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397487" w14:textId="292495DC" w:rsidR="005173A1" w:rsidRPr="005173A1" w:rsidRDefault="005173A1" w:rsidP="005173A1">
      <w:pPr>
        <w:spacing w:after="0" w:line="240" w:lineRule="auto"/>
        <w:jc w:val="center"/>
        <w:rPr>
          <w:rFonts w:ascii="Georgia" w:eastAsia="Georgia" w:hAnsi="Georgia" w:cs="Times New Roman"/>
          <w:b/>
          <w:bCs/>
          <w:color w:val="00B0F0"/>
          <w:sz w:val="22"/>
        </w:rPr>
      </w:pPr>
      <w:r w:rsidRPr="005173A1">
        <w:rPr>
          <w:rFonts w:ascii="Georgia" w:eastAsia="Georgia" w:hAnsi="Georgia" w:cs="TradeGothic Light"/>
          <w:b/>
          <w:bCs/>
          <w:color w:val="00B0F0"/>
          <w:sz w:val="32"/>
        </w:rPr>
        <w:t>Job Description</w:t>
      </w:r>
      <w:r w:rsidR="006812FC">
        <w:rPr>
          <w:rFonts w:ascii="Georgia" w:eastAsia="Georgia" w:hAnsi="Georgia" w:cs="TradeGothic Light"/>
          <w:b/>
          <w:bCs/>
          <w:color w:val="00B0F0"/>
          <w:sz w:val="32"/>
        </w:rPr>
        <w:t xml:space="preserve">: </w:t>
      </w:r>
      <w:r w:rsidR="007C3944">
        <w:rPr>
          <w:rFonts w:ascii="Georgia" w:eastAsia="Georgia" w:hAnsi="Georgia" w:cs="TradeGothic Light"/>
          <w:b/>
          <w:bCs/>
          <w:color w:val="00B0F0"/>
          <w:sz w:val="32"/>
        </w:rPr>
        <w:t>0.</w:t>
      </w:r>
      <w:r w:rsidR="005709F9">
        <w:rPr>
          <w:rFonts w:ascii="Georgia" w:eastAsia="Georgia" w:hAnsi="Georgia" w:cs="TradeGothic Light"/>
          <w:b/>
          <w:bCs/>
          <w:color w:val="00B0F0"/>
          <w:sz w:val="32"/>
        </w:rPr>
        <w:t>8</w:t>
      </w:r>
      <w:r w:rsidR="007C3944">
        <w:rPr>
          <w:rFonts w:ascii="Georgia" w:eastAsia="Georgia" w:hAnsi="Georgia" w:cs="TradeGothic Light"/>
          <w:b/>
          <w:bCs/>
          <w:color w:val="00B0F0"/>
          <w:sz w:val="32"/>
        </w:rPr>
        <w:t xml:space="preserve"> </w:t>
      </w:r>
      <w:r w:rsidR="00977CC5">
        <w:rPr>
          <w:rFonts w:ascii="Georgia" w:eastAsia="Georgia" w:hAnsi="Georgia" w:cs="TradeGothic Light"/>
          <w:b/>
          <w:bCs/>
          <w:color w:val="00B0F0"/>
          <w:sz w:val="32"/>
        </w:rPr>
        <w:t>DT</w:t>
      </w:r>
      <w:r>
        <w:rPr>
          <w:rFonts w:ascii="Georgia" w:eastAsia="Georgia" w:hAnsi="Georgia" w:cs="TradeGothic Light"/>
          <w:b/>
          <w:bCs/>
          <w:color w:val="00B0F0"/>
          <w:sz w:val="32"/>
        </w:rPr>
        <w:t xml:space="preserve"> </w:t>
      </w:r>
      <w:r w:rsidR="00DF7DF6">
        <w:rPr>
          <w:rFonts w:ascii="Georgia" w:eastAsia="Georgia" w:hAnsi="Georgia" w:cs="TradeGothic Light"/>
          <w:b/>
          <w:bCs/>
          <w:color w:val="00B0F0"/>
          <w:sz w:val="32"/>
        </w:rPr>
        <w:t xml:space="preserve">Teacher </w:t>
      </w:r>
      <w:r w:rsidR="00977CC5">
        <w:rPr>
          <w:rFonts w:ascii="Georgia" w:eastAsia="Georgia" w:hAnsi="Georgia" w:cs="TradeGothic Light"/>
          <w:b/>
          <w:bCs/>
          <w:color w:val="00B0F0"/>
          <w:sz w:val="32"/>
        </w:rPr>
        <w:t>(Food Specialist)</w:t>
      </w:r>
    </w:p>
    <w:p w14:paraId="56382FF7" w14:textId="77777777" w:rsidR="005173A1" w:rsidRPr="005173A1" w:rsidRDefault="005173A1" w:rsidP="005173A1">
      <w:pPr>
        <w:autoSpaceDE w:val="0"/>
        <w:autoSpaceDN w:val="0"/>
        <w:adjustRightInd w:val="0"/>
        <w:spacing w:after="0"/>
        <w:rPr>
          <w:rFonts w:ascii="Georgia" w:eastAsia="Georgia" w:hAnsi="Georgia" w:cs="Times New Roman"/>
          <w:b/>
          <w:sz w:val="22"/>
        </w:rPr>
      </w:pPr>
    </w:p>
    <w:p w14:paraId="4494F72A" w14:textId="3ED900E7" w:rsidR="005173A1" w:rsidRPr="005173A1" w:rsidRDefault="005173A1" w:rsidP="005173A1">
      <w:pPr>
        <w:tabs>
          <w:tab w:val="left" w:pos="2835"/>
        </w:tabs>
        <w:spacing w:after="0" w:line="240" w:lineRule="auto"/>
        <w:jc w:val="both"/>
        <w:rPr>
          <w:rFonts w:ascii="Georgia" w:eastAsia="Georgia" w:hAnsi="Georgia" w:cs="Times New Roman"/>
          <w:bCs/>
          <w:sz w:val="22"/>
        </w:rPr>
      </w:pPr>
      <w:r w:rsidRPr="005173A1">
        <w:rPr>
          <w:rFonts w:ascii="Georgia" w:eastAsia="Georgia" w:hAnsi="Georgia" w:cs="Times New Roman"/>
          <w:b/>
          <w:sz w:val="22"/>
        </w:rPr>
        <w:t>Reporting to:</w:t>
      </w:r>
      <w:r w:rsidR="00E15488">
        <w:rPr>
          <w:rFonts w:ascii="Georgia" w:eastAsia="Georgia" w:hAnsi="Georgia" w:cs="Times New Roman"/>
          <w:b/>
          <w:sz w:val="22"/>
        </w:rPr>
        <w:t xml:space="preserve"> </w:t>
      </w:r>
      <w:r w:rsidR="00A972C4" w:rsidRPr="00435F98">
        <w:rPr>
          <w:rFonts w:ascii="Georgia" w:eastAsia="Georgia" w:hAnsi="Georgia" w:cs="Times New Roman"/>
          <w:bCs/>
          <w:sz w:val="22"/>
        </w:rPr>
        <w:t>Head of Creativity</w:t>
      </w:r>
      <w:r w:rsidRPr="005173A1">
        <w:rPr>
          <w:rFonts w:ascii="Georgia" w:eastAsia="Georgia" w:hAnsi="Georgia" w:cs="Times New Roman"/>
          <w:b/>
          <w:sz w:val="22"/>
        </w:rPr>
        <w:t xml:space="preserve"> </w:t>
      </w:r>
    </w:p>
    <w:p w14:paraId="21DAD755" w14:textId="58D1E071" w:rsidR="005173A1" w:rsidRPr="005173A1" w:rsidRDefault="005173A1" w:rsidP="005173A1">
      <w:pPr>
        <w:tabs>
          <w:tab w:val="left" w:pos="2835"/>
        </w:tabs>
        <w:spacing w:after="0" w:line="240" w:lineRule="auto"/>
        <w:jc w:val="both"/>
        <w:rPr>
          <w:rFonts w:ascii="Georgia" w:eastAsia="Georgia" w:hAnsi="Georgia" w:cs="Times New Roman"/>
          <w:bCs/>
          <w:sz w:val="22"/>
        </w:rPr>
      </w:pPr>
      <w:r w:rsidRPr="005173A1">
        <w:rPr>
          <w:rFonts w:ascii="Georgia" w:eastAsia="Georgia" w:hAnsi="Georgia" w:cs="Times New Roman"/>
          <w:b/>
          <w:sz w:val="22"/>
        </w:rPr>
        <w:t xml:space="preserve">Location: </w:t>
      </w:r>
      <w:r w:rsidRPr="005173A1">
        <w:rPr>
          <w:rFonts w:ascii="Georgia" w:eastAsia="Georgia" w:hAnsi="Georgia" w:cs="Times New Roman"/>
          <w:bCs/>
          <w:sz w:val="22"/>
        </w:rPr>
        <w:t>Ark Putney Academy</w:t>
      </w:r>
    </w:p>
    <w:p w14:paraId="63839FE2" w14:textId="62C0215A" w:rsidR="005173A1" w:rsidRPr="005173A1" w:rsidRDefault="005173A1" w:rsidP="005173A1">
      <w:pPr>
        <w:tabs>
          <w:tab w:val="left" w:pos="2835"/>
        </w:tabs>
        <w:spacing w:after="0" w:line="240" w:lineRule="auto"/>
        <w:jc w:val="both"/>
        <w:rPr>
          <w:rFonts w:ascii="Georgia" w:eastAsia="Georgia" w:hAnsi="Georgia" w:cs="Times New Roman"/>
          <w:bCs/>
          <w:sz w:val="22"/>
        </w:rPr>
      </w:pPr>
      <w:r w:rsidRPr="005173A1">
        <w:rPr>
          <w:rFonts w:ascii="Georgia" w:eastAsia="Georgia" w:hAnsi="Georgia" w:cs="Times New Roman"/>
          <w:b/>
          <w:sz w:val="22"/>
        </w:rPr>
        <w:t xml:space="preserve">Contract: </w:t>
      </w:r>
      <w:r w:rsidRPr="005173A1">
        <w:rPr>
          <w:rFonts w:ascii="Georgia" w:eastAsia="Georgia" w:hAnsi="Georgia" w:cs="Times New Roman"/>
          <w:bCs/>
          <w:sz w:val="22"/>
        </w:rPr>
        <w:t>Permanent</w:t>
      </w:r>
    </w:p>
    <w:p w14:paraId="4B99904B" w14:textId="4F29E00E" w:rsidR="005173A1" w:rsidRPr="005173A1" w:rsidRDefault="005173A1" w:rsidP="005173A1">
      <w:pPr>
        <w:tabs>
          <w:tab w:val="left" w:pos="2835"/>
        </w:tabs>
        <w:spacing w:after="0" w:line="240" w:lineRule="auto"/>
        <w:jc w:val="both"/>
        <w:rPr>
          <w:rFonts w:ascii="Georgia" w:eastAsia="Georgia" w:hAnsi="Georgia" w:cs="Times New Roman"/>
          <w:bCs/>
          <w:sz w:val="22"/>
        </w:rPr>
      </w:pPr>
      <w:r w:rsidRPr="005173A1">
        <w:rPr>
          <w:rFonts w:ascii="Georgia" w:eastAsia="Georgia" w:hAnsi="Georgia" w:cs="Times New Roman"/>
          <w:b/>
          <w:sz w:val="22"/>
        </w:rPr>
        <w:t>Working Pattern:</w:t>
      </w:r>
      <w:r w:rsidR="00616B9F">
        <w:rPr>
          <w:rFonts w:ascii="Georgia" w:eastAsia="Georgia" w:hAnsi="Georgia" w:cs="Times New Roman"/>
          <w:b/>
          <w:sz w:val="22"/>
        </w:rPr>
        <w:t xml:space="preserve"> </w:t>
      </w:r>
      <w:r w:rsidR="00117610">
        <w:rPr>
          <w:rFonts w:ascii="Georgia" w:eastAsia="Georgia" w:hAnsi="Georgia" w:cs="Times New Roman"/>
          <w:bCs/>
          <w:sz w:val="22"/>
        </w:rPr>
        <w:t>Part t</w:t>
      </w:r>
      <w:r w:rsidRPr="005173A1">
        <w:rPr>
          <w:rFonts w:ascii="Georgia" w:eastAsia="Georgia" w:hAnsi="Georgia" w:cs="Times New Roman"/>
          <w:bCs/>
          <w:sz w:val="22"/>
        </w:rPr>
        <w:t>ime</w:t>
      </w:r>
      <w:r w:rsidR="00117610">
        <w:rPr>
          <w:rFonts w:ascii="Georgia" w:eastAsia="Georgia" w:hAnsi="Georgia" w:cs="Times New Roman"/>
          <w:bCs/>
          <w:sz w:val="22"/>
        </w:rPr>
        <w:t xml:space="preserve"> – </w:t>
      </w:r>
      <w:r w:rsidR="005709F9">
        <w:rPr>
          <w:rFonts w:ascii="Georgia" w:eastAsia="Georgia" w:hAnsi="Georgia" w:cs="Times New Roman"/>
          <w:bCs/>
          <w:sz w:val="22"/>
        </w:rPr>
        <w:t>4</w:t>
      </w:r>
      <w:r w:rsidR="00117610">
        <w:rPr>
          <w:rFonts w:ascii="Georgia" w:eastAsia="Georgia" w:hAnsi="Georgia" w:cs="Times New Roman"/>
          <w:bCs/>
          <w:sz w:val="22"/>
        </w:rPr>
        <w:t xml:space="preserve"> days per week</w:t>
      </w:r>
      <w:r w:rsidR="00435F98">
        <w:rPr>
          <w:rFonts w:ascii="Georgia" w:eastAsia="Georgia" w:hAnsi="Georgia" w:cs="Times New Roman"/>
          <w:bCs/>
          <w:sz w:val="22"/>
        </w:rPr>
        <w:t>: Monday, Wednesday, Thursday</w:t>
      </w:r>
      <w:r w:rsidR="005709F9">
        <w:rPr>
          <w:rFonts w:ascii="Georgia" w:eastAsia="Georgia" w:hAnsi="Georgia" w:cs="Times New Roman"/>
          <w:bCs/>
          <w:sz w:val="22"/>
        </w:rPr>
        <w:t>, Fr</w:t>
      </w:r>
      <w:r w:rsidR="00E15488">
        <w:rPr>
          <w:rFonts w:ascii="Georgia" w:eastAsia="Georgia" w:hAnsi="Georgia" w:cs="Times New Roman"/>
          <w:bCs/>
          <w:sz w:val="22"/>
        </w:rPr>
        <w:t>iday</w:t>
      </w:r>
    </w:p>
    <w:p w14:paraId="5D417C5D" w14:textId="2E2CE569" w:rsidR="005173A1" w:rsidRPr="00362538" w:rsidRDefault="005173A1" w:rsidP="005173A1">
      <w:pPr>
        <w:spacing w:after="0" w:line="240" w:lineRule="auto"/>
        <w:ind w:left="2880" w:hanging="2880"/>
        <w:rPr>
          <w:rFonts w:ascii="Georgia" w:eastAsia="Calibri" w:hAnsi="Georgia" w:cs="Times New Roman"/>
          <w:bCs/>
          <w:sz w:val="22"/>
        </w:rPr>
      </w:pPr>
      <w:r w:rsidRPr="005173A1">
        <w:rPr>
          <w:rFonts w:ascii="Georgia" w:eastAsia="Georgia" w:hAnsi="Georgia" w:cs="Times New Roman"/>
          <w:b/>
          <w:sz w:val="22"/>
        </w:rPr>
        <w:t>Pay Points:</w:t>
      </w:r>
      <w:r w:rsidR="00616B9F">
        <w:rPr>
          <w:rFonts w:ascii="Georgia" w:eastAsia="Georgia" w:hAnsi="Georgia" w:cs="Times New Roman"/>
          <w:b/>
          <w:sz w:val="22"/>
        </w:rPr>
        <w:t xml:space="preserve"> </w:t>
      </w:r>
      <w:r w:rsidRPr="005173A1">
        <w:rPr>
          <w:rFonts w:ascii="Georgia" w:eastAsia="Calibri" w:hAnsi="Georgia" w:cs="Times New Roman"/>
          <w:bCs/>
          <w:sz w:val="22"/>
        </w:rPr>
        <w:t>Ark MPS or UPS (Inner London) £3</w:t>
      </w:r>
      <w:r w:rsidR="00472566">
        <w:rPr>
          <w:rFonts w:ascii="Georgia" w:eastAsia="Calibri" w:hAnsi="Georgia" w:cs="Times New Roman"/>
          <w:bCs/>
          <w:sz w:val="22"/>
        </w:rPr>
        <w:t>5,368 - £</w:t>
      </w:r>
      <w:r w:rsidRPr="005173A1">
        <w:rPr>
          <w:rFonts w:ascii="Georgia" w:eastAsia="Calibri" w:hAnsi="Georgia" w:cs="Times New Roman"/>
          <w:bCs/>
          <w:sz w:val="22"/>
        </w:rPr>
        <w:t>5</w:t>
      </w:r>
      <w:r w:rsidR="009F2DDE">
        <w:rPr>
          <w:rFonts w:ascii="Georgia" w:eastAsia="Calibri" w:hAnsi="Georgia" w:cs="Times New Roman"/>
          <w:bCs/>
          <w:sz w:val="22"/>
        </w:rPr>
        <w:t>5</w:t>
      </w:r>
      <w:r w:rsidRPr="005173A1">
        <w:rPr>
          <w:rFonts w:ascii="Georgia" w:eastAsia="Calibri" w:hAnsi="Georgia" w:cs="Times New Roman"/>
          <w:bCs/>
          <w:sz w:val="22"/>
        </w:rPr>
        <w:t>,</w:t>
      </w:r>
      <w:r w:rsidR="009F2DDE">
        <w:rPr>
          <w:rFonts w:ascii="Georgia" w:eastAsia="Calibri" w:hAnsi="Georgia" w:cs="Times New Roman"/>
          <w:bCs/>
          <w:sz w:val="22"/>
        </w:rPr>
        <w:t>626</w:t>
      </w:r>
      <w:r w:rsidRPr="005173A1">
        <w:rPr>
          <w:rFonts w:ascii="Georgia" w:eastAsia="Calibri" w:hAnsi="Georgia" w:cs="Times New Roman"/>
          <w:bCs/>
          <w:sz w:val="22"/>
        </w:rPr>
        <w:t xml:space="preserve"> depending on experience</w:t>
      </w:r>
      <w:r w:rsidR="006E24D7">
        <w:rPr>
          <w:rFonts w:ascii="Georgia" w:eastAsia="Calibri" w:hAnsi="Georgia" w:cs="Times New Roman"/>
          <w:bCs/>
          <w:sz w:val="22"/>
        </w:rPr>
        <w:t xml:space="preserve"> </w:t>
      </w:r>
      <w:r w:rsidR="00362538" w:rsidRPr="00362538">
        <w:rPr>
          <w:rFonts w:ascii="Georgia" w:eastAsia="Calibri" w:hAnsi="Georgia" w:cs="Times New Roman"/>
          <w:bCs/>
          <w:sz w:val="22"/>
        </w:rPr>
        <w:t>pro rata f</w:t>
      </w:r>
      <w:r w:rsidR="002C2A3D" w:rsidRPr="00362538">
        <w:rPr>
          <w:rFonts w:ascii="Georgia" w:eastAsia="Calibri" w:hAnsi="Georgia" w:cs="Times New Roman"/>
          <w:bCs/>
          <w:sz w:val="22"/>
        </w:rPr>
        <w:t xml:space="preserve">or </w:t>
      </w:r>
      <w:r w:rsidR="00362538" w:rsidRPr="00362538">
        <w:rPr>
          <w:rFonts w:ascii="Georgia" w:eastAsia="Calibri" w:hAnsi="Georgia" w:cs="Times New Roman"/>
          <w:bCs/>
          <w:sz w:val="22"/>
        </w:rPr>
        <w:t>4</w:t>
      </w:r>
      <w:r w:rsidR="002C2A3D" w:rsidRPr="00362538">
        <w:rPr>
          <w:rFonts w:ascii="Georgia" w:eastAsia="Calibri" w:hAnsi="Georgia" w:cs="Times New Roman"/>
          <w:bCs/>
          <w:sz w:val="22"/>
        </w:rPr>
        <w:t xml:space="preserve"> days per week</w:t>
      </w:r>
    </w:p>
    <w:p w14:paraId="58CA5FCD" w14:textId="77777777" w:rsidR="003E1CA8" w:rsidRPr="00362538" w:rsidRDefault="003E1CA8" w:rsidP="003E1CA8">
      <w:pPr>
        <w:pStyle w:val="Heading1GaramondBold"/>
        <w:spacing w:before="0"/>
        <w:jc w:val="center"/>
        <w:rPr>
          <w:rFonts w:ascii="Georgia" w:hAnsi="Georgia"/>
          <w:b w:val="0"/>
          <w:noProof/>
          <w:color w:val="BF8F00" w:themeColor="accent4" w:themeShade="BF"/>
          <w:sz w:val="22"/>
          <w:szCs w:val="22"/>
        </w:rPr>
      </w:pPr>
    </w:p>
    <w:p w14:paraId="58CA5FD3" w14:textId="77777777" w:rsidR="003E1CA8" w:rsidRPr="00A972C4" w:rsidRDefault="003E1CA8" w:rsidP="003E1CA8">
      <w:pPr>
        <w:spacing w:after="120"/>
        <w:rPr>
          <w:rFonts w:ascii="Georgia" w:hAnsi="Georgia"/>
          <w:b/>
          <w:color w:val="00B0F0"/>
          <w:sz w:val="22"/>
        </w:rPr>
      </w:pPr>
      <w:r w:rsidRPr="00A972C4">
        <w:rPr>
          <w:rFonts w:ascii="Georgia" w:hAnsi="Georgia"/>
          <w:b/>
          <w:color w:val="00B0F0"/>
          <w:sz w:val="22"/>
        </w:rPr>
        <w:t>The Role</w:t>
      </w:r>
    </w:p>
    <w:p w14:paraId="58CA5FD4" w14:textId="0A7D35C4" w:rsidR="003E1CA8" w:rsidRPr="00A972C4" w:rsidRDefault="003E1CA8" w:rsidP="003E1CA8">
      <w:pPr>
        <w:spacing w:after="120"/>
        <w:rPr>
          <w:rFonts w:ascii="Georgia" w:eastAsia="Times New Roman" w:hAnsi="Georgia" w:cs="Arial"/>
          <w:sz w:val="22"/>
          <w:lang w:val="en-US"/>
        </w:rPr>
      </w:pPr>
      <w:r w:rsidRPr="00A972C4">
        <w:rPr>
          <w:rFonts w:ascii="Georgia" w:eastAsia="Times New Roman" w:hAnsi="Georgia" w:cs="Arial"/>
          <w:sz w:val="22"/>
          <w:lang w:val="en-US"/>
        </w:rPr>
        <w:t xml:space="preserve">To deliver outstanding teaching and learning of </w:t>
      </w:r>
      <w:r w:rsidR="00977CC5">
        <w:rPr>
          <w:rFonts w:ascii="Georgia" w:eastAsia="Times New Roman" w:hAnsi="Georgia" w:cs="Arial"/>
          <w:sz w:val="22"/>
          <w:lang w:val="en-US"/>
        </w:rPr>
        <w:t>DT</w:t>
      </w:r>
      <w:r w:rsidR="004C076D">
        <w:rPr>
          <w:rFonts w:ascii="Georgia" w:eastAsia="Times New Roman" w:hAnsi="Georgia" w:cs="Arial"/>
          <w:sz w:val="22"/>
          <w:lang w:val="en-US"/>
        </w:rPr>
        <w:t xml:space="preserve"> </w:t>
      </w:r>
      <w:r w:rsidRPr="00A972C4">
        <w:rPr>
          <w:rFonts w:ascii="Georgia" w:eastAsia="Times New Roman" w:hAnsi="Georgia" w:cs="Arial"/>
          <w:sz w:val="22"/>
          <w:lang w:val="en-US"/>
        </w:rPr>
        <w:t>and therefore help students achieve excellent academic results and be a role-model/impact the academy more widely.</w:t>
      </w:r>
    </w:p>
    <w:p w14:paraId="58CA5FD5" w14:textId="77777777" w:rsidR="003E1CA8" w:rsidRPr="00A972C4" w:rsidRDefault="003E1CA8" w:rsidP="003E1CA8">
      <w:pPr>
        <w:spacing w:after="120"/>
        <w:rPr>
          <w:rFonts w:ascii="Georgia" w:eastAsia="Times New Roman" w:hAnsi="Georgia" w:cs="Arial"/>
          <w:sz w:val="22"/>
          <w:lang w:val="en-US"/>
        </w:rPr>
      </w:pPr>
      <w:r w:rsidRPr="00A972C4">
        <w:rPr>
          <w:rFonts w:ascii="Georgia" w:eastAsia="Times New Roman" w:hAnsi="Georgia" w:cs="Arial"/>
          <w:sz w:val="22"/>
          <w:lang w:val="en-US"/>
        </w:rPr>
        <w:t>To design an engaging and challenging curriculum that inspires children to appreciate the subject and its application.</w:t>
      </w:r>
    </w:p>
    <w:p w14:paraId="58CA5FD6" w14:textId="77777777" w:rsidR="003E1CA8" w:rsidRPr="00A972C4" w:rsidRDefault="003E1CA8" w:rsidP="003E1CA8">
      <w:pPr>
        <w:spacing w:after="120"/>
        <w:rPr>
          <w:rFonts w:ascii="Georgia" w:hAnsi="Georgia"/>
          <w:b/>
          <w:color w:val="00B0F0"/>
          <w:sz w:val="22"/>
        </w:rPr>
      </w:pPr>
      <w:r w:rsidRPr="00A972C4">
        <w:rPr>
          <w:rFonts w:ascii="Georgia" w:hAnsi="Georgia"/>
          <w:b/>
          <w:color w:val="00B0F0"/>
          <w:sz w:val="22"/>
        </w:rPr>
        <w:t>Key responsibilities</w:t>
      </w:r>
    </w:p>
    <w:p w14:paraId="43EFA527" w14:textId="630C95FC" w:rsidR="00435F98" w:rsidRDefault="00435F98" w:rsidP="003E1CA8">
      <w:pPr>
        <w:numPr>
          <w:ilvl w:val="0"/>
          <w:numId w:val="1"/>
        </w:numPr>
        <w:tabs>
          <w:tab w:val="left" w:pos="720"/>
          <w:tab w:val="left" w:pos="780"/>
        </w:tabs>
        <w:autoSpaceDE w:val="0"/>
        <w:autoSpaceDN w:val="0"/>
        <w:adjustRightInd w:val="0"/>
        <w:spacing w:after="0" w:line="240" w:lineRule="auto"/>
        <w:rPr>
          <w:rFonts w:ascii="Georgia" w:eastAsia="Times New Roman" w:hAnsi="Georgia" w:cs="Times New Roman"/>
          <w:sz w:val="22"/>
          <w:lang w:eastAsia="en-GB"/>
        </w:rPr>
      </w:pPr>
      <w:r>
        <w:rPr>
          <w:rFonts w:ascii="Georgia" w:eastAsia="Times New Roman" w:hAnsi="Georgia" w:cs="Times New Roman"/>
          <w:sz w:val="22"/>
          <w:lang w:eastAsia="en-GB"/>
        </w:rPr>
        <w:t>To t</w:t>
      </w:r>
      <w:r w:rsidR="006F56A5">
        <w:rPr>
          <w:rFonts w:ascii="Georgia" w:eastAsia="Times New Roman" w:hAnsi="Georgia" w:cs="Times New Roman"/>
          <w:sz w:val="22"/>
          <w:lang w:eastAsia="en-GB"/>
        </w:rPr>
        <w:t>each predominantly KS3 and some KS4 Level 2 City and Guilds Catering</w:t>
      </w:r>
    </w:p>
    <w:p w14:paraId="58CA5FD7" w14:textId="0D244820" w:rsidR="003E1CA8" w:rsidRPr="00A972C4" w:rsidRDefault="003E1CA8" w:rsidP="003E1CA8">
      <w:pPr>
        <w:numPr>
          <w:ilvl w:val="0"/>
          <w:numId w:val="1"/>
        </w:numPr>
        <w:tabs>
          <w:tab w:val="left" w:pos="720"/>
          <w:tab w:val="left" w:pos="780"/>
        </w:tabs>
        <w:autoSpaceDE w:val="0"/>
        <w:autoSpaceDN w:val="0"/>
        <w:adjustRightInd w:val="0"/>
        <w:spacing w:after="0" w:line="240" w:lineRule="auto"/>
        <w:rPr>
          <w:rFonts w:ascii="Georgia" w:eastAsia="Times New Roman" w:hAnsi="Georgia" w:cs="Times New Roman"/>
          <w:sz w:val="22"/>
          <w:lang w:eastAsia="en-GB"/>
        </w:rPr>
      </w:pPr>
      <w:r w:rsidRPr="00A972C4">
        <w:rPr>
          <w:rFonts w:ascii="Georgia" w:eastAsia="Times New Roman" w:hAnsi="Georgia" w:cs="Times New Roman"/>
          <w:sz w:val="22"/>
          <w:lang w:eastAsia="en-GB"/>
        </w:rPr>
        <w:t>To plan, resource and deliver lessons and sequences of lessons to the highest standard that ensure real learning takes place and students make superior progress</w:t>
      </w:r>
    </w:p>
    <w:p w14:paraId="58CA5FD8" w14:textId="77777777" w:rsidR="003E1CA8" w:rsidRPr="00A972C4" w:rsidRDefault="003E1CA8" w:rsidP="003E1CA8">
      <w:pPr>
        <w:numPr>
          <w:ilvl w:val="0"/>
          <w:numId w:val="1"/>
        </w:numPr>
        <w:tabs>
          <w:tab w:val="left" w:pos="720"/>
          <w:tab w:val="left" w:pos="780"/>
        </w:tabs>
        <w:autoSpaceDE w:val="0"/>
        <w:autoSpaceDN w:val="0"/>
        <w:adjustRightInd w:val="0"/>
        <w:spacing w:after="0" w:line="240" w:lineRule="auto"/>
        <w:rPr>
          <w:rFonts w:ascii="Georgia" w:eastAsia="Times New Roman" w:hAnsi="Georgia" w:cs="Times New Roman"/>
          <w:sz w:val="22"/>
          <w:lang w:eastAsia="en-GB"/>
        </w:rPr>
      </w:pPr>
      <w:r w:rsidRPr="00A972C4">
        <w:rPr>
          <w:rFonts w:ascii="Georgia" w:eastAsia="Times New Roman" w:hAnsi="Georgia" w:cs="Times New Roman"/>
          <w:sz w:val="22"/>
          <w:lang w:eastAsia="en-GB"/>
        </w:rPr>
        <w:t xml:space="preserve">To provide a nurturing classroom and academy environment that helps students to develop as learners </w:t>
      </w:r>
    </w:p>
    <w:p w14:paraId="58CA5FD9" w14:textId="77777777" w:rsidR="003E1CA8" w:rsidRPr="00A972C4" w:rsidRDefault="003E1CA8" w:rsidP="003E1CA8">
      <w:pPr>
        <w:numPr>
          <w:ilvl w:val="0"/>
          <w:numId w:val="1"/>
        </w:numPr>
        <w:tabs>
          <w:tab w:val="left" w:pos="720"/>
          <w:tab w:val="left" w:pos="780"/>
        </w:tabs>
        <w:autoSpaceDE w:val="0"/>
        <w:autoSpaceDN w:val="0"/>
        <w:adjustRightInd w:val="0"/>
        <w:spacing w:after="0" w:line="240" w:lineRule="auto"/>
        <w:rPr>
          <w:rFonts w:ascii="Georgia" w:eastAsia="Times New Roman" w:hAnsi="Georgia" w:cs="Times New Roman"/>
          <w:sz w:val="22"/>
          <w:lang w:eastAsia="en-GB"/>
        </w:rPr>
      </w:pPr>
      <w:r w:rsidRPr="00A972C4">
        <w:rPr>
          <w:rFonts w:ascii="Georgia" w:eastAsia="Times New Roman" w:hAnsi="Georgia" w:cs="Times New Roman"/>
          <w:sz w:val="22"/>
          <w:lang w:eastAsia="en-GB"/>
        </w:rPr>
        <w:t>To help to maintain/establish discipline across the whole academy</w:t>
      </w:r>
    </w:p>
    <w:p w14:paraId="58CA5FDA" w14:textId="77777777" w:rsidR="003E1CA8" w:rsidRPr="00A972C4" w:rsidRDefault="003E1CA8" w:rsidP="003E1CA8">
      <w:pPr>
        <w:numPr>
          <w:ilvl w:val="0"/>
          <w:numId w:val="1"/>
        </w:numPr>
        <w:tabs>
          <w:tab w:val="left" w:pos="720"/>
          <w:tab w:val="left" w:pos="780"/>
        </w:tabs>
        <w:autoSpaceDE w:val="0"/>
        <w:autoSpaceDN w:val="0"/>
        <w:adjustRightInd w:val="0"/>
        <w:spacing w:after="0" w:line="240" w:lineRule="auto"/>
        <w:rPr>
          <w:rFonts w:ascii="Georgia" w:eastAsia="Times New Roman" w:hAnsi="Georgia" w:cs="Times New Roman"/>
          <w:sz w:val="22"/>
          <w:lang w:eastAsia="en-GB"/>
        </w:rPr>
      </w:pPr>
      <w:r w:rsidRPr="00A972C4">
        <w:rPr>
          <w:rFonts w:ascii="Georgia" w:eastAsia="Times New Roman" w:hAnsi="Georgia" w:cs="Times New Roman"/>
          <w:sz w:val="22"/>
          <w:lang w:eastAsia="en-GB"/>
        </w:rPr>
        <w:t>To contribute to the effective working of the academy.</w:t>
      </w:r>
    </w:p>
    <w:p w14:paraId="58CA5FDB" w14:textId="77777777" w:rsidR="003E1CA8" w:rsidRPr="00A972C4" w:rsidRDefault="003E1CA8" w:rsidP="003E1CA8">
      <w:pPr>
        <w:tabs>
          <w:tab w:val="left" w:pos="720"/>
          <w:tab w:val="left" w:pos="780"/>
        </w:tabs>
        <w:autoSpaceDE w:val="0"/>
        <w:autoSpaceDN w:val="0"/>
        <w:adjustRightInd w:val="0"/>
        <w:spacing w:after="0"/>
        <w:rPr>
          <w:rFonts w:ascii="Georgia" w:eastAsia="Times New Roman" w:hAnsi="Georgia" w:cs="Times New Roman"/>
          <w:sz w:val="22"/>
          <w:lang w:eastAsia="en-GB"/>
        </w:rPr>
      </w:pPr>
    </w:p>
    <w:p w14:paraId="58CA5FDC" w14:textId="77777777" w:rsidR="003E1CA8" w:rsidRPr="00A972C4" w:rsidRDefault="003E1CA8" w:rsidP="003E1CA8">
      <w:pPr>
        <w:spacing w:after="120"/>
        <w:rPr>
          <w:rFonts w:ascii="Georgia" w:hAnsi="Georgia"/>
          <w:b/>
          <w:color w:val="00B0F0"/>
          <w:sz w:val="22"/>
        </w:rPr>
      </w:pPr>
      <w:r w:rsidRPr="00A972C4">
        <w:rPr>
          <w:rFonts w:ascii="Georgia" w:hAnsi="Georgia"/>
          <w:b/>
          <w:color w:val="00B0F0"/>
          <w:sz w:val="22"/>
        </w:rPr>
        <w:t>Outcomes and Activities</w:t>
      </w:r>
    </w:p>
    <w:p w14:paraId="58CA5FDD" w14:textId="77777777" w:rsidR="003E1CA8" w:rsidRPr="00A972C4" w:rsidRDefault="003E1CA8" w:rsidP="003E1CA8">
      <w:pPr>
        <w:spacing w:after="0"/>
        <w:rPr>
          <w:rFonts w:ascii="Georgia" w:eastAsia="Times New Roman" w:hAnsi="Georgia" w:cs="Times New Roman"/>
          <w:b/>
          <w:sz w:val="22"/>
        </w:rPr>
      </w:pPr>
      <w:r w:rsidRPr="00A972C4">
        <w:rPr>
          <w:rFonts w:ascii="Georgia" w:eastAsia="Times New Roman" w:hAnsi="Georgia" w:cs="Times New Roman"/>
          <w:b/>
          <w:sz w:val="22"/>
        </w:rPr>
        <w:t>Teaching and Learning</w:t>
      </w:r>
    </w:p>
    <w:p w14:paraId="58CA5FDE" w14:textId="77777777" w:rsidR="003E1CA8" w:rsidRPr="00A972C4" w:rsidRDefault="003E1CA8" w:rsidP="003E1CA8">
      <w:pPr>
        <w:numPr>
          <w:ilvl w:val="0"/>
          <w:numId w:val="1"/>
        </w:numPr>
        <w:tabs>
          <w:tab w:val="left" w:pos="720"/>
          <w:tab w:val="left" w:pos="780"/>
        </w:tabs>
        <w:autoSpaceDE w:val="0"/>
        <w:autoSpaceDN w:val="0"/>
        <w:adjustRightInd w:val="0"/>
        <w:spacing w:after="0" w:line="240" w:lineRule="auto"/>
        <w:rPr>
          <w:rFonts w:ascii="Georgia" w:eastAsia="Times New Roman" w:hAnsi="Georgia" w:cs="Times New Roman"/>
          <w:sz w:val="22"/>
          <w:lang w:eastAsia="en-GB"/>
        </w:rPr>
      </w:pPr>
      <w:r w:rsidRPr="00A972C4">
        <w:rPr>
          <w:rFonts w:ascii="Georgia" w:eastAsia="Times New Roman" w:hAnsi="Georgia" w:cs="Times New Roman"/>
          <w:sz w:val="22"/>
          <w:lang w:eastAsia="en-GB"/>
        </w:rPr>
        <w:t>Enrich the curriculum with trips and visits to enhance the learning experience of all students</w:t>
      </w:r>
    </w:p>
    <w:p w14:paraId="58CA5FDF" w14:textId="77777777" w:rsidR="003E1CA8" w:rsidRPr="00A972C4" w:rsidRDefault="003E1CA8" w:rsidP="003E1CA8">
      <w:pPr>
        <w:numPr>
          <w:ilvl w:val="0"/>
          <w:numId w:val="1"/>
        </w:numPr>
        <w:tabs>
          <w:tab w:val="left" w:pos="720"/>
          <w:tab w:val="left" w:pos="780"/>
        </w:tabs>
        <w:autoSpaceDE w:val="0"/>
        <w:autoSpaceDN w:val="0"/>
        <w:adjustRightInd w:val="0"/>
        <w:spacing w:after="0" w:line="240" w:lineRule="auto"/>
        <w:rPr>
          <w:rFonts w:ascii="Georgia" w:eastAsia="Times New Roman" w:hAnsi="Georgia" w:cs="Times New Roman"/>
          <w:sz w:val="22"/>
          <w:lang w:eastAsia="en-GB"/>
        </w:rPr>
      </w:pPr>
      <w:r w:rsidRPr="00A972C4">
        <w:rPr>
          <w:rFonts w:ascii="Georgia" w:eastAsia="Times New Roman" w:hAnsi="Georgia" w:cs="Times New Roman"/>
          <w:sz w:val="22"/>
          <w:lang w:eastAsia="en-GB"/>
        </w:rPr>
        <w:t>With direction from the Head of Department and within the context of the academy’s curriculum and schemes of work, plan and prepare effective teaching modules and lessons</w:t>
      </w:r>
    </w:p>
    <w:p w14:paraId="58CA5FE0" w14:textId="77777777" w:rsidR="003E1CA8" w:rsidRPr="00A972C4" w:rsidRDefault="003E1CA8" w:rsidP="003E1CA8">
      <w:pPr>
        <w:numPr>
          <w:ilvl w:val="0"/>
          <w:numId w:val="1"/>
        </w:numPr>
        <w:tabs>
          <w:tab w:val="left" w:pos="720"/>
          <w:tab w:val="left" w:pos="780"/>
        </w:tabs>
        <w:autoSpaceDE w:val="0"/>
        <w:autoSpaceDN w:val="0"/>
        <w:adjustRightInd w:val="0"/>
        <w:spacing w:after="0" w:line="240" w:lineRule="auto"/>
        <w:rPr>
          <w:rFonts w:ascii="Georgia" w:eastAsia="Times New Roman" w:hAnsi="Georgia" w:cs="Times New Roman"/>
          <w:sz w:val="22"/>
          <w:lang w:eastAsia="en-GB"/>
        </w:rPr>
      </w:pPr>
      <w:r w:rsidRPr="00A972C4">
        <w:rPr>
          <w:rFonts w:ascii="Georgia" w:eastAsia="Times New Roman" w:hAnsi="Georgia" w:cs="Times New Roman"/>
          <w:sz w:val="22"/>
          <w:lang w:eastAsia="en-GB"/>
        </w:rPr>
        <w:t>Teach engaging and effective lessons that motivate, inspire and improve pupil attainment</w:t>
      </w:r>
    </w:p>
    <w:p w14:paraId="58CA5FE1" w14:textId="77777777" w:rsidR="003E1CA8" w:rsidRPr="00A972C4" w:rsidRDefault="003E1CA8" w:rsidP="003E1CA8">
      <w:pPr>
        <w:numPr>
          <w:ilvl w:val="0"/>
          <w:numId w:val="1"/>
        </w:numPr>
        <w:tabs>
          <w:tab w:val="left" w:pos="720"/>
          <w:tab w:val="left" w:pos="780"/>
        </w:tabs>
        <w:autoSpaceDE w:val="0"/>
        <w:autoSpaceDN w:val="0"/>
        <w:adjustRightInd w:val="0"/>
        <w:spacing w:after="0" w:line="240" w:lineRule="auto"/>
        <w:rPr>
          <w:rFonts w:ascii="Georgia" w:eastAsia="Times New Roman" w:hAnsi="Georgia" w:cs="Times New Roman"/>
          <w:sz w:val="22"/>
          <w:lang w:eastAsia="en-GB"/>
        </w:rPr>
      </w:pPr>
      <w:r w:rsidRPr="00A972C4">
        <w:rPr>
          <w:rFonts w:ascii="Georgia" w:eastAsia="Times New Roman" w:hAnsi="Georgia" w:cs="Times New Roman"/>
          <w:sz w:val="22"/>
          <w:lang w:eastAsia="en-GB"/>
        </w:rPr>
        <w:t>Use regular assessments to set targets for students, monitor student progress and respond accordingly to the results of such monitoring</w:t>
      </w:r>
    </w:p>
    <w:p w14:paraId="58CA5FE2" w14:textId="77777777" w:rsidR="003E1CA8" w:rsidRPr="00A972C4" w:rsidRDefault="003E1CA8" w:rsidP="003E1CA8">
      <w:pPr>
        <w:numPr>
          <w:ilvl w:val="0"/>
          <w:numId w:val="1"/>
        </w:numPr>
        <w:tabs>
          <w:tab w:val="left" w:pos="720"/>
          <w:tab w:val="left" w:pos="780"/>
        </w:tabs>
        <w:autoSpaceDE w:val="0"/>
        <w:autoSpaceDN w:val="0"/>
        <w:adjustRightInd w:val="0"/>
        <w:spacing w:after="0" w:line="240" w:lineRule="auto"/>
        <w:rPr>
          <w:rFonts w:ascii="Georgia" w:eastAsia="Times New Roman" w:hAnsi="Georgia" w:cs="Times New Roman"/>
          <w:sz w:val="22"/>
          <w:lang w:eastAsia="en-GB"/>
        </w:rPr>
      </w:pPr>
      <w:r w:rsidRPr="00A972C4">
        <w:rPr>
          <w:rFonts w:ascii="Georgia" w:eastAsia="Times New Roman" w:hAnsi="Georgia" w:cs="Times New Roman"/>
          <w:sz w:val="22"/>
          <w:lang w:eastAsia="en-GB"/>
        </w:rPr>
        <w:t>To produce/contribute to oral and written assessments, reports and references relating to individual and groups of pupils</w:t>
      </w:r>
    </w:p>
    <w:p w14:paraId="58CA5FE3" w14:textId="77777777" w:rsidR="003E1CA8" w:rsidRPr="00A972C4" w:rsidRDefault="003E1CA8" w:rsidP="003E1CA8">
      <w:pPr>
        <w:numPr>
          <w:ilvl w:val="0"/>
          <w:numId w:val="1"/>
        </w:numPr>
        <w:tabs>
          <w:tab w:val="left" w:pos="720"/>
          <w:tab w:val="left" w:pos="780"/>
        </w:tabs>
        <w:autoSpaceDE w:val="0"/>
        <w:autoSpaceDN w:val="0"/>
        <w:adjustRightInd w:val="0"/>
        <w:spacing w:after="0" w:line="240" w:lineRule="auto"/>
        <w:rPr>
          <w:rFonts w:ascii="Georgia" w:eastAsia="Times New Roman" w:hAnsi="Georgia" w:cs="Times New Roman"/>
          <w:sz w:val="22"/>
          <w:lang w:eastAsia="en-GB"/>
        </w:rPr>
      </w:pPr>
      <w:r w:rsidRPr="00A972C4">
        <w:rPr>
          <w:rFonts w:ascii="Georgia" w:eastAsia="Times New Roman" w:hAnsi="Georgia" w:cs="Times New Roman"/>
          <w:sz w:val="22"/>
          <w:lang w:eastAsia="en-GB"/>
        </w:rPr>
        <w:t xml:space="preserve">Develop plans and processes for the classroom with measurable results and evaluate those results to make improvements in student achievement  </w:t>
      </w:r>
    </w:p>
    <w:p w14:paraId="58CA5FE4" w14:textId="77777777" w:rsidR="003E1CA8" w:rsidRPr="00A972C4" w:rsidRDefault="003E1CA8" w:rsidP="003E1CA8">
      <w:pPr>
        <w:numPr>
          <w:ilvl w:val="0"/>
          <w:numId w:val="1"/>
        </w:numPr>
        <w:tabs>
          <w:tab w:val="left" w:pos="720"/>
          <w:tab w:val="left" w:pos="780"/>
        </w:tabs>
        <w:autoSpaceDE w:val="0"/>
        <w:autoSpaceDN w:val="0"/>
        <w:adjustRightInd w:val="0"/>
        <w:spacing w:after="0" w:line="240" w:lineRule="auto"/>
        <w:rPr>
          <w:rFonts w:ascii="Georgia" w:eastAsia="Times New Roman" w:hAnsi="Georgia" w:cs="Times New Roman"/>
          <w:sz w:val="22"/>
          <w:lang w:eastAsia="en-GB"/>
        </w:rPr>
      </w:pPr>
      <w:r w:rsidRPr="00A972C4">
        <w:rPr>
          <w:rFonts w:ascii="Georgia" w:eastAsia="Times New Roman" w:hAnsi="Georgia" w:cs="Times New Roman"/>
          <w:sz w:val="22"/>
          <w:lang w:eastAsia="en-GB"/>
        </w:rPr>
        <w:t>Ensure that all students achieve at least at chronological age level or, if well below level, make significant and continuing progress towards achieving at chronological age level</w:t>
      </w:r>
    </w:p>
    <w:p w14:paraId="58CA5FE5" w14:textId="77777777" w:rsidR="003E1CA8" w:rsidRPr="00A972C4" w:rsidRDefault="003E1CA8" w:rsidP="003E1CA8">
      <w:pPr>
        <w:numPr>
          <w:ilvl w:val="0"/>
          <w:numId w:val="1"/>
        </w:numPr>
        <w:tabs>
          <w:tab w:val="left" w:pos="720"/>
          <w:tab w:val="left" w:pos="780"/>
        </w:tabs>
        <w:autoSpaceDE w:val="0"/>
        <w:autoSpaceDN w:val="0"/>
        <w:adjustRightInd w:val="0"/>
        <w:spacing w:after="0" w:line="240" w:lineRule="auto"/>
        <w:rPr>
          <w:rFonts w:ascii="Georgia" w:eastAsia="Times New Roman" w:hAnsi="Georgia" w:cs="Times New Roman"/>
          <w:sz w:val="22"/>
          <w:lang w:eastAsia="en-GB"/>
        </w:rPr>
      </w:pPr>
      <w:r w:rsidRPr="00A972C4">
        <w:rPr>
          <w:rFonts w:ascii="Georgia" w:eastAsia="Times New Roman" w:hAnsi="Georgia" w:cs="Times New Roman"/>
          <w:sz w:val="22"/>
          <w:lang w:eastAsia="en-GB"/>
        </w:rPr>
        <w:t>Maintain regular and productive communication with pupils, parents and carers, to report on progress, sanctions and rewards and all other communications</w:t>
      </w:r>
    </w:p>
    <w:p w14:paraId="58CA5FE6" w14:textId="77777777" w:rsidR="003E1CA8" w:rsidRPr="00A972C4" w:rsidRDefault="003E1CA8" w:rsidP="003E1CA8">
      <w:pPr>
        <w:numPr>
          <w:ilvl w:val="0"/>
          <w:numId w:val="1"/>
        </w:numPr>
        <w:tabs>
          <w:tab w:val="left" w:pos="720"/>
          <w:tab w:val="left" w:pos="780"/>
        </w:tabs>
        <w:autoSpaceDE w:val="0"/>
        <w:autoSpaceDN w:val="0"/>
        <w:adjustRightInd w:val="0"/>
        <w:spacing w:after="0" w:line="240" w:lineRule="auto"/>
        <w:rPr>
          <w:rFonts w:ascii="Georgia" w:eastAsia="Times New Roman" w:hAnsi="Georgia" w:cs="Times New Roman"/>
          <w:sz w:val="22"/>
          <w:lang w:eastAsia="en-GB"/>
        </w:rPr>
      </w:pPr>
      <w:r w:rsidRPr="00A972C4">
        <w:rPr>
          <w:rFonts w:ascii="Georgia" w:eastAsia="Times New Roman" w:hAnsi="Georgia" w:cs="Times New Roman"/>
          <w:sz w:val="22"/>
          <w:lang w:eastAsia="en-GB"/>
        </w:rPr>
        <w:t>Provide or contribute to oral and written assessments, reports and references relating to individual pupils and groups of pupils</w:t>
      </w:r>
    </w:p>
    <w:p w14:paraId="58CA5FE7" w14:textId="77777777" w:rsidR="003E1CA8" w:rsidRPr="00A972C4" w:rsidRDefault="003E1CA8" w:rsidP="003E1CA8">
      <w:pPr>
        <w:numPr>
          <w:ilvl w:val="0"/>
          <w:numId w:val="1"/>
        </w:numPr>
        <w:tabs>
          <w:tab w:val="left" w:pos="720"/>
          <w:tab w:val="left" w:pos="780"/>
        </w:tabs>
        <w:autoSpaceDE w:val="0"/>
        <w:autoSpaceDN w:val="0"/>
        <w:adjustRightInd w:val="0"/>
        <w:spacing w:after="0" w:line="240" w:lineRule="auto"/>
        <w:rPr>
          <w:rFonts w:ascii="Georgia" w:eastAsia="Times New Roman" w:hAnsi="Georgia" w:cs="Times New Roman"/>
          <w:sz w:val="22"/>
          <w:lang w:eastAsia="en-GB"/>
        </w:rPr>
      </w:pPr>
      <w:r w:rsidRPr="00A972C4">
        <w:rPr>
          <w:rFonts w:ascii="Georgia" w:eastAsia="Times New Roman" w:hAnsi="Georgia" w:cs="Times New Roman"/>
          <w:sz w:val="22"/>
          <w:lang w:eastAsia="en-GB"/>
        </w:rPr>
        <w:t>Direct and supervise support staff assigned to lessons and when required participate in related recruitment and selection activities</w:t>
      </w:r>
    </w:p>
    <w:p w14:paraId="58CA5FE8" w14:textId="7DC6BE2E" w:rsidR="003E1CA8" w:rsidRPr="00A972C4" w:rsidRDefault="003E1CA8" w:rsidP="003E1CA8">
      <w:pPr>
        <w:numPr>
          <w:ilvl w:val="0"/>
          <w:numId w:val="1"/>
        </w:numPr>
        <w:tabs>
          <w:tab w:val="left" w:pos="720"/>
          <w:tab w:val="left" w:pos="780"/>
        </w:tabs>
        <w:autoSpaceDE w:val="0"/>
        <w:autoSpaceDN w:val="0"/>
        <w:adjustRightInd w:val="0"/>
        <w:spacing w:after="0" w:line="240" w:lineRule="auto"/>
        <w:rPr>
          <w:rFonts w:ascii="Georgia" w:eastAsia="Times New Roman" w:hAnsi="Georgia" w:cs="Times New Roman"/>
          <w:sz w:val="22"/>
          <w:lang w:eastAsia="en-GB"/>
        </w:rPr>
      </w:pPr>
      <w:r w:rsidRPr="00A972C4">
        <w:rPr>
          <w:rFonts w:ascii="Georgia" w:eastAsia="Times New Roman" w:hAnsi="Georgia" w:cs="Times New Roman"/>
          <w:sz w:val="22"/>
          <w:lang w:eastAsia="en-GB"/>
        </w:rPr>
        <w:t xml:space="preserve">Implement and adhere to the academies behaviour management policy, ensuring the health and well-being of pupils is </w:t>
      </w:r>
      <w:r w:rsidR="00FC1901" w:rsidRPr="00A972C4">
        <w:rPr>
          <w:rFonts w:ascii="Georgia" w:eastAsia="Times New Roman" w:hAnsi="Georgia" w:cs="Times New Roman"/>
          <w:sz w:val="22"/>
          <w:lang w:eastAsia="en-GB"/>
        </w:rPr>
        <w:t>always maintained</w:t>
      </w:r>
    </w:p>
    <w:p w14:paraId="58CA5FE9" w14:textId="77777777" w:rsidR="003E1CA8" w:rsidRPr="00A972C4" w:rsidRDefault="003E1CA8" w:rsidP="003E1CA8">
      <w:pPr>
        <w:numPr>
          <w:ilvl w:val="0"/>
          <w:numId w:val="1"/>
        </w:numPr>
        <w:tabs>
          <w:tab w:val="left" w:pos="720"/>
          <w:tab w:val="left" w:pos="780"/>
        </w:tabs>
        <w:autoSpaceDE w:val="0"/>
        <w:autoSpaceDN w:val="0"/>
        <w:adjustRightInd w:val="0"/>
        <w:spacing w:after="0" w:line="240" w:lineRule="auto"/>
        <w:rPr>
          <w:rFonts w:ascii="Georgia" w:eastAsia="Times New Roman" w:hAnsi="Georgia" w:cs="Times New Roman"/>
          <w:sz w:val="22"/>
          <w:lang w:eastAsia="en-GB"/>
        </w:rPr>
      </w:pPr>
      <w:r w:rsidRPr="00A972C4">
        <w:rPr>
          <w:rFonts w:ascii="Georgia" w:eastAsia="Times New Roman" w:hAnsi="Georgia" w:cs="Times New Roman"/>
          <w:sz w:val="22"/>
          <w:lang w:eastAsia="en-GB"/>
        </w:rPr>
        <w:t xml:space="preserve">Participate in preparing pupils for external examinations. </w:t>
      </w:r>
    </w:p>
    <w:p w14:paraId="58CA5FEA" w14:textId="77777777" w:rsidR="003E1CA8" w:rsidRPr="00A972C4" w:rsidRDefault="003E1CA8" w:rsidP="003E1CA8">
      <w:pPr>
        <w:tabs>
          <w:tab w:val="left" w:pos="720"/>
          <w:tab w:val="left" w:pos="780"/>
        </w:tabs>
        <w:autoSpaceDE w:val="0"/>
        <w:autoSpaceDN w:val="0"/>
        <w:adjustRightInd w:val="0"/>
        <w:spacing w:after="0" w:line="240" w:lineRule="auto"/>
        <w:ind w:left="360"/>
        <w:rPr>
          <w:rFonts w:ascii="Georgia" w:eastAsia="Times New Roman" w:hAnsi="Georgia" w:cs="Times New Roman"/>
          <w:sz w:val="22"/>
          <w:lang w:eastAsia="en-GB"/>
        </w:rPr>
      </w:pPr>
    </w:p>
    <w:p w14:paraId="58CA5FEB" w14:textId="77777777" w:rsidR="003E1CA8" w:rsidRPr="00A972C4" w:rsidRDefault="003E1CA8" w:rsidP="003E1CA8">
      <w:pPr>
        <w:spacing w:after="0"/>
        <w:rPr>
          <w:rFonts w:ascii="Georgia" w:eastAsia="Times New Roman" w:hAnsi="Georgia" w:cs="Times New Roman"/>
          <w:b/>
          <w:sz w:val="22"/>
        </w:rPr>
      </w:pPr>
    </w:p>
    <w:p w14:paraId="58CA5FEC" w14:textId="77777777" w:rsidR="003E1CA8" w:rsidRPr="00A972C4" w:rsidRDefault="003E1CA8" w:rsidP="003E1CA8">
      <w:pPr>
        <w:spacing w:after="0"/>
        <w:rPr>
          <w:rFonts w:ascii="Georgia" w:eastAsia="Times New Roman" w:hAnsi="Georgia" w:cs="Times New Roman"/>
          <w:b/>
          <w:color w:val="00B0F0"/>
          <w:sz w:val="22"/>
        </w:rPr>
      </w:pPr>
      <w:r w:rsidRPr="00A972C4">
        <w:rPr>
          <w:rFonts w:ascii="Georgia" w:eastAsia="Times New Roman" w:hAnsi="Georgia" w:cs="Times New Roman"/>
          <w:b/>
          <w:color w:val="00B0F0"/>
          <w:sz w:val="22"/>
        </w:rPr>
        <w:lastRenderedPageBreak/>
        <w:t>Academy Culture</w:t>
      </w:r>
    </w:p>
    <w:p w14:paraId="58CA5FED" w14:textId="77777777" w:rsidR="003E1CA8" w:rsidRPr="00A972C4" w:rsidRDefault="003E1CA8" w:rsidP="003E1CA8">
      <w:pPr>
        <w:numPr>
          <w:ilvl w:val="0"/>
          <w:numId w:val="1"/>
        </w:numPr>
        <w:tabs>
          <w:tab w:val="left" w:pos="720"/>
          <w:tab w:val="left" w:pos="780"/>
        </w:tabs>
        <w:autoSpaceDE w:val="0"/>
        <w:autoSpaceDN w:val="0"/>
        <w:adjustRightInd w:val="0"/>
        <w:spacing w:after="0" w:line="240" w:lineRule="auto"/>
        <w:rPr>
          <w:rFonts w:ascii="Georgia" w:eastAsia="Times New Roman" w:hAnsi="Georgia" w:cs="Times New Roman"/>
          <w:sz w:val="22"/>
          <w:lang w:eastAsia="en-GB"/>
        </w:rPr>
      </w:pPr>
      <w:r w:rsidRPr="00A972C4">
        <w:rPr>
          <w:rFonts w:ascii="Georgia" w:eastAsia="Times New Roman" w:hAnsi="Georgia" w:cs="Times New Roman"/>
          <w:sz w:val="22"/>
          <w:lang w:eastAsia="en-GB"/>
        </w:rPr>
        <w:t>Support the academy’s values and ethos by contributing to the development and implementation of policies practices and procedures</w:t>
      </w:r>
    </w:p>
    <w:p w14:paraId="58CA5FEE" w14:textId="77777777" w:rsidR="003E1CA8" w:rsidRPr="00A972C4" w:rsidRDefault="003E1CA8" w:rsidP="003E1CA8">
      <w:pPr>
        <w:numPr>
          <w:ilvl w:val="0"/>
          <w:numId w:val="1"/>
        </w:numPr>
        <w:tabs>
          <w:tab w:val="left" w:pos="720"/>
          <w:tab w:val="left" w:pos="780"/>
        </w:tabs>
        <w:autoSpaceDE w:val="0"/>
        <w:autoSpaceDN w:val="0"/>
        <w:adjustRightInd w:val="0"/>
        <w:spacing w:after="0" w:line="240" w:lineRule="auto"/>
        <w:rPr>
          <w:rFonts w:ascii="Georgia" w:eastAsia="Times New Roman" w:hAnsi="Georgia" w:cs="Times New Roman"/>
          <w:sz w:val="22"/>
          <w:lang w:eastAsia="en-GB"/>
        </w:rPr>
      </w:pPr>
      <w:r w:rsidRPr="00A972C4">
        <w:rPr>
          <w:rFonts w:ascii="Georgia" w:eastAsia="Times New Roman" w:hAnsi="Georgia" w:cs="Times New Roman"/>
          <w:sz w:val="22"/>
          <w:lang w:eastAsia="en-GB"/>
        </w:rPr>
        <w:t>Help create a strong academy community, characterised by consistent, orderly behaviour and caring, respectful relationships</w:t>
      </w:r>
    </w:p>
    <w:p w14:paraId="58CA5FEF" w14:textId="77777777" w:rsidR="003E1CA8" w:rsidRPr="00A972C4" w:rsidRDefault="003E1CA8" w:rsidP="003E1CA8">
      <w:pPr>
        <w:numPr>
          <w:ilvl w:val="0"/>
          <w:numId w:val="1"/>
        </w:numPr>
        <w:tabs>
          <w:tab w:val="left" w:pos="720"/>
          <w:tab w:val="left" w:pos="780"/>
        </w:tabs>
        <w:autoSpaceDE w:val="0"/>
        <w:autoSpaceDN w:val="0"/>
        <w:adjustRightInd w:val="0"/>
        <w:spacing w:after="0" w:line="240" w:lineRule="auto"/>
        <w:rPr>
          <w:rFonts w:ascii="Georgia" w:eastAsia="Times New Roman" w:hAnsi="Georgia" w:cs="Times New Roman"/>
          <w:sz w:val="22"/>
          <w:lang w:eastAsia="en-GB"/>
        </w:rPr>
      </w:pPr>
      <w:r w:rsidRPr="00A972C4">
        <w:rPr>
          <w:rFonts w:ascii="Georgia" w:eastAsia="Times New Roman" w:hAnsi="Georgia" w:cs="Times New Roman"/>
          <w:sz w:val="22"/>
          <w:lang w:eastAsia="en-GB"/>
        </w:rPr>
        <w:t>Help develop a small school/department culture and ethos that is utterly committed to achievement</w:t>
      </w:r>
    </w:p>
    <w:p w14:paraId="58CA5FF0" w14:textId="77777777" w:rsidR="003E1CA8" w:rsidRPr="00A972C4" w:rsidRDefault="003E1CA8" w:rsidP="003E1CA8">
      <w:pPr>
        <w:numPr>
          <w:ilvl w:val="0"/>
          <w:numId w:val="1"/>
        </w:numPr>
        <w:tabs>
          <w:tab w:val="left" w:pos="720"/>
          <w:tab w:val="left" w:pos="780"/>
        </w:tabs>
        <w:autoSpaceDE w:val="0"/>
        <w:autoSpaceDN w:val="0"/>
        <w:adjustRightInd w:val="0"/>
        <w:spacing w:after="0" w:line="240" w:lineRule="auto"/>
        <w:rPr>
          <w:rFonts w:ascii="Georgia" w:eastAsia="Times New Roman" w:hAnsi="Georgia" w:cs="Times New Roman"/>
          <w:sz w:val="22"/>
          <w:lang w:eastAsia="en-GB"/>
        </w:rPr>
      </w:pPr>
      <w:r w:rsidRPr="00A972C4">
        <w:rPr>
          <w:rFonts w:ascii="Georgia" w:eastAsia="Times New Roman" w:hAnsi="Georgia" w:cs="Times New Roman"/>
          <w:sz w:val="22"/>
          <w:lang w:eastAsia="en-GB"/>
        </w:rPr>
        <w:t>To be active in issues of student welfare and support</w:t>
      </w:r>
    </w:p>
    <w:p w14:paraId="58CA5FF1" w14:textId="77777777" w:rsidR="003E1CA8" w:rsidRPr="00A972C4" w:rsidRDefault="003E1CA8" w:rsidP="003E1CA8">
      <w:pPr>
        <w:numPr>
          <w:ilvl w:val="0"/>
          <w:numId w:val="1"/>
        </w:numPr>
        <w:tabs>
          <w:tab w:val="left" w:pos="720"/>
          <w:tab w:val="left" w:pos="780"/>
        </w:tabs>
        <w:autoSpaceDE w:val="0"/>
        <w:autoSpaceDN w:val="0"/>
        <w:adjustRightInd w:val="0"/>
        <w:spacing w:after="0" w:line="240" w:lineRule="auto"/>
        <w:rPr>
          <w:rFonts w:ascii="Georgia" w:eastAsia="Times New Roman" w:hAnsi="Georgia" w:cs="Times New Roman"/>
          <w:sz w:val="22"/>
          <w:lang w:eastAsia="en-GB"/>
        </w:rPr>
      </w:pPr>
      <w:r w:rsidRPr="00A972C4">
        <w:rPr>
          <w:rFonts w:ascii="Georgia" w:eastAsia="Times New Roman" w:hAnsi="Georgia" w:cs="Times New Roman"/>
          <w:sz w:val="22"/>
          <w:lang w:eastAsia="en-GB"/>
        </w:rPr>
        <w:t>Support and work in collaboration with colleagues and other professional in and beyond the school, covering lessons and providing other support as required.</w:t>
      </w:r>
    </w:p>
    <w:p w14:paraId="58CA5FF2" w14:textId="77777777" w:rsidR="003E1CA8" w:rsidRPr="00A972C4" w:rsidRDefault="003E1CA8" w:rsidP="003E1CA8">
      <w:pPr>
        <w:spacing w:after="120"/>
        <w:rPr>
          <w:rFonts w:ascii="Georgia" w:eastAsia="Times New Roman" w:hAnsi="Georgia" w:cs="Times New Roman"/>
          <w:b/>
          <w:color w:val="199740"/>
          <w:sz w:val="22"/>
          <w:lang w:val="en-US"/>
        </w:rPr>
      </w:pPr>
    </w:p>
    <w:p w14:paraId="58CA5FF3" w14:textId="77777777" w:rsidR="003E1CA8" w:rsidRPr="00A972C4" w:rsidRDefault="003E1CA8" w:rsidP="003E1CA8">
      <w:pPr>
        <w:spacing w:after="120"/>
        <w:rPr>
          <w:rFonts w:ascii="Georgia" w:hAnsi="Georgia"/>
          <w:b/>
          <w:color w:val="00B0F0"/>
          <w:sz w:val="22"/>
        </w:rPr>
      </w:pPr>
      <w:r w:rsidRPr="00A972C4">
        <w:rPr>
          <w:rFonts w:ascii="Georgia" w:hAnsi="Georgia"/>
          <w:b/>
          <w:color w:val="00B0F0"/>
          <w:sz w:val="22"/>
        </w:rPr>
        <w:t>Other</w:t>
      </w:r>
    </w:p>
    <w:p w14:paraId="58CA5FF4" w14:textId="4C8C941A" w:rsidR="003E1CA8" w:rsidRPr="00A972C4" w:rsidRDefault="003E1CA8" w:rsidP="003E1CA8">
      <w:pPr>
        <w:numPr>
          <w:ilvl w:val="0"/>
          <w:numId w:val="1"/>
        </w:numPr>
        <w:tabs>
          <w:tab w:val="left" w:pos="720"/>
          <w:tab w:val="left" w:pos="780"/>
        </w:tabs>
        <w:autoSpaceDE w:val="0"/>
        <w:autoSpaceDN w:val="0"/>
        <w:adjustRightInd w:val="0"/>
        <w:spacing w:after="0" w:line="240" w:lineRule="auto"/>
        <w:rPr>
          <w:rFonts w:ascii="Georgia" w:eastAsia="Times New Roman" w:hAnsi="Georgia" w:cs="Times New Roman"/>
          <w:sz w:val="22"/>
          <w:lang w:eastAsia="en-GB"/>
        </w:rPr>
      </w:pPr>
      <w:r w:rsidRPr="00A972C4">
        <w:rPr>
          <w:rFonts w:ascii="Georgia" w:eastAsia="Times New Roman" w:hAnsi="Georgia" w:cs="Times New Roman"/>
          <w:sz w:val="22"/>
          <w:lang w:eastAsia="en-GB"/>
        </w:rPr>
        <w:t>Undertake and when required, deliver or be part of the appraisal system and relevant training and professional development</w:t>
      </w:r>
    </w:p>
    <w:p w14:paraId="58CA5FF5" w14:textId="77777777" w:rsidR="003E1CA8" w:rsidRPr="00A972C4" w:rsidRDefault="003E1CA8" w:rsidP="003E1CA8">
      <w:pPr>
        <w:numPr>
          <w:ilvl w:val="0"/>
          <w:numId w:val="1"/>
        </w:numPr>
        <w:tabs>
          <w:tab w:val="left" w:pos="720"/>
          <w:tab w:val="left" w:pos="780"/>
        </w:tabs>
        <w:autoSpaceDE w:val="0"/>
        <w:autoSpaceDN w:val="0"/>
        <w:adjustRightInd w:val="0"/>
        <w:spacing w:after="0" w:line="240" w:lineRule="auto"/>
        <w:rPr>
          <w:rFonts w:ascii="Georgia" w:eastAsia="Times New Roman" w:hAnsi="Georgia" w:cs="Times New Roman"/>
          <w:sz w:val="22"/>
          <w:lang w:eastAsia="en-GB"/>
        </w:rPr>
      </w:pPr>
      <w:r w:rsidRPr="00A972C4">
        <w:rPr>
          <w:rFonts w:ascii="Georgia" w:eastAsia="Times New Roman" w:hAnsi="Georgia" w:cs="Times New Roman"/>
          <w:sz w:val="22"/>
          <w:lang w:eastAsia="en-GB"/>
        </w:rPr>
        <w:t>Undertake other various responsibilities as directed by the Head of Department or Principal.</w:t>
      </w:r>
    </w:p>
    <w:p w14:paraId="58CA5FF6" w14:textId="77777777" w:rsidR="003E1CA8" w:rsidRPr="00A972C4" w:rsidRDefault="003E1CA8" w:rsidP="003E1CA8">
      <w:pPr>
        <w:tabs>
          <w:tab w:val="left" w:pos="780"/>
        </w:tabs>
        <w:autoSpaceDE w:val="0"/>
        <w:autoSpaceDN w:val="0"/>
        <w:adjustRightInd w:val="0"/>
        <w:spacing w:after="0"/>
        <w:ind w:left="720" w:hanging="720"/>
        <w:rPr>
          <w:rFonts w:ascii="Georgia" w:eastAsia="Times New Roman" w:hAnsi="Georgia" w:cs="Times New Roman"/>
          <w:sz w:val="22"/>
          <w:lang w:eastAsia="en-GB"/>
        </w:rPr>
      </w:pPr>
    </w:p>
    <w:p w14:paraId="2981FDF6" w14:textId="77777777" w:rsidR="00476396" w:rsidRPr="005173A1" w:rsidRDefault="003E1CA8" w:rsidP="00476396">
      <w:pPr>
        <w:spacing w:after="0" w:line="240" w:lineRule="auto"/>
        <w:jc w:val="center"/>
        <w:rPr>
          <w:rFonts w:ascii="Georgia" w:eastAsia="Georgia" w:hAnsi="Georgia" w:cs="Times New Roman"/>
          <w:b/>
          <w:bCs/>
          <w:color w:val="00B0F0"/>
          <w:sz w:val="22"/>
        </w:rPr>
      </w:pPr>
      <w:r w:rsidRPr="00656B12">
        <w:rPr>
          <w:rFonts w:ascii="Georgia" w:hAnsi="Georgia"/>
          <w:b/>
          <w:bCs/>
          <w:noProof/>
          <w:color w:val="00B0F0"/>
          <w:sz w:val="32"/>
          <w:szCs w:val="32"/>
        </w:rPr>
        <w:t>Person Specification:</w:t>
      </w:r>
      <w:r w:rsidRPr="00476396">
        <w:rPr>
          <w:rFonts w:ascii="Georgia" w:hAnsi="Georgia"/>
          <w:noProof/>
          <w:color w:val="00B0F0"/>
          <w:sz w:val="28"/>
          <w:szCs w:val="28"/>
        </w:rPr>
        <w:t xml:space="preserve"> </w:t>
      </w:r>
      <w:r w:rsidR="00476396">
        <w:rPr>
          <w:rFonts w:ascii="Georgia" w:eastAsia="Georgia" w:hAnsi="Georgia" w:cs="TradeGothic Light"/>
          <w:b/>
          <w:bCs/>
          <w:color w:val="00B0F0"/>
          <w:sz w:val="32"/>
        </w:rPr>
        <w:t>DT Teacher (Food Specialist)</w:t>
      </w:r>
    </w:p>
    <w:p w14:paraId="58CA5FF9" w14:textId="77777777" w:rsidR="003E1CA8" w:rsidRPr="00A972C4" w:rsidRDefault="003E1CA8" w:rsidP="003E1CA8">
      <w:pPr>
        <w:spacing w:after="120"/>
        <w:rPr>
          <w:rFonts w:ascii="Georgia" w:eastAsia="Times New Roman" w:hAnsi="Georgia" w:cs="Times New Roman"/>
          <w:b/>
          <w:color w:val="199740"/>
          <w:sz w:val="22"/>
          <w:lang w:val="en-US"/>
        </w:rPr>
      </w:pPr>
    </w:p>
    <w:p w14:paraId="58CA5FFA" w14:textId="77777777" w:rsidR="003E1CA8" w:rsidRPr="00276C9D" w:rsidRDefault="003E1CA8" w:rsidP="003E1CA8">
      <w:pPr>
        <w:spacing w:after="120"/>
        <w:rPr>
          <w:rFonts w:ascii="Georgia" w:hAnsi="Georgia"/>
          <w:b/>
          <w:color w:val="00B0F0"/>
          <w:sz w:val="22"/>
        </w:rPr>
      </w:pPr>
      <w:r w:rsidRPr="00276C9D">
        <w:rPr>
          <w:rFonts w:ascii="Georgia" w:hAnsi="Georgia"/>
          <w:b/>
          <w:color w:val="00B0F0"/>
          <w:sz w:val="22"/>
        </w:rPr>
        <w:t xml:space="preserve">Qualification Criteria </w:t>
      </w:r>
    </w:p>
    <w:p w14:paraId="58CA5FFB" w14:textId="0EF9A1C3" w:rsidR="003E1CA8" w:rsidRPr="00A972C4" w:rsidRDefault="003E1CA8" w:rsidP="003E1CA8">
      <w:pPr>
        <w:numPr>
          <w:ilvl w:val="0"/>
          <w:numId w:val="1"/>
        </w:numPr>
        <w:spacing w:after="0" w:line="240" w:lineRule="auto"/>
        <w:rPr>
          <w:rFonts w:ascii="Georgia" w:eastAsia="Times New Roman" w:hAnsi="Georgia" w:cs="Times New Roman"/>
          <w:sz w:val="22"/>
          <w:lang w:eastAsia="en-GB"/>
        </w:rPr>
      </w:pPr>
      <w:r w:rsidRPr="00A972C4">
        <w:rPr>
          <w:rFonts w:ascii="Georgia" w:eastAsia="Times New Roman" w:hAnsi="Georgia" w:cs="Times New Roman"/>
          <w:sz w:val="22"/>
          <w:lang w:eastAsia="en-GB"/>
        </w:rPr>
        <w:t xml:space="preserve">Qualified to degree level </w:t>
      </w:r>
      <w:r w:rsidR="00DD3730">
        <w:rPr>
          <w:rFonts w:ascii="Georgia" w:eastAsia="Times New Roman" w:hAnsi="Georgia" w:cs="Times New Roman"/>
          <w:sz w:val="22"/>
          <w:lang w:eastAsia="en-GB"/>
        </w:rPr>
        <w:t xml:space="preserve">in </w:t>
      </w:r>
      <w:r w:rsidR="00977CC5">
        <w:rPr>
          <w:rFonts w:ascii="Georgia" w:eastAsia="Times New Roman" w:hAnsi="Georgia" w:cs="Times New Roman"/>
          <w:sz w:val="22"/>
          <w:lang w:eastAsia="en-GB"/>
        </w:rPr>
        <w:t>DT</w:t>
      </w:r>
      <w:r w:rsidR="00DD3730">
        <w:rPr>
          <w:rFonts w:ascii="Georgia" w:eastAsia="Times New Roman" w:hAnsi="Georgia" w:cs="Times New Roman"/>
          <w:sz w:val="22"/>
          <w:lang w:eastAsia="en-GB"/>
        </w:rPr>
        <w:t xml:space="preserve"> or related subject</w:t>
      </w:r>
      <w:r w:rsidRPr="00A972C4">
        <w:rPr>
          <w:rFonts w:ascii="Georgia" w:eastAsia="Times New Roman" w:hAnsi="Georgia" w:cs="Times New Roman"/>
          <w:sz w:val="22"/>
          <w:lang w:eastAsia="en-GB"/>
        </w:rPr>
        <w:t xml:space="preserve"> </w:t>
      </w:r>
    </w:p>
    <w:p w14:paraId="58CA5FFC" w14:textId="0768B6C3" w:rsidR="003E1CA8" w:rsidRPr="00A972C4" w:rsidRDefault="003E1CA8" w:rsidP="003E1CA8">
      <w:pPr>
        <w:numPr>
          <w:ilvl w:val="0"/>
          <w:numId w:val="1"/>
        </w:numPr>
        <w:spacing w:after="0" w:line="240" w:lineRule="auto"/>
        <w:rPr>
          <w:rFonts w:ascii="Georgia" w:eastAsia="Times New Roman" w:hAnsi="Georgia" w:cs="Times New Roman"/>
          <w:sz w:val="22"/>
          <w:lang w:eastAsia="en-GB"/>
        </w:rPr>
      </w:pPr>
      <w:r w:rsidRPr="00A972C4">
        <w:rPr>
          <w:rFonts w:ascii="Georgia" w:eastAsia="Times New Roman" w:hAnsi="Georgia" w:cs="Times New Roman"/>
          <w:sz w:val="22"/>
          <w:lang w:eastAsia="en-GB"/>
        </w:rPr>
        <w:t>Qualified to teach and work in the UK</w:t>
      </w:r>
    </w:p>
    <w:p w14:paraId="58CA5FFD" w14:textId="77777777" w:rsidR="003E1CA8" w:rsidRPr="00A972C4" w:rsidRDefault="003E1CA8" w:rsidP="003E1CA8">
      <w:pPr>
        <w:spacing w:after="0"/>
        <w:rPr>
          <w:rFonts w:ascii="Georgia" w:eastAsia="Times New Roman" w:hAnsi="Georgia" w:cs="Times New Roman"/>
          <w:b/>
          <w:sz w:val="22"/>
          <w:u w:val="single"/>
          <w:lang w:val="en-US"/>
        </w:rPr>
      </w:pPr>
    </w:p>
    <w:p w14:paraId="58CA5FFE" w14:textId="77777777" w:rsidR="003E1CA8" w:rsidRPr="00276C9D" w:rsidRDefault="003E1CA8" w:rsidP="003E1CA8">
      <w:pPr>
        <w:spacing w:after="120"/>
        <w:rPr>
          <w:rFonts w:ascii="Georgia" w:hAnsi="Georgia"/>
          <w:b/>
          <w:color w:val="00B0F0"/>
          <w:sz w:val="22"/>
        </w:rPr>
      </w:pPr>
      <w:r w:rsidRPr="00276C9D">
        <w:rPr>
          <w:rFonts w:ascii="Georgia" w:hAnsi="Georgia"/>
          <w:b/>
          <w:color w:val="00B0F0"/>
          <w:sz w:val="22"/>
        </w:rPr>
        <w:t>Experience</w:t>
      </w:r>
    </w:p>
    <w:p w14:paraId="58CA5FFF" w14:textId="77777777" w:rsidR="003E1CA8" w:rsidRPr="00A972C4" w:rsidRDefault="003E1CA8" w:rsidP="003E1CA8">
      <w:pPr>
        <w:numPr>
          <w:ilvl w:val="0"/>
          <w:numId w:val="1"/>
        </w:numPr>
        <w:spacing w:after="0" w:line="240" w:lineRule="auto"/>
        <w:rPr>
          <w:rFonts w:ascii="Georgia" w:eastAsia="Times New Roman" w:hAnsi="Georgia" w:cs="Times New Roman"/>
          <w:sz w:val="22"/>
          <w:lang w:eastAsia="en-GB"/>
        </w:rPr>
      </w:pPr>
      <w:r w:rsidRPr="00A972C4">
        <w:rPr>
          <w:rFonts w:ascii="Georgia" w:eastAsia="Times New Roman" w:hAnsi="Georgia" w:cs="Times New Roman"/>
          <w:sz w:val="22"/>
          <w:lang w:eastAsia="en-GB"/>
        </w:rPr>
        <w:t>Experience of raising attainment in a challenging classroom environment</w:t>
      </w:r>
    </w:p>
    <w:p w14:paraId="58CA6000" w14:textId="77777777" w:rsidR="003E1CA8" w:rsidRPr="00A972C4" w:rsidRDefault="003E1CA8" w:rsidP="003E1CA8">
      <w:pPr>
        <w:numPr>
          <w:ilvl w:val="0"/>
          <w:numId w:val="1"/>
        </w:numPr>
        <w:spacing w:after="0" w:line="240" w:lineRule="auto"/>
        <w:rPr>
          <w:rFonts w:ascii="Georgia" w:eastAsia="Times New Roman" w:hAnsi="Georgia" w:cs="Times New Roman"/>
          <w:sz w:val="22"/>
          <w:lang w:eastAsia="en-GB"/>
        </w:rPr>
      </w:pPr>
      <w:r w:rsidRPr="00A972C4">
        <w:rPr>
          <w:rFonts w:ascii="Georgia" w:eastAsia="Times New Roman" w:hAnsi="Georgia" w:cs="Times New Roman"/>
          <w:sz w:val="22"/>
          <w:lang w:eastAsia="en-GB"/>
        </w:rPr>
        <w:t xml:space="preserve">Experience of reflecting on and improving teaching practice to increase student achievement </w:t>
      </w:r>
    </w:p>
    <w:p w14:paraId="58CA6001" w14:textId="77777777" w:rsidR="003E1CA8" w:rsidRPr="00A972C4" w:rsidRDefault="003E1CA8" w:rsidP="003E1CA8">
      <w:pPr>
        <w:numPr>
          <w:ilvl w:val="0"/>
          <w:numId w:val="1"/>
        </w:numPr>
        <w:spacing w:after="0" w:line="240" w:lineRule="auto"/>
        <w:rPr>
          <w:rFonts w:ascii="Georgia" w:eastAsia="Times New Roman" w:hAnsi="Georgia" w:cs="Times New Roman"/>
          <w:sz w:val="22"/>
          <w:lang w:eastAsia="en-GB"/>
        </w:rPr>
      </w:pPr>
      <w:r w:rsidRPr="00A972C4">
        <w:rPr>
          <w:rFonts w:ascii="Georgia" w:eastAsia="Times New Roman" w:hAnsi="Georgia" w:cs="Times New Roman"/>
          <w:sz w:val="22"/>
          <w:lang w:eastAsia="en-GB"/>
        </w:rPr>
        <w:t>Evidence of continually improving the teaching and learning of their subject through schemes of work and extra-curricular activities.</w:t>
      </w:r>
    </w:p>
    <w:p w14:paraId="58CA6002" w14:textId="77777777" w:rsidR="003E1CA8" w:rsidRPr="00A972C4" w:rsidRDefault="003E1CA8" w:rsidP="003E1CA8">
      <w:pPr>
        <w:spacing w:after="0"/>
        <w:rPr>
          <w:rFonts w:ascii="Georgia" w:eastAsia="Times New Roman" w:hAnsi="Georgia" w:cs="Times New Roman"/>
          <w:b/>
          <w:sz w:val="22"/>
          <w:u w:val="single"/>
          <w:lang w:val="en-US"/>
        </w:rPr>
      </w:pPr>
    </w:p>
    <w:p w14:paraId="58CA6003" w14:textId="77777777" w:rsidR="003E1CA8" w:rsidRPr="00276C9D" w:rsidRDefault="003E1CA8" w:rsidP="003E1CA8">
      <w:pPr>
        <w:spacing w:after="120"/>
        <w:rPr>
          <w:rFonts w:ascii="Georgia" w:hAnsi="Georgia"/>
          <w:b/>
          <w:color w:val="00B0F0"/>
          <w:sz w:val="22"/>
        </w:rPr>
      </w:pPr>
      <w:r w:rsidRPr="00276C9D">
        <w:rPr>
          <w:rFonts w:ascii="Georgia" w:hAnsi="Georgia"/>
          <w:b/>
          <w:color w:val="00B0F0"/>
          <w:sz w:val="22"/>
        </w:rPr>
        <w:t>Knowledge</w:t>
      </w:r>
    </w:p>
    <w:p w14:paraId="58CA6004" w14:textId="77777777" w:rsidR="003E1CA8" w:rsidRPr="00A972C4" w:rsidRDefault="003E1CA8" w:rsidP="003E1CA8">
      <w:pPr>
        <w:numPr>
          <w:ilvl w:val="0"/>
          <w:numId w:val="1"/>
        </w:numPr>
        <w:tabs>
          <w:tab w:val="left" w:pos="720"/>
          <w:tab w:val="left" w:pos="780"/>
        </w:tabs>
        <w:autoSpaceDE w:val="0"/>
        <w:autoSpaceDN w:val="0"/>
        <w:adjustRightInd w:val="0"/>
        <w:spacing w:after="0" w:line="240" w:lineRule="auto"/>
        <w:rPr>
          <w:rFonts w:ascii="Georgia" w:eastAsia="Times New Roman" w:hAnsi="Georgia" w:cs="Times New Roman"/>
          <w:sz w:val="22"/>
          <w:lang w:eastAsia="en-GB"/>
        </w:rPr>
      </w:pPr>
      <w:r w:rsidRPr="00A972C4">
        <w:rPr>
          <w:rFonts w:ascii="Georgia" w:eastAsia="Times New Roman" w:hAnsi="Georgia" w:cs="Times New Roman"/>
          <w:sz w:val="22"/>
          <w:lang w:eastAsia="en-GB"/>
        </w:rPr>
        <w:t xml:space="preserve">Up to date knowledge in the curriculum area </w:t>
      </w:r>
    </w:p>
    <w:p w14:paraId="58CA6005" w14:textId="77777777" w:rsidR="003E1CA8" w:rsidRPr="00A972C4" w:rsidRDefault="003E1CA8" w:rsidP="003E1CA8">
      <w:pPr>
        <w:numPr>
          <w:ilvl w:val="0"/>
          <w:numId w:val="1"/>
        </w:numPr>
        <w:tabs>
          <w:tab w:val="left" w:pos="720"/>
          <w:tab w:val="left" w:pos="780"/>
        </w:tabs>
        <w:autoSpaceDE w:val="0"/>
        <w:autoSpaceDN w:val="0"/>
        <w:adjustRightInd w:val="0"/>
        <w:spacing w:after="0" w:line="240" w:lineRule="auto"/>
        <w:rPr>
          <w:rFonts w:ascii="Georgia" w:eastAsia="Times New Roman" w:hAnsi="Georgia" w:cs="Times New Roman"/>
          <w:sz w:val="22"/>
          <w:lang w:eastAsia="en-GB"/>
        </w:rPr>
      </w:pPr>
      <w:r w:rsidRPr="00A972C4">
        <w:rPr>
          <w:rFonts w:ascii="Georgia" w:eastAsia="Times New Roman" w:hAnsi="Georgia" w:cs="Times New Roman"/>
          <w:sz w:val="22"/>
          <w:lang w:eastAsia="en-GB"/>
        </w:rPr>
        <w:t xml:space="preserve">Understanding of the strategies needed to establish consistently high aspirations and standards of results and behaviour. </w:t>
      </w:r>
    </w:p>
    <w:p w14:paraId="58CA6006" w14:textId="77777777" w:rsidR="003E1CA8" w:rsidRPr="00A972C4" w:rsidRDefault="003E1CA8" w:rsidP="003E1CA8">
      <w:pPr>
        <w:spacing w:after="120"/>
        <w:rPr>
          <w:rFonts w:ascii="Georgia" w:eastAsia="Times New Roman" w:hAnsi="Georgia" w:cs="Times New Roman"/>
          <w:b/>
          <w:color w:val="199740"/>
          <w:sz w:val="22"/>
          <w:lang w:val="en-US"/>
        </w:rPr>
      </w:pPr>
    </w:p>
    <w:p w14:paraId="58CA6007" w14:textId="77777777" w:rsidR="003E1CA8" w:rsidRPr="00276C9D" w:rsidRDefault="003E1CA8" w:rsidP="003E1CA8">
      <w:pPr>
        <w:spacing w:after="120"/>
        <w:rPr>
          <w:rFonts w:ascii="Georgia" w:hAnsi="Georgia"/>
          <w:b/>
          <w:color w:val="00B0F0"/>
          <w:sz w:val="22"/>
        </w:rPr>
      </w:pPr>
      <w:r w:rsidRPr="00276C9D">
        <w:rPr>
          <w:rFonts w:ascii="Georgia" w:hAnsi="Georgia"/>
          <w:b/>
          <w:color w:val="00B0F0"/>
          <w:sz w:val="22"/>
        </w:rPr>
        <w:t>Behaviours</w:t>
      </w:r>
    </w:p>
    <w:p w14:paraId="58CA6008" w14:textId="77777777" w:rsidR="003E1CA8" w:rsidRPr="00A972C4" w:rsidRDefault="003E1CA8" w:rsidP="003E1CA8">
      <w:pPr>
        <w:tabs>
          <w:tab w:val="left" w:pos="276"/>
          <w:tab w:val="left" w:pos="8460"/>
          <w:tab w:val="left" w:pos="8640"/>
        </w:tabs>
        <w:spacing w:after="0"/>
        <w:ind w:left="276" w:hanging="276"/>
        <w:rPr>
          <w:rFonts w:ascii="Georgia" w:eastAsia="Times New Roman" w:hAnsi="Georgia" w:cs="Arial"/>
          <w:b/>
          <w:bCs/>
          <w:sz w:val="22"/>
          <w:lang w:val="en-US"/>
        </w:rPr>
      </w:pPr>
      <w:r w:rsidRPr="00A972C4">
        <w:rPr>
          <w:rFonts w:ascii="Georgia" w:eastAsia="Times New Roman" w:hAnsi="Georgia" w:cs="Arial"/>
          <w:b/>
          <w:bCs/>
          <w:sz w:val="22"/>
          <w:lang w:val="en-US"/>
        </w:rPr>
        <w:t>Leadership</w:t>
      </w:r>
    </w:p>
    <w:p w14:paraId="58CA6009" w14:textId="77777777" w:rsidR="003E1CA8" w:rsidRPr="00A972C4" w:rsidRDefault="003E1CA8" w:rsidP="003E1CA8">
      <w:pPr>
        <w:numPr>
          <w:ilvl w:val="0"/>
          <w:numId w:val="1"/>
        </w:numPr>
        <w:tabs>
          <w:tab w:val="left" w:pos="276"/>
          <w:tab w:val="left" w:pos="8460"/>
          <w:tab w:val="left" w:pos="8640"/>
        </w:tabs>
        <w:spacing w:after="0" w:line="240" w:lineRule="auto"/>
        <w:rPr>
          <w:rFonts w:ascii="Georgia" w:eastAsia="Times New Roman" w:hAnsi="Georgia" w:cs="Times New Roman"/>
          <w:sz w:val="22"/>
          <w:lang w:eastAsia="en-GB"/>
        </w:rPr>
      </w:pPr>
      <w:r w:rsidRPr="00A972C4">
        <w:rPr>
          <w:rFonts w:ascii="Georgia" w:eastAsia="Times New Roman" w:hAnsi="Georgia" w:cs="Times New Roman"/>
          <w:sz w:val="22"/>
          <w:lang w:eastAsia="en-GB"/>
        </w:rPr>
        <w:t>Effective team worker and leader</w:t>
      </w:r>
    </w:p>
    <w:p w14:paraId="58CA600A" w14:textId="77777777" w:rsidR="003E1CA8" w:rsidRPr="00A972C4" w:rsidRDefault="003E1CA8" w:rsidP="003E1CA8">
      <w:pPr>
        <w:numPr>
          <w:ilvl w:val="0"/>
          <w:numId w:val="1"/>
        </w:numPr>
        <w:tabs>
          <w:tab w:val="left" w:pos="276"/>
          <w:tab w:val="left" w:pos="8460"/>
          <w:tab w:val="left" w:pos="8640"/>
        </w:tabs>
        <w:spacing w:after="0" w:line="240" w:lineRule="auto"/>
        <w:rPr>
          <w:rFonts w:ascii="Georgia" w:eastAsia="Times New Roman" w:hAnsi="Georgia" w:cs="Times New Roman"/>
          <w:sz w:val="22"/>
          <w:lang w:eastAsia="en-GB"/>
        </w:rPr>
      </w:pPr>
      <w:r w:rsidRPr="00A972C4">
        <w:rPr>
          <w:rFonts w:ascii="Georgia" w:eastAsia="Times New Roman" w:hAnsi="Georgia" w:cs="Times New Roman"/>
          <w:sz w:val="22"/>
          <w:lang w:eastAsia="en-GB"/>
        </w:rPr>
        <w:t>High expectations for accountability and consistency</w:t>
      </w:r>
    </w:p>
    <w:p w14:paraId="58CA600B" w14:textId="77777777" w:rsidR="003E1CA8" w:rsidRPr="00A972C4" w:rsidRDefault="003E1CA8" w:rsidP="003E1CA8">
      <w:pPr>
        <w:numPr>
          <w:ilvl w:val="0"/>
          <w:numId w:val="1"/>
        </w:numPr>
        <w:tabs>
          <w:tab w:val="left" w:pos="276"/>
          <w:tab w:val="left" w:pos="8460"/>
          <w:tab w:val="left" w:pos="8640"/>
        </w:tabs>
        <w:spacing w:after="0" w:line="240" w:lineRule="auto"/>
        <w:rPr>
          <w:rFonts w:ascii="Georgia" w:eastAsia="Times New Roman" w:hAnsi="Georgia" w:cs="Times New Roman"/>
          <w:sz w:val="22"/>
          <w:lang w:eastAsia="en-GB"/>
        </w:rPr>
      </w:pPr>
      <w:r w:rsidRPr="00A972C4">
        <w:rPr>
          <w:rFonts w:ascii="Georgia" w:eastAsia="Times New Roman" w:hAnsi="Georgia" w:cs="Times New Roman"/>
          <w:sz w:val="22"/>
          <w:lang w:eastAsia="en-GB"/>
        </w:rPr>
        <w:t>Vision aligned with Ark’s high aspirations, high expectations of self and others</w:t>
      </w:r>
    </w:p>
    <w:p w14:paraId="58CA600C" w14:textId="77777777" w:rsidR="003E1CA8" w:rsidRPr="00A972C4" w:rsidRDefault="003E1CA8" w:rsidP="003E1CA8">
      <w:pPr>
        <w:numPr>
          <w:ilvl w:val="0"/>
          <w:numId w:val="1"/>
        </w:numPr>
        <w:tabs>
          <w:tab w:val="left" w:pos="276"/>
          <w:tab w:val="left" w:pos="8460"/>
          <w:tab w:val="left" w:pos="8640"/>
        </w:tabs>
        <w:spacing w:after="0" w:line="240" w:lineRule="auto"/>
        <w:rPr>
          <w:rFonts w:ascii="Georgia" w:eastAsia="Times New Roman" w:hAnsi="Georgia" w:cs="Times New Roman"/>
          <w:sz w:val="22"/>
          <w:lang w:eastAsia="en-GB"/>
        </w:rPr>
      </w:pPr>
      <w:r w:rsidRPr="00A972C4">
        <w:rPr>
          <w:rFonts w:ascii="Georgia" w:eastAsia="Times New Roman" w:hAnsi="Georgia" w:cs="Times New Roman"/>
          <w:sz w:val="22"/>
          <w:lang w:eastAsia="en-GB"/>
        </w:rPr>
        <w:t>Genuine passion and a belief in the potential of every student</w:t>
      </w:r>
    </w:p>
    <w:p w14:paraId="58CA600D" w14:textId="77777777" w:rsidR="003E1CA8" w:rsidRPr="00A972C4" w:rsidRDefault="003E1CA8" w:rsidP="003E1CA8">
      <w:pPr>
        <w:numPr>
          <w:ilvl w:val="0"/>
          <w:numId w:val="1"/>
        </w:numPr>
        <w:tabs>
          <w:tab w:val="left" w:pos="276"/>
          <w:tab w:val="left" w:pos="8460"/>
          <w:tab w:val="left" w:pos="8640"/>
        </w:tabs>
        <w:spacing w:after="0" w:line="240" w:lineRule="auto"/>
        <w:rPr>
          <w:rFonts w:ascii="Georgia" w:eastAsia="Times New Roman" w:hAnsi="Georgia" w:cs="Times New Roman"/>
          <w:sz w:val="22"/>
          <w:lang w:eastAsia="en-GB"/>
        </w:rPr>
      </w:pPr>
      <w:r w:rsidRPr="00A972C4">
        <w:rPr>
          <w:rFonts w:ascii="Georgia" w:eastAsia="Times New Roman" w:hAnsi="Georgia" w:cs="Times New Roman"/>
          <w:sz w:val="22"/>
          <w:lang w:eastAsia="en-GB"/>
        </w:rPr>
        <w:t>Motivated to continually improve standards and achieve excellence</w:t>
      </w:r>
    </w:p>
    <w:p w14:paraId="58CA600E" w14:textId="77777777" w:rsidR="003E1CA8" w:rsidRPr="00A972C4" w:rsidRDefault="003E1CA8" w:rsidP="003E1CA8">
      <w:pPr>
        <w:numPr>
          <w:ilvl w:val="0"/>
          <w:numId w:val="1"/>
        </w:numPr>
        <w:tabs>
          <w:tab w:val="left" w:pos="276"/>
          <w:tab w:val="left" w:pos="8460"/>
          <w:tab w:val="left" w:pos="8640"/>
        </w:tabs>
        <w:spacing w:after="0" w:line="240" w:lineRule="auto"/>
        <w:rPr>
          <w:rFonts w:ascii="Georgia" w:eastAsia="Times New Roman" w:hAnsi="Georgia" w:cs="Times New Roman"/>
          <w:sz w:val="22"/>
          <w:lang w:eastAsia="en-GB"/>
        </w:rPr>
      </w:pPr>
      <w:r w:rsidRPr="00A972C4">
        <w:rPr>
          <w:rFonts w:ascii="Georgia" w:eastAsia="Times New Roman" w:hAnsi="Georgia" w:cs="Times New Roman"/>
          <w:sz w:val="22"/>
          <w:lang w:eastAsia="en-GB"/>
        </w:rPr>
        <w:t xml:space="preserve">Effective listening skills that lead to a strong understanding of others </w:t>
      </w:r>
    </w:p>
    <w:p w14:paraId="58CA600F" w14:textId="77777777" w:rsidR="003E1CA8" w:rsidRPr="00A972C4" w:rsidRDefault="003E1CA8" w:rsidP="003E1CA8">
      <w:pPr>
        <w:tabs>
          <w:tab w:val="left" w:pos="276"/>
          <w:tab w:val="left" w:pos="8460"/>
          <w:tab w:val="left" w:pos="8640"/>
        </w:tabs>
        <w:spacing w:after="0"/>
        <w:ind w:left="276" w:hanging="276"/>
        <w:rPr>
          <w:rFonts w:ascii="Georgia" w:eastAsia="Times New Roman" w:hAnsi="Georgia" w:cs="Arial"/>
          <w:sz w:val="22"/>
          <w:lang w:val="en-US"/>
        </w:rPr>
      </w:pPr>
    </w:p>
    <w:p w14:paraId="58CA6010" w14:textId="77777777" w:rsidR="003E1CA8" w:rsidRPr="00A972C4" w:rsidRDefault="003E1CA8" w:rsidP="003E1CA8">
      <w:pPr>
        <w:tabs>
          <w:tab w:val="left" w:pos="276"/>
          <w:tab w:val="left" w:pos="8460"/>
          <w:tab w:val="left" w:pos="8640"/>
        </w:tabs>
        <w:spacing w:after="0"/>
        <w:ind w:left="276" w:hanging="276"/>
        <w:rPr>
          <w:rFonts w:ascii="Georgia" w:eastAsia="Times New Roman" w:hAnsi="Georgia" w:cs="Arial"/>
          <w:b/>
          <w:bCs/>
          <w:sz w:val="22"/>
          <w:lang w:val="en-US"/>
        </w:rPr>
      </w:pPr>
      <w:r w:rsidRPr="00A972C4">
        <w:rPr>
          <w:rFonts w:ascii="Georgia" w:eastAsia="Times New Roman" w:hAnsi="Georgia" w:cs="Arial"/>
          <w:b/>
          <w:bCs/>
          <w:sz w:val="22"/>
          <w:lang w:val="en-US"/>
        </w:rPr>
        <w:t>Teaching and Learning</w:t>
      </w:r>
    </w:p>
    <w:p w14:paraId="58CA6011" w14:textId="77777777" w:rsidR="003E1CA8" w:rsidRPr="00A972C4" w:rsidRDefault="003E1CA8" w:rsidP="003E1CA8">
      <w:pPr>
        <w:numPr>
          <w:ilvl w:val="0"/>
          <w:numId w:val="1"/>
        </w:numPr>
        <w:tabs>
          <w:tab w:val="left" w:pos="720"/>
          <w:tab w:val="left" w:pos="780"/>
        </w:tabs>
        <w:autoSpaceDE w:val="0"/>
        <w:autoSpaceDN w:val="0"/>
        <w:adjustRightInd w:val="0"/>
        <w:spacing w:after="0" w:line="240" w:lineRule="auto"/>
        <w:rPr>
          <w:rFonts w:ascii="Georgia" w:eastAsia="Times New Roman" w:hAnsi="Georgia" w:cs="Times New Roman"/>
          <w:sz w:val="22"/>
          <w:lang w:eastAsia="en-GB"/>
        </w:rPr>
      </w:pPr>
      <w:r w:rsidRPr="00A972C4">
        <w:rPr>
          <w:rFonts w:ascii="Georgia" w:eastAsia="Times New Roman" w:hAnsi="Georgia" w:cs="Times New Roman"/>
          <w:sz w:val="22"/>
          <w:lang w:eastAsia="en-GB"/>
        </w:rPr>
        <w:t xml:space="preserve">Excellent classroom teacher with the ability to reflect on lessons and continually improve their own practice </w:t>
      </w:r>
    </w:p>
    <w:p w14:paraId="58CA6012" w14:textId="77777777" w:rsidR="003E1CA8" w:rsidRPr="00A972C4" w:rsidRDefault="003E1CA8" w:rsidP="003E1CA8">
      <w:pPr>
        <w:numPr>
          <w:ilvl w:val="0"/>
          <w:numId w:val="1"/>
        </w:numPr>
        <w:tabs>
          <w:tab w:val="left" w:pos="720"/>
          <w:tab w:val="left" w:pos="780"/>
        </w:tabs>
        <w:autoSpaceDE w:val="0"/>
        <w:autoSpaceDN w:val="0"/>
        <w:adjustRightInd w:val="0"/>
        <w:spacing w:after="0" w:line="240" w:lineRule="auto"/>
        <w:rPr>
          <w:rFonts w:ascii="Georgia" w:eastAsia="Times New Roman" w:hAnsi="Georgia" w:cs="Times New Roman"/>
          <w:sz w:val="22"/>
          <w:lang w:eastAsia="en-GB"/>
        </w:rPr>
      </w:pPr>
      <w:r w:rsidRPr="00A972C4">
        <w:rPr>
          <w:rFonts w:ascii="Georgia" w:eastAsia="Times New Roman" w:hAnsi="Georgia" w:cs="Times New Roman"/>
          <w:sz w:val="22"/>
          <w:lang w:eastAsia="en-GB"/>
        </w:rPr>
        <w:lastRenderedPageBreak/>
        <w:t>Effective and systematic behaviour management, with clear boundaries, sanctions, praise and rewards</w:t>
      </w:r>
    </w:p>
    <w:p w14:paraId="58CA6013" w14:textId="77777777" w:rsidR="003E1CA8" w:rsidRPr="00A972C4" w:rsidRDefault="003E1CA8" w:rsidP="003E1CA8">
      <w:pPr>
        <w:numPr>
          <w:ilvl w:val="0"/>
          <w:numId w:val="1"/>
        </w:numPr>
        <w:tabs>
          <w:tab w:val="left" w:pos="720"/>
          <w:tab w:val="left" w:pos="780"/>
        </w:tabs>
        <w:autoSpaceDE w:val="0"/>
        <w:autoSpaceDN w:val="0"/>
        <w:adjustRightInd w:val="0"/>
        <w:spacing w:after="0" w:line="240" w:lineRule="auto"/>
        <w:rPr>
          <w:rFonts w:ascii="Georgia" w:eastAsia="Times New Roman" w:hAnsi="Georgia" w:cs="Times New Roman"/>
          <w:sz w:val="22"/>
          <w:lang w:eastAsia="en-GB"/>
        </w:rPr>
      </w:pPr>
      <w:r w:rsidRPr="00A972C4">
        <w:rPr>
          <w:rFonts w:ascii="Georgia" w:eastAsia="Times New Roman" w:hAnsi="Georgia" w:cs="Times New Roman"/>
          <w:sz w:val="22"/>
          <w:lang w:eastAsia="en-GB"/>
        </w:rPr>
        <w:t xml:space="preserve">Thinks strategically about classroom practice and tailoring lessons to students needs </w:t>
      </w:r>
    </w:p>
    <w:p w14:paraId="58CA6014" w14:textId="77777777" w:rsidR="003E1CA8" w:rsidRPr="00A972C4" w:rsidRDefault="003E1CA8" w:rsidP="003E1CA8">
      <w:pPr>
        <w:numPr>
          <w:ilvl w:val="0"/>
          <w:numId w:val="1"/>
        </w:numPr>
        <w:tabs>
          <w:tab w:val="left" w:pos="720"/>
          <w:tab w:val="left" w:pos="780"/>
        </w:tabs>
        <w:autoSpaceDE w:val="0"/>
        <w:autoSpaceDN w:val="0"/>
        <w:adjustRightInd w:val="0"/>
        <w:spacing w:after="0" w:line="240" w:lineRule="auto"/>
        <w:rPr>
          <w:rFonts w:ascii="Georgia" w:eastAsia="Times New Roman" w:hAnsi="Georgia" w:cs="Times New Roman"/>
          <w:sz w:val="22"/>
          <w:lang w:eastAsia="en-GB"/>
        </w:rPr>
      </w:pPr>
      <w:r w:rsidRPr="00A972C4">
        <w:rPr>
          <w:rFonts w:ascii="Georgia" w:eastAsia="Times New Roman" w:hAnsi="Georgia" w:cs="Times New Roman"/>
          <w:sz w:val="22"/>
          <w:lang w:eastAsia="en-GB"/>
        </w:rPr>
        <w:t xml:space="preserve">Understands and interprets complex student data to drive lesson planning and student attainment  </w:t>
      </w:r>
    </w:p>
    <w:p w14:paraId="58CA6015" w14:textId="77777777" w:rsidR="003E1CA8" w:rsidRPr="00A972C4" w:rsidRDefault="003E1CA8" w:rsidP="003E1CA8">
      <w:pPr>
        <w:numPr>
          <w:ilvl w:val="0"/>
          <w:numId w:val="1"/>
        </w:numPr>
        <w:tabs>
          <w:tab w:val="left" w:pos="720"/>
          <w:tab w:val="left" w:pos="780"/>
        </w:tabs>
        <w:autoSpaceDE w:val="0"/>
        <w:autoSpaceDN w:val="0"/>
        <w:adjustRightInd w:val="0"/>
        <w:spacing w:after="0" w:line="240" w:lineRule="auto"/>
        <w:rPr>
          <w:rFonts w:ascii="Georgia" w:eastAsia="Times New Roman" w:hAnsi="Georgia" w:cs="Times New Roman"/>
          <w:sz w:val="22"/>
          <w:lang w:eastAsia="en-GB"/>
        </w:rPr>
      </w:pPr>
      <w:r w:rsidRPr="00A972C4">
        <w:rPr>
          <w:rFonts w:ascii="Georgia" w:eastAsia="Times New Roman" w:hAnsi="Georgia" w:cs="Times New Roman"/>
          <w:sz w:val="22"/>
          <w:lang w:eastAsia="en-GB"/>
        </w:rPr>
        <w:t>Good communication, planning and organisational skills</w:t>
      </w:r>
    </w:p>
    <w:p w14:paraId="58CA6016" w14:textId="77777777" w:rsidR="003E1CA8" w:rsidRPr="00A972C4" w:rsidRDefault="003E1CA8" w:rsidP="003E1CA8">
      <w:pPr>
        <w:numPr>
          <w:ilvl w:val="0"/>
          <w:numId w:val="1"/>
        </w:numPr>
        <w:tabs>
          <w:tab w:val="left" w:pos="720"/>
          <w:tab w:val="left" w:pos="780"/>
        </w:tabs>
        <w:autoSpaceDE w:val="0"/>
        <w:autoSpaceDN w:val="0"/>
        <w:adjustRightInd w:val="0"/>
        <w:spacing w:after="0" w:line="240" w:lineRule="auto"/>
        <w:rPr>
          <w:rFonts w:ascii="Georgia" w:eastAsia="Times New Roman" w:hAnsi="Georgia" w:cs="Times New Roman"/>
          <w:sz w:val="22"/>
          <w:lang w:eastAsia="en-GB"/>
        </w:rPr>
      </w:pPr>
      <w:r w:rsidRPr="00A972C4">
        <w:rPr>
          <w:rFonts w:ascii="Georgia" w:eastAsia="Times New Roman" w:hAnsi="Georgia" w:cs="Times New Roman"/>
          <w:sz w:val="22"/>
          <w:lang w:eastAsia="en-GB"/>
        </w:rPr>
        <w:t>Demonstrates resilience, motivation and commitment to driving up standards of achievement</w:t>
      </w:r>
    </w:p>
    <w:p w14:paraId="58CA6017" w14:textId="77777777" w:rsidR="003E1CA8" w:rsidRPr="00A972C4" w:rsidRDefault="003E1CA8" w:rsidP="003E1CA8">
      <w:pPr>
        <w:numPr>
          <w:ilvl w:val="0"/>
          <w:numId w:val="1"/>
        </w:numPr>
        <w:tabs>
          <w:tab w:val="left" w:pos="720"/>
          <w:tab w:val="left" w:pos="780"/>
        </w:tabs>
        <w:autoSpaceDE w:val="0"/>
        <w:autoSpaceDN w:val="0"/>
        <w:adjustRightInd w:val="0"/>
        <w:spacing w:after="0" w:line="240" w:lineRule="auto"/>
        <w:rPr>
          <w:rFonts w:ascii="Georgia" w:eastAsia="Times New Roman" w:hAnsi="Georgia" w:cs="Times New Roman"/>
          <w:sz w:val="22"/>
          <w:lang w:eastAsia="en-GB"/>
        </w:rPr>
      </w:pPr>
      <w:r w:rsidRPr="00A972C4">
        <w:rPr>
          <w:rFonts w:ascii="Georgia" w:eastAsia="Times New Roman" w:hAnsi="Georgia" w:cs="Times New Roman"/>
          <w:sz w:val="22"/>
          <w:lang w:eastAsia="en-GB"/>
        </w:rPr>
        <w:t>Acts as a role model to staff and students.</w:t>
      </w:r>
    </w:p>
    <w:p w14:paraId="58CA6019" w14:textId="77777777" w:rsidR="003E1CA8" w:rsidRPr="00A972C4" w:rsidRDefault="003E1CA8" w:rsidP="003E1CA8">
      <w:pPr>
        <w:spacing w:after="120"/>
        <w:rPr>
          <w:rFonts w:ascii="Georgia" w:hAnsi="Georgia"/>
          <w:b/>
          <w:color w:val="004700"/>
          <w:sz w:val="22"/>
        </w:rPr>
      </w:pPr>
    </w:p>
    <w:p w14:paraId="58CA601A" w14:textId="77777777" w:rsidR="003E1CA8" w:rsidRPr="00276C9D" w:rsidRDefault="003E1CA8" w:rsidP="003E1CA8">
      <w:pPr>
        <w:spacing w:after="120" w:line="240" w:lineRule="auto"/>
        <w:rPr>
          <w:rFonts w:ascii="Georgia" w:hAnsi="Georgia"/>
          <w:b/>
          <w:color w:val="00B0F0"/>
          <w:sz w:val="22"/>
        </w:rPr>
      </w:pPr>
      <w:r w:rsidRPr="00276C9D">
        <w:rPr>
          <w:rFonts w:ascii="Georgia" w:hAnsi="Georgia"/>
          <w:b/>
          <w:color w:val="00B0F0"/>
          <w:sz w:val="22"/>
        </w:rPr>
        <w:t>Other</w:t>
      </w:r>
    </w:p>
    <w:p w14:paraId="58CA601B" w14:textId="77777777" w:rsidR="003E1CA8" w:rsidRPr="00A972C4" w:rsidRDefault="003E1CA8" w:rsidP="003E1CA8">
      <w:pPr>
        <w:numPr>
          <w:ilvl w:val="0"/>
          <w:numId w:val="1"/>
        </w:numPr>
        <w:tabs>
          <w:tab w:val="left" w:pos="720"/>
          <w:tab w:val="left" w:pos="780"/>
        </w:tabs>
        <w:autoSpaceDE w:val="0"/>
        <w:autoSpaceDN w:val="0"/>
        <w:adjustRightInd w:val="0"/>
        <w:spacing w:after="0" w:line="240" w:lineRule="auto"/>
        <w:rPr>
          <w:rFonts w:ascii="Georgia" w:eastAsia="Times New Roman" w:hAnsi="Georgia" w:cs="Times New Roman"/>
          <w:sz w:val="22"/>
          <w:lang w:eastAsia="en-GB"/>
        </w:rPr>
      </w:pPr>
      <w:r w:rsidRPr="00A972C4">
        <w:rPr>
          <w:rFonts w:ascii="Georgia" w:eastAsia="Times New Roman" w:hAnsi="Georgia" w:cs="Times New Roman"/>
          <w:sz w:val="22"/>
          <w:lang w:eastAsia="en-GB"/>
        </w:rPr>
        <w:t>Committed to equality of opportunity and the safeguarding and welfare of all pupils</w:t>
      </w:r>
    </w:p>
    <w:p w14:paraId="58CA601C" w14:textId="77777777" w:rsidR="003E1CA8" w:rsidRPr="00A972C4" w:rsidRDefault="003E1CA8" w:rsidP="003E1CA8">
      <w:pPr>
        <w:numPr>
          <w:ilvl w:val="0"/>
          <w:numId w:val="1"/>
        </w:numPr>
        <w:tabs>
          <w:tab w:val="left" w:pos="720"/>
          <w:tab w:val="left" w:pos="780"/>
        </w:tabs>
        <w:autoSpaceDE w:val="0"/>
        <w:autoSpaceDN w:val="0"/>
        <w:adjustRightInd w:val="0"/>
        <w:spacing w:after="0" w:line="240" w:lineRule="auto"/>
        <w:rPr>
          <w:rFonts w:ascii="Georgia" w:eastAsia="Times New Roman" w:hAnsi="Georgia" w:cs="Times New Roman"/>
          <w:sz w:val="22"/>
          <w:lang w:eastAsia="en-GB"/>
        </w:rPr>
      </w:pPr>
      <w:r w:rsidRPr="00A972C4">
        <w:rPr>
          <w:rFonts w:ascii="Georgia" w:eastAsia="Times New Roman" w:hAnsi="Georgia" w:cs="Times New Roman"/>
          <w:sz w:val="22"/>
          <w:lang w:eastAsia="en-GB"/>
        </w:rPr>
        <w:t>Willing to undertake training</w:t>
      </w:r>
    </w:p>
    <w:p w14:paraId="58CA601D" w14:textId="342A67DC" w:rsidR="003E1CA8" w:rsidRDefault="003E1CA8" w:rsidP="003E1CA8">
      <w:pPr>
        <w:numPr>
          <w:ilvl w:val="0"/>
          <w:numId w:val="1"/>
        </w:numPr>
        <w:tabs>
          <w:tab w:val="left" w:pos="720"/>
          <w:tab w:val="left" w:pos="780"/>
        </w:tabs>
        <w:autoSpaceDE w:val="0"/>
        <w:autoSpaceDN w:val="0"/>
        <w:adjustRightInd w:val="0"/>
        <w:spacing w:after="0" w:line="240" w:lineRule="auto"/>
        <w:rPr>
          <w:rFonts w:ascii="Georgia" w:eastAsia="Times New Roman" w:hAnsi="Georgia" w:cs="Times New Roman"/>
          <w:sz w:val="22"/>
          <w:lang w:eastAsia="en-GB"/>
        </w:rPr>
      </w:pPr>
      <w:r w:rsidRPr="00A972C4">
        <w:rPr>
          <w:rFonts w:ascii="Georgia" w:eastAsia="Times New Roman" w:hAnsi="Georgia" w:cs="Times New Roman"/>
          <w:sz w:val="22"/>
          <w:lang w:eastAsia="en-GB"/>
        </w:rPr>
        <w:t>This post is subject to an enhanced Disclosure and Barring Service check</w:t>
      </w:r>
    </w:p>
    <w:p w14:paraId="5FFD869F" w14:textId="77777777" w:rsidR="00DD3730" w:rsidRDefault="00DD3730" w:rsidP="00DD3730">
      <w:pPr>
        <w:tabs>
          <w:tab w:val="left" w:pos="720"/>
          <w:tab w:val="left" w:pos="780"/>
        </w:tabs>
        <w:autoSpaceDE w:val="0"/>
        <w:autoSpaceDN w:val="0"/>
        <w:adjustRightInd w:val="0"/>
        <w:spacing w:after="0" w:line="240" w:lineRule="auto"/>
        <w:rPr>
          <w:rFonts w:ascii="Georgia" w:eastAsia="Times New Roman" w:hAnsi="Georgia" w:cs="Times New Roman"/>
          <w:sz w:val="22"/>
          <w:lang w:eastAsia="en-GB"/>
        </w:rPr>
      </w:pPr>
    </w:p>
    <w:p w14:paraId="6CD637FA" w14:textId="77777777" w:rsidR="00DD3730" w:rsidRPr="00A972C4" w:rsidRDefault="00DD3730" w:rsidP="00DD3730">
      <w:pPr>
        <w:tabs>
          <w:tab w:val="left" w:pos="720"/>
          <w:tab w:val="left" w:pos="780"/>
        </w:tabs>
        <w:autoSpaceDE w:val="0"/>
        <w:autoSpaceDN w:val="0"/>
        <w:adjustRightInd w:val="0"/>
        <w:spacing w:after="0" w:line="240" w:lineRule="auto"/>
        <w:rPr>
          <w:rFonts w:ascii="Georgia" w:eastAsia="Times New Roman" w:hAnsi="Georgia" w:cs="Times New Roman"/>
          <w:sz w:val="22"/>
          <w:lang w:eastAsia="en-GB"/>
        </w:rPr>
      </w:pPr>
    </w:p>
    <w:p w14:paraId="08298B09" w14:textId="77777777" w:rsidR="00C54199" w:rsidRPr="000146EC" w:rsidRDefault="00C54199" w:rsidP="00C54199">
      <w:pPr>
        <w:pStyle w:val="paragraph"/>
        <w:spacing w:before="0" w:beforeAutospacing="0" w:after="0" w:afterAutospacing="0"/>
        <w:textAlignment w:val="baseline"/>
        <w:rPr>
          <w:rStyle w:val="eop"/>
          <w:rFonts w:ascii="Georgia" w:hAnsi="Georgia" w:cs="Segoe UI"/>
          <w:color w:val="000000"/>
          <w:sz w:val="20"/>
          <w:szCs w:val="20"/>
        </w:rPr>
      </w:pPr>
      <w:r w:rsidRPr="000146EC">
        <w:rPr>
          <w:rStyle w:val="normaltextrun"/>
          <w:rFonts w:ascii="Georgia" w:hAnsi="Georgia" w:cs="Segoe UI"/>
          <w:i/>
          <w:iCs/>
          <w:color w:val="000000"/>
          <w:sz w:val="20"/>
          <w:szCs w:val="20"/>
        </w:rPr>
        <w:t>Ark is committed to safeguarding and promoting the welfare of children and young people in its academies. To meet this responsibility, its academies follow a rigorous selection process to discourage and screen out unsuitable applicants. </w:t>
      </w:r>
      <w:r w:rsidRPr="000146EC">
        <w:rPr>
          <w:rStyle w:val="eop"/>
          <w:rFonts w:ascii="Georgia" w:hAnsi="Georgia" w:cs="Segoe UI"/>
          <w:color w:val="000000"/>
          <w:sz w:val="20"/>
          <w:szCs w:val="20"/>
        </w:rPr>
        <w:t> </w:t>
      </w:r>
    </w:p>
    <w:p w14:paraId="3CC79244" w14:textId="77777777" w:rsidR="00C54199" w:rsidRPr="000146EC" w:rsidRDefault="00C54199" w:rsidP="00C54199">
      <w:pPr>
        <w:pStyle w:val="paragraph"/>
        <w:spacing w:before="0" w:beforeAutospacing="0" w:after="0" w:afterAutospacing="0"/>
        <w:textAlignment w:val="baseline"/>
        <w:rPr>
          <w:rFonts w:ascii="Segoe UI" w:hAnsi="Segoe UI"/>
          <w:sz w:val="20"/>
          <w:szCs w:val="20"/>
        </w:rPr>
      </w:pPr>
    </w:p>
    <w:p w14:paraId="4F4304CE" w14:textId="77777777" w:rsidR="00C54199" w:rsidRPr="000146EC" w:rsidRDefault="00C54199" w:rsidP="00C54199">
      <w:pPr>
        <w:pStyle w:val="paragraph"/>
        <w:spacing w:before="0" w:beforeAutospacing="0" w:after="0" w:afterAutospacing="0"/>
        <w:ind w:right="270"/>
        <w:textAlignment w:val="baseline"/>
        <w:rPr>
          <w:rFonts w:ascii="Georgia" w:hAnsi="Georgia"/>
          <w:sz w:val="20"/>
          <w:szCs w:val="20"/>
        </w:rPr>
      </w:pPr>
      <w:r w:rsidRPr="000146EC">
        <w:rPr>
          <w:rStyle w:val="normaltextrun"/>
          <w:rFonts w:ascii="Georgia" w:hAnsi="Georgia" w:cs="Segoe UI"/>
          <w:i/>
          <w:iCs/>
          <w:sz w:val="20"/>
          <w:szCs w:val="20"/>
        </w:rPr>
        <w:t xml:space="preserve">Ark requires all employees to undertake an enhanced DBS check. You are required, before appointment, to disclose any unspent conviction, cautions, reprimands or warnings under the Rehabilitation of Offenders Act 1974 (Exceptions) Order 1975. Non-disclosure may lead to termination of employment. However, disclosure of a criminal background will not necessarily debar you from employment - this will depend upon the nature of the offence(s) and when they occurred. To read more about Ark’s safer recruitment process, please click this </w:t>
      </w:r>
      <w:hyperlink r:id="rId7" w:tgtFrame="_blank" w:history="1">
        <w:r w:rsidRPr="000146EC">
          <w:rPr>
            <w:rStyle w:val="normaltextrun"/>
            <w:rFonts w:ascii="Georgia" w:hAnsi="Georgia" w:cs="Segoe UI"/>
            <w:i/>
            <w:iCs/>
            <w:color w:val="0563C1"/>
            <w:sz w:val="20"/>
            <w:szCs w:val="20"/>
            <w:u w:val="single"/>
          </w:rPr>
          <w:t>link</w:t>
        </w:r>
      </w:hyperlink>
      <w:r w:rsidRPr="000146EC">
        <w:rPr>
          <w:rStyle w:val="normaltextrun"/>
          <w:rFonts w:ascii="Georgia" w:hAnsi="Georgia" w:cs="Segoe UI"/>
          <w:i/>
          <w:iCs/>
          <w:sz w:val="20"/>
          <w:szCs w:val="20"/>
        </w:rPr>
        <w:t>.</w:t>
      </w:r>
      <w:r w:rsidRPr="000146EC">
        <w:rPr>
          <w:rStyle w:val="eop"/>
          <w:rFonts w:ascii="Georgia" w:hAnsi="Georgia" w:cs="Segoe UI"/>
          <w:sz w:val="20"/>
          <w:szCs w:val="20"/>
        </w:rPr>
        <w:t> </w:t>
      </w:r>
    </w:p>
    <w:p w14:paraId="372CF8CB" w14:textId="77777777" w:rsidR="00C54199" w:rsidRDefault="00C54199" w:rsidP="00C54199">
      <w:pPr>
        <w:spacing w:after="160" w:line="259" w:lineRule="auto"/>
        <w:jc w:val="both"/>
        <w:rPr>
          <w:rFonts w:ascii="Georgia" w:eastAsia="Georgia" w:hAnsi="Georgia" w:cs="Georgia"/>
          <w:i/>
          <w:iCs/>
          <w:color w:val="000000" w:themeColor="text1"/>
          <w:sz w:val="20"/>
          <w:szCs w:val="20"/>
        </w:rPr>
      </w:pPr>
    </w:p>
    <w:p w14:paraId="2C9C6FF9" w14:textId="692B24BB" w:rsidR="00C54199" w:rsidRPr="008247A8" w:rsidRDefault="00C54199" w:rsidP="00C54199">
      <w:pPr>
        <w:spacing w:after="160" w:line="259" w:lineRule="auto"/>
        <w:jc w:val="both"/>
        <w:rPr>
          <w:rFonts w:ascii="Georgia" w:eastAsia="Georgia" w:hAnsi="Georgia" w:cs="Georgia"/>
          <w:i/>
          <w:iCs/>
          <w:color w:val="000000" w:themeColor="text1"/>
          <w:sz w:val="20"/>
          <w:szCs w:val="20"/>
        </w:rPr>
      </w:pPr>
      <w:r w:rsidRPr="008247A8">
        <w:rPr>
          <w:rFonts w:ascii="Georgia" w:eastAsia="Georgia" w:hAnsi="Georgia" w:cs="Georgia"/>
          <w:i/>
          <w:iCs/>
          <w:color w:val="000000" w:themeColor="text1"/>
          <w:sz w:val="20"/>
          <w:szCs w:val="20"/>
        </w:rPr>
        <w:t>This post is covered by Part 7 of the Immigration Act (2016) and therefore the ability to speak fluent English is an essential requirement for the role.</w:t>
      </w:r>
    </w:p>
    <w:p w14:paraId="08806FBD" w14:textId="77777777" w:rsidR="00C54199" w:rsidRPr="00A972C4" w:rsidRDefault="00C54199" w:rsidP="00C54199">
      <w:pPr>
        <w:rPr>
          <w:sz w:val="22"/>
        </w:rPr>
      </w:pPr>
    </w:p>
    <w:p w14:paraId="58CA601F" w14:textId="77777777" w:rsidR="003E1CA8" w:rsidRPr="00A972C4" w:rsidRDefault="003E1CA8" w:rsidP="003E1CA8">
      <w:pPr>
        <w:rPr>
          <w:sz w:val="22"/>
        </w:rPr>
      </w:pPr>
    </w:p>
    <w:p w14:paraId="58CA6020" w14:textId="77777777" w:rsidR="005B04FE" w:rsidRPr="00A972C4" w:rsidRDefault="005B04FE">
      <w:pPr>
        <w:rPr>
          <w:sz w:val="22"/>
        </w:rPr>
      </w:pPr>
    </w:p>
    <w:sectPr w:rsidR="005B04FE" w:rsidRPr="00A972C4">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B5796D" w14:textId="77777777" w:rsidR="00146894" w:rsidRDefault="00146894" w:rsidP="003E1CA8">
      <w:pPr>
        <w:spacing w:after="0" w:line="240" w:lineRule="auto"/>
      </w:pPr>
      <w:r>
        <w:separator/>
      </w:r>
    </w:p>
  </w:endnote>
  <w:endnote w:type="continuationSeparator" w:id="0">
    <w:p w14:paraId="10419666" w14:textId="77777777" w:rsidR="00146894" w:rsidRDefault="00146894" w:rsidP="003E1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radeGothic Light">
    <w:altName w:val="TradeGothic Ligh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A6028" w14:textId="4B1BBA51" w:rsidR="0066289D" w:rsidRDefault="003E1CA8">
    <w:pPr>
      <w:pStyle w:val="Footer"/>
    </w:pPr>
    <w:r>
      <w:t xml:space="preserve">Job description </w:t>
    </w:r>
    <w:r w:rsidR="00020996">
      <w:t>DT</w:t>
    </w:r>
    <w:r w:rsidR="00276C9D">
      <w:t xml:space="preserve"> Teacher </w:t>
    </w:r>
    <w:r w:rsidR="00020996">
      <w:t>(Food Specialist)</w:t>
    </w:r>
  </w:p>
  <w:p w14:paraId="795597AE" w14:textId="77777777" w:rsidR="004D6C68" w:rsidRDefault="004D6C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8F9E9C" w14:textId="77777777" w:rsidR="00146894" w:rsidRDefault="00146894" w:rsidP="003E1CA8">
      <w:pPr>
        <w:spacing w:after="0" w:line="240" w:lineRule="auto"/>
      </w:pPr>
      <w:r>
        <w:separator/>
      </w:r>
    </w:p>
  </w:footnote>
  <w:footnote w:type="continuationSeparator" w:id="0">
    <w:p w14:paraId="605FA6F9" w14:textId="77777777" w:rsidR="00146894" w:rsidRDefault="00146894" w:rsidP="003E1C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CA6A59"/>
    <w:multiLevelType w:val="hybridMultilevel"/>
    <w:tmpl w:val="31F28B7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num w:numId="1" w16cid:durableId="18995077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1CA8"/>
    <w:rsid w:val="00013686"/>
    <w:rsid w:val="00020996"/>
    <w:rsid w:val="00117610"/>
    <w:rsid w:val="00146894"/>
    <w:rsid w:val="0014743A"/>
    <w:rsid w:val="001D4A00"/>
    <w:rsid w:val="00276C9D"/>
    <w:rsid w:val="002C2A3D"/>
    <w:rsid w:val="00362538"/>
    <w:rsid w:val="00396C0E"/>
    <w:rsid w:val="003E1CA8"/>
    <w:rsid w:val="00402FC5"/>
    <w:rsid w:val="00435F98"/>
    <w:rsid w:val="0047241C"/>
    <w:rsid w:val="00472566"/>
    <w:rsid w:val="00476396"/>
    <w:rsid w:val="004C076D"/>
    <w:rsid w:val="004D6C68"/>
    <w:rsid w:val="005173A1"/>
    <w:rsid w:val="005709F9"/>
    <w:rsid w:val="005B04FE"/>
    <w:rsid w:val="00616B9F"/>
    <w:rsid w:val="00656B12"/>
    <w:rsid w:val="006812FC"/>
    <w:rsid w:val="006B17F8"/>
    <w:rsid w:val="006D613E"/>
    <w:rsid w:val="006E24D7"/>
    <w:rsid w:val="006F56A5"/>
    <w:rsid w:val="007C3944"/>
    <w:rsid w:val="00870A40"/>
    <w:rsid w:val="008A2246"/>
    <w:rsid w:val="00977CC5"/>
    <w:rsid w:val="00987BB8"/>
    <w:rsid w:val="009F2DDE"/>
    <w:rsid w:val="00A27E8E"/>
    <w:rsid w:val="00A972C4"/>
    <w:rsid w:val="00B754FE"/>
    <w:rsid w:val="00C54199"/>
    <w:rsid w:val="00CE45F1"/>
    <w:rsid w:val="00DD3730"/>
    <w:rsid w:val="00DF7DF6"/>
    <w:rsid w:val="00E15488"/>
    <w:rsid w:val="00E35D96"/>
    <w:rsid w:val="00EB2536"/>
    <w:rsid w:val="00FC19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A5FCC"/>
  <w15:chartTrackingRefBased/>
  <w15:docId w15:val="{8EAE4444-4155-47E4-BE81-79F729AE1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1CA8"/>
    <w:pPr>
      <w:spacing w:after="200" w:line="276" w:lineRule="auto"/>
    </w:pPr>
    <w:rPr>
      <w:rFonts w:ascii="Garamond" w:hAnsi="Garamond"/>
      <w:sz w:val="24"/>
    </w:rPr>
  </w:style>
  <w:style w:type="paragraph" w:styleId="Heading1">
    <w:name w:val="heading 1"/>
    <w:basedOn w:val="Normal"/>
    <w:next w:val="Normal"/>
    <w:link w:val="Heading1Char"/>
    <w:uiPriority w:val="9"/>
    <w:qFormat/>
    <w:rsid w:val="003E1CA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GaramondBold">
    <w:name w:val="Heading 1 Garamond Bold"/>
    <w:basedOn w:val="Heading1"/>
    <w:link w:val="Heading1GaramondBoldChar"/>
    <w:qFormat/>
    <w:rsid w:val="003E1CA8"/>
    <w:pPr>
      <w:spacing w:before="480"/>
    </w:pPr>
    <w:rPr>
      <w:rFonts w:ascii="Garamond" w:hAnsi="Garamond"/>
      <w:b/>
      <w:bCs/>
      <w:color w:val="0068B9"/>
      <w:sz w:val="40"/>
      <w:szCs w:val="36"/>
    </w:rPr>
  </w:style>
  <w:style w:type="character" w:customStyle="1" w:styleId="Heading1GaramondBoldChar">
    <w:name w:val="Heading 1 Garamond Bold Char"/>
    <w:basedOn w:val="Heading1Char"/>
    <w:link w:val="Heading1GaramondBold"/>
    <w:rsid w:val="003E1CA8"/>
    <w:rPr>
      <w:rFonts w:ascii="Garamond" w:eastAsiaTheme="majorEastAsia" w:hAnsi="Garamond" w:cstheme="majorBidi"/>
      <w:b/>
      <w:bCs/>
      <w:color w:val="0068B9"/>
      <w:sz w:val="40"/>
      <w:szCs w:val="36"/>
    </w:rPr>
  </w:style>
  <w:style w:type="paragraph" w:styleId="NoSpacing">
    <w:name w:val="No Spacing"/>
    <w:uiPriority w:val="1"/>
    <w:qFormat/>
    <w:rsid w:val="003E1CA8"/>
    <w:pPr>
      <w:spacing w:after="0" w:line="240" w:lineRule="auto"/>
    </w:pPr>
    <w:rPr>
      <w:rFonts w:ascii="Calibri" w:eastAsia="Calibri" w:hAnsi="Calibri" w:cs="Times New Roman"/>
    </w:rPr>
  </w:style>
  <w:style w:type="paragraph" w:styleId="Footer">
    <w:name w:val="footer"/>
    <w:basedOn w:val="Normal"/>
    <w:link w:val="FooterChar"/>
    <w:uiPriority w:val="99"/>
    <w:unhideWhenUsed/>
    <w:rsid w:val="003E1C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1CA8"/>
    <w:rPr>
      <w:rFonts w:ascii="Garamond" w:hAnsi="Garamond"/>
      <w:sz w:val="24"/>
    </w:rPr>
  </w:style>
  <w:style w:type="character" w:customStyle="1" w:styleId="Heading1Char">
    <w:name w:val="Heading 1 Char"/>
    <w:basedOn w:val="DefaultParagraphFont"/>
    <w:link w:val="Heading1"/>
    <w:uiPriority w:val="9"/>
    <w:rsid w:val="003E1CA8"/>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3E1C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1CA8"/>
    <w:rPr>
      <w:rFonts w:ascii="Garamond" w:hAnsi="Garamond"/>
      <w:sz w:val="24"/>
    </w:rPr>
  </w:style>
  <w:style w:type="paragraph" w:customStyle="1" w:styleId="paragraph">
    <w:name w:val="paragraph"/>
    <w:basedOn w:val="Normal"/>
    <w:rsid w:val="00C54199"/>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C54199"/>
  </w:style>
  <w:style w:type="character" w:customStyle="1" w:styleId="eop">
    <w:name w:val="eop"/>
    <w:basedOn w:val="DefaultParagraphFont"/>
    <w:rsid w:val="00C541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arkschools.sharepoint.com/:b:/g/ArkNetCentral/hr/EcXQDSjo9UpCpgk8lDWMN0sBVG6GBUTVWVXp9c5KkW-tog?e=bfdl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959</Words>
  <Characters>5470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ARK Schools</Company>
  <LinksUpToDate>false</LinksUpToDate>
  <CharactersWithSpaces>6417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Gray</dc:creator>
  <cp:keywords/>
  <dc:description/>
  <cp:lastModifiedBy>Julie Rickard</cp:lastModifiedBy>
  <cp:revision>23</cp:revision>
  <dcterms:created xsi:type="dcterms:W3CDTF">2022-03-18T09:34:00Z</dcterms:created>
  <dcterms:modified xsi:type="dcterms:W3CDTF">2022-11-16T12:29:00Z</dcterms:modified>
</cp:coreProperties>
</file>