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21F5" w14:textId="5917B1CB" w:rsidR="00D01CC6" w:rsidRDefault="00A16929" w:rsidP="00D01CC6">
      <w:pPr>
        <w:spacing w:after="0" w:line="240" w:lineRule="auto"/>
        <w:ind w:left="2268" w:right="2244"/>
        <w:jc w:val="center"/>
        <w:rPr>
          <w:rFonts w:ascii="Times New Roman" w:hAnsi="Times New Roman" w:cs="Times New Roman"/>
          <w:b/>
          <w:sz w:val="28"/>
          <w:szCs w:val="28"/>
        </w:rPr>
      </w:pPr>
      <w:r>
        <w:rPr>
          <w:noProof/>
          <w:lang w:val="en-US"/>
        </w:rPr>
        <mc:AlternateContent>
          <mc:Choice Requires="wps">
            <w:drawing>
              <wp:anchor distT="0" distB="0" distL="114300" distR="114300" simplePos="0" relativeHeight="251658241" behindDoc="0" locked="0" layoutInCell="1" allowOverlap="1" wp14:anchorId="7D0C8E9C" wp14:editId="0A5D82A3">
                <wp:simplePos x="0" y="0"/>
                <wp:positionH relativeFrom="column">
                  <wp:posOffset>-88265</wp:posOffset>
                </wp:positionH>
                <wp:positionV relativeFrom="paragraph">
                  <wp:posOffset>-280035</wp:posOffset>
                </wp:positionV>
                <wp:extent cx="2254250" cy="1263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54250" cy="1263650"/>
                        </a:xfrm>
                        <a:prstGeom prst="rect">
                          <a:avLst/>
                        </a:prstGeom>
                        <a:solidFill>
                          <a:schemeClr val="lt1"/>
                        </a:solidFill>
                        <a:ln w="6350">
                          <a:noFill/>
                        </a:ln>
                      </wps:spPr>
                      <wps:txbx>
                        <w:txbxContent>
                          <w:p w14:paraId="034C287F" w14:textId="290223B7" w:rsidR="00A16929" w:rsidRDefault="00A16929">
                            <w:r>
                              <w:rPr>
                                <w:noProof/>
                              </w:rPr>
                              <w:drawing>
                                <wp:inline distT="0" distB="0" distL="0" distR="0" wp14:anchorId="5220E0B2" wp14:editId="28CE9400">
                                  <wp:extent cx="2101850"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7" cstate="print">
                                            <a:extLst>
                                              <a:ext uri="{28A0092B-C50C-407E-A947-70E740481C1C}">
                                                <a14:useLocalDpi xmlns:a14="http://schemas.microsoft.com/office/drawing/2010/main" val="0"/>
                                              </a:ext>
                                            </a:extLst>
                                          </a:blip>
                                          <a:srcRect t="-81" r="41020" b="82494"/>
                                          <a:stretch/>
                                        </pic:blipFill>
                                        <pic:spPr bwMode="auto">
                                          <a:xfrm>
                                            <a:off x="0" y="0"/>
                                            <a:ext cx="2101850" cy="11684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0C8E9C" id="_x0000_t202" coordsize="21600,21600" o:spt="202" path="m,l,21600r21600,l21600,xe">
                <v:stroke joinstyle="miter"/>
                <v:path gradientshapeok="t" o:connecttype="rect"/>
              </v:shapetype>
              <v:shape id="Text Box 4" o:spid="_x0000_s1026" type="#_x0000_t202" style="position:absolute;left:0;text-align:left;margin-left:-6.95pt;margin-top:-22.05pt;width:177.5pt;height:9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" fillcolor="white [3201]" stroked="f" strokeweight=".5pt">
                <v:textbox>
                  <w:txbxContent>
                    <w:p w14:paraId="034C287F" w14:textId="290223B7" w:rsidR="00A16929" w:rsidRDefault="00A16929">
                      <w:r>
                        <w:rPr>
                          <w:noProof/>
                        </w:rPr>
                        <w:drawing>
                          <wp:inline distT="0" distB="0" distL="0" distR="0" wp14:anchorId="5220E0B2" wp14:editId="28CE9400">
                            <wp:extent cx="2101850"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t="-81" r="41020" b="82494"/>
                                    <a:stretch/>
                                  </pic:blipFill>
                                  <pic:spPr bwMode="auto">
                                    <a:xfrm>
                                      <a:off x="0" y="0"/>
                                      <a:ext cx="2101850" cy="11684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92E4F">
        <w:rPr>
          <w:noProof/>
          <w:lang w:val="en-US"/>
        </w:rPr>
        <w:drawing>
          <wp:anchor distT="0" distB="0" distL="114300" distR="114300" simplePos="0" relativeHeight="251658240" behindDoc="0" locked="0" layoutInCell="1" allowOverlap="1" wp14:anchorId="0E906A91" wp14:editId="5554E68F">
            <wp:simplePos x="0" y="0"/>
            <wp:positionH relativeFrom="column">
              <wp:posOffset>5029200</wp:posOffset>
            </wp:positionH>
            <wp:positionV relativeFrom="paragraph">
              <wp:posOffset>-253703</wp:posOffset>
            </wp:positionV>
            <wp:extent cx="1677600" cy="10008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77600" cy="1000800"/>
                    </a:xfrm>
                    <a:prstGeom prst="rect">
                      <a:avLst/>
                    </a:prstGeom>
                  </pic:spPr>
                </pic:pic>
              </a:graphicData>
            </a:graphic>
            <wp14:sizeRelH relativeFrom="margin">
              <wp14:pctWidth>0</wp14:pctWidth>
            </wp14:sizeRelH>
            <wp14:sizeRelV relativeFrom="margin">
              <wp14:pctHeight>0</wp14:pctHeight>
            </wp14:sizeRelV>
          </wp:anchor>
        </w:drawing>
      </w:r>
    </w:p>
    <w:p w14:paraId="36E4A8D1"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7D2D3A94"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4B2D4C1B"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23CD89E4" w14:textId="77777777" w:rsidR="00A751D7" w:rsidRPr="0013401D" w:rsidRDefault="00357AEF" w:rsidP="00D01CC6">
      <w:pPr>
        <w:spacing w:after="0" w:line="240" w:lineRule="auto"/>
        <w:ind w:left="2268" w:right="2244"/>
        <w:jc w:val="center"/>
        <w:rPr>
          <w:rFonts w:cstheme="minorHAnsi"/>
          <w:b/>
          <w:sz w:val="28"/>
          <w:szCs w:val="28"/>
        </w:rPr>
      </w:pPr>
      <w:r>
        <w:rPr>
          <w:rFonts w:cstheme="minorHAnsi"/>
          <w:b/>
          <w:sz w:val="28"/>
          <w:szCs w:val="28"/>
        </w:rPr>
        <w:t xml:space="preserve">Palace Fields Primary School </w:t>
      </w:r>
    </w:p>
    <w:p w14:paraId="1F2FC0C1" w14:textId="77777777" w:rsidR="00890408" w:rsidRPr="0013401D" w:rsidRDefault="00357AEF" w:rsidP="00D01CC6">
      <w:pPr>
        <w:spacing w:after="0" w:line="240" w:lineRule="auto"/>
        <w:ind w:left="2268" w:right="2244"/>
        <w:jc w:val="center"/>
        <w:rPr>
          <w:rFonts w:cstheme="minorHAnsi"/>
          <w:b/>
          <w:sz w:val="24"/>
          <w:szCs w:val="24"/>
        </w:rPr>
      </w:pPr>
      <w:r>
        <w:rPr>
          <w:rFonts w:cstheme="minorHAnsi"/>
          <w:b/>
          <w:sz w:val="24"/>
          <w:szCs w:val="24"/>
        </w:rPr>
        <w:t xml:space="preserve">Badger Close, Palace Fields </w:t>
      </w:r>
      <w:r w:rsidR="00D01CC6" w:rsidRPr="0013401D">
        <w:rPr>
          <w:rFonts w:cstheme="minorHAnsi"/>
          <w:b/>
          <w:sz w:val="24"/>
          <w:szCs w:val="24"/>
        </w:rPr>
        <w:t>,</w:t>
      </w:r>
      <w:r w:rsidR="0013401D">
        <w:rPr>
          <w:rFonts w:cstheme="minorHAnsi"/>
          <w:b/>
          <w:sz w:val="24"/>
          <w:szCs w:val="24"/>
        </w:rPr>
        <w:t xml:space="preserve"> </w:t>
      </w:r>
      <w:r w:rsidR="00D01CC6" w:rsidRPr="0013401D">
        <w:rPr>
          <w:rFonts w:cstheme="minorHAnsi"/>
          <w:b/>
          <w:sz w:val="24"/>
          <w:szCs w:val="24"/>
        </w:rPr>
        <w:t xml:space="preserve">Runcorn, </w:t>
      </w:r>
      <w:r w:rsidR="00890408" w:rsidRPr="0013401D">
        <w:rPr>
          <w:rFonts w:cstheme="minorHAnsi"/>
          <w:b/>
          <w:sz w:val="24"/>
          <w:szCs w:val="24"/>
        </w:rPr>
        <w:t xml:space="preserve">WA7 </w:t>
      </w:r>
      <w:r>
        <w:rPr>
          <w:rFonts w:cstheme="minorHAnsi"/>
          <w:b/>
          <w:sz w:val="24"/>
          <w:szCs w:val="24"/>
        </w:rPr>
        <w:t>2QW</w:t>
      </w:r>
    </w:p>
    <w:p w14:paraId="06026630" w14:textId="77777777" w:rsidR="00890408" w:rsidRPr="0013401D" w:rsidRDefault="00890408" w:rsidP="00D01CC6">
      <w:pPr>
        <w:spacing w:after="0" w:line="240" w:lineRule="auto"/>
        <w:ind w:left="2268" w:right="2244"/>
        <w:jc w:val="center"/>
        <w:rPr>
          <w:rFonts w:cstheme="minorHAnsi"/>
          <w:b/>
          <w:sz w:val="24"/>
          <w:szCs w:val="24"/>
        </w:rPr>
      </w:pPr>
      <w:r w:rsidRPr="0013401D">
        <w:rPr>
          <w:rFonts w:cstheme="minorHAnsi"/>
          <w:b/>
          <w:sz w:val="24"/>
          <w:szCs w:val="24"/>
        </w:rPr>
        <w:t>Part of The Heath Family Trust</w:t>
      </w:r>
      <w:r w:rsidR="0046217B" w:rsidRPr="0013401D">
        <w:rPr>
          <w:rFonts w:cstheme="minorHAnsi"/>
          <w:b/>
          <w:sz w:val="24"/>
          <w:szCs w:val="24"/>
        </w:rPr>
        <w:t xml:space="preserve"> (NW)</w:t>
      </w:r>
    </w:p>
    <w:p w14:paraId="2516EA26" w14:textId="77777777" w:rsidR="004713D9" w:rsidRPr="0013401D" w:rsidRDefault="004713D9" w:rsidP="00D01CC6">
      <w:pPr>
        <w:spacing w:after="0" w:line="240" w:lineRule="auto"/>
        <w:ind w:left="2268" w:right="2244"/>
        <w:jc w:val="center"/>
        <w:rPr>
          <w:rFonts w:cstheme="minorHAnsi"/>
          <w:b/>
          <w:sz w:val="16"/>
          <w:szCs w:val="16"/>
        </w:rPr>
      </w:pPr>
    </w:p>
    <w:p w14:paraId="7B217BCF" w14:textId="77777777" w:rsidR="004713D9" w:rsidRPr="0013401D" w:rsidRDefault="004713D9" w:rsidP="00D01CC6">
      <w:pPr>
        <w:spacing w:after="0" w:line="240" w:lineRule="auto"/>
        <w:ind w:left="2268" w:right="2244"/>
        <w:jc w:val="center"/>
        <w:rPr>
          <w:rFonts w:cstheme="minorHAnsi"/>
          <w:b/>
          <w:sz w:val="24"/>
          <w:szCs w:val="24"/>
        </w:rPr>
      </w:pPr>
      <w:r w:rsidRPr="0013401D">
        <w:rPr>
          <w:rFonts w:cstheme="minorHAnsi"/>
          <w:b/>
          <w:sz w:val="24"/>
          <w:szCs w:val="24"/>
        </w:rPr>
        <w:t xml:space="preserve">NOR:  </w:t>
      </w:r>
      <w:r w:rsidR="00082771">
        <w:rPr>
          <w:rFonts w:cstheme="minorHAnsi"/>
          <w:b/>
          <w:sz w:val="24"/>
          <w:szCs w:val="24"/>
        </w:rPr>
        <w:t>170</w:t>
      </w:r>
    </w:p>
    <w:p w14:paraId="4E97A364" w14:textId="77777777" w:rsidR="00890408" w:rsidRPr="0013401D" w:rsidRDefault="00890408" w:rsidP="00890408">
      <w:pPr>
        <w:spacing w:after="0" w:line="240" w:lineRule="auto"/>
        <w:ind w:left="3544"/>
        <w:jc w:val="center"/>
        <w:rPr>
          <w:rFonts w:cstheme="minorHAnsi"/>
          <w:b/>
          <w:sz w:val="16"/>
          <w:szCs w:val="16"/>
        </w:rPr>
      </w:pPr>
    </w:p>
    <w:p w14:paraId="2A642273" w14:textId="68707258" w:rsidR="004713D9" w:rsidRDefault="0013401D" w:rsidP="00D01CC6">
      <w:pPr>
        <w:spacing w:after="0" w:line="240" w:lineRule="auto"/>
        <w:ind w:left="2268" w:hanging="2268"/>
        <w:jc w:val="center"/>
        <w:rPr>
          <w:rFonts w:cstheme="minorHAnsi"/>
          <w:sz w:val="24"/>
          <w:szCs w:val="24"/>
        </w:rPr>
      </w:pPr>
      <w:r w:rsidRPr="0013401D">
        <w:rPr>
          <w:rFonts w:cstheme="minorHAnsi"/>
          <w:sz w:val="24"/>
          <w:szCs w:val="24"/>
        </w:rPr>
        <w:t>(</w:t>
      </w:r>
      <w:r w:rsidR="0064444A">
        <w:rPr>
          <w:rFonts w:cstheme="minorHAnsi"/>
          <w:sz w:val="24"/>
          <w:szCs w:val="24"/>
        </w:rPr>
        <w:t xml:space="preserve">Executive </w:t>
      </w:r>
      <w:r w:rsidR="00890408" w:rsidRPr="0013401D">
        <w:rPr>
          <w:rFonts w:cstheme="minorHAnsi"/>
          <w:sz w:val="24"/>
          <w:szCs w:val="24"/>
        </w:rPr>
        <w:t xml:space="preserve">Principal:  </w:t>
      </w:r>
      <w:r w:rsidR="004713D9" w:rsidRPr="0013401D">
        <w:rPr>
          <w:rFonts w:cstheme="minorHAnsi"/>
          <w:sz w:val="24"/>
          <w:szCs w:val="24"/>
        </w:rPr>
        <w:t>Paul Holloway)</w:t>
      </w:r>
    </w:p>
    <w:p w14:paraId="3E1D2F03" w14:textId="31C4493B" w:rsidR="0037283E" w:rsidRPr="0013401D" w:rsidRDefault="0037283E" w:rsidP="00D01CC6">
      <w:pPr>
        <w:spacing w:after="0" w:line="240" w:lineRule="auto"/>
        <w:ind w:left="2268" w:hanging="2268"/>
        <w:jc w:val="center"/>
        <w:rPr>
          <w:rFonts w:cstheme="minorHAnsi"/>
          <w:sz w:val="24"/>
          <w:szCs w:val="24"/>
        </w:rPr>
      </w:pPr>
      <w:r>
        <w:rPr>
          <w:rFonts w:cstheme="minorHAnsi"/>
          <w:sz w:val="24"/>
          <w:szCs w:val="24"/>
        </w:rPr>
        <w:t>(Head of School: Genna Hitchin)</w:t>
      </w:r>
    </w:p>
    <w:p w14:paraId="5E8A5790" w14:textId="77777777" w:rsidR="00890408" w:rsidRPr="0013401D" w:rsidRDefault="00890408" w:rsidP="00890408">
      <w:pPr>
        <w:spacing w:after="0" w:line="240" w:lineRule="auto"/>
        <w:jc w:val="center"/>
        <w:rPr>
          <w:rFonts w:cstheme="minorHAnsi"/>
          <w:sz w:val="16"/>
          <w:szCs w:val="16"/>
        </w:rPr>
      </w:pPr>
    </w:p>
    <w:p w14:paraId="7C4E1B95" w14:textId="77777777" w:rsidR="00890408" w:rsidRPr="0013401D" w:rsidRDefault="00890408" w:rsidP="00890408">
      <w:pPr>
        <w:spacing w:after="0" w:line="240" w:lineRule="auto"/>
        <w:jc w:val="center"/>
        <w:rPr>
          <w:rFonts w:cstheme="minorHAnsi"/>
          <w:sz w:val="24"/>
          <w:szCs w:val="24"/>
        </w:rPr>
      </w:pPr>
      <w:r w:rsidRPr="0013401D">
        <w:rPr>
          <w:rFonts w:cstheme="minorHAnsi"/>
          <w:sz w:val="24"/>
          <w:szCs w:val="24"/>
        </w:rPr>
        <w:t xml:space="preserve">Tel No:  01928 </w:t>
      </w:r>
      <w:r w:rsidR="00357AEF">
        <w:rPr>
          <w:rFonts w:cstheme="minorHAnsi"/>
          <w:sz w:val="24"/>
          <w:szCs w:val="24"/>
        </w:rPr>
        <w:t>716521</w:t>
      </w:r>
    </w:p>
    <w:p w14:paraId="5B850F06" w14:textId="1E7CA1F2" w:rsidR="00890408" w:rsidRPr="0013401D" w:rsidRDefault="00890408" w:rsidP="00890408">
      <w:pPr>
        <w:spacing w:after="0" w:line="240" w:lineRule="auto"/>
        <w:jc w:val="center"/>
        <w:rPr>
          <w:rFonts w:cstheme="minorHAnsi"/>
          <w:sz w:val="24"/>
          <w:szCs w:val="24"/>
        </w:rPr>
      </w:pPr>
      <w:r w:rsidRPr="0013401D">
        <w:rPr>
          <w:rFonts w:cstheme="minorHAnsi"/>
          <w:sz w:val="24"/>
          <w:szCs w:val="24"/>
        </w:rPr>
        <w:t xml:space="preserve">Email:  </w:t>
      </w:r>
      <w:hyperlink r:id="rId10" w:history="1">
        <w:r w:rsidR="0037283E" w:rsidRPr="003E2B44">
          <w:rPr>
            <w:rStyle w:val="Hyperlink"/>
            <w:rFonts w:cstheme="minorHAnsi"/>
            <w:sz w:val="24"/>
            <w:szCs w:val="24"/>
          </w:rPr>
          <w:t>ghitchin@pfp.theheathfamily.org.uk</w:t>
        </w:r>
      </w:hyperlink>
    </w:p>
    <w:p w14:paraId="1A9E489A" w14:textId="77777777" w:rsidR="00357AEF" w:rsidRDefault="00890408" w:rsidP="00890408">
      <w:pPr>
        <w:spacing w:after="0" w:line="240" w:lineRule="auto"/>
        <w:jc w:val="center"/>
        <w:rPr>
          <w:rFonts w:cstheme="minorHAnsi"/>
          <w:sz w:val="24"/>
          <w:szCs w:val="24"/>
        </w:rPr>
      </w:pPr>
      <w:r w:rsidRPr="0013401D">
        <w:rPr>
          <w:rFonts w:cstheme="minorHAnsi"/>
          <w:sz w:val="24"/>
          <w:szCs w:val="24"/>
        </w:rPr>
        <w:t xml:space="preserve">Website:  </w:t>
      </w:r>
      <w:hyperlink r:id="rId11" w:history="1">
        <w:r w:rsidR="00357AEF" w:rsidRPr="00AD6866">
          <w:rPr>
            <w:rStyle w:val="Hyperlink"/>
            <w:rFonts w:cstheme="minorHAnsi"/>
            <w:sz w:val="24"/>
            <w:szCs w:val="24"/>
          </w:rPr>
          <w:t>www.palacefieldsprimary.org.uk</w:t>
        </w:r>
      </w:hyperlink>
    </w:p>
    <w:p w14:paraId="4553F33E" w14:textId="77777777" w:rsidR="002E4AD3" w:rsidRDefault="00357AEF" w:rsidP="00890408">
      <w:pPr>
        <w:spacing w:after="0" w:line="240" w:lineRule="auto"/>
        <w:jc w:val="center"/>
        <w:rPr>
          <w:rFonts w:cstheme="minorHAnsi"/>
          <w:sz w:val="28"/>
          <w:szCs w:val="28"/>
        </w:rPr>
      </w:pPr>
      <w:r w:rsidRPr="0013401D">
        <w:rPr>
          <w:rFonts w:cstheme="minorHAnsi"/>
          <w:sz w:val="28"/>
          <w:szCs w:val="28"/>
        </w:rPr>
        <w:t xml:space="preserve"> </w:t>
      </w:r>
    </w:p>
    <w:p w14:paraId="40A76D50" w14:textId="51BC65E0" w:rsidR="00353D01" w:rsidRDefault="00890408" w:rsidP="00890408">
      <w:pPr>
        <w:spacing w:after="0" w:line="240" w:lineRule="auto"/>
        <w:jc w:val="center"/>
        <w:rPr>
          <w:rFonts w:cstheme="minorHAnsi"/>
          <w:sz w:val="28"/>
          <w:szCs w:val="28"/>
        </w:rPr>
      </w:pPr>
      <w:r w:rsidRPr="0013401D">
        <w:rPr>
          <w:rFonts w:cstheme="minorHAnsi"/>
          <w:sz w:val="28"/>
          <w:szCs w:val="28"/>
        </w:rPr>
        <w:t>Required:</w:t>
      </w:r>
      <w:r w:rsidR="00D01CC6" w:rsidRPr="0013401D">
        <w:rPr>
          <w:rFonts w:cstheme="minorHAnsi"/>
          <w:sz w:val="28"/>
          <w:szCs w:val="28"/>
        </w:rPr>
        <w:t xml:space="preserve">  </w:t>
      </w:r>
      <w:r w:rsidR="009905AA">
        <w:rPr>
          <w:rFonts w:cstheme="minorHAnsi"/>
          <w:sz w:val="28"/>
          <w:szCs w:val="28"/>
        </w:rPr>
        <w:t>ASAP</w:t>
      </w:r>
    </w:p>
    <w:p w14:paraId="72195D17" w14:textId="77777777" w:rsidR="00082771" w:rsidRDefault="00082771" w:rsidP="00890408">
      <w:pPr>
        <w:spacing w:after="0" w:line="240" w:lineRule="auto"/>
        <w:jc w:val="center"/>
        <w:rPr>
          <w:rFonts w:cstheme="minorHAnsi"/>
          <w:b/>
          <w:sz w:val="28"/>
          <w:szCs w:val="28"/>
        </w:rPr>
      </w:pPr>
    </w:p>
    <w:p w14:paraId="1059385A" w14:textId="1A7FAFF3" w:rsidR="002565FC" w:rsidRDefault="009905AA" w:rsidP="00E952C3">
      <w:pPr>
        <w:autoSpaceDE w:val="0"/>
        <w:autoSpaceDN w:val="0"/>
        <w:adjustRightInd w:val="0"/>
        <w:jc w:val="center"/>
        <w:rPr>
          <w:rFonts w:cstheme="minorHAnsi"/>
          <w:b/>
          <w:sz w:val="32"/>
          <w:szCs w:val="32"/>
        </w:rPr>
      </w:pPr>
      <w:r>
        <w:rPr>
          <w:rFonts w:cstheme="minorHAnsi"/>
          <w:b/>
          <w:sz w:val="32"/>
          <w:szCs w:val="32"/>
        </w:rPr>
        <w:t xml:space="preserve">1:1 Teaching Assistant </w:t>
      </w:r>
      <w:r w:rsidR="00F13DA2">
        <w:rPr>
          <w:rFonts w:cstheme="minorHAnsi"/>
          <w:b/>
          <w:sz w:val="32"/>
          <w:szCs w:val="32"/>
        </w:rPr>
        <w:t xml:space="preserve"> </w:t>
      </w:r>
    </w:p>
    <w:p w14:paraId="43AE2017" w14:textId="3781FB13" w:rsidR="001C3F0A" w:rsidRPr="004132D5" w:rsidRDefault="001054F1" w:rsidP="00A02996">
      <w:pPr>
        <w:autoSpaceDE w:val="0"/>
        <w:autoSpaceDN w:val="0"/>
        <w:adjustRightInd w:val="0"/>
        <w:rPr>
          <w:rFonts w:eastAsia="Times New Roman" w:cs="Times New Roman"/>
          <w:b/>
          <w:bCs/>
          <w:sz w:val="24"/>
          <w:szCs w:val="24"/>
          <w:lang w:val="en-US"/>
        </w:rPr>
      </w:pPr>
      <w:r w:rsidRPr="004F3217">
        <w:rPr>
          <w:rFonts w:eastAsia="Times New Roman" w:cs="Times New Roman"/>
          <w:b/>
          <w:bCs/>
          <w:sz w:val="24"/>
          <w:szCs w:val="24"/>
          <w:lang w:val="en-US"/>
        </w:rPr>
        <w:t xml:space="preserve">Grade: </w:t>
      </w:r>
      <w:r w:rsidR="00D97173" w:rsidRPr="004F3217">
        <w:rPr>
          <w:rFonts w:eastAsia="Times New Roman" w:cs="Times New Roman"/>
          <w:b/>
          <w:bCs/>
          <w:sz w:val="24"/>
          <w:szCs w:val="24"/>
          <w:lang w:val="en-US"/>
        </w:rPr>
        <w:t>NJC Scale Points 5/6</w:t>
      </w:r>
      <w:r w:rsidR="001C3F0A" w:rsidRPr="004132D5">
        <w:rPr>
          <w:rFonts w:eastAsia="Times New Roman" w:cs="Times New Roman"/>
          <w:b/>
          <w:bCs/>
          <w:sz w:val="24"/>
          <w:szCs w:val="24"/>
          <w:lang w:val="en-US"/>
        </w:rPr>
        <w:t xml:space="preserve"> </w:t>
      </w:r>
      <w:r w:rsidR="006B6D01">
        <w:rPr>
          <w:rFonts w:eastAsia="Times New Roman" w:cs="Times New Roman"/>
          <w:b/>
          <w:bCs/>
          <w:sz w:val="24"/>
          <w:szCs w:val="24"/>
          <w:lang w:val="en-US"/>
        </w:rPr>
        <w:t xml:space="preserve">(£21,575 - £21,968 FTE) </w:t>
      </w:r>
      <w:r w:rsidR="00BB7F9D">
        <w:rPr>
          <w:rFonts w:eastAsia="Times New Roman" w:cs="Times New Roman"/>
          <w:b/>
          <w:bCs/>
          <w:sz w:val="24"/>
          <w:szCs w:val="24"/>
          <w:lang w:val="en-US"/>
        </w:rPr>
        <w:t xml:space="preserve">– 32.5 hours per week / Term Time Only </w:t>
      </w:r>
    </w:p>
    <w:p w14:paraId="0A11DB90" w14:textId="3C58085B" w:rsidR="001054F1" w:rsidRPr="004F3217" w:rsidRDefault="002D05EB" w:rsidP="00A02996">
      <w:pPr>
        <w:autoSpaceDE w:val="0"/>
        <w:autoSpaceDN w:val="0"/>
        <w:adjustRightInd w:val="0"/>
        <w:rPr>
          <w:rFonts w:eastAsia="Times New Roman" w:cs="Times New Roman"/>
          <w:b/>
          <w:bCs/>
          <w:sz w:val="24"/>
          <w:szCs w:val="24"/>
          <w:lang w:val="en-US"/>
        </w:rPr>
      </w:pPr>
      <w:r>
        <w:rPr>
          <w:rFonts w:eastAsia="Times New Roman" w:cs="Times New Roman"/>
          <w:b/>
          <w:bCs/>
          <w:sz w:val="24"/>
          <w:szCs w:val="24"/>
          <w:lang w:val="en-US"/>
        </w:rPr>
        <w:t xml:space="preserve">Actual Pro Rata Salary </w:t>
      </w:r>
      <w:r w:rsidR="00D97173" w:rsidRPr="004F3217">
        <w:rPr>
          <w:rFonts w:eastAsia="Times New Roman" w:cs="Times New Roman"/>
          <w:b/>
          <w:bCs/>
          <w:sz w:val="24"/>
          <w:szCs w:val="24"/>
          <w:lang w:val="en-US"/>
        </w:rPr>
        <w:t>£</w:t>
      </w:r>
      <w:r w:rsidR="009830BB">
        <w:rPr>
          <w:rFonts w:eastAsia="Times New Roman" w:cs="Times New Roman"/>
          <w:b/>
          <w:bCs/>
          <w:sz w:val="24"/>
          <w:szCs w:val="24"/>
          <w:lang w:val="en-US"/>
        </w:rPr>
        <w:t>16</w:t>
      </w:r>
      <w:r w:rsidR="00B470B3" w:rsidRPr="004F3217">
        <w:rPr>
          <w:rFonts w:eastAsia="Times New Roman" w:cs="Times New Roman"/>
          <w:b/>
          <w:bCs/>
          <w:sz w:val="24"/>
          <w:szCs w:val="24"/>
          <w:lang w:val="en-US"/>
        </w:rPr>
        <w:t>,</w:t>
      </w:r>
      <w:r w:rsidR="00542811">
        <w:rPr>
          <w:rFonts w:eastAsia="Times New Roman" w:cs="Times New Roman"/>
          <w:b/>
          <w:bCs/>
          <w:sz w:val="24"/>
          <w:szCs w:val="24"/>
          <w:lang w:val="en-US"/>
        </w:rPr>
        <w:t>008</w:t>
      </w:r>
      <w:r w:rsidR="00B470B3" w:rsidRPr="004F3217">
        <w:rPr>
          <w:rFonts w:eastAsia="Times New Roman" w:cs="Times New Roman"/>
          <w:b/>
          <w:bCs/>
          <w:sz w:val="24"/>
          <w:szCs w:val="24"/>
          <w:lang w:val="en-US"/>
        </w:rPr>
        <w:t xml:space="preserve"> - £1</w:t>
      </w:r>
      <w:r w:rsidR="00430645">
        <w:rPr>
          <w:rFonts w:eastAsia="Times New Roman" w:cs="Times New Roman"/>
          <w:b/>
          <w:bCs/>
          <w:sz w:val="24"/>
          <w:szCs w:val="24"/>
          <w:lang w:val="en-US"/>
        </w:rPr>
        <w:t>6</w:t>
      </w:r>
      <w:r w:rsidR="00B470B3" w:rsidRPr="004F3217">
        <w:rPr>
          <w:rFonts w:eastAsia="Times New Roman" w:cs="Times New Roman"/>
          <w:b/>
          <w:bCs/>
          <w:sz w:val="24"/>
          <w:szCs w:val="24"/>
          <w:lang w:val="en-US"/>
        </w:rPr>
        <w:t>,</w:t>
      </w:r>
      <w:r w:rsidR="00397C1C">
        <w:rPr>
          <w:rFonts w:eastAsia="Times New Roman" w:cs="Times New Roman"/>
          <w:b/>
          <w:bCs/>
          <w:sz w:val="24"/>
          <w:szCs w:val="24"/>
          <w:lang w:val="en-US"/>
        </w:rPr>
        <w:t>315</w:t>
      </w:r>
      <w:r w:rsidR="00B470B3" w:rsidRPr="004F3217">
        <w:rPr>
          <w:rFonts w:eastAsia="Times New Roman" w:cs="Times New Roman"/>
          <w:b/>
          <w:bCs/>
          <w:sz w:val="24"/>
          <w:szCs w:val="24"/>
          <w:lang w:val="en-US"/>
        </w:rPr>
        <w:t xml:space="preserve"> </w:t>
      </w:r>
    </w:p>
    <w:p w14:paraId="32165B90" w14:textId="5D5601F3" w:rsidR="002E4AD3" w:rsidRPr="004132D5" w:rsidRDefault="004132D5" w:rsidP="004132D5">
      <w:pPr>
        <w:autoSpaceDE w:val="0"/>
        <w:autoSpaceDN w:val="0"/>
        <w:adjustRightInd w:val="0"/>
        <w:spacing w:after="0" w:line="240" w:lineRule="auto"/>
        <w:rPr>
          <w:sz w:val="24"/>
          <w:szCs w:val="24"/>
        </w:rPr>
      </w:pPr>
      <w:r w:rsidRPr="004132D5">
        <w:rPr>
          <w:rFonts w:eastAsia="Times New Roman" w:cs="Arial"/>
          <w:color w:val="000000" w:themeColor="text1"/>
          <w:sz w:val="24"/>
          <w:szCs w:val="24"/>
          <w:lang w:val="en"/>
        </w:rPr>
        <w:t xml:space="preserve">We are seeking to recruit </w:t>
      </w:r>
      <w:r w:rsidR="00397C1C" w:rsidRPr="004132D5">
        <w:rPr>
          <w:rFonts w:eastAsia="Times New Roman" w:cs="Arial"/>
          <w:color w:val="000000" w:themeColor="text1"/>
          <w:sz w:val="24"/>
          <w:szCs w:val="24"/>
          <w:lang w:val="en"/>
        </w:rPr>
        <w:t>an enthusiastic</w:t>
      </w:r>
      <w:r w:rsidRPr="004132D5">
        <w:rPr>
          <w:rFonts w:eastAsia="Times New Roman" w:cs="Arial"/>
          <w:color w:val="000000" w:themeColor="text1"/>
          <w:sz w:val="24"/>
          <w:szCs w:val="24"/>
          <w:lang w:val="en"/>
        </w:rPr>
        <w:t xml:space="preserve"> and motivated </w:t>
      </w:r>
      <w:r w:rsidR="00F00007">
        <w:rPr>
          <w:rFonts w:eastAsia="Times New Roman" w:cs="Arial"/>
          <w:color w:val="000000" w:themeColor="text1"/>
          <w:sz w:val="24"/>
          <w:szCs w:val="24"/>
          <w:lang w:val="en"/>
        </w:rPr>
        <w:t xml:space="preserve">1:1 </w:t>
      </w:r>
      <w:r w:rsidR="009A31C3">
        <w:rPr>
          <w:rFonts w:eastAsia="Times New Roman" w:cs="Arial"/>
          <w:color w:val="000000" w:themeColor="text1"/>
          <w:sz w:val="24"/>
          <w:szCs w:val="24"/>
          <w:lang w:val="en"/>
        </w:rPr>
        <w:t>T</w:t>
      </w:r>
      <w:r w:rsidRPr="004132D5">
        <w:rPr>
          <w:rFonts w:eastAsia="Times New Roman" w:cs="Arial"/>
          <w:color w:val="000000" w:themeColor="text1"/>
          <w:sz w:val="24"/>
          <w:szCs w:val="24"/>
          <w:lang w:val="en"/>
        </w:rPr>
        <w:t xml:space="preserve">eaching </w:t>
      </w:r>
      <w:r w:rsidR="009A31C3">
        <w:rPr>
          <w:rFonts w:eastAsia="Times New Roman" w:cs="Arial"/>
          <w:color w:val="000000" w:themeColor="text1"/>
          <w:sz w:val="24"/>
          <w:szCs w:val="24"/>
          <w:lang w:val="en"/>
        </w:rPr>
        <w:t>A</w:t>
      </w:r>
      <w:r w:rsidRPr="004132D5">
        <w:rPr>
          <w:rFonts w:eastAsia="Times New Roman" w:cs="Arial"/>
          <w:color w:val="000000" w:themeColor="text1"/>
          <w:sz w:val="24"/>
          <w:szCs w:val="24"/>
          <w:lang w:val="en"/>
        </w:rPr>
        <w:t xml:space="preserve">ssistant to join our school team. We are a highly motivated group of staff who are committed to giving our </w:t>
      </w:r>
      <w:r w:rsidR="002E4AD3" w:rsidRPr="004132D5">
        <w:rPr>
          <w:rFonts w:eastAsia="Calibri" w:cs="Arial"/>
          <w:sz w:val="24"/>
          <w:szCs w:val="24"/>
        </w:rPr>
        <w:t xml:space="preserve">children the best life chances and are passionate about fulfilling our shared aim of providing </w:t>
      </w:r>
      <w:r w:rsidR="002E4AD3" w:rsidRPr="004132D5">
        <w:rPr>
          <w:sz w:val="24"/>
          <w:szCs w:val="24"/>
        </w:rPr>
        <w:t xml:space="preserve">excellent learning opportunities; enabling all children to achieve success and become active citizens. </w:t>
      </w:r>
    </w:p>
    <w:p w14:paraId="1EC37D9A" w14:textId="77777777" w:rsidR="004132D5" w:rsidRPr="004132D5" w:rsidRDefault="004132D5" w:rsidP="004132D5">
      <w:pPr>
        <w:autoSpaceDE w:val="0"/>
        <w:autoSpaceDN w:val="0"/>
        <w:adjustRightInd w:val="0"/>
        <w:spacing w:after="0" w:line="240" w:lineRule="auto"/>
        <w:rPr>
          <w:sz w:val="24"/>
          <w:szCs w:val="24"/>
        </w:rPr>
      </w:pPr>
    </w:p>
    <w:p w14:paraId="4CB65210" w14:textId="205B440E" w:rsidR="004132D5" w:rsidRDefault="004132D5" w:rsidP="009A31C3">
      <w:pPr>
        <w:autoSpaceDE w:val="0"/>
        <w:autoSpaceDN w:val="0"/>
        <w:adjustRightInd w:val="0"/>
        <w:spacing w:after="0" w:line="240" w:lineRule="auto"/>
        <w:rPr>
          <w:sz w:val="24"/>
          <w:szCs w:val="24"/>
        </w:rPr>
      </w:pPr>
      <w:r w:rsidRPr="004132D5">
        <w:rPr>
          <w:sz w:val="24"/>
          <w:szCs w:val="24"/>
        </w:rPr>
        <w:t>We are looking for</w:t>
      </w:r>
      <w:r w:rsidR="009A31C3">
        <w:rPr>
          <w:sz w:val="24"/>
          <w:szCs w:val="24"/>
        </w:rPr>
        <w:t xml:space="preserve"> experienced and skilled Teaching Assistant</w:t>
      </w:r>
      <w:r w:rsidR="0017081F">
        <w:rPr>
          <w:sz w:val="24"/>
          <w:szCs w:val="24"/>
        </w:rPr>
        <w:t xml:space="preserve"> who</w:t>
      </w:r>
      <w:r w:rsidR="009A31C3">
        <w:rPr>
          <w:sz w:val="24"/>
          <w:szCs w:val="24"/>
        </w:rPr>
        <w:t xml:space="preserve"> </w:t>
      </w:r>
      <w:r w:rsidR="00B655FC">
        <w:rPr>
          <w:sz w:val="24"/>
          <w:szCs w:val="24"/>
        </w:rPr>
        <w:t>is</w:t>
      </w:r>
      <w:r w:rsidRPr="004132D5">
        <w:rPr>
          <w:sz w:val="24"/>
          <w:szCs w:val="24"/>
        </w:rPr>
        <w:t xml:space="preserve"> flexible</w:t>
      </w:r>
      <w:r w:rsidR="009A31C3">
        <w:rPr>
          <w:sz w:val="24"/>
          <w:szCs w:val="24"/>
        </w:rPr>
        <w:t xml:space="preserve"> to work with</w:t>
      </w:r>
      <w:r w:rsidR="002565FC">
        <w:rPr>
          <w:sz w:val="24"/>
          <w:szCs w:val="24"/>
        </w:rPr>
        <w:t xml:space="preserve"> </w:t>
      </w:r>
      <w:r w:rsidR="009A31C3">
        <w:rPr>
          <w:sz w:val="24"/>
          <w:szCs w:val="24"/>
        </w:rPr>
        <w:t xml:space="preserve">individuals during lesson times </w:t>
      </w:r>
      <w:r w:rsidR="002565FC">
        <w:rPr>
          <w:sz w:val="24"/>
          <w:szCs w:val="24"/>
        </w:rPr>
        <w:t>and throughout the school day. Individuals each have their own Education, Health and Care Plan and therefore targeted work will be completed with each child on their next steps.</w:t>
      </w:r>
    </w:p>
    <w:p w14:paraId="2B34D7FF" w14:textId="254F0A36" w:rsidR="00A05678" w:rsidRDefault="00A05678" w:rsidP="009A31C3">
      <w:pPr>
        <w:autoSpaceDE w:val="0"/>
        <w:autoSpaceDN w:val="0"/>
        <w:adjustRightInd w:val="0"/>
        <w:spacing w:after="0" w:line="240" w:lineRule="auto"/>
        <w:rPr>
          <w:sz w:val="24"/>
          <w:szCs w:val="24"/>
        </w:rPr>
      </w:pPr>
    </w:p>
    <w:p w14:paraId="42C957C1" w14:textId="77777777" w:rsidR="00A05678" w:rsidRPr="00A05678" w:rsidRDefault="00A05678" w:rsidP="00A05678">
      <w:pPr>
        <w:autoSpaceDE w:val="0"/>
        <w:autoSpaceDN w:val="0"/>
        <w:adjustRightInd w:val="0"/>
        <w:spacing w:after="0" w:line="240" w:lineRule="auto"/>
        <w:rPr>
          <w:sz w:val="24"/>
          <w:szCs w:val="24"/>
        </w:rPr>
      </w:pPr>
      <w:r w:rsidRPr="00A05678">
        <w:rPr>
          <w:sz w:val="24"/>
          <w:szCs w:val="24"/>
        </w:rPr>
        <w:t xml:space="preserve">Applicants will need to:  </w:t>
      </w:r>
    </w:p>
    <w:p w14:paraId="41386659" w14:textId="77777777" w:rsidR="00A05678" w:rsidRPr="00A05678" w:rsidRDefault="00A05678" w:rsidP="00A05678">
      <w:pPr>
        <w:autoSpaceDE w:val="0"/>
        <w:autoSpaceDN w:val="0"/>
        <w:adjustRightInd w:val="0"/>
        <w:spacing w:after="0" w:line="240" w:lineRule="auto"/>
        <w:rPr>
          <w:sz w:val="24"/>
          <w:szCs w:val="24"/>
        </w:rPr>
      </w:pPr>
      <w:r w:rsidRPr="00A05678">
        <w:rPr>
          <w:sz w:val="24"/>
          <w:szCs w:val="24"/>
        </w:rPr>
        <w:t>•</w:t>
      </w:r>
      <w:r w:rsidRPr="00A05678">
        <w:rPr>
          <w:sz w:val="24"/>
          <w:szCs w:val="24"/>
        </w:rPr>
        <w:tab/>
        <w:t>Have excellent interpersonal skills to communicate effectively with children, staff and parents.</w:t>
      </w:r>
    </w:p>
    <w:p w14:paraId="2BBB3901" w14:textId="77777777" w:rsidR="00A05678" w:rsidRPr="00A05678" w:rsidRDefault="00A05678" w:rsidP="00A05678">
      <w:pPr>
        <w:autoSpaceDE w:val="0"/>
        <w:autoSpaceDN w:val="0"/>
        <w:adjustRightInd w:val="0"/>
        <w:spacing w:after="0" w:line="240" w:lineRule="auto"/>
        <w:rPr>
          <w:sz w:val="24"/>
          <w:szCs w:val="24"/>
        </w:rPr>
      </w:pPr>
      <w:r w:rsidRPr="00A05678">
        <w:rPr>
          <w:sz w:val="24"/>
          <w:szCs w:val="24"/>
        </w:rPr>
        <w:t>•</w:t>
      </w:r>
      <w:r w:rsidRPr="00A05678">
        <w:rPr>
          <w:sz w:val="24"/>
          <w:szCs w:val="24"/>
        </w:rPr>
        <w:tab/>
        <w:t>Be highly motivated and committed to ensuring success for all children.</w:t>
      </w:r>
    </w:p>
    <w:p w14:paraId="52E6088B" w14:textId="5E89D6C4" w:rsidR="00B61803" w:rsidRPr="00B61803" w:rsidRDefault="00A05678" w:rsidP="00B61803">
      <w:pPr>
        <w:autoSpaceDE w:val="0"/>
        <w:autoSpaceDN w:val="0"/>
        <w:adjustRightInd w:val="0"/>
        <w:spacing w:after="0" w:line="240" w:lineRule="auto"/>
        <w:rPr>
          <w:sz w:val="24"/>
          <w:szCs w:val="24"/>
        </w:rPr>
      </w:pPr>
      <w:r w:rsidRPr="00A05678">
        <w:rPr>
          <w:sz w:val="24"/>
          <w:szCs w:val="24"/>
        </w:rPr>
        <w:t>•</w:t>
      </w:r>
      <w:r w:rsidRPr="00A05678">
        <w:rPr>
          <w:sz w:val="24"/>
          <w:szCs w:val="24"/>
        </w:rPr>
        <w:tab/>
        <w:t xml:space="preserve">Hold at least a level </w:t>
      </w:r>
      <w:r w:rsidR="0064444A">
        <w:rPr>
          <w:sz w:val="24"/>
          <w:szCs w:val="24"/>
        </w:rPr>
        <w:t>2</w:t>
      </w:r>
      <w:r w:rsidRPr="00A05678">
        <w:rPr>
          <w:sz w:val="24"/>
          <w:szCs w:val="24"/>
        </w:rPr>
        <w:t xml:space="preserve"> teaching assistant qualification.</w:t>
      </w:r>
      <w:r w:rsidR="00B61803">
        <w:rPr>
          <w:sz w:val="24"/>
          <w:szCs w:val="24"/>
        </w:rPr>
        <w:t xml:space="preserve"> </w:t>
      </w:r>
    </w:p>
    <w:p w14:paraId="6E984EF6" w14:textId="77777777" w:rsidR="00A05678" w:rsidRPr="00A05678" w:rsidRDefault="00A05678" w:rsidP="00A05678">
      <w:pPr>
        <w:autoSpaceDE w:val="0"/>
        <w:autoSpaceDN w:val="0"/>
        <w:adjustRightInd w:val="0"/>
        <w:spacing w:after="0" w:line="240" w:lineRule="auto"/>
        <w:ind w:left="720" w:hanging="720"/>
        <w:rPr>
          <w:sz w:val="24"/>
          <w:szCs w:val="24"/>
        </w:rPr>
      </w:pPr>
      <w:r w:rsidRPr="00A05678">
        <w:rPr>
          <w:sz w:val="24"/>
          <w:szCs w:val="24"/>
        </w:rPr>
        <w:t>•</w:t>
      </w:r>
      <w:r w:rsidRPr="00A05678">
        <w:rPr>
          <w:sz w:val="24"/>
          <w:szCs w:val="24"/>
        </w:rPr>
        <w:tab/>
        <w:t xml:space="preserve">Be flexible and committed to the school; working as part of a team to provide outstanding provision.  </w:t>
      </w:r>
    </w:p>
    <w:p w14:paraId="641A3477" w14:textId="77777777" w:rsidR="00A05678" w:rsidRPr="00A05678" w:rsidRDefault="00A05678" w:rsidP="00A05678">
      <w:pPr>
        <w:autoSpaceDE w:val="0"/>
        <w:autoSpaceDN w:val="0"/>
        <w:adjustRightInd w:val="0"/>
        <w:spacing w:after="0" w:line="240" w:lineRule="auto"/>
        <w:rPr>
          <w:sz w:val="24"/>
          <w:szCs w:val="24"/>
        </w:rPr>
      </w:pPr>
      <w:r w:rsidRPr="00A05678">
        <w:rPr>
          <w:sz w:val="24"/>
          <w:szCs w:val="24"/>
        </w:rPr>
        <w:t>•</w:t>
      </w:r>
      <w:r w:rsidRPr="00A05678">
        <w:rPr>
          <w:sz w:val="24"/>
          <w:szCs w:val="24"/>
        </w:rPr>
        <w:tab/>
        <w:t xml:space="preserve">Be prepared to learn and develop their own skills and understanding of the primary curriculum. </w:t>
      </w:r>
    </w:p>
    <w:p w14:paraId="45B7AB11" w14:textId="77777777" w:rsidR="00A05678" w:rsidRPr="00A05678" w:rsidRDefault="00A05678" w:rsidP="00A05678">
      <w:pPr>
        <w:autoSpaceDE w:val="0"/>
        <w:autoSpaceDN w:val="0"/>
        <w:adjustRightInd w:val="0"/>
        <w:spacing w:after="0" w:line="240" w:lineRule="auto"/>
        <w:rPr>
          <w:sz w:val="24"/>
          <w:szCs w:val="24"/>
        </w:rPr>
      </w:pPr>
    </w:p>
    <w:p w14:paraId="322A79C7" w14:textId="77777777" w:rsidR="00A05678" w:rsidRPr="00A05678" w:rsidRDefault="00A05678" w:rsidP="00A05678">
      <w:pPr>
        <w:autoSpaceDE w:val="0"/>
        <w:autoSpaceDN w:val="0"/>
        <w:adjustRightInd w:val="0"/>
        <w:spacing w:after="0" w:line="240" w:lineRule="auto"/>
        <w:rPr>
          <w:sz w:val="24"/>
          <w:szCs w:val="24"/>
        </w:rPr>
      </w:pPr>
      <w:r w:rsidRPr="00A05678">
        <w:rPr>
          <w:sz w:val="24"/>
          <w:szCs w:val="24"/>
        </w:rPr>
        <w:t>We can offer you:-</w:t>
      </w:r>
    </w:p>
    <w:p w14:paraId="228E8F87" w14:textId="77777777" w:rsidR="00A05678" w:rsidRPr="00A05678" w:rsidRDefault="00A05678" w:rsidP="00A05678">
      <w:pPr>
        <w:autoSpaceDE w:val="0"/>
        <w:autoSpaceDN w:val="0"/>
        <w:adjustRightInd w:val="0"/>
        <w:spacing w:after="0" w:line="240" w:lineRule="auto"/>
        <w:rPr>
          <w:sz w:val="24"/>
          <w:szCs w:val="24"/>
        </w:rPr>
      </w:pPr>
      <w:r w:rsidRPr="00A05678">
        <w:rPr>
          <w:sz w:val="24"/>
          <w:szCs w:val="24"/>
        </w:rPr>
        <w:t>•</w:t>
      </w:r>
      <w:r w:rsidRPr="00A05678">
        <w:rPr>
          <w:sz w:val="24"/>
          <w:szCs w:val="24"/>
        </w:rPr>
        <w:tab/>
        <w:t>A highly supportive team.</w:t>
      </w:r>
    </w:p>
    <w:p w14:paraId="5224E56A" w14:textId="77777777" w:rsidR="00A05678" w:rsidRPr="00A05678" w:rsidRDefault="00A05678" w:rsidP="00A05678">
      <w:pPr>
        <w:autoSpaceDE w:val="0"/>
        <w:autoSpaceDN w:val="0"/>
        <w:adjustRightInd w:val="0"/>
        <w:spacing w:after="0" w:line="240" w:lineRule="auto"/>
        <w:rPr>
          <w:sz w:val="24"/>
          <w:szCs w:val="24"/>
        </w:rPr>
      </w:pPr>
      <w:r w:rsidRPr="00A05678">
        <w:rPr>
          <w:sz w:val="24"/>
          <w:szCs w:val="24"/>
        </w:rPr>
        <w:t>•</w:t>
      </w:r>
      <w:r w:rsidRPr="00A05678">
        <w:rPr>
          <w:sz w:val="24"/>
          <w:szCs w:val="24"/>
        </w:rPr>
        <w:tab/>
        <w:t>Ongoing professional development opportunities</w:t>
      </w:r>
    </w:p>
    <w:p w14:paraId="64477269" w14:textId="6C81F643" w:rsidR="00A05678" w:rsidRDefault="00A05678" w:rsidP="00A05678">
      <w:pPr>
        <w:autoSpaceDE w:val="0"/>
        <w:autoSpaceDN w:val="0"/>
        <w:adjustRightInd w:val="0"/>
        <w:spacing w:after="0" w:line="240" w:lineRule="auto"/>
        <w:rPr>
          <w:sz w:val="24"/>
          <w:szCs w:val="24"/>
        </w:rPr>
      </w:pPr>
      <w:r w:rsidRPr="00A05678">
        <w:rPr>
          <w:sz w:val="24"/>
          <w:szCs w:val="24"/>
        </w:rPr>
        <w:t>•</w:t>
      </w:r>
      <w:r w:rsidRPr="00A05678">
        <w:rPr>
          <w:sz w:val="24"/>
          <w:szCs w:val="24"/>
        </w:rPr>
        <w:tab/>
        <w:t>A highly effective and supportive governing body.</w:t>
      </w:r>
    </w:p>
    <w:p w14:paraId="3FE34AF4" w14:textId="77777777" w:rsidR="00A05678" w:rsidRDefault="00A05678" w:rsidP="009A31C3">
      <w:pPr>
        <w:autoSpaceDE w:val="0"/>
        <w:autoSpaceDN w:val="0"/>
        <w:adjustRightInd w:val="0"/>
        <w:spacing w:after="0" w:line="240" w:lineRule="auto"/>
        <w:rPr>
          <w:sz w:val="24"/>
          <w:szCs w:val="24"/>
        </w:rPr>
      </w:pPr>
    </w:p>
    <w:p w14:paraId="7737A0E7" w14:textId="337F6EF0" w:rsidR="005B3B1B" w:rsidRDefault="00B655FC" w:rsidP="009A31C3">
      <w:pPr>
        <w:autoSpaceDE w:val="0"/>
        <w:autoSpaceDN w:val="0"/>
        <w:adjustRightInd w:val="0"/>
        <w:spacing w:after="0" w:line="240" w:lineRule="auto"/>
        <w:rPr>
          <w:sz w:val="24"/>
          <w:szCs w:val="24"/>
        </w:rPr>
      </w:pPr>
      <w:r>
        <w:rPr>
          <w:sz w:val="24"/>
          <w:szCs w:val="24"/>
        </w:rPr>
        <w:t>This post is</w:t>
      </w:r>
      <w:r w:rsidR="005B3B1B">
        <w:rPr>
          <w:sz w:val="24"/>
          <w:szCs w:val="24"/>
        </w:rPr>
        <w:t xml:space="preserve"> subject to external fun</w:t>
      </w:r>
      <w:r w:rsidR="00897A4E">
        <w:rPr>
          <w:sz w:val="24"/>
          <w:szCs w:val="24"/>
        </w:rPr>
        <w:t>ding.</w:t>
      </w:r>
    </w:p>
    <w:p w14:paraId="097716D8" w14:textId="77777777" w:rsidR="009A31C3" w:rsidRPr="004132D5" w:rsidRDefault="009A31C3" w:rsidP="009A31C3">
      <w:pPr>
        <w:autoSpaceDE w:val="0"/>
        <w:autoSpaceDN w:val="0"/>
        <w:adjustRightInd w:val="0"/>
        <w:spacing w:after="0" w:line="240" w:lineRule="auto"/>
        <w:rPr>
          <w:rFonts w:eastAsia="Times New Roman" w:cs="Times New Roman"/>
          <w:b/>
          <w:bCs/>
          <w:color w:val="000000" w:themeColor="text1"/>
          <w:sz w:val="24"/>
          <w:szCs w:val="24"/>
          <w:lang w:val="en-US"/>
        </w:rPr>
      </w:pPr>
    </w:p>
    <w:p w14:paraId="6D6D38C0" w14:textId="6B8F4BE8" w:rsidR="009A31C3" w:rsidRDefault="00DD1004" w:rsidP="00DD1004">
      <w:pPr>
        <w:autoSpaceDE w:val="0"/>
        <w:autoSpaceDN w:val="0"/>
        <w:adjustRightInd w:val="0"/>
        <w:spacing w:after="0" w:line="240" w:lineRule="auto"/>
        <w:rPr>
          <w:rFonts w:eastAsia="Times New Roman" w:cs="Arial"/>
          <w:color w:val="000000" w:themeColor="text1"/>
          <w:sz w:val="24"/>
          <w:szCs w:val="24"/>
          <w:lang w:val="en-US"/>
        </w:rPr>
      </w:pPr>
      <w:r w:rsidRPr="004132D5">
        <w:rPr>
          <w:rFonts w:eastAsia="Times New Roman" w:cs="Arial"/>
          <w:color w:val="000000" w:themeColor="text1"/>
          <w:sz w:val="24"/>
          <w:szCs w:val="24"/>
          <w:lang w:val="en-US"/>
        </w:rPr>
        <w:t>Please contact M</w:t>
      </w:r>
      <w:r w:rsidR="0064444A">
        <w:rPr>
          <w:rFonts w:eastAsia="Times New Roman" w:cs="Arial"/>
          <w:color w:val="000000" w:themeColor="text1"/>
          <w:sz w:val="24"/>
          <w:szCs w:val="24"/>
          <w:lang w:val="en-US"/>
        </w:rPr>
        <w:t>iss Genna Hitchin, Head of School</w:t>
      </w:r>
      <w:r w:rsidRPr="004132D5">
        <w:rPr>
          <w:rFonts w:eastAsia="Times New Roman" w:cs="Arial"/>
          <w:color w:val="000000" w:themeColor="text1"/>
          <w:sz w:val="24"/>
          <w:szCs w:val="24"/>
          <w:lang w:val="en-US"/>
        </w:rPr>
        <w:t>, if you would like to know more about this post</w:t>
      </w:r>
      <w:r w:rsidR="00C65DF1">
        <w:rPr>
          <w:rFonts w:eastAsia="Times New Roman" w:cs="Arial"/>
          <w:color w:val="000000" w:themeColor="text1"/>
          <w:sz w:val="24"/>
          <w:szCs w:val="24"/>
          <w:lang w:val="en-US"/>
        </w:rPr>
        <w:t xml:space="preserve"> </w:t>
      </w:r>
      <w:r w:rsidR="004537AC">
        <w:rPr>
          <w:rFonts w:eastAsia="Times New Roman" w:cs="Arial"/>
          <w:color w:val="000000" w:themeColor="text1"/>
          <w:sz w:val="24"/>
          <w:szCs w:val="24"/>
          <w:lang w:val="en-US"/>
        </w:rPr>
        <w:t xml:space="preserve">please contact </w:t>
      </w:r>
      <w:r w:rsidR="00990A48">
        <w:rPr>
          <w:rFonts w:eastAsia="Times New Roman" w:cs="Arial"/>
          <w:color w:val="000000" w:themeColor="text1"/>
          <w:sz w:val="24"/>
          <w:szCs w:val="24"/>
          <w:lang w:val="en-US"/>
        </w:rPr>
        <w:t>us on</w:t>
      </w:r>
      <w:r w:rsidR="00C65DF1">
        <w:rPr>
          <w:rFonts w:eastAsia="Times New Roman" w:cs="Arial"/>
          <w:color w:val="000000" w:themeColor="text1"/>
          <w:sz w:val="24"/>
          <w:szCs w:val="24"/>
          <w:lang w:val="en-US"/>
        </w:rPr>
        <w:t xml:space="preserve"> 01928716</w:t>
      </w:r>
      <w:r w:rsidR="006B30B8">
        <w:rPr>
          <w:rFonts w:eastAsia="Times New Roman" w:cs="Arial"/>
          <w:color w:val="000000" w:themeColor="text1"/>
          <w:sz w:val="24"/>
          <w:szCs w:val="24"/>
          <w:lang w:val="en-US"/>
        </w:rPr>
        <w:t>521</w:t>
      </w:r>
    </w:p>
    <w:p w14:paraId="09FE1643" w14:textId="77777777" w:rsidR="00796DD5" w:rsidRDefault="00796DD5" w:rsidP="00DD1004">
      <w:pPr>
        <w:autoSpaceDE w:val="0"/>
        <w:autoSpaceDN w:val="0"/>
        <w:adjustRightInd w:val="0"/>
        <w:spacing w:after="0" w:line="240" w:lineRule="auto"/>
        <w:rPr>
          <w:rFonts w:eastAsia="Times New Roman" w:cs="Arial"/>
          <w:color w:val="000000" w:themeColor="text1"/>
          <w:sz w:val="24"/>
          <w:szCs w:val="24"/>
          <w:lang w:val="en-US"/>
        </w:rPr>
      </w:pPr>
    </w:p>
    <w:p w14:paraId="0651C4E4" w14:textId="6A8D68BA" w:rsidR="00DD1004" w:rsidRPr="004132D5" w:rsidRDefault="00DD1004" w:rsidP="00DD1004">
      <w:pPr>
        <w:autoSpaceDE w:val="0"/>
        <w:autoSpaceDN w:val="0"/>
        <w:adjustRightInd w:val="0"/>
        <w:spacing w:after="0" w:line="240" w:lineRule="auto"/>
        <w:rPr>
          <w:rFonts w:eastAsia="Times New Roman" w:cs="Arial"/>
          <w:color w:val="000000" w:themeColor="text1"/>
          <w:sz w:val="24"/>
          <w:szCs w:val="24"/>
          <w:lang w:val="en-US"/>
        </w:rPr>
      </w:pPr>
      <w:r w:rsidRPr="004132D5">
        <w:rPr>
          <w:rFonts w:eastAsia="Times New Roman" w:cs="Arial"/>
          <w:color w:val="000000" w:themeColor="text1"/>
          <w:sz w:val="24"/>
          <w:szCs w:val="24"/>
          <w:lang w:val="en-US"/>
        </w:rPr>
        <w:t>Visits to the school are most welcome.</w:t>
      </w:r>
    </w:p>
    <w:p w14:paraId="09FB2351" w14:textId="09D42C93" w:rsidR="00DD1004" w:rsidRPr="004132D5" w:rsidRDefault="00DD1004" w:rsidP="00DD1004">
      <w:pPr>
        <w:autoSpaceDE w:val="0"/>
        <w:autoSpaceDN w:val="0"/>
        <w:adjustRightInd w:val="0"/>
        <w:spacing w:after="0" w:line="240" w:lineRule="auto"/>
        <w:rPr>
          <w:rFonts w:eastAsia="Times New Roman" w:cs="Arial"/>
          <w:color w:val="000000" w:themeColor="text1"/>
          <w:sz w:val="24"/>
          <w:szCs w:val="24"/>
          <w:lang w:val="en-US"/>
        </w:rPr>
      </w:pPr>
      <w:r w:rsidRPr="004132D5">
        <w:rPr>
          <w:rFonts w:eastAsia="Times New Roman" w:cs="Arial"/>
          <w:color w:val="000000" w:themeColor="text1"/>
          <w:sz w:val="24"/>
          <w:szCs w:val="24"/>
          <w:lang w:val="en-US"/>
        </w:rPr>
        <w:lastRenderedPageBreak/>
        <w:t>Applicants should note that the successful candidate will be required to apply for an enhanced disclosure from the</w:t>
      </w:r>
      <w:r w:rsidR="00684004">
        <w:rPr>
          <w:rFonts w:eastAsia="Times New Roman" w:cs="Arial"/>
          <w:color w:val="000000" w:themeColor="text1"/>
          <w:sz w:val="24"/>
          <w:szCs w:val="24"/>
          <w:lang w:val="en-US"/>
        </w:rPr>
        <w:t xml:space="preserve"> Disclosure and Barring Service</w:t>
      </w:r>
      <w:r w:rsidRPr="004132D5">
        <w:rPr>
          <w:rFonts w:eastAsia="Times New Roman" w:cs="Arial"/>
          <w:color w:val="000000" w:themeColor="text1"/>
          <w:sz w:val="24"/>
          <w:szCs w:val="24"/>
          <w:lang w:val="en-US"/>
        </w:rPr>
        <w:t xml:space="preserve">.  Further information regarding the disclosure scheme can be found at </w:t>
      </w:r>
      <w:hyperlink r:id="rId12" w:history="1">
        <w:r w:rsidRPr="004132D5">
          <w:rPr>
            <w:rFonts w:eastAsia="Times New Roman" w:cs="Arial"/>
            <w:color w:val="000000" w:themeColor="text1"/>
            <w:sz w:val="24"/>
            <w:szCs w:val="24"/>
            <w:u w:val="single"/>
            <w:lang w:val="en-US"/>
          </w:rPr>
          <w:t>www.disclosure.gov.uk</w:t>
        </w:r>
      </w:hyperlink>
    </w:p>
    <w:p w14:paraId="02868EA8" w14:textId="77777777" w:rsidR="00DD1004" w:rsidRPr="004132D5" w:rsidRDefault="00DD1004" w:rsidP="00DD1004">
      <w:pPr>
        <w:autoSpaceDE w:val="0"/>
        <w:autoSpaceDN w:val="0"/>
        <w:adjustRightInd w:val="0"/>
        <w:spacing w:after="0" w:line="240" w:lineRule="auto"/>
        <w:rPr>
          <w:rFonts w:eastAsia="Times New Roman" w:cs="Arial"/>
          <w:color w:val="000000" w:themeColor="text1"/>
          <w:sz w:val="24"/>
          <w:szCs w:val="24"/>
          <w:lang w:val="en-US"/>
        </w:rPr>
      </w:pPr>
    </w:p>
    <w:p w14:paraId="7F1B674B" w14:textId="4BFF08F3" w:rsidR="00DD1004" w:rsidRPr="004132D5" w:rsidRDefault="00DD1004" w:rsidP="00DD1004">
      <w:pPr>
        <w:autoSpaceDE w:val="0"/>
        <w:autoSpaceDN w:val="0"/>
        <w:adjustRightInd w:val="0"/>
        <w:spacing w:after="0" w:line="240" w:lineRule="auto"/>
        <w:rPr>
          <w:rFonts w:eastAsia="Times New Roman" w:cs="Arial"/>
          <w:color w:val="000000" w:themeColor="text1"/>
          <w:sz w:val="24"/>
          <w:szCs w:val="24"/>
          <w:lang w:val="en-US"/>
        </w:rPr>
      </w:pPr>
      <w:r w:rsidRPr="00602D40">
        <w:rPr>
          <w:rFonts w:eastAsia="Times New Roman" w:cs="Arial"/>
          <w:color w:val="000000" w:themeColor="text1"/>
          <w:sz w:val="24"/>
          <w:szCs w:val="24"/>
          <w:lang w:val="en-US"/>
        </w:rPr>
        <w:t xml:space="preserve">Application forms are </w:t>
      </w:r>
      <w:r w:rsidR="002E4AD3" w:rsidRPr="00602D40">
        <w:rPr>
          <w:rFonts w:eastAsia="Times New Roman" w:cs="Arial"/>
          <w:color w:val="000000" w:themeColor="text1"/>
          <w:sz w:val="24"/>
          <w:szCs w:val="24"/>
          <w:lang w:val="en-US"/>
        </w:rPr>
        <w:t xml:space="preserve">available from </w:t>
      </w:r>
      <w:r w:rsidR="00E16873">
        <w:rPr>
          <w:rFonts w:eastAsia="Times New Roman" w:cs="Arial"/>
          <w:color w:val="000000" w:themeColor="text1"/>
          <w:sz w:val="24"/>
          <w:szCs w:val="24"/>
          <w:lang w:val="en-US"/>
        </w:rPr>
        <w:t>Recruitment</w:t>
      </w:r>
      <w:r w:rsidR="00357AEF" w:rsidRPr="00602D40">
        <w:rPr>
          <w:rFonts w:eastAsia="Times New Roman" w:cs="Arial"/>
          <w:color w:val="000000" w:themeColor="text1"/>
          <w:sz w:val="24"/>
          <w:szCs w:val="24"/>
          <w:lang w:val="en-US"/>
        </w:rPr>
        <w:t xml:space="preserve">, </w:t>
      </w:r>
      <w:r w:rsidR="00C44B2B">
        <w:rPr>
          <w:rFonts w:eastAsia="Times New Roman" w:cs="Arial"/>
          <w:color w:val="000000" w:themeColor="text1"/>
          <w:sz w:val="24"/>
          <w:szCs w:val="24"/>
          <w:lang w:val="en-US"/>
        </w:rPr>
        <w:t xml:space="preserve">C/0 </w:t>
      </w:r>
      <w:r w:rsidR="00357AEF" w:rsidRPr="00602D40">
        <w:rPr>
          <w:rFonts w:eastAsia="Times New Roman" w:cs="Arial"/>
          <w:color w:val="000000" w:themeColor="text1"/>
          <w:sz w:val="24"/>
          <w:szCs w:val="24"/>
          <w:lang w:val="en-US"/>
        </w:rPr>
        <w:t xml:space="preserve">Palace Fields Primary School, </w:t>
      </w:r>
      <w:r w:rsidR="00E16873">
        <w:rPr>
          <w:rFonts w:eastAsia="Times New Roman" w:cs="Arial"/>
          <w:color w:val="000000" w:themeColor="text1"/>
          <w:sz w:val="24"/>
          <w:szCs w:val="24"/>
          <w:lang w:val="en-US"/>
        </w:rPr>
        <w:t>Badger Close</w:t>
      </w:r>
      <w:r w:rsidRPr="00602D40">
        <w:rPr>
          <w:rFonts w:eastAsia="Times New Roman" w:cs="Arial"/>
          <w:color w:val="000000" w:themeColor="text1"/>
          <w:sz w:val="24"/>
          <w:szCs w:val="24"/>
          <w:lang w:val="en-US"/>
        </w:rPr>
        <w:t>, Runcorn, WA7 2</w:t>
      </w:r>
      <w:r w:rsidR="00357AEF" w:rsidRPr="00602D40">
        <w:rPr>
          <w:rFonts w:eastAsia="Times New Roman" w:cs="Arial"/>
          <w:color w:val="000000" w:themeColor="text1"/>
          <w:sz w:val="24"/>
          <w:szCs w:val="24"/>
          <w:lang w:val="en-US"/>
        </w:rPr>
        <w:t>QW</w:t>
      </w:r>
      <w:r w:rsidR="002E4AD3" w:rsidRPr="00602D40">
        <w:rPr>
          <w:rFonts w:eastAsia="Times New Roman" w:cs="Arial"/>
          <w:color w:val="000000" w:themeColor="text1"/>
          <w:sz w:val="24"/>
          <w:szCs w:val="24"/>
          <w:lang w:val="en-US"/>
        </w:rPr>
        <w:t xml:space="preserve"> (email: </w:t>
      </w:r>
      <w:hyperlink r:id="rId13" w:history="1">
        <w:r w:rsidR="00602D40" w:rsidRPr="00602D40">
          <w:rPr>
            <w:rStyle w:val="Hyperlink"/>
            <w:rFonts w:eastAsia="Times New Roman" w:cs="Arial"/>
            <w:sz w:val="24"/>
            <w:szCs w:val="24"/>
            <w:lang w:val="en-US"/>
          </w:rPr>
          <w:t>recruitment@theheathfamily.org.uk</w:t>
        </w:r>
      </w:hyperlink>
      <w:r w:rsidR="00602D40" w:rsidRPr="00602D40">
        <w:rPr>
          <w:rStyle w:val="Hyperlink"/>
          <w:rFonts w:eastAsia="Times New Roman" w:cs="Arial"/>
          <w:sz w:val="24"/>
          <w:szCs w:val="24"/>
          <w:lang w:val="en-US"/>
        </w:rPr>
        <w:t>)</w:t>
      </w:r>
    </w:p>
    <w:p w14:paraId="5956A527" w14:textId="77777777" w:rsidR="00DD1004" w:rsidRPr="004132D5" w:rsidRDefault="00DD1004" w:rsidP="00DD1004">
      <w:pPr>
        <w:autoSpaceDE w:val="0"/>
        <w:autoSpaceDN w:val="0"/>
        <w:adjustRightInd w:val="0"/>
        <w:spacing w:after="0" w:line="240" w:lineRule="auto"/>
        <w:rPr>
          <w:rFonts w:eastAsia="Times New Roman" w:cs="Arial"/>
          <w:color w:val="000000" w:themeColor="text1"/>
          <w:sz w:val="24"/>
          <w:szCs w:val="24"/>
          <w:lang w:val="en-US"/>
        </w:rPr>
      </w:pPr>
    </w:p>
    <w:p w14:paraId="6C0AB224" w14:textId="1EFB19A4" w:rsidR="00DD1004" w:rsidRPr="004132D5" w:rsidRDefault="00DD1004" w:rsidP="00DD1004">
      <w:pPr>
        <w:autoSpaceDE w:val="0"/>
        <w:autoSpaceDN w:val="0"/>
        <w:adjustRightInd w:val="0"/>
        <w:spacing w:after="0" w:line="240" w:lineRule="auto"/>
        <w:rPr>
          <w:rFonts w:eastAsia="Times New Roman" w:cs="Arial"/>
          <w:color w:val="000000" w:themeColor="text1"/>
          <w:sz w:val="24"/>
          <w:szCs w:val="24"/>
          <w:lang w:val="en-US"/>
        </w:rPr>
      </w:pPr>
      <w:r w:rsidRPr="004132D5">
        <w:rPr>
          <w:rFonts w:eastAsia="Times New Roman" w:cs="Arial"/>
          <w:color w:val="000000" w:themeColor="text1"/>
          <w:sz w:val="24"/>
          <w:szCs w:val="24"/>
          <w:lang w:val="en-US"/>
        </w:rPr>
        <w:t xml:space="preserve">Closing date for receipt of applications: </w:t>
      </w:r>
      <w:r w:rsidR="0064444A">
        <w:rPr>
          <w:rFonts w:eastAsia="Times New Roman" w:cs="Arial"/>
          <w:color w:val="000000" w:themeColor="text1"/>
          <w:sz w:val="24"/>
          <w:szCs w:val="24"/>
          <w:lang w:val="en-US"/>
        </w:rPr>
        <w:t xml:space="preserve">12 noon </w:t>
      </w:r>
      <w:r w:rsidR="00780687">
        <w:rPr>
          <w:rFonts w:eastAsia="Times New Roman" w:cs="Arial"/>
          <w:color w:val="000000" w:themeColor="text1"/>
          <w:sz w:val="24"/>
          <w:szCs w:val="24"/>
          <w:lang w:val="en-US"/>
        </w:rPr>
        <w:t>Monday 16</w:t>
      </w:r>
      <w:r w:rsidR="0037283E" w:rsidRPr="0037283E">
        <w:rPr>
          <w:rFonts w:eastAsia="Times New Roman" w:cs="Arial"/>
          <w:color w:val="000000" w:themeColor="text1"/>
          <w:sz w:val="24"/>
          <w:szCs w:val="24"/>
          <w:vertAlign w:val="superscript"/>
          <w:lang w:val="en-US"/>
        </w:rPr>
        <w:t>th</w:t>
      </w:r>
      <w:r w:rsidR="0037283E">
        <w:rPr>
          <w:rFonts w:eastAsia="Times New Roman" w:cs="Arial"/>
          <w:color w:val="000000" w:themeColor="text1"/>
          <w:sz w:val="24"/>
          <w:szCs w:val="24"/>
          <w:lang w:val="en-US"/>
        </w:rPr>
        <w:t xml:space="preserve"> </w:t>
      </w:r>
      <w:r w:rsidR="00780687">
        <w:rPr>
          <w:rFonts w:eastAsia="Times New Roman" w:cs="Arial"/>
          <w:color w:val="000000" w:themeColor="text1"/>
          <w:sz w:val="24"/>
          <w:szCs w:val="24"/>
          <w:lang w:val="en-US"/>
        </w:rPr>
        <w:t xml:space="preserve">October </w:t>
      </w:r>
      <w:r w:rsidR="0064444A">
        <w:rPr>
          <w:rFonts w:eastAsia="Times New Roman" w:cs="Arial"/>
          <w:color w:val="000000" w:themeColor="text1"/>
          <w:sz w:val="24"/>
          <w:szCs w:val="24"/>
          <w:lang w:val="en-US"/>
        </w:rPr>
        <w:t>2023</w:t>
      </w:r>
      <w:r w:rsidR="004132D5" w:rsidRPr="004132D5">
        <w:rPr>
          <w:rFonts w:eastAsia="Times New Roman" w:cs="Arial"/>
          <w:color w:val="000000" w:themeColor="text1"/>
          <w:sz w:val="24"/>
          <w:szCs w:val="24"/>
          <w:lang w:val="en-US"/>
        </w:rPr>
        <w:t>.</w:t>
      </w:r>
    </w:p>
    <w:p w14:paraId="4E9943AC" w14:textId="230B2E7F" w:rsidR="00DD1004" w:rsidRPr="004132D5" w:rsidRDefault="00DD1004" w:rsidP="00DD1004">
      <w:pPr>
        <w:autoSpaceDE w:val="0"/>
        <w:autoSpaceDN w:val="0"/>
        <w:adjustRightInd w:val="0"/>
        <w:spacing w:after="0" w:line="240" w:lineRule="auto"/>
        <w:rPr>
          <w:rFonts w:eastAsia="Times New Roman" w:cs="Times New Roman"/>
          <w:color w:val="000000" w:themeColor="text1"/>
          <w:sz w:val="24"/>
          <w:szCs w:val="24"/>
          <w:lang w:val="en-US"/>
        </w:rPr>
      </w:pPr>
    </w:p>
    <w:p w14:paraId="766097E1" w14:textId="77777777" w:rsidR="00ED672C" w:rsidRPr="00513B88" w:rsidRDefault="00ED672C" w:rsidP="00ED672C">
      <w:pPr>
        <w:widowControl w:val="0"/>
        <w:spacing w:after="80"/>
        <w:ind w:right="18"/>
        <w:rPr>
          <w:rFonts w:ascii="Arial" w:hAnsi="Arial" w:cs="Arial"/>
          <w:bCs/>
          <w:i/>
          <w:iCs/>
          <w:color w:val="1D1B11" w:themeColor="background2" w:themeShade="1A"/>
          <w:lang w:val="en-US"/>
        </w:rPr>
      </w:pPr>
      <w:r w:rsidRPr="00513B88">
        <w:rPr>
          <w:rFonts w:ascii="Arial" w:hAnsi="Arial" w:cs="Arial"/>
          <w:bCs/>
          <w:i/>
          <w:iCs/>
          <w:color w:val="1D1B11" w:themeColor="background2" w:themeShade="1A"/>
          <w:lang w:val="en-US"/>
        </w:rPr>
        <w:t>The Heath Family Trust is committed to safeguarding and promoting the welfare of children and expects all staff and volunteers to share this commitment. The post is subject to all the relevant pre-employment checks set out in Keeping Children Safe in Education, including an enhanced DBS certificate with a barred-list check, references and online searches. The amendments to the Exceptions Order 1975 (2013 and 2020) provide that certain spent convictions and cautions are considered ‘protected’. Guidance and criteria on the filtering of these cautions can be found on the Ministry of Justice website.</w:t>
      </w:r>
    </w:p>
    <w:p w14:paraId="0F3D8ADA" w14:textId="77777777" w:rsidR="00DD1004" w:rsidRPr="004132D5" w:rsidRDefault="00DD1004" w:rsidP="00DD1004">
      <w:pPr>
        <w:spacing w:after="0" w:line="240" w:lineRule="auto"/>
        <w:rPr>
          <w:rFonts w:eastAsia="Times New Roman" w:cs="Times New Roman"/>
          <w:color w:val="000000" w:themeColor="text1"/>
          <w:sz w:val="24"/>
          <w:szCs w:val="24"/>
        </w:rPr>
      </w:pPr>
    </w:p>
    <w:p w14:paraId="470482D8" w14:textId="77777777" w:rsidR="00DD1004" w:rsidRPr="004132D5" w:rsidRDefault="00DD1004" w:rsidP="00DD1004">
      <w:pPr>
        <w:autoSpaceDE w:val="0"/>
        <w:autoSpaceDN w:val="0"/>
        <w:adjustRightInd w:val="0"/>
        <w:spacing w:after="0" w:line="240" w:lineRule="auto"/>
        <w:rPr>
          <w:rFonts w:eastAsia="Times New Roman" w:cs="Times New Roman"/>
          <w:color w:val="000000" w:themeColor="text1"/>
          <w:sz w:val="24"/>
          <w:szCs w:val="24"/>
          <w:lang w:val="en-US"/>
        </w:rPr>
      </w:pPr>
    </w:p>
    <w:p w14:paraId="131C7469" w14:textId="77777777" w:rsidR="00DD1004" w:rsidRPr="004132D5" w:rsidRDefault="00DD1004" w:rsidP="00DD1004">
      <w:pPr>
        <w:autoSpaceDE w:val="0"/>
        <w:autoSpaceDN w:val="0"/>
        <w:adjustRightInd w:val="0"/>
        <w:spacing w:after="0" w:line="240" w:lineRule="auto"/>
        <w:rPr>
          <w:rFonts w:eastAsia="Times New Roman" w:cs="Times New Roman"/>
          <w:color w:val="000000" w:themeColor="text1"/>
          <w:sz w:val="24"/>
          <w:szCs w:val="24"/>
          <w:lang w:val="en-US"/>
        </w:rPr>
      </w:pPr>
    </w:p>
    <w:p w14:paraId="45AA8EC0" w14:textId="77777777" w:rsidR="00DD1004" w:rsidRPr="004132D5" w:rsidRDefault="00DD1004" w:rsidP="00DD1004">
      <w:pPr>
        <w:spacing w:after="0" w:line="240" w:lineRule="auto"/>
        <w:rPr>
          <w:rFonts w:eastAsia="Calibri" w:cs="Arial"/>
          <w:color w:val="000000" w:themeColor="text1"/>
          <w:sz w:val="24"/>
          <w:szCs w:val="24"/>
        </w:rPr>
      </w:pPr>
    </w:p>
    <w:p w14:paraId="3B3334D7" w14:textId="77777777" w:rsidR="00DD1004" w:rsidRPr="00DD1004" w:rsidRDefault="00DD1004" w:rsidP="00DD1004">
      <w:pPr>
        <w:spacing w:after="0" w:line="240" w:lineRule="auto"/>
        <w:rPr>
          <w:rFonts w:ascii="Comic Sans MS" w:eastAsia="Calibri" w:hAnsi="Comic Sans MS" w:cs="Arial"/>
          <w:color w:val="000000" w:themeColor="text1"/>
        </w:rPr>
      </w:pPr>
    </w:p>
    <w:p w14:paraId="367EF4D2" w14:textId="77777777" w:rsidR="00DD1004" w:rsidRPr="00DD1004" w:rsidRDefault="00DD1004" w:rsidP="00DD1004">
      <w:pPr>
        <w:spacing w:after="0" w:line="240" w:lineRule="auto"/>
        <w:rPr>
          <w:rFonts w:ascii="Arial" w:eastAsia="Times New Roman" w:hAnsi="Arial" w:cs="Arial"/>
        </w:rPr>
      </w:pPr>
    </w:p>
    <w:p w14:paraId="3F82F887" w14:textId="77777777" w:rsidR="002E4AD3" w:rsidRDefault="002E4AD3" w:rsidP="002E4AD3">
      <w:pPr>
        <w:spacing w:after="0" w:line="256" w:lineRule="auto"/>
      </w:pPr>
    </w:p>
    <w:p w14:paraId="1E851D86" w14:textId="77777777" w:rsidR="002E4AD3" w:rsidRDefault="002E4AD3" w:rsidP="002E4AD3">
      <w:pPr>
        <w:spacing w:after="0" w:line="256" w:lineRule="auto"/>
        <w:ind w:left="142"/>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73CA6648" w14:textId="77777777" w:rsidR="002E4AD3" w:rsidRDefault="002E4AD3" w:rsidP="002E4AD3">
      <w:pPr>
        <w:spacing w:after="1064" w:line="256" w:lineRule="auto"/>
        <w:ind w:left="142"/>
      </w:pPr>
      <w:r>
        <w:rPr>
          <w:rFonts w:ascii="Calibri" w:eastAsia="Calibri" w:hAnsi="Calibri" w:cs="Calibri"/>
        </w:rPr>
        <w:t xml:space="preserve"> </w:t>
      </w:r>
    </w:p>
    <w:p w14:paraId="36C2D8BC" w14:textId="77777777" w:rsidR="00353D01" w:rsidRPr="00353D01" w:rsidRDefault="00353D01" w:rsidP="00353D01">
      <w:pPr>
        <w:spacing w:after="0" w:line="240" w:lineRule="auto"/>
        <w:rPr>
          <w:rFonts w:ascii="Arial" w:eastAsia="Times New Roman" w:hAnsi="Arial" w:cs="Arial"/>
        </w:rPr>
      </w:pPr>
    </w:p>
    <w:p w14:paraId="6C017272" w14:textId="77777777" w:rsidR="00353D01" w:rsidRPr="007A7BA9" w:rsidRDefault="00353D01" w:rsidP="005072DB">
      <w:pPr>
        <w:rPr>
          <w:rFonts w:ascii="Segoe UI" w:eastAsia="Times New Roman" w:hAnsi="Segoe UI" w:cs="Segoe UI"/>
          <w:vanish/>
          <w:color w:val="194953"/>
          <w:sz w:val="20"/>
          <w:szCs w:val="20"/>
          <w:lang w:eastAsia="en-GB"/>
        </w:rPr>
      </w:pPr>
    </w:p>
    <w:sectPr w:rsidR="00353D01" w:rsidRPr="007A7BA9" w:rsidSect="00775211">
      <w:pgSz w:w="11906" w:h="16838"/>
      <w:pgMar w:top="851" w:right="707" w:bottom="284" w:left="709" w:header="709" w:footer="709" w:gutter="0"/>
      <w:pgBorders w:offsetFrom="page">
        <w:top w:val="single" w:sz="12" w:space="24" w:color="CC00FF"/>
        <w:left w:val="single" w:sz="12" w:space="24" w:color="CC00FF"/>
        <w:bottom w:val="single" w:sz="12" w:space="24" w:color="CC00FF"/>
        <w:right w:val="single" w:sz="12" w:space="24" w:color="CC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bullet"/>
      <w:lvlText w:val="•"/>
      <w:lvlJc w:val="left"/>
      <w:pPr>
        <w:tabs>
          <w:tab w:val="num" w:pos="180"/>
        </w:tabs>
        <w:ind w:left="18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1" w15:restartNumberingAfterBreak="0">
    <w:nsid w:val="314D0393"/>
    <w:multiLevelType w:val="hybridMultilevel"/>
    <w:tmpl w:val="767A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215BB"/>
    <w:multiLevelType w:val="hybridMultilevel"/>
    <w:tmpl w:val="2A9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B38CE"/>
    <w:multiLevelType w:val="hybridMultilevel"/>
    <w:tmpl w:val="0B58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467E0"/>
    <w:multiLevelType w:val="hybridMultilevel"/>
    <w:tmpl w:val="9FD4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443CC0"/>
    <w:multiLevelType w:val="hybridMultilevel"/>
    <w:tmpl w:val="B82E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809255">
    <w:abstractNumId w:val="1"/>
  </w:num>
  <w:num w:numId="2" w16cid:durableId="1160462901">
    <w:abstractNumId w:val="2"/>
  </w:num>
  <w:num w:numId="3" w16cid:durableId="1946765486">
    <w:abstractNumId w:val="0"/>
  </w:num>
  <w:num w:numId="4" w16cid:durableId="683676475">
    <w:abstractNumId w:val="3"/>
  </w:num>
  <w:num w:numId="5" w16cid:durableId="2050836516">
    <w:abstractNumId w:val="4"/>
  </w:num>
  <w:num w:numId="6" w16cid:durableId="1639604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A9"/>
    <w:rsid w:val="0002339F"/>
    <w:rsid w:val="00047011"/>
    <w:rsid w:val="00082771"/>
    <w:rsid w:val="00083FBA"/>
    <w:rsid w:val="000D4B6F"/>
    <w:rsid w:val="001054F1"/>
    <w:rsid w:val="0010712B"/>
    <w:rsid w:val="0011761C"/>
    <w:rsid w:val="0013401D"/>
    <w:rsid w:val="0017081F"/>
    <w:rsid w:val="001A4CEE"/>
    <w:rsid w:val="001C3F0A"/>
    <w:rsid w:val="0022124A"/>
    <w:rsid w:val="0023236C"/>
    <w:rsid w:val="00234027"/>
    <w:rsid w:val="002565FC"/>
    <w:rsid w:val="00273AA9"/>
    <w:rsid w:val="00285FCD"/>
    <w:rsid w:val="002A3589"/>
    <w:rsid w:val="002C506C"/>
    <w:rsid w:val="002D05EB"/>
    <w:rsid w:val="002E4AD3"/>
    <w:rsid w:val="00346B8E"/>
    <w:rsid w:val="00353D01"/>
    <w:rsid w:val="00357AEF"/>
    <w:rsid w:val="00362453"/>
    <w:rsid w:val="0037283E"/>
    <w:rsid w:val="003736BF"/>
    <w:rsid w:val="00397C1C"/>
    <w:rsid w:val="003B0846"/>
    <w:rsid w:val="00400AA3"/>
    <w:rsid w:val="004132D5"/>
    <w:rsid w:val="00425867"/>
    <w:rsid w:val="00430645"/>
    <w:rsid w:val="00446725"/>
    <w:rsid w:val="004537AC"/>
    <w:rsid w:val="0046217B"/>
    <w:rsid w:val="004713D9"/>
    <w:rsid w:val="004831D1"/>
    <w:rsid w:val="004F3217"/>
    <w:rsid w:val="005072DB"/>
    <w:rsid w:val="00542811"/>
    <w:rsid w:val="00543648"/>
    <w:rsid w:val="005445B0"/>
    <w:rsid w:val="00557ADA"/>
    <w:rsid w:val="005632C8"/>
    <w:rsid w:val="00566F64"/>
    <w:rsid w:val="00594C46"/>
    <w:rsid w:val="005B3B1B"/>
    <w:rsid w:val="005C4280"/>
    <w:rsid w:val="005E0670"/>
    <w:rsid w:val="00602D40"/>
    <w:rsid w:val="00622411"/>
    <w:rsid w:val="00626DB3"/>
    <w:rsid w:val="0064444A"/>
    <w:rsid w:val="00684004"/>
    <w:rsid w:val="006B30B8"/>
    <w:rsid w:val="006B6D01"/>
    <w:rsid w:val="00721861"/>
    <w:rsid w:val="00737C59"/>
    <w:rsid w:val="00741EE0"/>
    <w:rsid w:val="00775211"/>
    <w:rsid w:val="00780687"/>
    <w:rsid w:val="00796DD5"/>
    <w:rsid w:val="007A7BA9"/>
    <w:rsid w:val="007B2269"/>
    <w:rsid w:val="00805BA6"/>
    <w:rsid w:val="00890408"/>
    <w:rsid w:val="0089284A"/>
    <w:rsid w:val="00897A4E"/>
    <w:rsid w:val="008F5DB0"/>
    <w:rsid w:val="00902265"/>
    <w:rsid w:val="009830BB"/>
    <w:rsid w:val="009905AA"/>
    <w:rsid w:val="00990A48"/>
    <w:rsid w:val="00992E4F"/>
    <w:rsid w:val="009A31C3"/>
    <w:rsid w:val="009E0CF2"/>
    <w:rsid w:val="00A02996"/>
    <w:rsid w:val="00A05678"/>
    <w:rsid w:val="00A16929"/>
    <w:rsid w:val="00A422F5"/>
    <w:rsid w:val="00A621F4"/>
    <w:rsid w:val="00A64AD1"/>
    <w:rsid w:val="00A751D7"/>
    <w:rsid w:val="00A76C0F"/>
    <w:rsid w:val="00AB775F"/>
    <w:rsid w:val="00AE037A"/>
    <w:rsid w:val="00B06F09"/>
    <w:rsid w:val="00B214B2"/>
    <w:rsid w:val="00B470B3"/>
    <w:rsid w:val="00B614D7"/>
    <w:rsid w:val="00B61803"/>
    <w:rsid w:val="00B655FC"/>
    <w:rsid w:val="00B77DD8"/>
    <w:rsid w:val="00B825D0"/>
    <w:rsid w:val="00BB7F9D"/>
    <w:rsid w:val="00C07087"/>
    <w:rsid w:val="00C15746"/>
    <w:rsid w:val="00C33C16"/>
    <w:rsid w:val="00C44B2B"/>
    <w:rsid w:val="00C65DF1"/>
    <w:rsid w:val="00C66BBE"/>
    <w:rsid w:val="00CD15F6"/>
    <w:rsid w:val="00D01CC6"/>
    <w:rsid w:val="00D03501"/>
    <w:rsid w:val="00D1612A"/>
    <w:rsid w:val="00D43998"/>
    <w:rsid w:val="00D6733A"/>
    <w:rsid w:val="00D97173"/>
    <w:rsid w:val="00DA49AA"/>
    <w:rsid w:val="00DC1391"/>
    <w:rsid w:val="00DC394A"/>
    <w:rsid w:val="00DD1004"/>
    <w:rsid w:val="00DE57D3"/>
    <w:rsid w:val="00E16873"/>
    <w:rsid w:val="00E34555"/>
    <w:rsid w:val="00E50145"/>
    <w:rsid w:val="00E50951"/>
    <w:rsid w:val="00E67A33"/>
    <w:rsid w:val="00E952C3"/>
    <w:rsid w:val="00ED672C"/>
    <w:rsid w:val="00F00007"/>
    <w:rsid w:val="00F00681"/>
    <w:rsid w:val="00F13DA2"/>
    <w:rsid w:val="00F30984"/>
    <w:rsid w:val="00F3217B"/>
    <w:rsid w:val="00F350E6"/>
    <w:rsid w:val="00F35AB0"/>
    <w:rsid w:val="00FE4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604E"/>
  <w15:docId w15:val="{11F19A98-4444-410F-8740-C219F02D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E4AD3"/>
    <w:pPr>
      <w:keepNext/>
      <w:keepLines/>
      <w:spacing w:after="0" w:line="256" w:lineRule="auto"/>
      <w:ind w:left="10" w:hanging="10"/>
      <w:outlineLvl w:val="0"/>
    </w:pPr>
    <w:rPr>
      <w:rFonts w:ascii="Arial" w:eastAsia="Arial" w:hAnsi="Arial" w:cs="Arial"/>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BA9"/>
    <w:rPr>
      <w:rFonts w:ascii="Tahoma" w:hAnsi="Tahoma" w:cs="Tahoma"/>
      <w:sz w:val="16"/>
      <w:szCs w:val="16"/>
    </w:rPr>
  </w:style>
  <w:style w:type="paragraph" w:styleId="ListParagraph">
    <w:name w:val="List Paragraph"/>
    <w:basedOn w:val="Normal"/>
    <w:uiPriority w:val="34"/>
    <w:qFormat/>
    <w:rsid w:val="007A7BA9"/>
    <w:pPr>
      <w:ind w:left="720"/>
      <w:contextualSpacing/>
    </w:pPr>
  </w:style>
  <w:style w:type="character" w:styleId="Hyperlink">
    <w:name w:val="Hyperlink"/>
    <w:basedOn w:val="DefaultParagraphFont"/>
    <w:uiPriority w:val="99"/>
    <w:unhideWhenUsed/>
    <w:rsid w:val="00D03501"/>
    <w:rPr>
      <w:color w:val="0000FF" w:themeColor="hyperlink"/>
      <w:u w:val="single"/>
    </w:rPr>
  </w:style>
  <w:style w:type="paragraph" w:customStyle="1" w:styleId="Body">
    <w:name w:val="Body"/>
    <w:rsid w:val="000D4B6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2E4AD3"/>
    <w:rPr>
      <w:rFonts w:ascii="Arial" w:eastAsia="Arial" w:hAnsi="Arial" w:cs="Arial"/>
      <w:b/>
      <w:color w:val="000000"/>
      <w:sz w:val="24"/>
      <w:lang w:val="en-US"/>
    </w:rPr>
  </w:style>
  <w:style w:type="character" w:customStyle="1" w:styleId="UnresolvedMention1">
    <w:name w:val="Unresolved Mention1"/>
    <w:basedOn w:val="DefaultParagraphFont"/>
    <w:uiPriority w:val="99"/>
    <w:semiHidden/>
    <w:unhideWhenUsed/>
    <w:rsid w:val="0037283E"/>
    <w:rPr>
      <w:color w:val="605E5C"/>
      <w:shd w:val="clear" w:color="auto" w:fill="E1DFDD"/>
    </w:rPr>
  </w:style>
  <w:style w:type="character" w:styleId="UnresolvedMention">
    <w:name w:val="Unresolved Mention"/>
    <w:basedOn w:val="DefaultParagraphFont"/>
    <w:uiPriority w:val="99"/>
    <w:semiHidden/>
    <w:unhideWhenUsed/>
    <w:rsid w:val="00602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1164">
      <w:bodyDiv w:val="1"/>
      <w:marLeft w:val="0"/>
      <w:marRight w:val="0"/>
      <w:marTop w:val="0"/>
      <w:marBottom w:val="0"/>
      <w:divBdr>
        <w:top w:val="none" w:sz="0" w:space="0" w:color="auto"/>
        <w:left w:val="none" w:sz="0" w:space="0" w:color="auto"/>
        <w:bottom w:val="none" w:sz="0" w:space="0" w:color="auto"/>
        <w:right w:val="none" w:sz="0" w:space="0" w:color="auto"/>
      </w:divBdr>
      <w:divsChild>
        <w:div w:id="727604771">
          <w:marLeft w:val="0"/>
          <w:marRight w:val="0"/>
          <w:marTop w:val="0"/>
          <w:marBottom w:val="0"/>
          <w:divBdr>
            <w:top w:val="none" w:sz="0" w:space="0" w:color="auto"/>
            <w:left w:val="none" w:sz="0" w:space="0" w:color="auto"/>
            <w:bottom w:val="none" w:sz="0" w:space="0" w:color="auto"/>
            <w:right w:val="none" w:sz="0" w:space="0" w:color="auto"/>
          </w:divBdr>
          <w:divsChild>
            <w:div w:id="146095770">
              <w:marLeft w:val="0"/>
              <w:marRight w:val="0"/>
              <w:marTop w:val="0"/>
              <w:marBottom w:val="0"/>
              <w:divBdr>
                <w:top w:val="none" w:sz="0" w:space="0" w:color="auto"/>
                <w:left w:val="none" w:sz="0" w:space="0" w:color="auto"/>
                <w:bottom w:val="none" w:sz="0" w:space="0" w:color="auto"/>
                <w:right w:val="none" w:sz="0" w:space="0" w:color="auto"/>
              </w:divBdr>
              <w:divsChild>
                <w:div w:id="576019586">
                  <w:marLeft w:val="0"/>
                  <w:marRight w:val="0"/>
                  <w:marTop w:val="0"/>
                  <w:marBottom w:val="0"/>
                  <w:divBdr>
                    <w:top w:val="none" w:sz="0" w:space="0" w:color="auto"/>
                    <w:left w:val="none" w:sz="0" w:space="0" w:color="auto"/>
                    <w:bottom w:val="none" w:sz="0" w:space="0" w:color="auto"/>
                    <w:right w:val="none" w:sz="0" w:space="0" w:color="auto"/>
                  </w:divBdr>
                  <w:divsChild>
                    <w:div w:id="1784880888">
                      <w:marLeft w:val="0"/>
                      <w:marRight w:val="0"/>
                      <w:marTop w:val="0"/>
                      <w:marBottom w:val="0"/>
                      <w:divBdr>
                        <w:top w:val="none" w:sz="0" w:space="0" w:color="auto"/>
                        <w:left w:val="none" w:sz="0" w:space="0" w:color="auto"/>
                        <w:bottom w:val="none" w:sz="0" w:space="0" w:color="auto"/>
                        <w:right w:val="none" w:sz="0" w:space="0" w:color="auto"/>
                      </w:divBdr>
                      <w:divsChild>
                        <w:div w:id="781192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17073">
      <w:bodyDiv w:val="1"/>
      <w:marLeft w:val="0"/>
      <w:marRight w:val="0"/>
      <w:marTop w:val="0"/>
      <w:marBottom w:val="0"/>
      <w:divBdr>
        <w:top w:val="none" w:sz="0" w:space="0" w:color="auto"/>
        <w:left w:val="none" w:sz="0" w:space="0" w:color="auto"/>
        <w:bottom w:val="none" w:sz="0" w:space="0" w:color="auto"/>
        <w:right w:val="none" w:sz="0" w:space="0" w:color="auto"/>
      </w:divBdr>
    </w:div>
    <w:div w:id="1216939293">
      <w:bodyDiv w:val="1"/>
      <w:marLeft w:val="0"/>
      <w:marRight w:val="0"/>
      <w:marTop w:val="0"/>
      <w:marBottom w:val="0"/>
      <w:divBdr>
        <w:top w:val="none" w:sz="0" w:space="0" w:color="auto"/>
        <w:left w:val="none" w:sz="0" w:space="0" w:color="auto"/>
        <w:bottom w:val="none" w:sz="0" w:space="0" w:color="auto"/>
        <w:right w:val="none" w:sz="0" w:space="0" w:color="auto"/>
      </w:divBdr>
    </w:div>
    <w:div w:id="13549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recruitment@theheathfamily.org.uk"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disclosu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acefieldsprimary.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hitchin@pfp.theheathfamily.org.uk"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2" ma:contentTypeDescription="Create a new document." ma:contentTypeScope="" ma:versionID="4147843d2476641b9726376fc5d472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82f5b0ce56c855f36a1b91faf0090ba1"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FC843-A972-45BA-A97B-5FF0D906B05B}">
  <ds:schemaRefs>
    <ds:schemaRef ds:uri="http://schemas.microsoft.com/sharepoint/v3/contenttype/forms"/>
  </ds:schemaRefs>
</ds:datastoreItem>
</file>

<file path=customXml/itemProps2.xml><?xml version="1.0" encoding="utf-8"?>
<ds:datastoreItem xmlns:ds="http://schemas.openxmlformats.org/officeDocument/2006/customXml" ds:itemID="{FB1FBE87-6D70-4BDC-930E-3EE2C22CC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Heath School</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Luke Proudfoot</cp:lastModifiedBy>
  <cp:revision>56</cp:revision>
  <cp:lastPrinted>2014-09-26T08:59:00Z</cp:lastPrinted>
  <dcterms:created xsi:type="dcterms:W3CDTF">2023-06-23T13:13:00Z</dcterms:created>
  <dcterms:modified xsi:type="dcterms:W3CDTF">2023-10-04T09:56:00Z</dcterms:modified>
</cp:coreProperties>
</file>