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840403">
        <w:rPr>
          <w:b/>
          <w:sz w:val="24"/>
          <w:szCs w:val="24"/>
        </w:rPr>
        <w:t xml:space="preserve">1:1 </w:t>
      </w:r>
      <w:r w:rsidR="00840403" w:rsidRPr="002D0E1F">
        <w:rPr>
          <w:b/>
          <w:sz w:val="24"/>
          <w:szCs w:val="24"/>
        </w:rPr>
        <w:t>Teaching Assistant</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rPr>
      </w:pPr>
      <w:r w:rsidRPr="00E2234F">
        <w:rPr>
          <w:rFonts w:asciiTheme="minorHAnsi" w:hAnsiTheme="minorHAnsi"/>
          <w:b/>
        </w:rPr>
        <w:t>School:</w:t>
      </w:r>
      <w:r w:rsidRPr="00E2234F">
        <w:rPr>
          <w:rFonts w:asciiTheme="minorHAnsi" w:hAnsiTheme="minorHAnsi"/>
          <w:b/>
        </w:rPr>
        <w:tab/>
      </w:r>
      <w:r w:rsidR="00840403" w:rsidRPr="002D0E1F">
        <w:rPr>
          <w:b/>
        </w:rPr>
        <w:t>Woodcote Primary School</w:t>
      </w:r>
      <w:r w:rsidR="00840403">
        <w:rPr>
          <w:b/>
        </w:rPr>
        <w:t xml:space="preserve">, </w:t>
      </w:r>
      <w:proofErr w:type="spellStart"/>
      <w:r w:rsidR="00840403" w:rsidRPr="002D0E1F">
        <w:rPr>
          <w:rFonts w:asciiTheme="minorHAnsi" w:hAnsiTheme="minorHAnsi"/>
          <w:b/>
        </w:rPr>
        <w:t>Dunsfold</w:t>
      </w:r>
      <w:proofErr w:type="spellEnd"/>
      <w:r w:rsidR="00840403" w:rsidRPr="002D0E1F">
        <w:rPr>
          <w:rFonts w:asciiTheme="minorHAnsi" w:hAnsiTheme="minorHAnsi"/>
          <w:b/>
        </w:rPr>
        <w:t xml:space="preserve"> Rise, Coulsdon, Surrey CR5 2ED</w:t>
      </w:r>
    </w:p>
    <w:p w:rsidR="00840403" w:rsidRPr="00E2234F" w:rsidRDefault="00840403" w:rsidP="00E2234F">
      <w:pPr>
        <w:pStyle w:val="Default"/>
        <w:rPr>
          <w:rFonts w:asciiTheme="minorHAnsi" w:hAnsiTheme="minorHAnsi"/>
          <w:b/>
        </w:rPr>
      </w:pPr>
    </w:p>
    <w:p w:rsidR="00F90451"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840403">
        <w:rPr>
          <w:b/>
          <w:sz w:val="24"/>
          <w:szCs w:val="24"/>
        </w:rPr>
        <w:t>Permanent</w:t>
      </w:r>
      <w:r w:rsidR="00840403" w:rsidRPr="00BC4142">
        <w:rPr>
          <w:b/>
          <w:sz w:val="24"/>
          <w:szCs w:val="24"/>
        </w:rPr>
        <w:t xml:space="preserve"> contract / 25</w:t>
      </w:r>
      <w:r w:rsidR="00840403">
        <w:rPr>
          <w:b/>
          <w:sz w:val="24"/>
          <w:szCs w:val="24"/>
        </w:rPr>
        <w:t xml:space="preserve"> hours a week / term time plus INSET as required</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840403">
        <w:rPr>
          <w:b/>
          <w:sz w:val="24"/>
          <w:szCs w:val="24"/>
        </w:rPr>
        <w:t xml:space="preserve">TPA4 / </w:t>
      </w:r>
      <w:r w:rsidR="00840403">
        <w:rPr>
          <w:b/>
          <w:sz w:val="24"/>
          <w:szCs w:val="24"/>
        </w:rPr>
        <w:t xml:space="preserve">NJC 2-7 </w:t>
      </w:r>
      <w:r w:rsidR="00840403">
        <w:rPr>
          <w:b/>
          <w:sz w:val="24"/>
          <w:szCs w:val="24"/>
        </w:rPr>
        <w:t>-</w:t>
      </w:r>
      <w:r w:rsidR="00840403">
        <w:rPr>
          <w:b/>
          <w:sz w:val="24"/>
          <w:szCs w:val="24"/>
        </w:rPr>
        <w:t xml:space="preserve"> £2</w:t>
      </w:r>
      <w:r w:rsidR="00840403">
        <w:rPr>
          <w:b/>
          <w:sz w:val="24"/>
          <w:szCs w:val="24"/>
        </w:rPr>
        <w:t>3</w:t>
      </w:r>
      <w:r w:rsidR="00840403">
        <w:rPr>
          <w:b/>
          <w:sz w:val="24"/>
          <w:szCs w:val="24"/>
        </w:rPr>
        <w:t>,</w:t>
      </w:r>
      <w:r w:rsidR="00840403">
        <w:rPr>
          <w:b/>
          <w:sz w:val="24"/>
          <w:szCs w:val="24"/>
        </w:rPr>
        <w:t>628</w:t>
      </w:r>
      <w:r w:rsidR="00840403">
        <w:rPr>
          <w:b/>
          <w:sz w:val="24"/>
          <w:szCs w:val="24"/>
        </w:rPr>
        <w:t xml:space="preserve"> - £2</w:t>
      </w:r>
      <w:r w:rsidR="00840403">
        <w:rPr>
          <w:b/>
          <w:sz w:val="24"/>
          <w:szCs w:val="24"/>
        </w:rPr>
        <w:t>5</w:t>
      </w:r>
      <w:r w:rsidR="00840403">
        <w:rPr>
          <w:b/>
          <w:sz w:val="24"/>
          <w:szCs w:val="24"/>
        </w:rPr>
        <w:t>,</w:t>
      </w:r>
      <w:r w:rsidR="00840403">
        <w:rPr>
          <w:b/>
          <w:sz w:val="24"/>
          <w:szCs w:val="24"/>
        </w:rPr>
        <w:t xml:space="preserve">629 pa </w:t>
      </w:r>
      <w:r w:rsidR="00840403">
        <w:rPr>
          <w:b/>
          <w:sz w:val="24"/>
          <w:szCs w:val="24"/>
        </w:rPr>
        <w:t>FTE</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840403">
        <w:rPr>
          <w:b/>
          <w:sz w:val="24"/>
          <w:szCs w:val="24"/>
        </w:rPr>
        <w:t>As soon as possible</w:t>
      </w:r>
      <w:r w:rsidR="00E47C3C" w:rsidRPr="00840403">
        <w:rPr>
          <w:b/>
          <w:sz w:val="24"/>
          <w:szCs w:val="24"/>
        </w:rPr>
        <w:t>, pending pre-employment checks</w:t>
      </w:r>
      <w:r w:rsidR="006B690B" w:rsidRPr="00840403">
        <w:rPr>
          <w:b/>
          <w:sz w:val="24"/>
          <w:szCs w:val="24"/>
        </w:rPr>
        <w:t xml:space="preserve"> </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840403">
        <w:rPr>
          <w:b/>
          <w:sz w:val="24"/>
          <w:szCs w:val="24"/>
        </w:rPr>
        <w:t>29</w:t>
      </w:r>
      <w:r w:rsidR="00840403" w:rsidRPr="00840403">
        <w:rPr>
          <w:b/>
          <w:sz w:val="24"/>
          <w:szCs w:val="24"/>
          <w:vertAlign w:val="superscript"/>
        </w:rPr>
        <w:t>th</w:t>
      </w:r>
      <w:r w:rsidR="00840403">
        <w:rPr>
          <w:b/>
          <w:sz w:val="24"/>
          <w:szCs w:val="24"/>
        </w:rPr>
        <w:t xml:space="preserve"> November 2022 </w:t>
      </w:r>
      <w:r w:rsidR="00840403" w:rsidRPr="00840403">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0C68C1">
        <w:rPr>
          <w:b/>
          <w:sz w:val="24"/>
          <w:szCs w:val="24"/>
        </w:rPr>
        <w:t xml:space="preserve">TBC </w:t>
      </w:r>
      <w:r w:rsidR="000C68C1" w:rsidRPr="00840403">
        <w:rPr>
          <w:b/>
          <w:color w:val="FF0000"/>
          <w:sz w:val="24"/>
          <w:szCs w:val="24"/>
        </w:rPr>
        <w:t>*</w:t>
      </w:r>
    </w:p>
    <w:p w:rsidR="007C60A3" w:rsidRPr="00E2234F" w:rsidRDefault="007C60A3" w:rsidP="001010DB">
      <w:pPr>
        <w:spacing w:after="0" w:line="240" w:lineRule="auto"/>
        <w:rPr>
          <w:b/>
          <w:sz w:val="24"/>
          <w:szCs w:val="24"/>
        </w:rPr>
      </w:pPr>
    </w:p>
    <w:p w:rsidR="000C68C1" w:rsidRPr="00B762EC" w:rsidRDefault="000C68C1" w:rsidP="000C68C1">
      <w:pPr>
        <w:spacing w:after="0" w:line="240" w:lineRule="auto"/>
        <w:rPr>
          <w:i/>
          <w:color w:val="FF0000"/>
        </w:rPr>
      </w:pPr>
      <w:r w:rsidRPr="00B762EC">
        <w:rPr>
          <w:i/>
          <w:color w:val="FF0000"/>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E2234F" w:rsidRPr="000C68C1" w:rsidRDefault="000C68C1" w:rsidP="000C68C1">
      <w:pPr>
        <w:spacing w:after="0" w:line="240" w:lineRule="auto"/>
        <w:rPr>
          <w:sz w:val="24"/>
          <w:szCs w:val="24"/>
        </w:rPr>
      </w:pPr>
      <w:r w:rsidRPr="002D0E1F">
        <w:rPr>
          <w:sz w:val="24"/>
          <w:szCs w:val="24"/>
        </w:rPr>
        <w:t>The Head t</w:t>
      </w:r>
      <w:r>
        <w:rPr>
          <w:sz w:val="24"/>
          <w:szCs w:val="24"/>
        </w:rPr>
        <w:t>eacher and her supportive</w:t>
      </w:r>
      <w:r w:rsidRPr="002D0E1F">
        <w:rPr>
          <w:sz w:val="24"/>
          <w:szCs w:val="24"/>
        </w:rPr>
        <w:t xml:space="preserve"> leadership team are looking for a good to outstanding classroom practitioner who can work under the supervision of the class teacher and senior leaders to provide continuous improvement of teaching and learning for all children. With a clear focus on raising standards, the ideal candidate will be able to work with the class teacher to track performance of children and use data to inform areas of focus.</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0C68C1" w:rsidRPr="002D0E1F" w:rsidRDefault="000C68C1" w:rsidP="000C68C1">
      <w:pPr>
        <w:numPr>
          <w:ilvl w:val="0"/>
          <w:numId w:val="17"/>
        </w:numPr>
        <w:spacing w:after="0" w:line="240" w:lineRule="auto"/>
        <w:ind w:left="709" w:hanging="283"/>
        <w:jc w:val="both"/>
        <w:rPr>
          <w:sz w:val="24"/>
          <w:szCs w:val="24"/>
        </w:rPr>
      </w:pPr>
      <w:r w:rsidRPr="002D0E1F">
        <w:rPr>
          <w:sz w:val="24"/>
          <w:szCs w:val="24"/>
        </w:rPr>
        <w:t>Being a good or outstanding classroom TA practitioner.</w:t>
      </w:r>
    </w:p>
    <w:p w:rsidR="000C68C1" w:rsidRPr="002D0E1F" w:rsidRDefault="000C68C1" w:rsidP="000C68C1">
      <w:pPr>
        <w:numPr>
          <w:ilvl w:val="0"/>
          <w:numId w:val="17"/>
        </w:numPr>
        <w:spacing w:after="0" w:line="240" w:lineRule="auto"/>
        <w:ind w:left="709" w:hanging="283"/>
        <w:jc w:val="both"/>
        <w:rPr>
          <w:sz w:val="24"/>
          <w:szCs w:val="24"/>
        </w:rPr>
      </w:pPr>
      <w:r w:rsidRPr="002D0E1F">
        <w:rPr>
          <w:sz w:val="24"/>
          <w:szCs w:val="24"/>
        </w:rPr>
        <w:t>Continuous improvement of teaching and learning under the supervision of the class teacher.</w:t>
      </w:r>
    </w:p>
    <w:p w:rsidR="000C68C1" w:rsidRPr="002D0E1F" w:rsidRDefault="000C68C1" w:rsidP="000C68C1">
      <w:pPr>
        <w:numPr>
          <w:ilvl w:val="0"/>
          <w:numId w:val="17"/>
        </w:numPr>
        <w:spacing w:after="0" w:line="240" w:lineRule="auto"/>
        <w:ind w:left="709" w:hanging="283"/>
        <w:jc w:val="both"/>
        <w:rPr>
          <w:sz w:val="24"/>
          <w:szCs w:val="24"/>
        </w:rPr>
      </w:pPr>
      <w:r w:rsidRPr="002D0E1F">
        <w:rPr>
          <w:sz w:val="24"/>
          <w:szCs w:val="24"/>
        </w:rPr>
        <w:t>Maintaining and raising standards under the supervision of the class teacher and line manager.</w:t>
      </w:r>
    </w:p>
    <w:p w:rsidR="000C68C1" w:rsidRPr="002D0E1F" w:rsidRDefault="000C68C1" w:rsidP="000C68C1">
      <w:pPr>
        <w:numPr>
          <w:ilvl w:val="0"/>
          <w:numId w:val="17"/>
        </w:numPr>
        <w:spacing w:after="0" w:line="240" w:lineRule="auto"/>
        <w:ind w:left="709" w:hanging="283"/>
        <w:jc w:val="both"/>
        <w:rPr>
          <w:sz w:val="24"/>
          <w:szCs w:val="24"/>
        </w:rPr>
      </w:pPr>
      <w:r w:rsidRPr="002D0E1F">
        <w:rPr>
          <w:sz w:val="24"/>
          <w:szCs w:val="24"/>
        </w:rPr>
        <w:t>Deliver interventions and track performance of specified groups of pupils.</w:t>
      </w:r>
    </w:p>
    <w:p w:rsidR="0005328D" w:rsidRPr="000C68C1" w:rsidRDefault="000C68C1" w:rsidP="000C68C1">
      <w:pPr>
        <w:numPr>
          <w:ilvl w:val="0"/>
          <w:numId w:val="17"/>
        </w:numPr>
        <w:spacing w:after="0" w:line="240" w:lineRule="auto"/>
        <w:ind w:left="709" w:hanging="283"/>
        <w:jc w:val="both"/>
        <w:rPr>
          <w:sz w:val="24"/>
          <w:szCs w:val="24"/>
        </w:rPr>
      </w:pPr>
      <w:r w:rsidRPr="002D0E1F">
        <w:rPr>
          <w:sz w:val="24"/>
          <w:szCs w:val="24"/>
        </w:rPr>
        <w:t>Leading by example to motivate and work with others.</w:t>
      </w:r>
    </w:p>
    <w:p w:rsidR="00E2234F" w:rsidRDefault="00E2234F" w:rsidP="0005328D">
      <w:pPr>
        <w:pStyle w:val="NormalWeb"/>
        <w:spacing w:before="0" w:beforeAutospacing="0" w:after="0" w:afterAutospacing="0"/>
        <w:rPr>
          <w:rFonts w:asciiTheme="minorHAnsi" w:hAnsiTheme="minorHAnsi"/>
          <w:b/>
        </w:rPr>
      </w:pPr>
    </w:p>
    <w:p w:rsidR="000C68C1" w:rsidRPr="002D0E1F" w:rsidRDefault="000C68C1" w:rsidP="000C68C1">
      <w:pPr>
        <w:pStyle w:val="NormalWeb"/>
        <w:spacing w:before="0" w:beforeAutospacing="0" w:after="0" w:afterAutospacing="0"/>
        <w:rPr>
          <w:rFonts w:asciiTheme="minorHAnsi" w:hAnsiTheme="minorHAnsi"/>
          <w:b/>
        </w:rPr>
      </w:pPr>
      <w:r w:rsidRPr="002D0E1F">
        <w:rPr>
          <w:rFonts w:asciiTheme="minorHAnsi" w:hAnsiTheme="minorHAnsi"/>
        </w:rPr>
        <w:t>Woodcote Primary School is a 4</w:t>
      </w:r>
      <w:r w:rsidR="00D503D1">
        <w:rPr>
          <w:rFonts w:asciiTheme="minorHAnsi" w:hAnsiTheme="minorHAnsi"/>
        </w:rPr>
        <w:t>-</w:t>
      </w:r>
      <w:r w:rsidRPr="002D0E1F">
        <w:rPr>
          <w:rFonts w:asciiTheme="minorHAnsi" w:hAnsiTheme="minorHAnsi"/>
        </w:rPr>
        <w:t>form entry school within The Pioneer Academy.  This oversubscribed school is Ofsted graded Outstanding.  Our school motto is ‘</w:t>
      </w:r>
      <w:r>
        <w:rPr>
          <w:rStyle w:val="Strong"/>
          <w:rFonts w:ascii="Calibri" w:hAnsi="Calibri" w:cs="Calibri"/>
          <w:color w:val="000099"/>
          <w:sz w:val="23"/>
          <w:szCs w:val="23"/>
        </w:rPr>
        <w:t xml:space="preserve">Inspire, Challenge, </w:t>
      </w:r>
      <w:proofErr w:type="gramStart"/>
      <w:r>
        <w:rPr>
          <w:rStyle w:val="Strong"/>
          <w:rFonts w:ascii="Calibri" w:hAnsi="Calibri" w:cs="Calibri"/>
          <w:color w:val="000099"/>
          <w:sz w:val="23"/>
          <w:szCs w:val="23"/>
        </w:rPr>
        <w:t>Engage</w:t>
      </w:r>
      <w:proofErr w:type="gramEnd"/>
      <w:r>
        <w:rPr>
          <w:rStyle w:val="Strong"/>
          <w:rFonts w:ascii="Calibri" w:hAnsi="Calibri" w:cs="Calibri"/>
          <w:color w:val="000099"/>
          <w:sz w:val="23"/>
          <w:szCs w:val="23"/>
        </w:rPr>
        <w:t>’</w:t>
      </w:r>
      <w:r w:rsidRPr="002D0E1F">
        <w:rPr>
          <w:rFonts w:asciiTheme="minorHAnsi" w:hAnsiTheme="minorHAnsi"/>
        </w:rPr>
        <w:t xml:space="preserve"> and is at the heart of everything we do.  We value each child as an individual and work hard to foster resilience, creativity, responsibility, self-belief, respect and truthfulness. We pride ourselves on our continual drive to provide exceptional care and education.  We have a dedicated and enthusiastic team striving for the best for all children. </w:t>
      </w:r>
    </w:p>
    <w:p w:rsidR="005A5223" w:rsidRPr="00E2234F" w:rsidRDefault="005A5223" w:rsidP="005A5223">
      <w:pPr>
        <w:spacing w:after="0" w:line="240" w:lineRule="auto"/>
        <w:jc w:val="both"/>
        <w:rPr>
          <w:color w:val="FF0000"/>
          <w:sz w:val="24"/>
          <w:szCs w:val="24"/>
        </w:rPr>
      </w:pPr>
    </w:p>
    <w:p w:rsidR="005A5223" w:rsidRPr="00E2234F" w:rsidRDefault="000C68C1" w:rsidP="005A5223">
      <w:pPr>
        <w:spacing w:after="0" w:line="240" w:lineRule="auto"/>
        <w:jc w:val="both"/>
        <w:rPr>
          <w:rFonts w:cs="Arial"/>
          <w:sz w:val="24"/>
          <w:szCs w:val="24"/>
        </w:rPr>
      </w:pPr>
      <w:r w:rsidRPr="002D0E1F">
        <w:t xml:space="preserve">Woodcote Primary School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Pr>
            <w:rStyle w:val="Hyperlink"/>
            <w:sz w:val="24"/>
            <w:szCs w:val="24"/>
          </w:rPr>
          <w:t>https://www.woodcoteprimary.croydon.sch.uk</w:t>
        </w:r>
      </w:hyperlink>
      <w:r>
        <w:rPr>
          <w:rFonts w:cs="Arial"/>
          <w:b/>
          <w:color w:val="FF0000"/>
          <w:sz w:val="24"/>
          <w:szCs w:val="24"/>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Pr="00E2234F" w:rsidRDefault="005A5223" w:rsidP="005A5223">
      <w:pPr>
        <w:spacing w:after="0" w:line="240" w:lineRule="auto"/>
        <w:jc w:val="both"/>
        <w:rPr>
          <w:sz w:val="24"/>
          <w:szCs w:val="24"/>
        </w:rPr>
      </w:pPr>
      <w:r w:rsidRPr="00E2234F">
        <w:rPr>
          <w:sz w:val="24"/>
          <w:szCs w:val="24"/>
        </w:rPr>
        <w:t xml:space="preserve">Visits to the school are encouraged and can be arranged via the school office on </w:t>
      </w:r>
      <w:hyperlink r:id="rId9" w:history="1">
        <w:r w:rsidR="000C68C1" w:rsidRPr="0088485B">
          <w:rPr>
            <w:rStyle w:val="Hyperlink"/>
            <w:sz w:val="24"/>
            <w:szCs w:val="24"/>
          </w:rPr>
          <w:t>office@woodcoteprimary.croydon.sch.uk</w:t>
        </w:r>
      </w:hyperlink>
      <w:r w:rsidR="000C68C1">
        <w:rPr>
          <w:sz w:val="24"/>
          <w:szCs w:val="24"/>
        </w:rPr>
        <w:t xml:space="preserve"> </w:t>
      </w:r>
      <w:r w:rsidR="000C68C1" w:rsidRPr="002D0E1F">
        <w:rPr>
          <w:color w:val="222222"/>
          <w:sz w:val="24"/>
          <w:szCs w:val="24"/>
        </w:rPr>
        <w:t xml:space="preserve">or </w:t>
      </w:r>
      <w:r w:rsidR="000C68C1" w:rsidRPr="002D0E1F">
        <w:rPr>
          <w:sz w:val="24"/>
          <w:szCs w:val="24"/>
        </w:rPr>
        <w:t>telephone 020</w:t>
      </w:r>
      <w:r w:rsidR="000C68C1">
        <w:rPr>
          <w:sz w:val="24"/>
          <w:szCs w:val="24"/>
        </w:rPr>
        <w:t xml:space="preserve"> 8668 3374</w:t>
      </w:r>
      <w:r w:rsidR="000C68C1" w:rsidRPr="002D0E1F">
        <w:rPr>
          <w:sz w:val="24"/>
          <w:szCs w:val="24"/>
        </w:rPr>
        <w:t>.</w:t>
      </w:r>
      <w:r w:rsidRPr="00E2234F">
        <w:rPr>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w:t>
      </w:r>
      <w:r w:rsidRPr="005A5223">
        <w:rPr>
          <w:sz w:val="24"/>
        </w:rPr>
        <w:lastRenderedPageBreak/>
        <w:t>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Excellent CPD opportunities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10"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0"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1"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0"/>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D503D1">
          <w:rPr>
            <w:rStyle w:val="Hyperlink"/>
          </w:rPr>
          <w:t xml:space="preserve">Safeguarding and Child Protection Policy - Woodcote </w:t>
        </w:r>
      </w:hyperlink>
      <w:bookmarkStart w:id="1" w:name="_GoBack"/>
      <w:bookmarkEnd w:id="1"/>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51A19"/>
    <w:multiLevelType w:val="hybridMultilevel"/>
    <w:tmpl w:val="88B067FC"/>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2"/>
  </w:num>
  <w:num w:numId="10">
    <w:abstractNumId w:val="1"/>
  </w:num>
  <w:num w:numId="11">
    <w:abstractNumId w:val="10"/>
  </w:num>
  <w:num w:numId="12">
    <w:abstractNumId w:val="9"/>
  </w:num>
  <w:num w:numId="13">
    <w:abstractNumId w:val="13"/>
  </w:num>
  <w:num w:numId="14">
    <w:abstractNumId w:val="16"/>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C68C1"/>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C0F90"/>
    <w:rsid w:val="003C7BC5"/>
    <w:rsid w:val="00447B48"/>
    <w:rsid w:val="0045790E"/>
    <w:rsid w:val="00480A43"/>
    <w:rsid w:val="004A7A7B"/>
    <w:rsid w:val="005966BD"/>
    <w:rsid w:val="005A5223"/>
    <w:rsid w:val="005A6138"/>
    <w:rsid w:val="005B1368"/>
    <w:rsid w:val="005D0235"/>
    <w:rsid w:val="006B690B"/>
    <w:rsid w:val="0073589C"/>
    <w:rsid w:val="00754279"/>
    <w:rsid w:val="007733F8"/>
    <w:rsid w:val="007B1AEF"/>
    <w:rsid w:val="007C0B0E"/>
    <w:rsid w:val="007C60A3"/>
    <w:rsid w:val="00840403"/>
    <w:rsid w:val="00865CDB"/>
    <w:rsid w:val="008B7BAA"/>
    <w:rsid w:val="008F5BA5"/>
    <w:rsid w:val="00922D6C"/>
    <w:rsid w:val="00937996"/>
    <w:rsid w:val="00992CCA"/>
    <w:rsid w:val="00994B20"/>
    <w:rsid w:val="00A01A48"/>
    <w:rsid w:val="00A12AC6"/>
    <w:rsid w:val="00A46543"/>
    <w:rsid w:val="00A50B71"/>
    <w:rsid w:val="00B63EB1"/>
    <w:rsid w:val="00B86B7A"/>
    <w:rsid w:val="00B97E96"/>
    <w:rsid w:val="00BF1A69"/>
    <w:rsid w:val="00C141E8"/>
    <w:rsid w:val="00C23D61"/>
    <w:rsid w:val="00C317C6"/>
    <w:rsid w:val="00CC1352"/>
    <w:rsid w:val="00CF1520"/>
    <w:rsid w:val="00D3056C"/>
    <w:rsid w:val="00D503D1"/>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A486DA"/>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yperlink" Target="https://www.woodcoteprimary.croydon.sch.uk/croydon/primary/woodcote/arenas/websitecontent/web/Safeguarding%20and%20Child%20Protection%20Policy%20-%20Woodcote%20Autumn%202021-62327.pdf" TargetMode="External"/><Relationship Id="rId3" Type="http://schemas.openxmlformats.org/officeDocument/2006/relationships/settings" Target="settings.xml"/><Relationship Id="rId7" Type="http://schemas.openxmlformats.org/officeDocument/2006/relationships/hyperlink" Target="https://www.woodcoteprimary.croydon.sch.uk/croydon/primary/woodcote"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mailto:office@woodcoteprimary.croydon.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2022-05-05T12:50:00Z</cp:lastPrinted>
  <dcterms:created xsi:type="dcterms:W3CDTF">2022-11-15T10:32:00Z</dcterms:created>
  <dcterms:modified xsi:type="dcterms:W3CDTF">2022-11-15T10:38:00Z</dcterms:modified>
</cp:coreProperties>
</file>