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7AC0" w14:textId="103A29FC" w:rsidR="003974D3" w:rsidRDefault="00EC2D62">
      <w:pPr>
        <w:suppressAutoHyphens w:val="0"/>
        <w:jc w:val="center"/>
        <w:rPr>
          <w:rFonts w:ascii="Tenorite" w:hAnsi="Tenorite"/>
          <w:b/>
          <w:bCs/>
          <w:color w:val="286AA6"/>
          <w:sz w:val="96"/>
          <w:szCs w:val="96"/>
        </w:rPr>
      </w:pPr>
      <w:r>
        <w:rPr>
          <w:rFonts w:ascii="Tenorite" w:hAnsi="Tenorite"/>
          <w:b/>
          <w:bCs/>
          <w:noProof/>
          <w:color w:val="286AA6"/>
          <w:sz w:val="96"/>
          <w:szCs w:val="96"/>
        </w:rPr>
        <w:drawing>
          <wp:anchor distT="0" distB="0" distL="114300" distR="114300" simplePos="0" relativeHeight="251660288" behindDoc="1" locked="0" layoutInCell="1" allowOverlap="1" wp14:anchorId="28157C10" wp14:editId="28157C11">
            <wp:simplePos x="0" y="0"/>
            <wp:positionH relativeFrom="column">
              <wp:posOffset>-321228</wp:posOffset>
            </wp:positionH>
            <wp:positionV relativeFrom="paragraph">
              <wp:posOffset>-4024152</wp:posOffset>
            </wp:positionV>
            <wp:extent cx="8006659" cy="8006659"/>
            <wp:effectExtent l="698500" t="0" r="6172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rot="1157971">
                      <a:off x="0" y="0"/>
                      <a:ext cx="8006659" cy="8006659"/>
                    </a:xfrm>
                    <a:prstGeom prst="rect">
                      <a:avLst/>
                    </a:prstGeom>
                  </pic:spPr>
                </pic:pic>
              </a:graphicData>
            </a:graphic>
            <wp14:sizeRelH relativeFrom="page">
              <wp14:pctWidth>0</wp14:pctWidth>
            </wp14:sizeRelH>
            <wp14:sizeRelV relativeFrom="page">
              <wp14:pctHeight>0</wp14:pctHeight>
            </wp14:sizeRelV>
          </wp:anchor>
        </w:drawing>
      </w:r>
      <w:r w:rsidR="00F24EEB">
        <w:rPr>
          <w:rFonts w:ascii="Tenorite" w:hAnsi="Tenorite"/>
          <w:b/>
          <w:bCs/>
          <w:color w:val="286AA6"/>
          <w:sz w:val="72"/>
          <w:szCs w:val="72"/>
        </w:rPr>
        <w:t xml:space="preserve">2 x </w:t>
      </w:r>
      <w:r w:rsidR="00ED5F0F">
        <w:rPr>
          <w:rFonts w:ascii="Tenorite" w:hAnsi="Tenorite"/>
          <w:b/>
          <w:bCs/>
          <w:color w:val="286AA6"/>
          <w:sz w:val="72"/>
          <w:szCs w:val="72"/>
        </w:rPr>
        <w:t xml:space="preserve">Teacher of Science </w:t>
      </w:r>
    </w:p>
    <w:p w14:paraId="28157AC1" w14:textId="77777777" w:rsidR="003974D3" w:rsidRDefault="00EC2D62">
      <w:pPr>
        <w:suppressAutoHyphens w:val="0"/>
        <w:jc w:val="center"/>
        <w:rPr>
          <w:rFonts w:ascii="Tenorite" w:hAnsi="Tenorite"/>
          <w:b/>
          <w:bCs/>
          <w:color w:val="286AA6"/>
          <w:sz w:val="96"/>
          <w:szCs w:val="96"/>
        </w:rPr>
      </w:pPr>
      <w:r>
        <w:rPr>
          <w:rFonts w:ascii="Tenorite" w:hAnsi="Tenorite"/>
          <w:b/>
          <w:bCs/>
          <w:color w:val="286AA6"/>
          <w:sz w:val="96"/>
          <w:szCs w:val="96"/>
        </w:rPr>
        <w:t>Recruitment Pack</w:t>
      </w:r>
    </w:p>
    <w:p w14:paraId="28157AC2" w14:textId="77777777" w:rsidR="003974D3" w:rsidRDefault="003974D3">
      <w:pPr>
        <w:suppressAutoHyphens w:val="0"/>
        <w:jc w:val="center"/>
        <w:rPr>
          <w:rFonts w:ascii="Tenorite" w:hAnsi="Tenorite"/>
          <w:b/>
          <w:bCs/>
          <w:color w:val="286AA6"/>
          <w:sz w:val="96"/>
          <w:szCs w:val="96"/>
        </w:rPr>
      </w:pPr>
    </w:p>
    <w:p w14:paraId="28157AC3" w14:textId="77777777" w:rsidR="003974D3" w:rsidRDefault="003974D3">
      <w:pPr>
        <w:suppressAutoHyphens w:val="0"/>
        <w:jc w:val="center"/>
        <w:rPr>
          <w:rFonts w:ascii="Tenorite" w:hAnsi="Tenorite"/>
          <w:b/>
          <w:bCs/>
          <w:color w:val="286AA6"/>
          <w:sz w:val="96"/>
          <w:szCs w:val="96"/>
        </w:rPr>
      </w:pPr>
    </w:p>
    <w:p w14:paraId="28157AC4" w14:textId="77777777" w:rsidR="003974D3" w:rsidRDefault="00EC2D62">
      <w:pPr>
        <w:suppressAutoHyphens w:val="0"/>
        <w:rPr>
          <w:rFonts w:ascii="Tenorite" w:hAnsi="Tenorite"/>
          <w:b/>
          <w:bCs/>
          <w:color w:val="286AA6"/>
          <w:sz w:val="56"/>
          <w:szCs w:val="56"/>
        </w:rPr>
      </w:pPr>
      <w:r>
        <w:rPr>
          <w:noProof/>
        </w:rPr>
        <w:drawing>
          <wp:anchor distT="0" distB="0" distL="114300" distR="114300" simplePos="0" relativeHeight="251659264" behindDoc="1" locked="0" layoutInCell="1" allowOverlap="1" wp14:anchorId="28157C12" wp14:editId="28157C13">
            <wp:simplePos x="0" y="0"/>
            <wp:positionH relativeFrom="column">
              <wp:posOffset>0</wp:posOffset>
            </wp:positionH>
            <wp:positionV relativeFrom="paragraph">
              <wp:posOffset>3346485</wp:posOffset>
            </wp:positionV>
            <wp:extent cx="5731510" cy="90043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56"/>
          <w:szCs w:val="56"/>
        </w:rPr>
        <w:br w:type="page"/>
      </w:r>
      <w:bookmarkStart w:id="0" w:name="_Hlk121835999"/>
      <w:r>
        <w:rPr>
          <w:rFonts w:ascii="Tenorite" w:hAnsi="Tenorite"/>
          <w:b/>
          <w:bCs/>
          <w:color w:val="286AA6"/>
          <w:sz w:val="40"/>
          <w:szCs w:val="40"/>
        </w:rPr>
        <w:lastRenderedPageBreak/>
        <w:t>Executive Headteacher Welcome</w:t>
      </w:r>
    </w:p>
    <w:p w14:paraId="28157AC5" w14:textId="77777777" w:rsidR="003974D3" w:rsidRDefault="003974D3">
      <w:pPr>
        <w:suppressAutoHyphens w:val="0"/>
        <w:jc w:val="right"/>
        <w:rPr>
          <w:rFonts w:ascii="Ebrima" w:hAnsi="Ebrima" w:cs="Arial"/>
          <w:sz w:val="22"/>
          <w:szCs w:val="22"/>
        </w:rPr>
      </w:pPr>
    </w:p>
    <w:p w14:paraId="28157AC6" w14:textId="77777777" w:rsidR="003974D3" w:rsidRDefault="00EC2D62">
      <w:pPr>
        <w:rPr>
          <w:rFonts w:ascii="Ebrima" w:hAnsi="Ebrima"/>
          <w:iCs/>
          <w:sz w:val="22"/>
          <w:szCs w:val="22"/>
        </w:rPr>
      </w:pPr>
      <w:r>
        <w:rPr>
          <w:rFonts w:ascii="Ebrima" w:hAnsi="Ebrima" w:cs="Arial"/>
          <w:noProof/>
          <w:sz w:val="22"/>
          <w:szCs w:val="22"/>
        </w:rPr>
        <w:drawing>
          <wp:anchor distT="0" distB="0" distL="114300" distR="114300" simplePos="0" relativeHeight="251663360" behindDoc="0" locked="0" layoutInCell="1" allowOverlap="1" wp14:anchorId="28157C14" wp14:editId="28157C15">
            <wp:simplePos x="0" y="0"/>
            <wp:positionH relativeFrom="column">
              <wp:posOffset>4390558</wp:posOffset>
            </wp:positionH>
            <wp:positionV relativeFrom="paragraph">
              <wp:posOffset>9178</wp:posOffset>
            </wp:positionV>
            <wp:extent cx="1414732" cy="166525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n Harding, Executive Headteac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32" cy="1665257"/>
                    </a:xfrm>
                    <a:prstGeom prst="rect">
                      <a:avLst/>
                    </a:prstGeom>
                  </pic:spPr>
                </pic:pic>
              </a:graphicData>
            </a:graphic>
          </wp:anchor>
        </w:drawing>
      </w:r>
      <w:r>
        <w:rPr>
          <w:rFonts w:ascii="Ebrima" w:hAnsi="Ebrima"/>
          <w:iCs/>
          <w:sz w:val="22"/>
          <w:szCs w:val="22"/>
        </w:rPr>
        <w:t xml:space="preserve">Welcome to Codsall Community High School, part of South Staffordshire Learning Partnership. </w:t>
      </w:r>
    </w:p>
    <w:p w14:paraId="28157AC7" w14:textId="77777777" w:rsidR="003974D3" w:rsidRDefault="003974D3">
      <w:pPr>
        <w:rPr>
          <w:rFonts w:ascii="Ebrima" w:hAnsi="Ebrima"/>
          <w:iCs/>
          <w:sz w:val="22"/>
          <w:szCs w:val="22"/>
        </w:rPr>
      </w:pPr>
    </w:p>
    <w:p w14:paraId="28157AC8" w14:textId="77777777" w:rsidR="003974D3" w:rsidRDefault="00EC2D62">
      <w:pPr>
        <w:rPr>
          <w:rFonts w:ascii="Ebrima" w:hAnsi="Ebrima"/>
          <w:iCs/>
          <w:sz w:val="22"/>
          <w:szCs w:val="22"/>
        </w:rPr>
      </w:pPr>
      <w:r>
        <w:rPr>
          <w:rFonts w:ascii="Ebrima" w:hAnsi="Ebrima"/>
          <w:iCs/>
          <w:sz w:val="22"/>
          <w:szCs w:val="22"/>
        </w:rPr>
        <w:t>The partnership currently consists of five local schools; two First Schools (Lane Green and St Chads), two Middle Schools (Perton and Bilbrook) and one High School (Codsall High).</w:t>
      </w:r>
    </w:p>
    <w:p w14:paraId="28157AC9" w14:textId="77777777" w:rsidR="003974D3" w:rsidRDefault="003974D3">
      <w:pPr>
        <w:rPr>
          <w:rFonts w:ascii="Ebrima" w:hAnsi="Ebrima"/>
          <w:sz w:val="22"/>
          <w:szCs w:val="22"/>
        </w:rPr>
      </w:pPr>
    </w:p>
    <w:p w14:paraId="28157ACA" w14:textId="77777777" w:rsidR="003974D3" w:rsidRDefault="00EC2D62">
      <w:r>
        <w:rPr>
          <w:rFonts w:ascii="Ebrima" w:hAnsi="Ebrima"/>
          <w:iCs/>
          <w:sz w:val="22"/>
          <w:szCs w:val="22"/>
        </w:rPr>
        <w:t xml:space="preserve">Whilst a relatively new organisation we are built upon the principles established over a number </w:t>
      </w:r>
      <w:r>
        <w:rPr>
          <w:rFonts w:ascii="Ebrima" w:hAnsi="Ebrima"/>
          <w:sz w:val="22"/>
          <w:szCs w:val="22"/>
        </w:rPr>
        <w:t>of years by myself and senior staff</w:t>
      </w:r>
      <w:r>
        <w:t>.</w:t>
      </w:r>
    </w:p>
    <w:p w14:paraId="28157ACB" w14:textId="77777777" w:rsidR="003974D3" w:rsidRDefault="003974D3">
      <w:pPr>
        <w:rPr>
          <w:rFonts w:ascii="Ebrima" w:hAnsi="Ebrima"/>
          <w:iCs/>
          <w:sz w:val="22"/>
          <w:szCs w:val="22"/>
        </w:rPr>
      </w:pPr>
    </w:p>
    <w:p w14:paraId="28157ACC" w14:textId="77777777" w:rsidR="003974D3" w:rsidRDefault="00EC2D62">
      <w:pPr>
        <w:rPr>
          <w:rFonts w:ascii="Ebrima" w:hAnsi="Ebrima"/>
          <w:iCs/>
          <w:sz w:val="22"/>
          <w:szCs w:val="22"/>
        </w:rPr>
      </w:pPr>
      <w:r>
        <w:rPr>
          <w:rFonts w:ascii="Ebrima" w:hAnsi="Ebrima"/>
          <w:iCs/>
          <w:sz w:val="22"/>
          <w:szCs w:val="22"/>
        </w:rPr>
        <w:t>Simply put, our goal is to provide the very best educational journey possible for the children of the community which we serve. We do this through ensuring that our staff feel valued and part of a wider family, through investing in the ongoing professional development of all staff, through simplifying and implementing successful teaching and learning strategies, through understanding that teaching is the most valuable job anyone can have because we change lives.</w:t>
      </w:r>
    </w:p>
    <w:p w14:paraId="28157ACD" w14:textId="77777777" w:rsidR="003974D3" w:rsidRDefault="003974D3">
      <w:pPr>
        <w:rPr>
          <w:rFonts w:ascii="Ebrima" w:hAnsi="Ebrima"/>
          <w:sz w:val="22"/>
          <w:szCs w:val="22"/>
        </w:rPr>
      </w:pPr>
    </w:p>
    <w:p w14:paraId="28157ACE" w14:textId="77777777" w:rsidR="003974D3" w:rsidRDefault="00EC2D62">
      <w:pPr>
        <w:rPr>
          <w:rFonts w:ascii="Ebrima" w:hAnsi="Ebrima"/>
          <w:sz w:val="22"/>
          <w:szCs w:val="22"/>
        </w:rPr>
      </w:pPr>
      <w:r>
        <w:rPr>
          <w:rFonts w:ascii="Ebrima" w:hAnsi="Ebrima"/>
          <w:iCs/>
          <w:sz w:val="22"/>
          <w:szCs w:val="22"/>
        </w:rPr>
        <w:t>Please take time to visit our schools and see what we are about. I'm confident that you will like what you see and be keen to be part of our exciting journey.</w:t>
      </w:r>
    </w:p>
    <w:p w14:paraId="28157ACF" w14:textId="77777777" w:rsidR="003974D3" w:rsidRDefault="003974D3">
      <w:pPr>
        <w:suppressAutoHyphens w:val="0"/>
        <w:rPr>
          <w:rFonts w:ascii="Ebrima" w:hAnsi="Ebrima" w:cs="Arial"/>
          <w:sz w:val="22"/>
          <w:szCs w:val="22"/>
        </w:rPr>
      </w:pPr>
    </w:p>
    <w:p w14:paraId="28157AD0" w14:textId="77777777" w:rsidR="003974D3" w:rsidRDefault="003974D3">
      <w:pPr>
        <w:suppressAutoHyphens w:val="0"/>
        <w:rPr>
          <w:rFonts w:ascii="Ebrima" w:hAnsi="Ebrima" w:cs="Arial"/>
          <w:sz w:val="22"/>
          <w:szCs w:val="22"/>
        </w:rPr>
      </w:pPr>
    </w:p>
    <w:p w14:paraId="28157AD1" w14:textId="77777777" w:rsidR="003974D3" w:rsidRDefault="00EC2D62">
      <w:pPr>
        <w:ind w:right="180"/>
        <w:rPr>
          <w:rFonts w:ascii="Ebrima" w:hAnsi="Ebrima" w:cs="Arial"/>
          <w:sz w:val="22"/>
          <w:szCs w:val="22"/>
        </w:rPr>
      </w:pPr>
      <w:r>
        <w:rPr>
          <w:rFonts w:ascii="Ebrima" w:hAnsi="Ebrima" w:cs="Arial"/>
          <w:sz w:val="22"/>
          <w:szCs w:val="22"/>
        </w:rPr>
        <w:t>Regards</w:t>
      </w:r>
    </w:p>
    <w:p w14:paraId="28157AD2" w14:textId="77777777" w:rsidR="003974D3" w:rsidRDefault="003974D3">
      <w:pPr>
        <w:ind w:right="180"/>
        <w:rPr>
          <w:rFonts w:ascii="Ebrima" w:hAnsi="Ebrima" w:cs="Arial"/>
          <w:sz w:val="22"/>
          <w:szCs w:val="22"/>
        </w:rPr>
      </w:pPr>
    </w:p>
    <w:p w14:paraId="28157AD3" w14:textId="77777777" w:rsidR="003974D3" w:rsidRDefault="003974D3">
      <w:pPr>
        <w:ind w:right="180"/>
        <w:rPr>
          <w:rFonts w:ascii="Ebrima" w:hAnsi="Ebrima" w:cs="Arial"/>
          <w:sz w:val="22"/>
          <w:szCs w:val="22"/>
        </w:rPr>
      </w:pPr>
    </w:p>
    <w:p w14:paraId="28157AD4" w14:textId="77777777" w:rsidR="003974D3" w:rsidRDefault="003974D3">
      <w:pPr>
        <w:ind w:right="180"/>
        <w:rPr>
          <w:rFonts w:ascii="Ebrima" w:hAnsi="Ebrima" w:cs="Arial"/>
          <w:sz w:val="22"/>
          <w:szCs w:val="22"/>
        </w:rPr>
      </w:pPr>
    </w:p>
    <w:p w14:paraId="28157AD5" w14:textId="77777777" w:rsidR="003974D3" w:rsidRDefault="00EC2D62">
      <w:pPr>
        <w:ind w:right="180"/>
        <w:rPr>
          <w:rFonts w:ascii="Ebrima" w:hAnsi="Ebrima" w:cs="Arial"/>
          <w:sz w:val="22"/>
          <w:szCs w:val="22"/>
        </w:rPr>
      </w:pPr>
      <w:r>
        <w:rPr>
          <w:rFonts w:ascii="Ebrima" w:hAnsi="Ebrima" w:cs="Arial"/>
          <w:sz w:val="22"/>
          <w:szCs w:val="22"/>
        </w:rPr>
        <w:t>Alun Harding</w:t>
      </w:r>
    </w:p>
    <w:p w14:paraId="28157AD6"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Executive Headteacher</w:t>
      </w:r>
    </w:p>
    <w:p w14:paraId="28157AD7" w14:textId="77777777" w:rsidR="003974D3" w:rsidRDefault="003974D3">
      <w:pPr>
        <w:suppressAutoHyphens w:val="0"/>
        <w:rPr>
          <w:rFonts w:ascii="Tenorite" w:hAnsi="Tenorite"/>
          <w:sz w:val="22"/>
          <w:szCs w:val="22"/>
        </w:rPr>
      </w:pPr>
    </w:p>
    <w:p w14:paraId="28157AD8" w14:textId="77777777" w:rsidR="003974D3" w:rsidRDefault="003974D3">
      <w:pPr>
        <w:rPr>
          <w:rFonts w:ascii="Tenorite" w:hAnsi="Tenorite"/>
          <w:b/>
          <w:bCs/>
          <w:color w:val="5B9BD5" w:themeColor="accent1"/>
          <w:sz w:val="22"/>
          <w:szCs w:val="22"/>
          <w:vertAlign w:val="subscript"/>
        </w:rPr>
      </w:pPr>
    </w:p>
    <w:p w14:paraId="28157AD9" w14:textId="77777777" w:rsidR="003974D3" w:rsidRDefault="003974D3">
      <w:pPr>
        <w:rPr>
          <w:rFonts w:ascii="Ebrima" w:hAnsi="Ebrima"/>
          <w:b/>
          <w:color w:val="286AA6"/>
          <w:sz w:val="22"/>
          <w:szCs w:val="22"/>
        </w:rPr>
      </w:pPr>
    </w:p>
    <w:p w14:paraId="28157ADA" w14:textId="77777777" w:rsidR="003974D3" w:rsidRDefault="003974D3">
      <w:pPr>
        <w:rPr>
          <w:rFonts w:ascii="Ebrima" w:hAnsi="Ebrima"/>
          <w:bCs/>
          <w:iCs/>
          <w:sz w:val="22"/>
          <w:szCs w:val="22"/>
        </w:rPr>
      </w:pPr>
    </w:p>
    <w:p w14:paraId="28157ADB" w14:textId="77777777" w:rsidR="003974D3" w:rsidRDefault="003974D3">
      <w:pPr>
        <w:rPr>
          <w:rFonts w:ascii="Ebrima" w:hAnsi="Ebrima"/>
          <w:bCs/>
          <w:iCs/>
          <w:sz w:val="22"/>
          <w:szCs w:val="22"/>
        </w:rPr>
      </w:pPr>
    </w:p>
    <w:p w14:paraId="28157ADC" w14:textId="77777777" w:rsidR="003974D3" w:rsidRDefault="003974D3">
      <w:pPr>
        <w:rPr>
          <w:rFonts w:ascii="Ebrima" w:hAnsi="Ebrima"/>
          <w:bCs/>
          <w:iCs/>
          <w:sz w:val="22"/>
          <w:szCs w:val="22"/>
        </w:rPr>
      </w:pPr>
    </w:p>
    <w:p w14:paraId="28157ADD" w14:textId="77777777" w:rsidR="003974D3" w:rsidRDefault="003974D3">
      <w:pPr>
        <w:rPr>
          <w:rFonts w:ascii="Ebrima" w:hAnsi="Ebrima"/>
          <w:bCs/>
          <w:iCs/>
          <w:sz w:val="22"/>
          <w:szCs w:val="22"/>
        </w:rPr>
      </w:pPr>
    </w:p>
    <w:p w14:paraId="28157ADE" w14:textId="77777777" w:rsidR="003974D3" w:rsidRDefault="003974D3">
      <w:pPr>
        <w:rPr>
          <w:rFonts w:ascii="Ebrima" w:hAnsi="Ebrima"/>
          <w:bCs/>
          <w:iCs/>
          <w:sz w:val="22"/>
          <w:szCs w:val="22"/>
        </w:rPr>
      </w:pPr>
    </w:p>
    <w:p w14:paraId="28157ADF" w14:textId="77777777" w:rsidR="003974D3" w:rsidRDefault="003974D3">
      <w:pPr>
        <w:rPr>
          <w:rFonts w:ascii="Ebrima" w:hAnsi="Ebrima"/>
          <w:bCs/>
          <w:iCs/>
          <w:sz w:val="22"/>
          <w:szCs w:val="22"/>
        </w:rPr>
      </w:pPr>
    </w:p>
    <w:p w14:paraId="28157AE0" w14:textId="77777777" w:rsidR="003974D3" w:rsidRDefault="003974D3">
      <w:pPr>
        <w:rPr>
          <w:rFonts w:ascii="Ebrima" w:hAnsi="Ebrima"/>
          <w:bCs/>
          <w:iCs/>
          <w:sz w:val="22"/>
          <w:szCs w:val="22"/>
        </w:rPr>
      </w:pPr>
    </w:p>
    <w:p w14:paraId="28157AE1" w14:textId="77777777" w:rsidR="003974D3" w:rsidRDefault="003974D3">
      <w:pPr>
        <w:rPr>
          <w:rFonts w:ascii="Ebrima" w:hAnsi="Ebrima"/>
          <w:bCs/>
          <w:iCs/>
          <w:sz w:val="22"/>
          <w:szCs w:val="22"/>
        </w:rPr>
      </w:pPr>
    </w:p>
    <w:p w14:paraId="28157AE2" w14:textId="77777777" w:rsidR="003974D3" w:rsidRDefault="003974D3">
      <w:pPr>
        <w:rPr>
          <w:rFonts w:ascii="Ebrima" w:hAnsi="Ebrima"/>
          <w:bCs/>
          <w:iCs/>
          <w:sz w:val="22"/>
          <w:szCs w:val="22"/>
        </w:rPr>
      </w:pPr>
    </w:p>
    <w:p w14:paraId="28157AE3" w14:textId="77777777" w:rsidR="003974D3" w:rsidRDefault="003974D3">
      <w:pPr>
        <w:rPr>
          <w:rFonts w:ascii="Ebrima" w:hAnsi="Ebrima"/>
          <w:bCs/>
          <w:iCs/>
          <w:sz w:val="22"/>
          <w:szCs w:val="22"/>
        </w:rPr>
      </w:pPr>
    </w:p>
    <w:p w14:paraId="28157AE4" w14:textId="77777777" w:rsidR="003974D3" w:rsidRDefault="003974D3">
      <w:pPr>
        <w:rPr>
          <w:rFonts w:ascii="Ebrima" w:hAnsi="Ebrima"/>
          <w:bCs/>
          <w:iCs/>
          <w:sz w:val="22"/>
          <w:szCs w:val="22"/>
        </w:rPr>
      </w:pPr>
    </w:p>
    <w:p w14:paraId="28157AE5" w14:textId="77777777" w:rsidR="003974D3" w:rsidRDefault="003974D3">
      <w:pPr>
        <w:rPr>
          <w:rFonts w:ascii="Ebrima" w:hAnsi="Ebrima"/>
          <w:bCs/>
          <w:iCs/>
          <w:sz w:val="22"/>
          <w:szCs w:val="22"/>
        </w:rPr>
      </w:pPr>
    </w:p>
    <w:p w14:paraId="28157AE6" w14:textId="77777777" w:rsidR="003974D3" w:rsidRDefault="003974D3">
      <w:pPr>
        <w:rPr>
          <w:rFonts w:ascii="Ebrima" w:hAnsi="Ebrima"/>
          <w:bCs/>
          <w:iCs/>
          <w:sz w:val="22"/>
          <w:szCs w:val="22"/>
        </w:rPr>
      </w:pPr>
    </w:p>
    <w:p w14:paraId="28157AE7" w14:textId="77777777" w:rsidR="003974D3" w:rsidRDefault="00EC2D62">
      <w:pPr>
        <w:rPr>
          <w:rFonts w:ascii="Ebrima" w:hAnsi="Ebrima"/>
          <w:bCs/>
          <w:iCs/>
          <w:sz w:val="22"/>
          <w:szCs w:val="22"/>
        </w:rPr>
      </w:pPr>
      <w:r>
        <w:rPr>
          <w:rFonts w:ascii="Tenorite" w:hAnsi="Tenorite"/>
          <w:b/>
          <w:bCs/>
          <w:color w:val="286AA6"/>
          <w:sz w:val="40"/>
          <w:szCs w:val="40"/>
        </w:rPr>
        <w:lastRenderedPageBreak/>
        <w:t>Headteacher Welcome</w:t>
      </w:r>
    </w:p>
    <w:p w14:paraId="28157AE8" w14:textId="77777777" w:rsidR="003974D3" w:rsidRDefault="003974D3">
      <w:pPr>
        <w:rPr>
          <w:rFonts w:ascii="Ebrima" w:hAnsi="Ebrima"/>
          <w:bCs/>
          <w:iCs/>
          <w:sz w:val="22"/>
          <w:szCs w:val="22"/>
        </w:rPr>
      </w:pPr>
    </w:p>
    <w:p w14:paraId="28157AE9" w14:textId="77777777" w:rsidR="003974D3" w:rsidRDefault="003974D3">
      <w:pPr>
        <w:rPr>
          <w:rFonts w:ascii="Ebrima" w:hAnsi="Ebrima"/>
          <w:bCs/>
          <w:iCs/>
          <w:sz w:val="22"/>
          <w:szCs w:val="22"/>
        </w:rPr>
      </w:pPr>
    </w:p>
    <w:p w14:paraId="28157AEA" w14:textId="77777777" w:rsidR="003974D3" w:rsidRDefault="00EC2D62">
      <w:pPr>
        <w:rPr>
          <w:rFonts w:ascii="Ebrima" w:hAnsi="Ebrima"/>
          <w:bCs/>
          <w:iCs/>
          <w:sz w:val="22"/>
          <w:szCs w:val="22"/>
        </w:rPr>
      </w:pPr>
      <w:r>
        <w:rPr>
          <w:noProof/>
        </w:rPr>
        <w:drawing>
          <wp:anchor distT="0" distB="0" distL="114300" distR="114300" simplePos="0" relativeHeight="251661312" behindDoc="0" locked="0" layoutInCell="1" allowOverlap="1" wp14:anchorId="28157C16" wp14:editId="28157C17">
            <wp:simplePos x="0" y="0"/>
            <wp:positionH relativeFrom="margin">
              <wp:posOffset>-17253</wp:posOffset>
            </wp:positionH>
            <wp:positionV relativeFrom="paragraph">
              <wp:posOffset>101876</wp:posOffset>
            </wp:positionV>
            <wp:extent cx="1242060" cy="1656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56080"/>
                    </a:xfrm>
                    <a:prstGeom prst="rect">
                      <a:avLst/>
                    </a:prstGeom>
                    <a:noFill/>
                    <a:ln>
                      <a:noFill/>
                    </a:ln>
                  </pic:spPr>
                </pic:pic>
              </a:graphicData>
            </a:graphic>
          </wp:anchor>
        </w:drawing>
      </w:r>
    </w:p>
    <w:p w14:paraId="28157AEB" w14:textId="77777777" w:rsidR="003974D3" w:rsidRDefault="00EC2D62">
      <w:pPr>
        <w:rPr>
          <w:rFonts w:ascii="Ebrima" w:hAnsi="Ebrima"/>
          <w:bCs/>
          <w:iCs/>
          <w:sz w:val="22"/>
          <w:szCs w:val="22"/>
        </w:rPr>
      </w:pPr>
      <w:r>
        <w:rPr>
          <w:rFonts w:ascii="Ebrima" w:hAnsi="Ebrima"/>
          <w:bCs/>
          <w:iCs/>
          <w:sz w:val="22"/>
          <w:szCs w:val="22"/>
        </w:rPr>
        <w:t>Thank you for your interest in this role and working with South Staffordshire Learning Partnership at Codsall Community High School. We hope that this recruitment pack provides you with the information that you need to pursue your application.</w:t>
      </w:r>
    </w:p>
    <w:p w14:paraId="28157AEC" w14:textId="77777777" w:rsidR="003974D3" w:rsidRDefault="003974D3">
      <w:pPr>
        <w:rPr>
          <w:rFonts w:ascii="Ebrima" w:hAnsi="Ebrima"/>
          <w:bCs/>
          <w:iCs/>
          <w:sz w:val="22"/>
          <w:szCs w:val="22"/>
        </w:rPr>
      </w:pPr>
    </w:p>
    <w:p w14:paraId="28157AED" w14:textId="77777777" w:rsidR="003974D3" w:rsidRDefault="00EC2D62">
      <w:pPr>
        <w:ind w:left="2127"/>
        <w:rPr>
          <w:rFonts w:ascii="Ebrima" w:hAnsi="Ebrima"/>
          <w:bCs/>
          <w:iCs/>
          <w:sz w:val="22"/>
          <w:szCs w:val="22"/>
        </w:rPr>
      </w:pPr>
      <w:r>
        <w:rPr>
          <w:rFonts w:ascii="Ebrima" w:hAnsi="Ebrima"/>
          <w:bCs/>
          <w:iCs/>
          <w:sz w:val="22"/>
          <w:szCs w:val="22"/>
        </w:rPr>
        <w:t xml:space="preserve">The success of any organisation and that of its employees depends very largely on the employees themselves, and I am privileged to work with wonderful colleagues to provide the very best education possible to our students. </w:t>
      </w:r>
    </w:p>
    <w:p w14:paraId="28157AEE" w14:textId="77777777" w:rsidR="003974D3" w:rsidRDefault="003974D3">
      <w:pPr>
        <w:rPr>
          <w:rFonts w:ascii="Ebrima" w:hAnsi="Ebrima"/>
          <w:bCs/>
          <w:iCs/>
          <w:sz w:val="22"/>
          <w:szCs w:val="22"/>
        </w:rPr>
      </w:pPr>
    </w:p>
    <w:p w14:paraId="28157AEF" w14:textId="77777777" w:rsidR="003974D3" w:rsidRDefault="00EC2D62">
      <w:pPr>
        <w:rPr>
          <w:rFonts w:ascii="Ebrima" w:hAnsi="Ebrima"/>
          <w:bCs/>
          <w:iCs/>
          <w:sz w:val="22"/>
          <w:szCs w:val="22"/>
        </w:rPr>
      </w:pPr>
      <w:r>
        <w:rPr>
          <w:rFonts w:ascii="Ebrima" w:hAnsi="Ebrima"/>
          <w:bCs/>
          <w:iCs/>
          <w:sz w:val="22"/>
          <w:szCs w:val="22"/>
        </w:rPr>
        <w:t>As an employer we understand that working in education can be challenging, we aim to support staff through initiatives such as Workload Risk Assessment when introducing a new initiative, Wellbeing Days and ‘Star of the Week’. The role of the leadership team is to create the right climate and empower staff to deliver outstanding learning.</w:t>
      </w:r>
    </w:p>
    <w:p w14:paraId="28157AF0" w14:textId="77777777" w:rsidR="003974D3" w:rsidRDefault="003974D3">
      <w:pPr>
        <w:rPr>
          <w:rFonts w:ascii="Ebrima" w:hAnsi="Ebrima"/>
          <w:bCs/>
          <w:iCs/>
          <w:sz w:val="22"/>
          <w:szCs w:val="22"/>
        </w:rPr>
      </w:pPr>
    </w:p>
    <w:p w14:paraId="28157AF1" w14:textId="77777777" w:rsidR="003974D3" w:rsidRDefault="00EC2D62">
      <w:pPr>
        <w:rPr>
          <w:rFonts w:ascii="Ebrima" w:hAnsi="Ebrima"/>
          <w:bCs/>
          <w:iCs/>
          <w:sz w:val="22"/>
          <w:szCs w:val="22"/>
        </w:rPr>
      </w:pPr>
      <w:r>
        <w:rPr>
          <w:rFonts w:ascii="Ebrima" w:hAnsi="Ebrima"/>
          <w:bCs/>
          <w:iCs/>
          <w:sz w:val="22"/>
          <w:szCs w:val="22"/>
        </w:rPr>
        <w:t xml:space="preserve">Codsall Community High School has a long tradition of success and we work hard to provide the very best academic and vocational provision, enabling our students to be confident and successful as they transition into adult life. Relationships between staff and students at the school are incredibly strong and you will feel a genuine warmth when joining our team. Our school vison of Ambition, Altruism and Achievement is at the heart of all we do. </w:t>
      </w:r>
    </w:p>
    <w:p w14:paraId="28157AF2" w14:textId="77777777" w:rsidR="003974D3" w:rsidRDefault="003974D3">
      <w:pPr>
        <w:rPr>
          <w:rFonts w:ascii="Ebrima" w:hAnsi="Ebrima"/>
          <w:bCs/>
          <w:iCs/>
          <w:sz w:val="22"/>
          <w:szCs w:val="22"/>
        </w:rPr>
      </w:pPr>
    </w:p>
    <w:p w14:paraId="28157AF3" w14:textId="77777777" w:rsidR="003974D3" w:rsidRDefault="00EC2D62">
      <w:pPr>
        <w:rPr>
          <w:rFonts w:ascii="Ebrima" w:hAnsi="Ebrima"/>
          <w:bCs/>
          <w:iCs/>
          <w:sz w:val="22"/>
          <w:szCs w:val="22"/>
        </w:rPr>
      </w:pPr>
      <w:r>
        <w:rPr>
          <w:rFonts w:ascii="Ebrima" w:hAnsi="Ebrima"/>
          <w:bCs/>
          <w:iCs/>
          <w:sz w:val="22"/>
          <w:szCs w:val="22"/>
        </w:rPr>
        <w:t>I very much look forward to meeting you and having the chance to show you around our school.</w:t>
      </w:r>
    </w:p>
    <w:p w14:paraId="28157AF4" w14:textId="77777777" w:rsidR="003974D3" w:rsidRDefault="003974D3">
      <w:pPr>
        <w:rPr>
          <w:rFonts w:ascii="Ebrima" w:hAnsi="Ebrima"/>
          <w:bCs/>
          <w:iCs/>
          <w:sz w:val="22"/>
          <w:szCs w:val="22"/>
        </w:rPr>
      </w:pPr>
    </w:p>
    <w:p w14:paraId="28157AF5" w14:textId="77777777" w:rsidR="003974D3" w:rsidRDefault="00EC2D62">
      <w:pPr>
        <w:rPr>
          <w:rFonts w:ascii="Ebrima" w:hAnsi="Ebrima"/>
          <w:bCs/>
          <w:iCs/>
          <w:sz w:val="22"/>
          <w:szCs w:val="22"/>
        </w:rPr>
      </w:pPr>
      <w:r>
        <w:rPr>
          <w:rFonts w:ascii="Ebrima" w:hAnsi="Ebrima"/>
          <w:bCs/>
          <w:iCs/>
          <w:sz w:val="22"/>
          <w:szCs w:val="22"/>
        </w:rPr>
        <w:t>Kind regards</w:t>
      </w:r>
    </w:p>
    <w:p w14:paraId="28157AF6" w14:textId="77777777" w:rsidR="003974D3" w:rsidRDefault="003974D3">
      <w:pPr>
        <w:rPr>
          <w:rFonts w:ascii="Ebrima" w:hAnsi="Ebrima"/>
          <w:bCs/>
          <w:iCs/>
          <w:sz w:val="22"/>
          <w:szCs w:val="22"/>
        </w:rPr>
      </w:pPr>
    </w:p>
    <w:p w14:paraId="28157AF7" w14:textId="77777777" w:rsidR="003974D3" w:rsidRDefault="003974D3">
      <w:pPr>
        <w:rPr>
          <w:rFonts w:ascii="Ebrima" w:hAnsi="Ebrima"/>
          <w:bCs/>
          <w:iCs/>
          <w:sz w:val="22"/>
          <w:szCs w:val="22"/>
        </w:rPr>
      </w:pPr>
    </w:p>
    <w:p w14:paraId="28157AF8" w14:textId="77777777" w:rsidR="003974D3" w:rsidRDefault="00EC2D62">
      <w:pPr>
        <w:rPr>
          <w:rFonts w:ascii="Ebrima" w:hAnsi="Ebrima"/>
          <w:bCs/>
          <w:iCs/>
          <w:sz w:val="22"/>
          <w:szCs w:val="22"/>
        </w:rPr>
      </w:pPr>
      <w:r>
        <w:rPr>
          <w:rFonts w:ascii="Ebrima" w:hAnsi="Ebrima"/>
          <w:bCs/>
          <w:iCs/>
          <w:sz w:val="22"/>
          <w:szCs w:val="22"/>
        </w:rPr>
        <w:t>Simon Maxfield</w:t>
      </w:r>
    </w:p>
    <w:p w14:paraId="28157AF9"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Headteacher</w:t>
      </w:r>
    </w:p>
    <w:p w14:paraId="28157AFA" w14:textId="77777777" w:rsidR="003974D3" w:rsidRDefault="00EC2D62">
      <w:pPr>
        <w:suppressAutoHyphens w:val="0"/>
        <w:rPr>
          <w:rFonts w:ascii="Tenorite" w:hAnsi="Tenorite"/>
          <w:b/>
          <w:bCs/>
          <w:color w:val="286AA6"/>
          <w:sz w:val="22"/>
          <w:szCs w:val="22"/>
        </w:rPr>
      </w:pPr>
      <w:r>
        <w:rPr>
          <w:rFonts w:ascii="Tenorite" w:hAnsi="Tenorite"/>
          <w:b/>
          <w:bCs/>
          <w:color w:val="286AA6"/>
          <w:sz w:val="22"/>
          <w:szCs w:val="22"/>
        </w:rPr>
        <w:br w:type="page"/>
      </w:r>
    </w:p>
    <w:p w14:paraId="28157AFB" w14:textId="77777777" w:rsidR="003974D3" w:rsidRDefault="00EC2D62">
      <w:pPr>
        <w:suppressAutoHyphens w:val="0"/>
        <w:rPr>
          <w:rFonts w:ascii="Tenorite" w:hAnsi="Tenorite"/>
          <w:b/>
          <w:bCs/>
          <w:color w:val="286AA6"/>
          <w:sz w:val="40"/>
          <w:szCs w:val="40"/>
        </w:rPr>
      </w:pPr>
      <w:r>
        <w:rPr>
          <w:rFonts w:ascii="Tenorite" w:hAnsi="Tenorite"/>
          <w:b/>
          <w:bCs/>
          <w:color w:val="286AA6"/>
          <w:sz w:val="40"/>
          <w:szCs w:val="40"/>
        </w:rPr>
        <w:t>Our Beliefs – Culture and Benefits</w:t>
      </w:r>
    </w:p>
    <w:p w14:paraId="28157AFC" w14:textId="77777777" w:rsidR="003974D3" w:rsidRDefault="003974D3">
      <w:pPr>
        <w:rPr>
          <w:rFonts w:ascii="Tenorite" w:hAnsi="Tenorite" w:cs="Arial"/>
          <w:sz w:val="22"/>
          <w:szCs w:val="22"/>
        </w:rPr>
      </w:pPr>
    </w:p>
    <w:p w14:paraId="28157AF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Our goal is to strip away the unnecessary and focus on the important stuff – making our schools the best possible environments for our young people.</w:t>
      </w:r>
    </w:p>
    <w:p w14:paraId="28157AFE" w14:textId="77777777" w:rsidR="003974D3" w:rsidRDefault="003974D3">
      <w:pPr>
        <w:pStyle w:val="ListParagraph"/>
        <w:tabs>
          <w:tab w:val="left" w:pos="445"/>
          <w:tab w:val="left" w:pos="446"/>
        </w:tabs>
        <w:ind w:left="360"/>
        <w:rPr>
          <w:rFonts w:ascii="Ebrima" w:hAnsi="Ebrima" w:cs="Arial"/>
          <w:sz w:val="22"/>
          <w:szCs w:val="22"/>
        </w:rPr>
      </w:pPr>
    </w:p>
    <w:p w14:paraId="28157AFF"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There is no expectation or belief that getting to school early or staying late is the only way of showing you’re working hard. All staff should work in a way that suits them, making sure that they have time for themselves and their loved ones.</w:t>
      </w:r>
    </w:p>
    <w:p w14:paraId="28157B00" w14:textId="77777777" w:rsidR="003974D3" w:rsidRDefault="003974D3">
      <w:pPr>
        <w:tabs>
          <w:tab w:val="left" w:pos="445"/>
          <w:tab w:val="left" w:pos="446"/>
        </w:tabs>
        <w:rPr>
          <w:rFonts w:ascii="Ebrima" w:hAnsi="Ebrima" w:cs="Arial"/>
          <w:sz w:val="22"/>
          <w:szCs w:val="22"/>
        </w:rPr>
      </w:pPr>
    </w:p>
    <w:p w14:paraId="28157B01"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lesson observation gradings, no showcase lessons, no tick sheet approach – we focus on a culture of typicality and will always work at developing a positive and inclusive culture of support and challenge.</w:t>
      </w:r>
    </w:p>
    <w:p w14:paraId="28157B02" w14:textId="77777777" w:rsidR="003974D3" w:rsidRDefault="003974D3">
      <w:pPr>
        <w:tabs>
          <w:tab w:val="left" w:pos="445"/>
          <w:tab w:val="left" w:pos="446"/>
        </w:tabs>
        <w:rPr>
          <w:rFonts w:ascii="Ebrima" w:hAnsi="Ebrima" w:cs="Arial"/>
          <w:sz w:val="22"/>
          <w:szCs w:val="22"/>
        </w:rPr>
      </w:pPr>
    </w:p>
    <w:p w14:paraId="28157B03"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expectations to answer emails out of school working hours.</w:t>
      </w:r>
    </w:p>
    <w:p w14:paraId="28157B04" w14:textId="77777777" w:rsidR="003974D3" w:rsidRDefault="003974D3">
      <w:pPr>
        <w:tabs>
          <w:tab w:val="left" w:pos="445"/>
          <w:tab w:val="left" w:pos="446"/>
        </w:tabs>
        <w:rPr>
          <w:rFonts w:ascii="Ebrima" w:hAnsi="Ebrima" w:cs="Arial"/>
          <w:sz w:val="22"/>
          <w:szCs w:val="22"/>
        </w:rPr>
      </w:pPr>
    </w:p>
    <w:p w14:paraId="28157B05"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Open door senior leadership across the organisation – no issue is ever too small to discuss if it’s important to you.</w:t>
      </w:r>
    </w:p>
    <w:p w14:paraId="28157B06" w14:textId="77777777" w:rsidR="003974D3" w:rsidRDefault="003974D3">
      <w:pPr>
        <w:tabs>
          <w:tab w:val="left" w:pos="445"/>
          <w:tab w:val="left" w:pos="446"/>
        </w:tabs>
        <w:rPr>
          <w:rFonts w:ascii="Ebrima" w:hAnsi="Ebrima" w:cs="Arial"/>
          <w:sz w:val="22"/>
          <w:szCs w:val="22"/>
        </w:rPr>
      </w:pPr>
    </w:p>
    <w:p w14:paraId="28157B07"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A strong focus on mental health and wellbeing – staff with responsibility for ensuring that there are resources and signposting for any staff that need support.</w:t>
      </w:r>
    </w:p>
    <w:p w14:paraId="28157B08" w14:textId="77777777" w:rsidR="003974D3" w:rsidRDefault="003974D3">
      <w:pPr>
        <w:tabs>
          <w:tab w:val="left" w:pos="445"/>
          <w:tab w:val="left" w:pos="446"/>
        </w:tabs>
        <w:rPr>
          <w:rFonts w:ascii="Ebrima" w:hAnsi="Ebrima" w:cs="Arial"/>
          <w:sz w:val="22"/>
          <w:szCs w:val="22"/>
        </w:rPr>
      </w:pPr>
    </w:p>
    <w:p w14:paraId="28157B09"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In house leadership development programmes as well as access to various NPQ courses.</w:t>
      </w:r>
    </w:p>
    <w:p w14:paraId="28157B0A" w14:textId="77777777" w:rsidR="003974D3" w:rsidRDefault="003974D3">
      <w:pPr>
        <w:tabs>
          <w:tab w:val="left" w:pos="445"/>
          <w:tab w:val="left" w:pos="446"/>
        </w:tabs>
        <w:rPr>
          <w:rFonts w:ascii="Ebrima" w:hAnsi="Ebrima" w:cs="Arial"/>
          <w:sz w:val="22"/>
          <w:szCs w:val="22"/>
        </w:rPr>
      </w:pPr>
    </w:p>
    <w:p w14:paraId="28157B0B"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SSLP Star of the Term – each term headteachers and SLT will be asked to nominate staff for this award. The winning member of staff will be presented with a £50 voucher for a local restaurant / pub.</w:t>
      </w:r>
    </w:p>
    <w:p w14:paraId="28157B0C" w14:textId="77777777" w:rsidR="003974D3" w:rsidRDefault="003974D3">
      <w:pPr>
        <w:tabs>
          <w:tab w:val="left" w:pos="445"/>
          <w:tab w:val="left" w:pos="446"/>
        </w:tabs>
        <w:rPr>
          <w:rFonts w:ascii="Ebrima" w:hAnsi="Ebrima" w:cs="Arial"/>
          <w:sz w:val="22"/>
          <w:szCs w:val="22"/>
        </w:rPr>
      </w:pPr>
    </w:p>
    <w:p w14:paraId="28157B0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u w:val="single"/>
        </w:rPr>
        <w:t xml:space="preserve">Every member of staff in each school </w:t>
      </w:r>
      <w:r>
        <w:rPr>
          <w:rFonts w:ascii="Ebrima" w:hAnsi="Ebrima"/>
          <w:sz w:val="22"/>
          <w:szCs w:val="22"/>
        </w:rPr>
        <w:t>is entitled to 2 x wellbeing half days. These can be requested in advance and can be for any reason.</w:t>
      </w:r>
    </w:p>
    <w:p w14:paraId="28157B0E" w14:textId="77777777" w:rsidR="003974D3" w:rsidRDefault="003974D3">
      <w:pPr>
        <w:pStyle w:val="gmail-msolistparagraph"/>
        <w:spacing w:before="0" w:beforeAutospacing="0" w:after="160" w:afterAutospacing="0" w:line="254" w:lineRule="auto"/>
        <w:rPr>
          <w:rFonts w:ascii="Ebrima" w:hAnsi="Ebrima"/>
        </w:rPr>
      </w:pPr>
    </w:p>
    <w:p w14:paraId="28157B0F" w14:textId="77777777" w:rsidR="003974D3" w:rsidRDefault="003974D3">
      <w:pPr>
        <w:rPr>
          <w:rFonts w:ascii="Tenorite" w:hAnsi="Tenorite" w:cs="Arial"/>
          <w:sz w:val="22"/>
          <w:szCs w:val="22"/>
        </w:rPr>
      </w:pPr>
    </w:p>
    <w:p w14:paraId="28157B10" w14:textId="77777777" w:rsidR="003974D3" w:rsidRDefault="003974D3">
      <w:pPr>
        <w:rPr>
          <w:rFonts w:ascii="Tenorite" w:hAnsi="Tenorite" w:cs="Arial"/>
          <w:sz w:val="22"/>
          <w:szCs w:val="22"/>
        </w:rPr>
      </w:pPr>
    </w:p>
    <w:p w14:paraId="28157B11" w14:textId="77777777" w:rsidR="003974D3" w:rsidRDefault="003974D3">
      <w:pPr>
        <w:rPr>
          <w:rFonts w:ascii="Tenorite" w:hAnsi="Tenorite" w:cs="Arial"/>
          <w:sz w:val="22"/>
          <w:szCs w:val="22"/>
        </w:rPr>
      </w:pPr>
    </w:p>
    <w:p w14:paraId="28157B12" w14:textId="77777777" w:rsidR="003974D3" w:rsidRDefault="003974D3">
      <w:pPr>
        <w:rPr>
          <w:rFonts w:ascii="Tenorite" w:hAnsi="Tenorite" w:cs="Arial"/>
          <w:sz w:val="22"/>
          <w:szCs w:val="22"/>
        </w:rPr>
      </w:pPr>
    </w:p>
    <w:p w14:paraId="28157B13" w14:textId="77777777" w:rsidR="003974D3" w:rsidRDefault="003974D3">
      <w:pPr>
        <w:suppressAutoHyphens w:val="0"/>
        <w:rPr>
          <w:rFonts w:ascii="Ebrima" w:hAnsi="Ebrima" w:cs="Arial"/>
          <w:sz w:val="22"/>
          <w:szCs w:val="22"/>
        </w:rPr>
      </w:pPr>
    </w:p>
    <w:p w14:paraId="28157B14" w14:textId="77777777" w:rsidR="003974D3" w:rsidRDefault="003974D3">
      <w:pPr>
        <w:suppressAutoHyphens w:val="0"/>
        <w:rPr>
          <w:rFonts w:ascii="Tenorite" w:hAnsi="Tenorite" w:cs="Arial"/>
          <w:sz w:val="22"/>
          <w:szCs w:val="22"/>
        </w:rPr>
      </w:pPr>
    </w:p>
    <w:p w14:paraId="28157B15" w14:textId="77777777" w:rsidR="003974D3" w:rsidRDefault="003974D3">
      <w:pPr>
        <w:suppressAutoHyphens w:val="0"/>
        <w:rPr>
          <w:rFonts w:ascii="Tenorite" w:hAnsi="Tenorite" w:cs="Arial"/>
          <w:sz w:val="22"/>
          <w:szCs w:val="22"/>
        </w:rPr>
      </w:pPr>
    </w:p>
    <w:p w14:paraId="28157B16" w14:textId="77777777" w:rsidR="003974D3" w:rsidRDefault="003974D3">
      <w:pPr>
        <w:suppressAutoHyphens w:val="0"/>
        <w:rPr>
          <w:rFonts w:ascii="Tenorite" w:hAnsi="Tenorite" w:cs="Arial"/>
          <w:sz w:val="22"/>
          <w:szCs w:val="22"/>
        </w:rPr>
      </w:pPr>
    </w:p>
    <w:p w14:paraId="28157B17" w14:textId="77777777" w:rsidR="003974D3" w:rsidRDefault="003974D3">
      <w:pPr>
        <w:suppressAutoHyphens w:val="0"/>
        <w:rPr>
          <w:rFonts w:ascii="Tenorite" w:hAnsi="Tenorite" w:cs="Arial"/>
          <w:sz w:val="22"/>
          <w:szCs w:val="22"/>
        </w:rPr>
      </w:pPr>
    </w:p>
    <w:p w14:paraId="28157B18" w14:textId="77777777" w:rsidR="003974D3" w:rsidRDefault="003974D3">
      <w:pPr>
        <w:suppressAutoHyphens w:val="0"/>
        <w:rPr>
          <w:rFonts w:ascii="Tenorite" w:hAnsi="Tenorite" w:cs="Arial"/>
          <w:sz w:val="22"/>
          <w:szCs w:val="22"/>
        </w:rPr>
      </w:pPr>
    </w:p>
    <w:p w14:paraId="28157B19" w14:textId="77777777" w:rsidR="003974D3" w:rsidRDefault="003974D3">
      <w:pPr>
        <w:suppressAutoHyphens w:val="0"/>
        <w:rPr>
          <w:rFonts w:ascii="Tenorite" w:hAnsi="Tenorite" w:cs="Arial"/>
          <w:sz w:val="22"/>
          <w:szCs w:val="22"/>
        </w:rPr>
      </w:pPr>
    </w:p>
    <w:p w14:paraId="28157B1A" w14:textId="77777777" w:rsidR="003974D3" w:rsidRDefault="003974D3">
      <w:pPr>
        <w:suppressAutoHyphens w:val="0"/>
        <w:rPr>
          <w:rFonts w:ascii="Tenorite" w:hAnsi="Tenorite" w:cs="Arial"/>
          <w:sz w:val="22"/>
          <w:szCs w:val="22"/>
        </w:rPr>
      </w:pPr>
    </w:p>
    <w:p w14:paraId="28157B1B" w14:textId="77777777" w:rsidR="003974D3" w:rsidRDefault="003974D3">
      <w:pPr>
        <w:suppressAutoHyphens w:val="0"/>
        <w:rPr>
          <w:rFonts w:ascii="Tenorite" w:hAnsi="Tenorite" w:cs="Arial"/>
          <w:sz w:val="22"/>
          <w:szCs w:val="22"/>
        </w:rPr>
      </w:pPr>
    </w:p>
    <w:p w14:paraId="28157B1C" w14:textId="77777777" w:rsidR="003974D3" w:rsidRDefault="003974D3">
      <w:pPr>
        <w:suppressAutoHyphens w:val="0"/>
        <w:rPr>
          <w:rFonts w:ascii="Tenorite" w:hAnsi="Tenorite" w:cs="Arial"/>
          <w:sz w:val="22"/>
          <w:szCs w:val="22"/>
        </w:rPr>
      </w:pPr>
    </w:p>
    <w:p w14:paraId="28157B1D" w14:textId="77777777" w:rsidR="003974D3" w:rsidRDefault="003974D3">
      <w:pPr>
        <w:suppressAutoHyphens w:val="0"/>
        <w:rPr>
          <w:rFonts w:ascii="Tenorite" w:hAnsi="Tenorite" w:cs="Arial"/>
          <w:sz w:val="22"/>
          <w:szCs w:val="22"/>
        </w:rPr>
      </w:pPr>
    </w:p>
    <w:p w14:paraId="28157B1E" w14:textId="77777777" w:rsidR="003974D3" w:rsidRDefault="003974D3">
      <w:pPr>
        <w:suppressAutoHyphens w:val="0"/>
        <w:rPr>
          <w:rFonts w:ascii="Tenorite" w:hAnsi="Tenorite" w:cs="Arial"/>
          <w:sz w:val="22"/>
          <w:szCs w:val="22"/>
        </w:rPr>
      </w:pPr>
    </w:p>
    <w:p w14:paraId="28157B1F" w14:textId="77777777" w:rsidR="003974D3" w:rsidRDefault="00EC2D62">
      <w:pPr>
        <w:suppressAutoHyphens w:val="0"/>
        <w:rPr>
          <w:rFonts w:ascii="Tenorite" w:hAnsi="Tenorite" w:cs="Arial"/>
          <w:sz w:val="22"/>
          <w:szCs w:val="22"/>
        </w:rPr>
      </w:pPr>
      <w:r>
        <w:rPr>
          <w:rFonts w:ascii="Tenorite" w:hAnsi="Tenorite"/>
          <w:b/>
          <w:bCs/>
          <w:color w:val="286AA6"/>
          <w:sz w:val="40"/>
          <w:szCs w:val="40"/>
        </w:rPr>
        <w:t>Our Beliefs - Workload</w:t>
      </w:r>
    </w:p>
    <w:p w14:paraId="28157B20"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No need or expectation to write or rewrite lesson plans in a particular format.</w:t>
      </w:r>
    </w:p>
    <w:p w14:paraId="28157B21" w14:textId="77777777" w:rsidR="003974D3" w:rsidRDefault="003974D3">
      <w:pPr>
        <w:pStyle w:val="ListParagraph"/>
        <w:spacing w:before="100" w:beforeAutospacing="1" w:after="100" w:afterAutospacing="1"/>
        <w:rPr>
          <w:rFonts w:ascii="Ebrima" w:hAnsi="Ebrima"/>
          <w:sz w:val="22"/>
          <w:szCs w:val="22"/>
        </w:rPr>
      </w:pPr>
    </w:p>
    <w:p w14:paraId="28157B22"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An assessment and marking policy which significantly reduces workload by moving from “marking” culture to an effective assessment culture.</w:t>
      </w:r>
    </w:p>
    <w:p w14:paraId="28157B23" w14:textId="77777777" w:rsidR="003974D3" w:rsidRDefault="003974D3">
      <w:pPr>
        <w:pStyle w:val="ListParagraph"/>
        <w:rPr>
          <w:rFonts w:ascii="Ebrima" w:hAnsi="Ebrima"/>
          <w:sz w:val="22"/>
          <w:szCs w:val="22"/>
        </w:rPr>
      </w:pPr>
    </w:p>
    <w:p w14:paraId="28157B24"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goal of ensuring that there is no more than one cover lesson per half term, less if possible.</w:t>
      </w:r>
    </w:p>
    <w:p w14:paraId="28157B25" w14:textId="77777777" w:rsidR="003974D3" w:rsidRDefault="003974D3">
      <w:pPr>
        <w:pStyle w:val="ListParagraph"/>
        <w:rPr>
          <w:rFonts w:ascii="Ebrima" w:hAnsi="Ebrima"/>
          <w:sz w:val="22"/>
          <w:szCs w:val="22"/>
        </w:rPr>
      </w:pPr>
    </w:p>
    <w:p w14:paraId="28157B26"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Data will never be asked for twice in different contexts.</w:t>
      </w:r>
    </w:p>
    <w:p w14:paraId="28157B27" w14:textId="77777777" w:rsidR="003974D3" w:rsidRDefault="003974D3">
      <w:pPr>
        <w:pStyle w:val="ListParagraph"/>
        <w:rPr>
          <w:rFonts w:ascii="Ebrima" w:hAnsi="Ebrima"/>
          <w:sz w:val="22"/>
          <w:szCs w:val="22"/>
        </w:rPr>
      </w:pPr>
    </w:p>
    <w:p w14:paraId="28157B28"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maximum of 3 data collection points per year group.</w:t>
      </w:r>
    </w:p>
    <w:p w14:paraId="28157B29" w14:textId="77777777" w:rsidR="003974D3" w:rsidRDefault="003974D3">
      <w:pPr>
        <w:pStyle w:val="ListParagraph"/>
        <w:rPr>
          <w:rFonts w:ascii="Ebrima" w:hAnsi="Ebrima"/>
          <w:sz w:val="22"/>
          <w:szCs w:val="22"/>
        </w:rPr>
      </w:pPr>
    </w:p>
    <w:p w14:paraId="28157B2A"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 xml:space="preserve">If a new policy or practice is </w:t>
      </w:r>
      <w:proofErr w:type="gramStart"/>
      <w:r>
        <w:rPr>
          <w:rFonts w:ascii="Ebrima" w:hAnsi="Ebrima" w:cs="Segoe UI"/>
          <w:sz w:val="22"/>
          <w:szCs w:val="22"/>
        </w:rPr>
        <w:t>introduced</w:t>
      </w:r>
      <w:proofErr w:type="gramEnd"/>
      <w:r>
        <w:rPr>
          <w:rFonts w:ascii="Ebrima" w:hAnsi="Ebrima" w:cs="Segoe UI"/>
          <w:sz w:val="22"/>
          <w:szCs w:val="22"/>
        </w:rPr>
        <w:t xml:space="preserve"> we will strive to take away something old, ensuring that we review everything we do annually.</w:t>
      </w:r>
    </w:p>
    <w:p w14:paraId="28157B2B" w14:textId="77777777" w:rsidR="003974D3" w:rsidRDefault="003974D3">
      <w:pPr>
        <w:pStyle w:val="ListParagraph"/>
        <w:rPr>
          <w:rFonts w:ascii="Ebrima" w:hAnsi="Ebrima" w:cs="Segoe UI"/>
          <w:sz w:val="22"/>
          <w:szCs w:val="22"/>
        </w:rPr>
      </w:pPr>
    </w:p>
    <w:p w14:paraId="28157B2C"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Consultation on key policies which include workload assessments.</w:t>
      </w:r>
    </w:p>
    <w:bookmarkEnd w:id="0"/>
    <w:p w14:paraId="28157B2D" w14:textId="77777777" w:rsidR="003974D3" w:rsidRDefault="003974D3">
      <w:pPr>
        <w:ind w:right="180"/>
        <w:rPr>
          <w:rFonts w:ascii="Tenorite" w:hAnsi="Tenorite"/>
          <w:sz w:val="22"/>
          <w:szCs w:val="22"/>
        </w:rPr>
      </w:pPr>
    </w:p>
    <w:p w14:paraId="28157B2E" w14:textId="77777777" w:rsidR="003974D3" w:rsidRDefault="003974D3">
      <w:pPr>
        <w:ind w:right="180"/>
        <w:rPr>
          <w:rFonts w:ascii="Tenorite" w:hAnsi="Tenorite"/>
          <w:sz w:val="22"/>
          <w:szCs w:val="22"/>
        </w:rPr>
      </w:pPr>
    </w:p>
    <w:p w14:paraId="28157B2F" w14:textId="77777777" w:rsidR="003974D3" w:rsidRDefault="003974D3">
      <w:pPr>
        <w:ind w:right="180"/>
        <w:rPr>
          <w:rFonts w:ascii="Tenorite" w:hAnsi="Tenorite"/>
          <w:sz w:val="22"/>
          <w:szCs w:val="22"/>
        </w:rPr>
      </w:pPr>
    </w:p>
    <w:p w14:paraId="28157B30" w14:textId="77777777" w:rsidR="003974D3" w:rsidRDefault="003974D3">
      <w:pPr>
        <w:ind w:right="180"/>
        <w:rPr>
          <w:rFonts w:ascii="Tenorite" w:hAnsi="Tenorite"/>
          <w:sz w:val="22"/>
          <w:szCs w:val="22"/>
          <w:highlight w:val="yellow"/>
        </w:rPr>
      </w:pPr>
    </w:p>
    <w:p w14:paraId="28157B31" w14:textId="77777777" w:rsidR="003974D3" w:rsidRDefault="003974D3">
      <w:pPr>
        <w:ind w:right="180"/>
        <w:rPr>
          <w:rFonts w:ascii="Tenorite" w:hAnsi="Tenorite"/>
          <w:sz w:val="22"/>
          <w:szCs w:val="22"/>
        </w:rPr>
      </w:pPr>
    </w:p>
    <w:p w14:paraId="28157B32" w14:textId="77777777" w:rsidR="003974D3" w:rsidRDefault="003974D3">
      <w:pPr>
        <w:ind w:right="180"/>
        <w:rPr>
          <w:rFonts w:ascii="Tenorite" w:hAnsi="Tenorite"/>
          <w:sz w:val="22"/>
          <w:szCs w:val="22"/>
        </w:rPr>
      </w:pPr>
    </w:p>
    <w:p w14:paraId="28157B33" w14:textId="77777777" w:rsidR="003974D3" w:rsidRDefault="003974D3">
      <w:pPr>
        <w:ind w:right="180"/>
        <w:rPr>
          <w:rFonts w:ascii="Tenorite" w:hAnsi="Tenorite"/>
          <w:sz w:val="22"/>
          <w:szCs w:val="22"/>
        </w:rPr>
      </w:pPr>
    </w:p>
    <w:p w14:paraId="28157B34" w14:textId="77777777" w:rsidR="003974D3" w:rsidRDefault="003974D3">
      <w:pPr>
        <w:ind w:right="180"/>
        <w:rPr>
          <w:rFonts w:ascii="Tenorite" w:hAnsi="Tenorite"/>
          <w:sz w:val="22"/>
          <w:szCs w:val="22"/>
        </w:rPr>
      </w:pPr>
    </w:p>
    <w:p w14:paraId="28157B35" w14:textId="77777777" w:rsidR="003974D3" w:rsidRDefault="003974D3">
      <w:pPr>
        <w:ind w:right="180"/>
        <w:rPr>
          <w:rFonts w:ascii="Tenorite" w:hAnsi="Tenorite"/>
          <w:sz w:val="22"/>
          <w:szCs w:val="22"/>
        </w:rPr>
      </w:pPr>
    </w:p>
    <w:p w14:paraId="28157B36" w14:textId="77777777" w:rsidR="003974D3" w:rsidRDefault="003974D3">
      <w:pPr>
        <w:ind w:right="180"/>
        <w:rPr>
          <w:rFonts w:ascii="Tenorite" w:hAnsi="Tenorite"/>
          <w:sz w:val="22"/>
          <w:szCs w:val="22"/>
        </w:rPr>
      </w:pPr>
    </w:p>
    <w:p w14:paraId="28157B37" w14:textId="77777777" w:rsidR="003974D3" w:rsidRDefault="003974D3">
      <w:pPr>
        <w:ind w:right="180"/>
        <w:rPr>
          <w:rFonts w:ascii="Tenorite" w:hAnsi="Tenorite"/>
          <w:sz w:val="22"/>
          <w:szCs w:val="22"/>
        </w:rPr>
      </w:pPr>
    </w:p>
    <w:p w14:paraId="28157B38" w14:textId="77777777" w:rsidR="003974D3" w:rsidRDefault="003974D3">
      <w:pPr>
        <w:ind w:right="180"/>
        <w:rPr>
          <w:rFonts w:ascii="Tenorite" w:hAnsi="Tenorite"/>
          <w:sz w:val="22"/>
          <w:szCs w:val="22"/>
        </w:rPr>
      </w:pPr>
    </w:p>
    <w:p w14:paraId="28157B39" w14:textId="77777777" w:rsidR="003974D3" w:rsidRDefault="003974D3">
      <w:pPr>
        <w:ind w:right="180"/>
        <w:rPr>
          <w:rFonts w:ascii="Tenorite" w:hAnsi="Tenorite"/>
          <w:sz w:val="22"/>
          <w:szCs w:val="22"/>
        </w:rPr>
      </w:pPr>
    </w:p>
    <w:p w14:paraId="28157B3A" w14:textId="77777777" w:rsidR="003974D3" w:rsidRDefault="003974D3">
      <w:pPr>
        <w:ind w:right="180"/>
        <w:rPr>
          <w:rFonts w:ascii="Tenorite" w:hAnsi="Tenorite"/>
          <w:sz w:val="22"/>
          <w:szCs w:val="22"/>
        </w:rPr>
      </w:pPr>
    </w:p>
    <w:p w14:paraId="28157B3B" w14:textId="77777777" w:rsidR="003974D3" w:rsidRDefault="003974D3">
      <w:pPr>
        <w:ind w:right="180"/>
        <w:rPr>
          <w:rFonts w:ascii="Tenorite" w:hAnsi="Tenorite"/>
          <w:sz w:val="22"/>
          <w:szCs w:val="22"/>
        </w:rPr>
      </w:pPr>
    </w:p>
    <w:p w14:paraId="28157B3C" w14:textId="77777777" w:rsidR="003974D3" w:rsidRDefault="003974D3">
      <w:pPr>
        <w:ind w:right="180"/>
        <w:rPr>
          <w:rFonts w:ascii="Tenorite" w:hAnsi="Tenorite"/>
          <w:sz w:val="22"/>
          <w:szCs w:val="22"/>
        </w:rPr>
      </w:pPr>
    </w:p>
    <w:p w14:paraId="28157B3D" w14:textId="77777777" w:rsidR="003974D3" w:rsidRDefault="003974D3">
      <w:pPr>
        <w:ind w:right="180"/>
        <w:rPr>
          <w:rFonts w:ascii="Tenorite" w:hAnsi="Tenorite"/>
          <w:sz w:val="22"/>
          <w:szCs w:val="22"/>
        </w:rPr>
      </w:pPr>
    </w:p>
    <w:p w14:paraId="28157B3E" w14:textId="77777777" w:rsidR="003974D3" w:rsidRDefault="003974D3">
      <w:pPr>
        <w:ind w:right="180"/>
        <w:rPr>
          <w:rFonts w:ascii="Tenorite" w:hAnsi="Tenorite"/>
          <w:sz w:val="22"/>
          <w:szCs w:val="22"/>
        </w:rPr>
      </w:pPr>
    </w:p>
    <w:p w14:paraId="28157B3F" w14:textId="77777777" w:rsidR="003974D3" w:rsidRDefault="003974D3">
      <w:pPr>
        <w:ind w:right="180"/>
        <w:rPr>
          <w:rFonts w:ascii="Tenorite" w:hAnsi="Tenorite"/>
          <w:sz w:val="22"/>
          <w:szCs w:val="22"/>
        </w:rPr>
      </w:pPr>
    </w:p>
    <w:p w14:paraId="28157B40" w14:textId="77777777" w:rsidR="003974D3" w:rsidRDefault="003974D3">
      <w:pPr>
        <w:ind w:right="180"/>
        <w:rPr>
          <w:rFonts w:ascii="Tenorite" w:hAnsi="Tenorite"/>
          <w:sz w:val="22"/>
          <w:szCs w:val="22"/>
        </w:rPr>
      </w:pPr>
    </w:p>
    <w:p w14:paraId="28157B41" w14:textId="77777777" w:rsidR="003974D3" w:rsidRDefault="003974D3">
      <w:pPr>
        <w:ind w:right="180"/>
        <w:rPr>
          <w:rFonts w:ascii="Tenorite" w:hAnsi="Tenorite"/>
          <w:sz w:val="22"/>
          <w:szCs w:val="22"/>
        </w:rPr>
      </w:pPr>
    </w:p>
    <w:p w14:paraId="28157B42" w14:textId="77777777" w:rsidR="003974D3" w:rsidRDefault="003974D3">
      <w:pPr>
        <w:ind w:right="180"/>
        <w:rPr>
          <w:rFonts w:ascii="Tenorite" w:hAnsi="Tenorite"/>
          <w:sz w:val="22"/>
          <w:szCs w:val="22"/>
        </w:rPr>
      </w:pPr>
    </w:p>
    <w:p w14:paraId="28157B43" w14:textId="77777777" w:rsidR="003974D3" w:rsidRDefault="003974D3">
      <w:pPr>
        <w:ind w:right="180"/>
        <w:rPr>
          <w:rFonts w:ascii="Tenorite" w:hAnsi="Tenorite"/>
          <w:sz w:val="22"/>
          <w:szCs w:val="22"/>
        </w:rPr>
      </w:pPr>
    </w:p>
    <w:p w14:paraId="28157B44" w14:textId="77777777" w:rsidR="003974D3" w:rsidRDefault="003974D3">
      <w:pPr>
        <w:ind w:right="180"/>
        <w:rPr>
          <w:rFonts w:ascii="Tenorite" w:hAnsi="Tenorite"/>
          <w:sz w:val="22"/>
          <w:szCs w:val="22"/>
        </w:rPr>
      </w:pPr>
    </w:p>
    <w:p w14:paraId="28157B45" w14:textId="77777777" w:rsidR="003974D3" w:rsidRDefault="003974D3">
      <w:pPr>
        <w:ind w:right="180"/>
        <w:rPr>
          <w:rFonts w:ascii="Tenorite" w:hAnsi="Tenorite"/>
          <w:sz w:val="22"/>
          <w:szCs w:val="22"/>
        </w:rPr>
      </w:pPr>
    </w:p>
    <w:p w14:paraId="28157B46" w14:textId="77777777" w:rsidR="003974D3" w:rsidRDefault="003974D3">
      <w:pPr>
        <w:ind w:right="180"/>
        <w:rPr>
          <w:rFonts w:ascii="Tenorite" w:hAnsi="Tenorite"/>
          <w:sz w:val="22"/>
          <w:szCs w:val="22"/>
        </w:rPr>
      </w:pPr>
    </w:p>
    <w:p w14:paraId="28157B47" w14:textId="77777777" w:rsidR="003974D3" w:rsidRDefault="003974D3">
      <w:pPr>
        <w:ind w:right="180"/>
        <w:rPr>
          <w:rFonts w:ascii="Tenorite" w:hAnsi="Tenorite"/>
          <w:sz w:val="22"/>
          <w:szCs w:val="22"/>
        </w:rPr>
      </w:pPr>
    </w:p>
    <w:p w14:paraId="28157B48" w14:textId="77777777" w:rsidR="003974D3" w:rsidRDefault="003974D3">
      <w:pPr>
        <w:ind w:right="180"/>
        <w:rPr>
          <w:rFonts w:ascii="Tenorite" w:hAnsi="Tenorite"/>
          <w:sz w:val="22"/>
          <w:szCs w:val="22"/>
        </w:rPr>
      </w:pPr>
    </w:p>
    <w:p w14:paraId="28157B49" w14:textId="77777777" w:rsidR="003974D3" w:rsidRDefault="003974D3">
      <w:pPr>
        <w:ind w:right="180"/>
        <w:rPr>
          <w:rFonts w:ascii="Tenorite" w:hAnsi="Tenorite"/>
          <w:sz w:val="22"/>
          <w:szCs w:val="22"/>
        </w:rPr>
      </w:pPr>
    </w:p>
    <w:p w14:paraId="28157B4A" w14:textId="77777777" w:rsidR="003974D3" w:rsidRDefault="003974D3">
      <w:pPr>
        <w:ind w:right="180"/>
        <w:rPr>
          <w:rFonts w:ascii="Tenorite" w:hAnsi="Tenorite"/>
          <w:sz w:val="22"/>
          <w:szCs w:val="22"/>
        </w:rPr>
      </w:pPr>
    </w:p>
    <w:p w14:paraId="28157B4B" w14:textId="318C9928" w:rsidR="003974D3" w:rsidRDefault="00B01FE4">
      <w:pPr>
        <w:rPr>
          <w:rFonts w:ascii="Tenorite" w:hAnsi="Tenorite"/>
          <w:b/>
          <w:bCs/>
          <w:color w:val="286AA6"/>
          <w:sz w:val="40"/>
          <w:szCs w:val="40"/>
        </w:rPr>
      </w:pPr>
      <w:r>
        <w:rPr>
          <w:rFonts w:ascii="Tenorite" w:hAnsi="Tenorite"/>
          <w:b/>
          <w:bCs/>
          <w:color w:val="286AA6"/>
          <w:sz w:val="40"/>
          <w:szCs w:val="40"/>
        </w:rPr>
        <w:t xml:space="preserve">2 x </w:t>
      </w:r>
      <w:r w:rsidR="00ED5F0F">
        <w:rPr>
          <w:rFonts w:ascii="Tenorite" w:hAnsi="Tenorite"/>
          <w:b/>
          <w:bCs/>
          <w:color w:val="286AA6"/>
          <w:sz w:val="40"/>
          <w:szCs w:val="40"/>
        </w:rPr>
        <w:t>Teacher of Science</w:t>
      </w:r>
      <w:r w:rsidR="00EC2D62">
        <w:rPr>
          <w:rFonts w:ascii="Tenorite" w:hAnsi="Tenorite"/>
          <w:b/>
          <w:bCs/>
          <w:color w:val="286AA6"/>
          <w:sz w:val="40"/>
          <w:szCs w:val="40"/>
        </w:rPr>
        <w:t>– Full Time Permanent</w:t>
      </w:r>
    </w:p>
    <w:p w14:paraId="28157B4C" w14:textId="518D72F6" w:rsidR="003974D3" w:rsidRDefault="00EC2D62">
      <w:pPr>
        <w:rPr>
          <w:rFonts w:ascii="Tenorite" w:hAnsi="Tenorite"/>
          <w:b/>
          <w:bCs/>
          <w:color w:val="286AA6"/>
          <w:sz w:val="32"/>
          <w:szCs w:val="32"/>
        </w:rPr>
      </w:pPr>
      <w:r>
        <w:rPr>
          <w:rFonts w:ascii="Tenorite" w:hAnsi="Tenorite"/>
          <w:b/>
          <w:bCs/>
          <w:color w:val="286AA6"/>
          <w:sz w:val="40"/>
          <w:szCs w:val="40"/>
        </w:rPr>
        <w:t>M1 – UPS3 £3</w:t>
      </w:r>
      <w:r w:rsidR="005A548F">
        <w:rPr>
          <w:rFonts w:ascii="Tenorite" w:hAnsi="Tenorite"/>
          <w:b/>
          <w:bCs/>
          <w:color w:val="286AA6"/>
          <w:sz w:val="40"/>
          <w:szCs w:val="40"/>
        </w:rPr>
        <w:t>1,650</w:t>
      </w:r>
      <w:r>
        <w:rPr>
          <w:rFonts w:ascii="Tenorite" w:hAnsi="Tenorite"/>
          <w:b/>
          <w:bCs/>
          <w:color w:val="286AA6"/>
          <w:sz w:val="40"/>
          <w:szCs w:val="40"/>
        </w:rPr>
        <w:t xml:space="preserve"> - £4</w:t>
      </w:r>
      <w:r w:rsidR="00910448">
        <w:rPr>
          <w:rFonts w:ascii="Tenorite" w:hAnsi="Tenorite"/>
          <w:b/>
          <w:bCs/>
          <w:color w:val="286AA6"/>
          <w:sz w:val="40"/>
          <w:szCs w:val="40"/>
        </w:rPr>
        <w:t>9,084</w:t>
      </w:r>
      <w:r>
        <w:rPr>
          <w:rFonts w:ascii="Tenorite" w:hAnsi="Tenorite"/>
          <w:b/>
          <w:bCs/>
          <w:color w:val="286AA6"/>
          <w:sz w:val="40"/>
          <w:szCs w:val="40"/>
        </w:rPr>
        <w:t xml:space="preserve"> </w:t>
      </w:r>
      <w:r w:rsidR="00B01FE4">
        <w:rPr>
          <w:rFonts w:ascii="Tenorite" w:hAnsi="Tenorite"/>
          <w:b/>
          <w:bCs/>
          <w:color w:val="286AA6"/>
          <w:sz w:val="40"/>
          <w:szCs w:val="40"/>
        </w:rPr>
        <w:t>per annum</w:t>
      </w:r>
    </w:p>
    <w:p w14:paraId="28157B4E" w14:textId="77777777" w:rsidR="003974D3" w:rsidRDefault="00EC2D62">
      <w:pPr>
        <w:rPr>
          <w:rFonts w:ascii="Tenorite" w:hAnsi="Tenorite"/>
          <w:b/>
          <w:bCs/>
          <w:color w:val="286AA6"/>
          <w:sz w:val="40"/>
          <w:szCs w:val="40"/>
        </w:rPr>
      </w:pPr>
      <w:r>
        <w:rPr>
          <w:rFonts w:ascii="Tenorite" w:hAnsi="Tenorite"/>
          <w:b/>
          <w:bCs/>
          <w:color w:val="286AA6"/>
          <w:sz w:val="40"/>
          <w:szCs w:val="40"/>
        </w:rPr>
        <w:t>Codsall Community High School</w:t>
      </w:r>
    </w:p>
    <w:p w14:paraId="28157B4F" w14:textId="77777777" w:rsidR="003974D3" w:rsidRDefault="003974D3">
      <w:pPr>
        <w:rPr>
          <w:rFonts w:ascii="Tenorite" w:hAnsi="Tenorite"/>
          <w:b/>
          <w:bCs/>
          <w:color w:val="286AA6"/>
          <w:sz w:val="18"/>
          <w:szCs w:val="18"/>
        </w:rPr>
      </w:pPr>
    </w:p>
    <w:p w14:paraId="28157B50" w14:textId="4335C0E9" w:rsidR="003974D3" w:rsidRPr="00ED5F0F" w:rsidRDefault="00EC2D62">
      <w:pPr>
        <w:rPr>
          <w:rFonts w:ascii="Tenorite" w:hAnsi="Tenorite"/>
          <w:b/>
          <w:bCs/>
          <w:color w:val="286AA6"/>
          <w:sz w:val="32"/>
          <w:szCs w:val="32"/>
        </w:rPr>
      </w:pPr>
      <w:r w:rsidRPr="00ED5F0F">
        <w:rPr>
          <w:rFonts w:ascii="Tenorite" w:hAnsi="Tenorite"/>
          <w:b/>
          <w:bCs/>
          <w:color w:val="286AA6"/>
          <w:sz w:val="32"/>
          <w:szCs w:val="32"/>
        </w:rPr>
        <w:t xml:space="preserve">Closing Date – 9am Monday </w:t>
      </w:r>
      <w:r w:rsidR="00F24EEB">
        <w:rPr>
          <w:rFonts w:ascii="Tenorite" w:hAnsi="Tenorite"/>
          <w:b/>
          <w:bCs/>
          <w:color w:val="286AA6"/>
          <w:sz w:val="32"/>
          <w:szCs w:val="32"/>
        </w:rPr>
        <w:t>16</w:t>
      </w:r>
      <w:r w:rsidR="00F24EEB" w:rsidRPr="00F24EEB">
        <w:rPr>
          <w:rFonts w:ascii="Tenorite" w:hAnsi="Tenorite"/>
          <w:b/>
          <w:bCs/>
          <w:color w:val="286AA6"/>
          <w:sz w:val="32"/>
          <w:szCs w:val="32"/>
          <w:vertAlign w:val="superscript"/>
        </w:rPr>
        <w:t>th</w:t>
      </w:r>
      <w:r w:rsidR="00F24EEB">
        <w:rPr>
          <w:rFonts w:ascii="Tenorite" w:hAnsi="Tenorite"/>
          <w:b/>
          <w:bCs/>
          <w:color w:val="286AA6"/>
          <w:sz w:val="32"/>
          <w:szCs w:val="32"/>
        </w:rPr>
        <w:t xml:space="preserve"> June </w:t>
      </w:r>
      <w:r w:rsidR="00ED5F0F" w:rsidRPr="00ED5F0F">
        <w:rPr>
          <w:rFonts w:ascii="Tenorite" w:hAnsi="Tenorite"/>
          <w:b/>
          <w:bCs/>
          <w:color w:val="286AA6"/>
          <w:sz w:val="32"/>
          <w:szCs w:val="32"/>
        </w:rPr>
        <w:t>2025</w:t>
      </w:r>
    </w:p>
    <w:p w14:paraId="76CBF5D4" w14:textId="77777777" w:rsidR="00B01FE4" w:rsidRDefault="00B01FE4" w:rsidP="00B01FE4">
      <w:pPr>
        <w:rPr>
          <w:rFonts w:ascii="Arial" w:hAnsi="Arial" w:cs="Arial"/>
          <w:bCs/>
        </w:rPr>
      </w:pPr>
    </w:p>
    <w:p w14:paraId="6FF392DE" w14:textId="74442F00" w:rsidR="00B01FE4" w:rsidRPr="00B01FE4" w:rsidRDefault="00B01FE4" w:rsidP="00B01FE4">
      <w:pPr>
        <w:rPr>
          <w:rFonts w:ascii="Arial" w:hAnsi="Arial" w:cs="Arial"/>
          <w:color w:val="222222"/>
        </w:rPr>
      </w:pPr>
      <w:r w:rsidRPr="00B01FE4">
        <w:rPr>
          <w:rFonts w:ascii="Arial" w:hAnsi="Arial" w:cs="Arial"/>
          <w:color w:val="222222"/>
        </w:rPr>
        <w:t>Codsall High is a comprehensive school for Years 9 to 13 situated in a semi-rural area of Staffordshire near Wolverhampton. It has over a thousand students on roll and almost three hundred in its highly successful sixth form.</w:t>
      </w:r>
    </w:p>
    <w:p w14:paraId="6E564735" w14:textId="77777777" w:rsidR="00B01FE4" w:rsidRPr="00B01FE4" w:rsidRDefault="00B01FE4" w:rsidP="00B01FE4">
      <w:pPr>
        <w:rPr>
          <w:rFonts w:ascii="Arial" w:hAnsi="Arial" w:cs="Arial"/>
          <w:color w:val="222222"/>
        </w:rPr>
      </w:pPr>
    </w:p>
    <w:p w14:paraId="7EF6A021" w14:textId="77777777" w:rsidR="00B01FE4" w:rsidRPr="00B01FE4" w:rsidRDefault="00B01FE4" w:rsidP="00B01FE4">
      <w:pPr>
        <w:rPr>
          <w:rFonts w:ascii="Arial" w:hAnsi="Arial" w:cs="Arial"/>
          <w:color w:val="222222"/>
        </w:rPr>
      </w:pPr>
      <w:r w:rsidRPr="00B01FE4">
        <w:rPr>
          <w:rFonts w:ascii="Arial" w:hAnsi="Arial" w:cs="Arial"/>
          <w:color w:val="222222"/>
        </w:rPr>
        <w:t>We are looking for a dynamic and inspirational teacher of science to join our school in January 2026 or sooner. We give great importance to quality teaching and learning and with high quality and regular CPD provided, ask teachers to consider, whatever their stage, how they are a better teacher this year than they were a year ago.  The successful candidate will be passionate about this too. You may be a strong ECT ready to begin the first post in your career, or a more experienced teacher, wishing to join a successful school located in a wonderful community.</w:t>
      </w:r>
    </w:p>
    <w:p w14:paraId="557B09CE" w14:textId="6472D999" w:rsidR="00ED5F0F" w:rsidRDefault="00ED5F0F">
      <w:pPr>
        <w:rPr>
          <w:rFonts w:ascii="Arial" w:hAnsi="Arial" w:cs="Arial"/>
          <w:color w:val="222222"/>
        </w:rPr>
      </w:pPr>
    </w:p>
    <w:p w14:paraId="56A0060D" w14:textId="77777777" w:rsidR="00B01FE4" w:rsidRPr="00B01FE4" w:rsidRDefault="00B01FE4" w:rsidP="00B01FE4">
      <w:pPr>
        <w:rPr>
          <w:rFonts w:ascii="Arial" w:hAnsi="Arial" w:cs="Arial"/>
          <w:color w:val="222222"/>
        </w:rPr>
      </w:pPr>
      <w:r w:rsidRPr="00B01FE4">
        <w:rPr>
          <w:rFonts w:ascii="Arial" w:hAnsi="Arial" w:cs="Arial"/>
          <w:color w:val="222222"/>
        </w:rPr>
        <w:t xml:space="preserve">The ability to teach GCSE Combined Science is essential and the ability to teach GCSE Triple Science and A-Level Science within at least one discipline would be advantageous. </w:t>
      </w:r>
    </w:p>
    <w:p w14:paraId="17FAA8A6" w14:textId="77777777" w:rsidR="00B01FE4" w:rsidRPr="00B01FE4" w:rsidRDefault="00B01FE4">
      <w:pPr>
        <w:rPr>
          <w:rFonts w:ascii="Arial" w:hAnsi="Arial" w:cs="Arial"/>
          <w:color w:val="222222"/>
        </w:rPr>
      </w:pPr>
    </w:p>
    <w:p w14:paraId="2512A065" w14:textId="407B6CA0" w:rsidR="00B01FE4" w:rsidRDefault="00B01FE4">
      <w:pPr>
        <w:rPr>
          <w:rFonts w:ascii="Arial" w:hAnsi="Arial" w:cs="Arial"/>
          <w:color w:val="222222"/>
        </w:rPr>
      </w:pPr>
      <w:r w:rsidRPr="00B01FE4">
        <w:rPr>
          <w:rFonts w:ascii="Arial" w:hAnsi="Arial" w:cs="Arial"/>
          <w:color w:val="222222"/>
        </w:rPr>
        <w:t>The post would suit an exceptional teacher who is looking to take the first step in their career or an existing</w:t>
      </w:r>
      <w:r w:rsidRPr="00B01FE4">
        <w:rPr>
          <w:rFonts w:ascii="Arial" w:hAnsi="Arial" w:cs="Arial"/>
          <w:color w:val="222222"/>
        </w:rPr>
        <w:t xml:space="preserve"> </w:t>
      </w:r>
      <w:r w:rsidRPr="00B01FE4">
        <w:rPr>
          <w:rFonts w:ascii="Arial" w:hAnsi="Arial" w:cs="Arial"/>
          <w:color w:val="222222"/>
        </w:rPr>
        <w:t>teacher with the skills and expertise to help the department on their journey to becoming outstanding.</w:t>
      </w:r>
    </w:p>
    <w:p w14:paraId="3923D6FB" w14:textId="77777777" w:rsidR="00B01FE4" w:rsidRPr="00B01FE4" w:rsidRDefault="00B01FE4">
      <w:pPr>
        <w:rPr>
          <w:rFonts w:ascii="Arial" w:hAnsi="Arial" w:cs="Arial"/>
          <w:color w:val="222222"/>
        </w:rPr>
      </w:pPr>
    </w:p>
    <w:p w14:paraId="2B39D98C" w14:textId="655B8F06" w:rsidR="00924FB0" w:rsidRPr="00924FB0" w:rsidRDefault="00924FB0" w:rsidP="00ED5F0F">
      <w:pPr>
        <w:shd w:val="clear" w:color="auto" w:fill="FFFFFF"/>
        <w:rPr>
          <w:rFonts w:ascii="Arial" w:hAnsi="Arial" w:cs="Arial"/>
          <w:color w:val="222222"/>
        </w:rPr>
      </w:pPr>
    </w:p>
    <w:p w14:paraId="5528EC92" w14:textId="38002501"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To arrange an informal discussion about the post or visit to the school please contact Miss Williams, the Headteacher’s PA, </w:t>
      </w:r>
      <w:r w:rsidR="005A548F">
        <w:rPr>
          <w:rFonts w:ascii="Arial" w:hAnsi="Arial" w:cs="Arial"/>
          <w:color w:val="222222"/>
        </w:rPr>
        <w:t>on</w:t>
      </w:r>
      <w:r w:rsidR="00B01FE4">
        <w:rPr>
          <w:rFonts w:ascii="Arial" w:hAnsi="Arial" w:cs="Arial"/>
          <w:color w:val="222222"/>
        </w:rPr>
        <w:t xml:space="preserve"> </w:t>
      </w:r>
      <w:r w:rsidR="005A548F">
        <w:rPr>
          <w:rFonts w:ascii="Arial" w:hAnsi="Arial" w:cs="Arial"/>
          <w:color w:val="222222"/>
        </w:rPr>
        <w:t>dwl@sslp.uk</w:t>
      </w:r>
    </w:p>
    <w:p w14:paraId="1E086F76" w14:textId="77777777" w:rsidR="00ED5F0F" w:rsidRPr="00CA00BF" w:rsidRDefault="00ED5F0F" w:rsidP="00ED5F0F">
      <w:pPr>
        <w:shd w:val="clear" w:color="auto" w:fill="FFFFFF"/>
        <w:rPr>
          <w:rFonts w:ascii="Arial" w:hAnsi="Arial" w:cs="Arial"/>
          <w:color w:val="222222"/>
        </w:rPr>
      </w:pPr>
    </w:p>
    <w:p w14:paraId="44A8D437" w14:textId="4220A0E0" w:rsidR="00ED5F0F" w:rsidRPr="00CA00BF" w:rsidRDefault="00ED5F0F" w:rsidP="00ED5F0F">
      <w:pPr>
        <w:shd w:val="clear" w:color="auto" w:fill="FFFFFF"/>
        <w:rPr>
          <w:rFonts w:ascii="Arial" w:hAnsi="Arial" w:cs="Arial"/>
          <w:color w:val="222222"/>
        </w:rPr>
      </w:pPr>
      <w:r w:rsidRPr="00CA00BF">
        <w:rPr>
          <w:rFonts w:ascii="Arial" w:hAnsi="Arial" w:cs="Arial"/>
          <w:color w:val="222222"/>
        </w:rPr>
        <w:t>Completed application forms with a letter of application should be sent to</w:t>
      </w:r>
      <w:r>
        <w:rPr>
          <w:rFonts w:ascii="Arial" w:hAnsi="Arial" w:cs="Arial"/>
          <w:color w:val="222222"/>
        </w:rPr>
        <w:t xml:space="preserve"> Mrs Straw on jobs@sslp.uk</w:t>
      </w:r>
    </w:p>
    <w:p w14:paraId="1BE20D5C" w14:textId="77777777" w:rsidR="00ED5F0F" w:rsidRPr="00CA00BF" w:rsidRDefault="00ED5F0F" w:rsidP="00ED5F0F">
      <w:pPr>
        <w:shd w:val="clear" w:color="auto" w:fill="FFFFFF"/>
        <w:rPr>
          <w:rFonts w:ascii="Arial" w:hAnsi="Arial" w:cs="Arial"/>
          <w:color w:val="222222"/>
        </w:rPr>
      </w:pPr>
    </w:p>
    <w:p w14:paraId="4A2751EC" w14:textId="149A98CC"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The closing date for receipt of applications is </w:t>
      </w:r>
      <w:r>
        <w:rPr>
          <w:rFonts w:ascii="Arial" w:hAnsi="Arial" w:cs="Arial"/>
          <w:color w:val="222222"/>
        </w:rPr>
        <w:t xml:space="preserve">Monday </w:t>
      </w:r>
      <w:r w:rsidR="00B01FE4">
        <w:rPr>
          <w:rFonts w:ascii="Arial" w:hAnsi="Arial" w:cs="Arial"/>
          <w:color w:val="222222"/>
        </w:rPr>
        <w:t>16</w:t>
      </w:r>
      <w:r w:rsidR="00B01FE4" w:rsidRPr="00B01FE4">
        <w:rPr>
          <w:rFonts w:ascii="Arial" w:hAnsi="Arial" w:cs="Arial"/>
          <w:color w:val="222222"/>
          <w:vertAlign w:val="superscript"/>
        </w:rPr>
        <w:t>th</w:t>
      </w:r>
      <w:r w:rsidR="00B01FE4">
        <w:rPr>
          <w:rFonts w:ascii="Arial" w:hAnsi="Arial" w:cs="Arial"/>
          <w:color w:val="222222"/>
        </w:rPr>
        <w:t xml:space="preserve"> June </w:t>
      </w:r>
      <w:r w:rsidRPr="00CA00BF">
        <w:rPr>
          <w:rFonts w:ascii="Arial" w:hAnsi="Arial" w:cs="Arial"/>
          <w:color w:val="222222"/>
        </w:rPr>
        <w:t xml:space="preserve">at 9am. </w:t>
      </w:r>
    </w:p>
    <w:p w14:paraId="617E99DB" w14:textId="77777777" w:rsidR="00ED5F0F" w:rsidRPr="00CA00BF" w:rsidRDefault="00ED5F0F" w:rsidP="00ED5F0F">
      <w:pPr>
        <w:shd w:val="clear" w:color="auto" w:fill="FFFFFF"/>
        <w:rPr>
          <w:rFonts w:ascii="Arial" w:hAnsi="Arial" w:cs="Arial"/>
          <w:color w:val="222222"/>
        </w:rPr>
      </w:pPr>
    </w:p>
    <w:p w14:paraId="50E15F91" w14:textId="77777777" w:rsidR="00ED5F0F" w:rsidRPr="00CA00BF" w:rsidRDefault="00ED5F0F" w:rsidP="00ED5F0F">
      <w:pPr>
        <w:shd w:val="clear" w:color="auto" w:fill="FFFFFF"/>
        <w:rPr>
          <w:rFonts w:ascii="Arial" w:hAnsi="Arial" w:cs="Arial"/>
          <w:color w:val="222222"/>
        </w:rPr>
      </w:pPr>
      <w:r w:rsidRPr="00CA00BF">
        <w:rPr>
          <w:rFonts w:ascii="Arial" w:hAnsi="Arial" w:cs="Arial"/>
          <w:i/>
          <w:iCs/>
          <w:color w:val="222222"/>
        </w:rPr>
        <w:t>"This school is committed to safeguarding and promoting the welfare of children and young people and expects all staff and volunteers to share this commitment". This position is subject to an Enhanced Disclosure check under the Rehabilitation of Offenders Act 1974. Further details regarding this check are available from schools or by visiting www.crb.gov.uk</w:t>
      </w:r>
    </w:p>
    <w:p w14:paraId="28157B6C" w14:textId="77777777" w:rsidR="003974D3" w:rsidRDefault="003974D3">
      <w:pPr>
        <w:ind w:right="180"/>
        <w:rPr>
          <w:rFonts w:ascii="Tenorite" w:hAnsi="Tenorite"/>
          <w:sz w:val="22"/>
          <w:szCs w:val="22"/>
        </w:rPr>
      </w:pPr>
    </w:p>
    <w:p w14:paraId="1D4859F4" w14:textId="77777777" w:rsidR="00B01FE4" w:rsidRDefault="00B01FE4">
      <w:pPr>
        <w:rPr>
          <w:rFonts w:ascii="Tenorite" w:hAnsi="Tenorite"/>
          <w:b/>
          <w:bCs/>
          <w:color w:val="286AA6"/>
          <w:sz w:val="40"/>
          <w:szCs w:val="40"/>
        </w:rPr>
      </w:pPr>
    </w:p>
    <w:p w14:paraId="1A5B4808" w14:textId="77777777" w:rsidR="00B01FE4" w:rsidRDefault="00B01FE4">
      <w:pPr>
        <w:rPr>
          <w:rFonts w:ascii="Tenorite" w:hAnsi="Tenorite"/>
          <w:b/>
          <w:bCs/>
          <w:color w:val="286AA6"/>
          <w:sz w:val="40"/>
          <w:szCs w:val="40"/>
        </w:rPr>
      </w:pPr>
    </w:p>
    <w:p w14:paraId="4D4D9534" w14:textId="77777777" w:rsidR="00B01FE4" w:rsidRDefault="00B01FE4">
      <w:pPr>
        <w:rPr>
          <w:rFonts w:ascii="Tenorite" w:hAnsi="Tenorite"/>
          <w:b/>
          <w:bCs/>
          <w:color w:val="286AA6"/>
          <w:sz w:val="40"/>
          <w:szCs w:val="40"/>
        </w:rPr>
      </w:pPr>
    </w:p>
    <w:p w14:paraId="277816C3" w14:textId="77777777" w:rsidR="00B01FE4" w:rsidRDefault="00B01FE4">
      <w:pPr>
        <w:rPr>
          <w:rFonts w:ascii="Tenorite" w:hAnsi="Tenorite"/>
          <w:b/>
          <w:bCs/>
          <w:color w:val="286AA6"/>
          <w:sz w:val="40"/>
          <w:szCs w:val="40"/>
        </w:rPr>
      </w:pPr>
    </w:p>
    <w:p w14:paraId="28157B6F" w14:textId="3461D012" w:rsidR="003974D3" w:rsidRDefault="00EC2D62">
      <w:pPr>
        <w:rPr>
          <w:rFonts w:ascii="Tenorite" w:hAnsi="Tenorite"/>
          <w:b/>
          <w:bCs/>
          <w:color w:val="286AA6"/>
          <w:sz w:val="40"/>
          <w:szCs w:val="40"/>
        </w:rPr>
      </w:pPr>
      <w:r>
        <w:rPr>
          <w:rFonts w:ascii="Tenorite" w:hAnsi="Tenorite"/>
          <w:b/>
          <w:bCs/>
          <w:color w:val="286AA6"/>
          <w:sz w:val="40"/>
          <w:szCs w:val="40"/>
        </w:rPr>
        <w:t>Job Description</w:t>
      </w:r>
    </w:p>
    <w:p w14:paraId="28157BDB" w14:textId="72ED2F2D" w:rsidR="003974D3" w:rsidRDefault="003974D3">
      <w:pPr>
        <w:rPr>
          <w:rFonts w:ascii="Ebrima" w:hAnsi="Ebrima" w:cs="Arial"/>
          <w:color w:val="222222"/>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670"/>
      </w:tblGrid>
      <w:tr w:rsidR="00B01FE4" w:rsidRPr="00B01FE4" w14:paraId="701E49D7" w14:textId="77777777" w:rsidTr="008D483B">
        <w:tc>
          <w:tcPr>
            <w:tcW w:w="2518" w:type="dxa"/>
          </w:tcPr>
          <w:p w14:paraId="39950F4A" w14:textId="77777777" w:rsidR="00B01FE4" w:rsidRPr="00B01FE4" w:rsidRDefault="00B01FE4" w:rsidP="008D483B">
            <w:pPr>
              <w:rPr>
                <w:rFonts w:ascii="Arial" w:hAnsi="Arial" w:cs="Arial"/>
                <w:color w:val="222222"/>
              </w:rPr>
            </w:pPr>
            <w:r w:rsidRPr="00B01FE4">
              <w:rPr>
                <w:rFonts w:ascii="Arial" w:hAnsi="Arial" w:cs="Arial"/>
                <w:color w:val="222222"/>
              </w:rPr>
              <w:t>Post Title</w:t>
            </w:r>
          </w:p>
        </w:tc>
        <w:tc>
          <w:tcPr>
            <w:tcW w:w="7670" w:type="dxa"/>
          </w:tcPr>
          <w:p w14:paraId="26784C92" w14:textId="77777777" w:rsidR="00B01FE4" w:rsidRPr="00B01FE4" w:rsidRDefault="00B01FE4" w:rsidP="008D483B">
            <w:pPr>
              <w:tabs>
                <w:tab w:val="left" w:pos="-6487"/>
              </w:tabs>
              <w:ind w:left="34"/>
              <w:rPr>
                <w:rFonts w:ascii="Arial" w:hAnsi="Arial" w:cs="Arial"/>
                <w:color w:val="222222"/>
              </w:rPr>
            </w:pPr>
            <w:r w:rsidRPr="00B01FE4">
              <w:rPr>
                <w:rFonts w:ascii="Arial" w:hAnsi="Arial" w:cs="Arial"/>
                <w:color w:val="222222"/>
              </w:rPr>
              <w:t>Teacher of Science</w:t>
            </w:r>
          </w:p>
        </w:tc>
      </w:tr>
      <w:tr w:rsidR="00B01FE4" w:rsidRPr="00B01FE4" w14:paraId="415B612F" w14:textId="77777777" w:rsidTr="008D483B">
        <w:tc>
          <w:tcPr>
            <w:tcW w:w="2518" w:type="dxa"/>
          </w:tcPr>
          <w:p w14:paraId="55039DE9" w14:textId="77777777" w:rsidR="00B01FE4" w:rsidRPr="00B01FE4" w:rsidRDefault="00B01FE4" w:rsidP="008D483B">
            <w:pPr>
              <w:rPr>
                <w:rFonts w:ascii="Arial" w:hAnsi="Arial" w:cs="Arial"/>
                <w:color w:val="222222"/>
              </w:rPr>
            </w:pPr>
            <w:r w:rsidRPr="00B01FE4">
              <w:rPr>
                <w:rFonts w:ascii="Arial" w:hAnsi="Arial" w:cs="Arial"/>
                <w:color w:val="222222"/>
              </w:rPr>
              <w:t>Purpose</w:t>
            </w:r>
          </w:p>
        </w:tc>
        <w:tc>
          <w:tcPr>
            <w:tcW w:w="7670" w:type="dxa"/>
          </w:tcPr>
          <w:p w14:paraId="06CDE790" w14:textId="77777777" w:rsidR="00B01FE4" w:rsidRPr="00B01FE4" w:rsidRDefault="00B01FE4" w:rsidP="00B01FE4">
            <w:pPr>
              <w:numPr>
                <w:ilvl w:val="0"/>
                <w:numId w:val="19"/>
              </w:numPr>
              <w:tabs>
                <w:tab w:val="clear" w:pos="720"/>
                <w:tab w:val="left" w:pos="176"/>
                <w:tab w:val="num" w:pos="317"/>
              </w:tabs>
              <w:suppressAutoHyphens w:val="0"/>
              <w:autoSpaceDN/>
              <w:ind w:left="176" w:hanging="142"/>
              <w:textAlignment w:val="auto"/>
              <w:rPr>
                <w:rFonts w:ascii="Arial" w:hAnsi="Arial" w:cs="Arial"/>
                <w:color w:val="222222"/>
              </w:rPr>
            </w:pPr>
            <w:r w:rsidRPr="00B01FE4">
              <w:rPr>
                <w:rFonts w:ascii="Arial" w:hAnsi="Arial" w:cs="Arial"/>
                <w:color w:val="222222"/>
              </w:rPr>
              <w:t>To deliver a high quality of education.</w:t>
            </w:r>
          </w:p>
          <w:p w14:paraId="243932B7" w14:textId="77777777" w:rsidR="00B01FE4" w:rsidRPr="00B01FE4" w:rsidRDefault="00B01FE4" w:rsidP="00B01FE4">
            <w:pPr>
              <w:numPr>
                <w:ilvl w:val="0"/>
                <w:numId w:val="19"/>
              </w:numPr>
              <w:tabs>
                <w:tab w:val="clear" w:pos="720"/>
                <w:tab w:val="left" w:pos="176"/>
                <w:tab w:val="num" w:pos="317"/>
              </w:tabs>
              <w:suppressAutoHyphens w:val="0"/>
              <w:autoSpaceDN/>
              <w:ind w:left="176" w:hanging="142"/>
              <w:textAlignment w:val="auto"/>
              <w:rPr>
                <w:rFonts w:ascii="Arial" w:hAnsi="Arial" w:cs="Arial"/>
                <w:color w:val="222222"/>
              </w:rPr>
            </w:pPr>
            <w:r w:rsidRPr="00B01FE4">
              <w:rPr>
                <w:rFonts w:ascii="Arial" w:hAnsi="Arial" w:cs="Arial"/>
                <w:color w:val="222222"/>
              </w:rPr>
              <w:t>To secure high levels of progress and enjoyment.</w:t>
            </w:r>
          </w:p>
        </w:tc>
      </w:tr>
      <w:tr w:rsidR="00B01FE4" w:rsidRPr="00B01FE4" w14:paraId="5E15343E" w14:textId="77777777" w:rsidTr="008D483B">
        <w:tc>
          <w:tcPr>
            <w:tcW w:w="2518" w:type="dxa"/>
          </w:tcPr>
          <w:p w14:paraId="69AC2595" w14:textId="77777777" w:rsidR="00B01FE4" w:rsidRPr="00B01FE4" w:rsidRDefault="00B01FE4" w:rsidP="008D483B">
            <w:pPr>
              <w:rPr>
                <w:rFonts w:ascii="Arial" w:hAnsi="Arial" w:cs="Arial"/>
                <w:color w:val="222222"/>
              </w:rPr>
            </w:pPr>
            <w:r w:rsidRPr="00B01FE4">
              <w:rPr>
                <w:rFonts w:ascii="Arial" w:hAnsi="Arial" w:cs="Arial"/>
                <w:color w:val="222222"/>
              </w:rPr>
              <w:t>Reporting to</w:t>
            </w:r>
          </w:p>
        </w:tc>
        <w:tc>
          <w:tcPr>
            <w:tcW w:w="7670" w:type="dxa"/>
          </w:tcPr>
          <w:p w14:paraId="0C2AB959" w14:textId="77777777" w:rsidR="00B01FE4" w:rsidRPr="00B01FE4" w:rsidRDefault="00B01FE4" w:rsidP="008D483B">
            <w:pPr>
              <w:tabs>
                <w:tab w:val="left" w:pos="176"/>
              </w:tabs>
              <w:ind w:left="176" w:hanging="142"/>
              <w:rPr>
                <w:rFonts w:ascii="Arial" w:hAnsi="Arial" w:cs="Arial"/>
                <w:color w:val="222222"/>
              </w:rPr>
            </w:pPr>
            <w:r w:rsidRPr="00B01FE4">
              <w:rPr>
                <w:rFonts w:ascii="Arial" w:hAnsi="Arial" w:cs="Arial"/>
                <w:color w:val="222222"/>
              </w:rPr>
              <w:t xml:space="preserve">Head of Science </w:t>
            </w:r>
          </w:p>
        </w:tc>
      </w:tr>
      <w:tr w:rsidR="00B01FE4" w:rsidRPr="00B01FE4" w14:paraId="6D3E010D" w14:textId="77777777" w:rsidTr="008D483B">
        <w:tc>
          <w:tcPr>
            <w:tcW w:w="2518" w:type="dxa"/>
          </w:tcPr>
          <w:p w14:paraId="6E820F1A" w14:textId="77777777" w:rsidR="00B01FE4" w:rsidRPr="00B01FE4" w:rsidRDefault="00B01FE4" w:rsidP="008D483B">
            <w:pPr>
              <w:rPr>
                <w:rFonts w:ascii="Arial" w:hAnsi="Arial" w:cs="Arial"/>
                <w:color w:val="222222"/>
              </w:rPr>
            </w:pPr>
            <w:r w:rsidRPr="00B01FE4">
              <w:rPr>
                <w:rFonts w:ascii="Arial" w:hAnsi="Arial" w:cs="Arial"/>
                <w:color w:val="222222"/>
              </w:rPr>
              <w:t>Liaising with</w:t>
            </w:r>
          </w:p>
        </w:tc>
        <w:tc>
          <w:tcPr>
            <w:tcW w:w="7670" w:type="dxa"/>
          </w:tcPr>
          <w:p w14:paraId="0E8A5DD2" w14:textId="77777777" w:rsidR="00B01FE4" w:rsidRPr="00B01FE4" w:rsidRDefault="00B01FE4" w:rsidP="008D483B">
            <w:pPr>
              <w:tabs>
                <w:tab w:val="left" w:pos="-6487"/>
              </w:tabs>
              <w:ind w:firstLine="34"/>
              <w:rPr>
                <w:rFonts w:ascii="Arial" w:hAnsi="Arial" w:cs="Arial"/>
                <w:color w:val="222222"/>
              </w:rPr>
            </w:pPr>
            <w:r w:rsidRPr="00B01FE4">
              <w:rPr>
                <w:rFonts w:ascii="Arial" w:hAnsi="Arial" w:cs="Arial"/>
                <w:color w:val="222222"/>
              </w:rPr>
              <w:t>Teachers, non-teaching staff and parents.</w:t>
            </w:r>
          </w:p>
        </w:tc>
      </w:tr>
      <w:tr w:rsidR="00B01FE4" w:rsidRPr="00B01FE4" w14:paraId="77144547" w14:textId="77777777" w:rsidTr="008D483B">
        <w:tc>
          <w:tcPr>
            <w:tcW w:w="2518" w:type="dxa"/>
          </w:tcPr>
          <w:p w14:paraId="7EBB3FA9" w14:textId="77777777" w:rsidR="00B01FE4" w:rsidRPr="00B01FE4" w:rsidRDefault="00B01FE4" w:rsidP="008D483B">
            <w:pPr>
              <w:rPr>
                <w:rFonts w:ascii="Arial" w:hAnsi="Arial" w:cs="Arial"/>
                <w:color w:val="222222"/>
              </w:rPr>
            </w:pPr>
            <w:r w:rsidRPr="00B01FE4">
              <w:rPr>
                <w:rFonts w:ascii="Arial" w:hAnsi="Arial" w:cs="Arial"/>
                <w:color w:val="222222"/>
              </w:rPr>
              <w:t xml:space="preserve">School policies and planning </w:t>
            </w:r>
          </w:p>
        </w:tc>
        <w:tc>
          <w:tcPr>
            <w:tcW w:w="7670" w:type="dxa"/>
          </w:tcPr>
          <w:p w14:paraId="708644FB" w14:textId="77777777" w:rsidR="00B01FE4" w:rsidRPr="00B01FE4" w:rsidRDefault="00B01FE4" w:rsidP="00B01FE4">
            <w:pPr>
              <w:numPr>
                <w:ilvl w:val="0"/>
                <w:numId w:val="18"/>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implement all relevant partnership and school policies.</w:t>
            </w:r>
          </w:p>
          <w:p w14:paraId="6A11447F" w14:textId="77777777" w:rsidR="00B01FE4" w:rsidRPr="00B01FE4" w:rsidRDefault="00B01FE4" w:rsidP="00B01FE4">
            <w:pPr>
              <w:numPr>
                <w:ilvl w:val="0"/>
                <w:numId w:val="18"/>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the Team Improvement Plan for Science and its implementation.</w:t>
            </w:r>
          </w:p>
          <w:p w14:paraId="337DAAF5" w14:textId="77777777" w:rsidR="00B01FE4" w:rsidRPr="00B01FE4" w:rsidRDefault="00B01FE4" w:rsidP="00B01FE4">
            <w:pPr>
              <w:numPr>
                <w:ilvl w:val="0"/>
                <w:numId w:val="18"/>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the implementation of the School Development Plan.</w:t>
            </w:r>
          </w:p>
        </w:tc>
      </w:tr>
      <w:tr w:rsidR="00B01FE4" w:rsidRPr="00B01FE4" w14:paraId="4ACEFD25" w14:textId="77777777" w:rsidTr="008D483B">
        <w:tc>
          <w:tcPr>
            <w:tcW w:w="2518" w:type="dxa"/>
          </w:tcPr>
          <w:p w14:paraId="5FB2B18C" w14:textId="77777777" w:rsidR="00B01FE4" w:rsidRPr="00B01FE4" w:rsidRDefault="00B01FE4" w:rsidP="008D483B">
            <w:pPr>
              <w:rPr>
                <w:rFonts w:ascii="Arial" w:hAnsi="Arial" w:cs="Arial"/>
                <w:color w:val="222222"/>
              </w:rPr>
            </w:pPr>
            <w:r w:rsidRPr="00B01FE4">
              <w:rPr>
                <w:rFonts w:ascii="Arial" w:hAnsi="Arial" w:cs="Arial"/>
                <w:color w:val="222222"/>
              </w:rPr>
              <w:t>Curriculum planning</w:t>
            </w:r>
          </w:p>
        </w:tc>
        <w:tc>
          <w:tcPr>
            <w:tcW w:w="7670" w:type="dxa"/>
          </w:tcPr>
          <w:p w14:paraId="6552325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produce high quality lesson plans with supporting resources for own classes. </w:t>
            </w:r>
          </w:p>
          <w:p w14:paraId="1D61C4FE"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share planning and resources with other colleagues. </w:t>
            </w:r>
          </w:p>
        </w:tc>
      </w:tr>
      <w:tr w:rsidR="00B01FE4" w:rsidRPr="00B01FE4" w14:paraId="24A2AB71" w14:textId="77777777" w:rsidTr="008D483B">
        <w:tc>
          <w:tcPr>
            <w:tcW w:w="2518" w:type="dxa"/>
          </w:tcPr>
          <w:p w14:paraId="01D2491D" w14:textId="77777777" w:rsidR="00B01FE4" w:rsidRPr="00B01FE4" w:rsidRDefault="00B01FE4" w:rsidP="008D483B">
            <w:pPr>
              <w:rPr>
                <w:rFonts w:ascii="Arial" w:hAnsi="Arial" w:cs="Arial"/>
                <w:color w:val="222222"/>
              </w:rPr>
            </w:pPr>
            <w:r w:rsidRPr="00B01FE4">
              <w:rPr>
                <w:rFonts w:ascii="Arial" w:hAnsi="Arial" w:cs="Arial"/>
                <w:color w:val="222222"/>
              </w:rPr>
              <w:t>Assessment</w:t>
            </w:r>
          </w:p>
        </w:tc>
        <w:tc>
          <w:tcPr>
            <w:tcW w:w="7670" w:type="dxa"/>
          </w:tcPr>
          <w:p w14:paraId="7B4B9AC0"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share model answers with students so they can assess their own and the work of their peers so they know what they need to do to improve. </w:t>
            </w:r>
          </w:p>
          <w:p w14:paraId="1E7CA0F4"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provide students with feedback to their milestone assessments so they know what they need to do to improve. </w:t>
            </w:r>
          </w:p>
          <w:p w14:paraId="2E377C18"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maintain appropriate paper based and electronic records on SIMS.</w:t>
            </w:r>
          </w:p>
          <w:p w14:paraId="21A07B30"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track student progress and use information to inform teaching and learning and the curriculum.</w:t>
            </w:r>
          </w:p>
        </w:tc>
      </w:tr>
      <w:tr w:rsidR="00B01FE4" w:rsidRPr="00B01FE4" w14:paraId="7E614ED6" w14:textId="77777777" w:rsidTr="008D483B">
        <w:tc>
          <w:tcPr>
            <w:tcW w:w="2518" w:type="dxa"/>
          </w:tcPr>
          <w:p w14:paraId="0F97E113" w14:textId="77777777" w:rsidR="00B01FE4" w:rsidRPr="00B01FE4" w:rsidRDefault="00B01FE4" w:rsidP="008D483B">
            <w:pPr>
              <w:rPr>
                <w:rFonts w:ascii="Arial" w:hAnsi="Arial" w:cs="Arial"/>
                <w:color w:val="222222"/>
              </w:rPr>
            </w:pPr>
            <w:r w:rsidRPr="00B01FE4">
              <w:rPr>
                <w:rFonts w:ascii="Arial" w:hAnsi="Arial" w:cs="Arial"/>
                <w:color w:val="222222"/>
              </w:rPr>
              <w:t>Teaching and learning</w:t>
            </w:r>
          </w:p>
        </w:tc>
        <w:tc>
          <w:tcPr>
            <w:tcW w:w="7670" w:type="dxa"/>
          </w:tcPr>
          <w:p w14:paraId="50A2534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consistently deliver high quality teaching and learning experiences that lead to high levels of progress, learner interest and enjoyment.  </w:t>
            </w:r>
          </w:p>
        </w:tc>
      </w:tr>
      <w:tr w:rsidR="00B01FE4" w:rsidRPr="00B01FE4" w14:paraId="1FEA2A8B" w14:textId="77777777" w:rsidTr="008D483B">
        <w:tc>
          <w:tcPr>
            <w:tcW w:w="2518" w:type="dxa"/>
          </w:tcPr>
          <w:p w14:paraId="761A6099" w14:textId="77777777" w:rsidR="00B01FE4" w:rsidRPr="00B01FE4" w:rsidRDefault="00B01FE4" w:rsidP="008D483B">
            <w:pPr>
              <w:rPr>
                <w:rFonts w:ascii="Arial" w:hAnsi="Arial" w:cs="Arial"/>
                <w:color w:val="222222"/>
              </w:rPr>
            </w:pPr>
            <w:r w:rsidRPr="00B01FE4">
              <w:rPr>
                <w:rFonts w:ascii="Arial" w:hAnsi="Arial" w:cs="Arial"/>
                <w:color w:val="222222"/>
              </w:rPr>
              <w:t>Communication</w:t>
            </w:r>
          </w:p>
        </w:tc>
        <w:tc>
          <w:tcPr>
            <w:tcW w:w="7670" w:type="dxa"/>
          </w:tcPr>
          <w:p w14:paraId="6CF8CD5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ensure effective communication with parents of students.</w:t>
            </w:r>
          </w:p>
        </w:tc>
      </w:tr>
      <w:tr w:rsidR="00B01FE4" w:rsidRPr="00B01FE4" w14:paraId="71ADDCAC" w14:textId="77777777" w:rsidTr="008D483B">
        <w:tc>
          <w:tcPr>
            <w:tcW w:w="2518" w:type="dxa"/>
          </w:tcPr>
          <w:p w14:paraId="756EE94A" w14:textId="77777777" w:rsidR="00B01FE4" w:rsidRPr="00B01FE4" w:rsidRDefault="00B01FE4" w:rsidP="008D483B">
            <w:pPr>
              <w:rPr>
                <w:rFonts w:ascii="Arial" w:hAnsi="Arial" w:cs="Arial"/>
                <w:color w:val="222222"/>
              </w:rPr>
            </w:pPr>
            <w:r w:rsidRPr="00B01FE4">
              <w:rPr>
                <w:rFonts w:ascii="Arial" w:hAnsi="Arial" w:cs="Arial"/>
                <w:color w:val="222222"/>
              </w:rPr>
              <w:t>Marketing and liaison</w:t>
            </w:r>
          </w:p>
        </w:tc>
        <w:tc>
          <w:tcPr>
            <w:tcW w:w="7670" w:type="dxa"/>
          </w:tcPr>
          <w:p w14:paraId="3AF8B112"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marketing activities and help to promote the federation of schools.</w:t>
            </w:r>
          </w:p>
        </w:tc>
      </w:tr>
      <w:tr w:rsidR="00B01FE4" w:rsidRPr="00B01FE4" w14:paraId="53309C08" w14:textId="77777777" w:rsidTr="008D483B">
        <w:tc>
          <w:tcPr>
            <w:tcW w:w="2518" w:type="dxa"/>
          </w:tcPr>
          <w:p w14:paraId="35F7AA39" w14:textId="77777777" w:rsidR="00B01FE4" w:rsidRPr="00B01FE4" w:rsidRDefault="00B01FE4" w:rsidP="008D483B">
            <w:pPr>
              <w:rPr>
                <w:rFonts w:ascii="Arial" w:hAnsi="Arial" w:cs="Arial"/>
                <w:color w:val="222222"/>
              </w:rPr>
            </w:pPr>
            <w:r w:rsidRPr="00B01FE4">
              <w:rPr>
                <w:rFonts w:ascii="Arial" w:hAnsi="Arial" w:cs="Arial"/>
                <w:color w:val="222222"/>
              </w:rPr>
              <w:t>Pastoral system</w:t>
            </w:r>
          </w:p>
        </w:tc>
        <w:tc>
          <w:tcPr>
            <w:tcW w:w="7670" w:type="dxa"/>
          </w:tcPr>
          <w:p w14:paraId="794A0A5F"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register students in a tutor group, encourage their full attendance and their full participation in all aspects of school life.</w:t>
            </w:r>
          </w:p>
          <w:p w14:paraId="287CCB29"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monitor attendance, achievement and behaviour and support its development for students in a tutor group.</w:t>
            </w:r>
          </w:p>
          <w:p w14:paraId="568AA60E"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 xml:space="preserve">To deliver PSHEE during tutor time. </w:t>
            </w:r>
          </w:p>
          <w:p w14:paraId="20114FD7"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communicate with parents and people concerned with the welfare of students.</w:t>
            </w:r>
          </w:p>
        </w:tc>
      </w:tr>
      <w:tr w:rsidR="00B01FE4" w:rsidRPr="00B01FE4" w14:paraId="13130F8C" w14:textId="77777777" w:rsidTr="008D483B">
        <w:tc>
          <w:tcPr>
            <w:tcW w:w="2518" w:type="dxa"/>
          </w:tcPr>
          <w:p w14:paraId="0ADED034" w14:textId="77777777" w:rsidR="00B01FE4" w:rsidRPr="00B01FE4" w:rsidRDefault="00B01FE4" w:rsidP="008D483B">
            <w:pPr>
              <w:rPr>
                <w:rFonts w:ascii="Arial" w:hAnsi="Arial" w:cs="Arial"/>
                <w:color w:val="222222"/>
              </w:rPr>
            </w:pPr>
            <w:r w:rsidRPr="00B01FE4">
              <w:rPr>
                <w:rFonts w:ascii="Arial" w:hAnsi="Arial" w:cs="Arial"/>
                <w:color w:val="222222"/>
              </w:rPr>
              <w:t>Safeguarding and equal opportunities</w:t>
            </w:r>
          </w:p>
        </w:tc>
        <w:tc>
          <w:tcPr>
            <w:tcW w:w="7670" w:type="dxa"/>
          </w:tcPr>
          <w:p w14:paraId="20E60095"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promote and safeguard the welfare of children and young persons you are responsible for or come into contact with.</w:t>
            </w:r>
          </w:p>
          <w:p w14:paraId="32B1159E"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be aware of and comply with policies and procedures relating to child protection, health, safety and security, confidentiality and data protection, reporting all concerns to an appropriate person.</w:t>
            </w:r>
          </w:p>
          <w:p w14:paraId="4E971ECC"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be aware of, support and ensure equal opportunities for all.</w:t>
            </w:r>
          </w:p>
          <w:p w14:paraId="16854E21"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contribute to the overall ethos, work and aims of the school</w:t>
            </w:r>
          </w:p>
        </w:tc>
      </w:tr>
      <w:tr w:rsidR="00B01FE4" w:rsidRPr="00B01FE4" w14:paraId="638A3119" w14:textId="77777777" w:rsidTr="008D483B">
        <w:tc>
          <w:tcPr>
            <w:tcW w:w="2518" w:type="dxa"/>
          </w:tcPr>
          <w:p w14:paraId="5D48333E" w14:textId="77777777" w:rsidR="00B01FE4" w:rsidRPr="00B01FE4" w:rsidRDefault="00B01FE4" w:rsidP="008D483B">
            <w:pPr>
              <w:rPr>
                <w:rFonts w:ascii="Arial" w:hAnsi="Arial" w:cs="Arial"/>
                <w:color w:val="222222"/>
              </w:rPr>
            </w:pPr>
            <w:r w:rsidRPr="00B01FE4">
              <w:rPr>
                <w:rFonts w:ascii="Arial" w:hAnsi="Arial" w:cs="Arial"/>
                <w:color w:val="222222"/>
              </w:rPr>
              <w:t>Additional duties</w:t>
            </w:r>
          </w:p>
        </w:tc>
        <w:tc>
          <w:tcPr>
            <w:tcW w:w="7670" w:type="dxa"/>
          </w:tcPr>
          <w:p w14:paraId="35E2B302"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play a full part in the life of the school community, to support its vision, mission and ethos and to encourage staff and students to follow this example.</w:t>
            </w:r>
          </w:p>
          <w:p w14:paraId="54FA1344"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To undertake any other duty as specified in the STRB not mentioned above.</w:t>
            </w:r>
          </w:p>
          <w:p w14:paraId="18C1F2BE" w14:textId="77777777" w:rsidR="00B01FE4" w:rsidRPr="00B01FE4" w:rsidRDefault="00B01FE4" w:rsidP="00B01FE4">
            <w:pPr>
              <w:numPr>
                <w:ilvl w:val="0"/>
                <w:numId w:val="20"/>
              </w:numPr>
              <w:tabs>
                <w:tab w:val="left" w:pos="176"/>
              </w:tabs>
              <w:suppressAutoHyphens w:val="0"/>
              <w:autoSpaceDN/>
              <w:ind w:left="176" w:hanging="142"/>
              <w:textAlignment w:val="auto"/>
              <w:rPr>
                <w:rFonts w:ascii="Arial" w:hAnsi="Arial" w:cs="Arial"/>
                <w:color w:val="222222"/>
              </w:rPr>
            </w:pPr>
            <w:r w:rsidRPr="00B01FE4">
              <w:rPr>
                <w:rFonts w:ascii="Arial" w:hAnsi="Arial" w:cs="Arial"/>
                <w:color w:val="222222"/>
              </w:rPr>
              <w:t>Every effort has been made to explain the main duties and responsibilities of the post, each individual task undertaken may not be identified.</w:t>
            </w:r>
          </w:p>
        </w:tc>
      </w:tr>
      <w:tr w:rsidR="00B01FE4" w:rsidRPr="00B01FE4" w14:paraId="25018E90" w14:textId="77777777" w:rsidTr="008D483B">
        <w:tc>
          <w:tcPr>
            <w:tcW w:w="10188" w:type="dxa"/>
            <w:gridSpan w:val="2"/>
          </w:tcPr>
          <w:p w14:paraId="478A7043" w14:textId="77777777" w:rsidR="00B01FE4" w:rsidRPr="00B01FE4" w:rsidRDefault="00B01FE4" w:rsidP="008D483B">
            <w:pPr>
              <w:tabs>
                <w:tab w:val="left" w:pos="-3686"/>
              </w:tabs>
              <w:rPr>
                <w:rFonts w:ascii="Arial" w:hAnsi="Arial" w:cs="Arial"/>
                <w:color w:val="222222"/>
              </w:rPr>
            </w:pPr>
            <w:r w:rsidRPr="00B01FE4">
              <w:rPr>
                <w:rFonts w:ascii="Arial" w:hAnsi="Arial" w:cs="Arial"/>
                <w:color w:val="222222"/>
              </w:rPr>
              <w:t>This job description is current at the date shown below, but in consultation with you, may be changed by the Headteacher to reflect changes to job or school priorities, commensurate with the grade and job title.</w:t>
            </w:r>
          </w:p>
        </w:tc>
      </w:tr>
    </w:tbl>
    <w:p w14:paraId="47C6E415" w14:textId="77777777" w:rsidR="00B01FE4" w:rsidRPr="00B01FE4" w:rsidRDefault="00B01FE4" w:rsidP="00B01FE4">
      <w:pPr>
        <w:rPr>
          <w:rFonts w:ascii="Arial" w:hAnsi="Arial" w:cs="Arial"/>
          <w:color w:val="222222"/>
        </w:rPr>
      </w:pPr>
    </w:p>
    <w:p w14:paraId="28157BDD" w14:textId="77777777" w:rsidR="003974D3" w:rsidRDefault="003974D3">
      <w:pPr>
        <w:rPr>
          <w:rFonts w:ascii="Ebrima" w:hAnsi="Ebrima" w:cs="Arial"/>
          <w:color w:val="222222"/>
          <w:sz w:val="22"/>
          <w:szCs w:val="22"/>
        </w:rPr>
      </w:pPr>
    </w:p>
    <w:p w14:paraId="28157BDE" w14:textId="77777777" w:rsidR="003974D3" w:rsidRDefault="003974D3">
      <w:pPr>
        <w:rPr>
          <w:rFonts w:ascii="Ebrima" w:hAnsi="Ebrima" w:cs="Arial"/>
          <w:color w:val="222222"/>
          <w:sz w:val="22"/>
          <w:szCs w:val="22"/>
        </w:rPr>
      </w:pPr>
    </w:p>
    <w:p w14:paraId="28157BDF" w14:textId="77777777" w:rsidR="003974D3" w:rsidRDefault="003974D3">
      <w:pPr>
        <w:rPr>
          <w:rFonts w:ascii="Ebrima" w:hAnsi="Ebrima" w:cs="Arial"/>
          <w:color w:val="222222"/>
          <w:sz w:val="22"/>
          <w:szCs w:val="22"/>
        </w:rPr>
      </w:pPr>
    </w:p>
    <w:p w14:paraId="28157BE0" w14:textId="77777777" w:rsidR="003974D3" w:rsidRDefault="003974D3">
      <w:pPr>
        <w:rPr>
          <w:rFonts w:ascii="Ebrima" w:hAnsi="Ebrima" w:cs="Arial"/>
          <w:color w:val="222222"/>
          <w:sz w:val="22"/>
          <w:szCs w:val="22"/>
        </w:rPr>
      </w:pPr>
    </w:p>
    <w:p w14:paraId="28157BE1" w14:textId="77777777" w:rsidR="003974D3" w:rsidRDefault="003974D3">
      <w:pPr>
        <w:rPr>
          <w:rFonts w:ascii="Ebrima" w:hAnsi="Ebrima" w:cs="Arial"/>
          <w:color w:val="222222"/>
          <w:sz w:val="22"/>
          <w:szCs w:val="22"/>
        </w:rPr>
      </w:pPr>
    </w:p>
    <w:p w14:paraId="28157BE2" w14:textId="0BD0E05B" w:rsidR="003974D3" w:rsidRDefault="003974D3">
      <w:pPr>
        <w:rPr>
          <w:rFonts w:ascii="Ebrima" w:hAnsi="Ebrima" w:cs="Arial"/>
          <w:color w:val="222222"/>
          <w:sz w:val="22"/>
          <w:szCs w:val="22"/>
        </w:rPr>
      </w:pPr>
    </w:p>
    <w:p w14:paraId="673BBABB" w14:textId="79777BB3" w:rsidR="00EC2D62" w:rsidRDefault="00EC2D62">
      <w:pPr>
        <w:rPr>
          <w:rFonts w:ascii="Ebrima" w:hAnsi="Ebrima" w:cs="Arial"/>
          <w:color w:val="222222"/>
          <w:sz w:val="22"/>
          <w:szCs w:val="22"/>
        </w:rPr>
      </w:pPr>
    </w:p>
    <w:p w14:paraId="77D1696D" w14:textId="37C66DEA" w:rsidR="00EC2D62" w:rsidRDefault="00EC2D62">
      <w:pPr>
        <w:rPr>
          <w:rFonts w:ascii="Ebrima" w:hAnsi="Ebrima" w:cs="Arial"/>
          <w:color w:val="222222"/>
          <w:sz w:val="22"/>
          <w:szCs w:val="22"/>
        </w:rPr>
      </w:pPr>
    </w:p>
    <w:p w14:paraId="52737276" w14:textId="31FB0B82" w:rsidR="00EC2D62" w:rsidRDefault="00EC2D62">
      <w:pPr>
        <w:rPr>
          <w:rFonts w:ascii="Ebrima" w:hAnsi="Ebrima" w:cs="Arial"/>
          <w:color w:val="222222"/>
          <w:sz w:val="22"/>
          <w:szCs w:val="22"/>
        </w:rPr>
      </w:pPr>
    </w:p>
    <w:p w14:paraId="06F5509F" w14:textId="0C22A7CD" w:rsidR="00EC2D62" w:rsidRDefault="00EC2D62">
      <w:pPr>
        <w:rPr>
          <w:rFonts w:ascii="Ebrima" w:hAnsi="Ebrima" w:cs="Arial"/>
          <w:color w:val="222222"/>
          <w:sz w:val="22"/>
          <w:szCs w:val="22"/>
        </w:rPr>
      </w:pPr>
    </w:p>
    <w:p w14:paraId="288C1441" w14:textId="11DBCA97" w:rsidR="00EC2D62" w:rsidRDefault="00EC2D62">
      <w:pPr>
        <w:rPr>
          <w:rFonts w:ascii="Ebrima" w:hAnsi="Ebrima" w:cs="Arial"/>
          <w:color w:val="222222"/>
          <w:sz w:val="22"/>
          <w:szCs w:val="22"/>
        </w:rPr>
      </w:pPr>
    </w:p>
    <w:p w14:paraId="37F7CF22" w14:textId="38D221BF" w:rsidR="00ED5F0F" w:rsidRDefault="00ED5F0F">
      <w:pPr>
        <w:rPr>
          <w:rFonts w:ascii="Ebrima" w:hAnsi="Ebrima" w:cs="Arial"/>
          <w:color w:val="222222"/>
          <w:sz w:val="22"/>
          <w:szCs w:val="22"/>
        </w:rPr>
      </w:pPr>
    </w:p>
    <w:p w14:paraId="7065606B" w14:textId="7C30E65F" w:rsidR="00ED5F0F" w:rsidRDefault="00ED5F0F">
      <w:pPr>
        <w:rPr>
          <w:rFonts w:ascii="Ebrima" w:hAnsi="Ebrima" w:cs="Arial"/>
          <w:color w:val="222222"/>
          <w:sz w:val="22"/>
          <w:szCs w:val="22"/>
        </w:rPr>
      </w:pPr>
    </w:p>
    <w:p w14:paraId="7B02D44D" w14:textId="36978FAD" w:rsidR="00ED5F0F" w:rsidRDefault="00ED5F0F">
      <w:pPr>
        <w:rPr>
          <w:rFonts w:ascii="Ebrima" w:hAnsi="Ebrima" w:cs="Arial"/>
          <w:color w:val="222222"/>
          <w:sz w:val="22"/>
          <w:szCs w:val="22"/>
        </w:rPr>
      </w:pPr>
    </w:p>
    <w:p w14:paraId="6F6FA381" w14:textId="28E08CE4" w:rsidR="00ED5F0F" w:rsidRDefault="00ED5F0F">
      <w:pPr>
        <w:rPr>
          <w:rFonts w:ascii="Ebrima" w:hAnsi="Ebrima" w:cs="Arial"/>
          <w:color w:val="222222"/>
          <w:sz w:val="22"/>
          <w:szCs w:val="22"/>
        </w:rPr>
      </w:pPr>
    </w:p>
    <w:p w14:paraId="4989D893" w14:textId="48465FC3" w:rsidR="00ED5F0F" w:rsidRDefault="00ED5F0F">
      <w:pPr>
        <w:rPr>
          <w:rFonts w:ascii="Ebrima" w:hAnsi="Ebrima" w:cs="Arial"/>
          <w:color w:val="222222"/>
          <w:sz w:val="22"/>
          <w:szCs w:val="22"/>
        </w:rPr>
      </w:pPr>
    </w:p>
    <w:p w14:paraId="4ED485F1" w14:textId="4A23610A" w:rsidR="00ED5F0F" w:rsidRDefault="00ED5F0F">
      <w:pPr>
        <w:rPr>
          <w:rFonts w:ascii="Ebrima" w:hAnsi="Ebrima" w:cs="Arial"/>
          <w:color w:val="222222"/>
          <w:sz w:val="22"/>
          <w:szCs w:val="22"/>
        </w:rPr>
      </w:pPr>
    </w:p>
    <w:p w14:paraId="4A4EAB74" w14:textId="47144D6B" w:rsidR="00ED5F0F" w:rsidRDefault="00ED5F0F">
      <w:pPr>
        <w:rPr>
          <w:rFonts w:ascii="Ebrima" w:hAnsi="Ebrima" w:cs="Arial"/>
          <w:color w:val="222222"/>
          <w:sz w:val="22"/>
          <w:szCs w:val="22"/>
        </w:rPr>
      </w:pPr>
    </w:p>
    <w:p w14:paraId="70EAD843" w14:textId="7C776CBC" w:rsidR="00ED5F0F" w:rsidRDefault="00ED5F0F">
      <w:pPr>
        <w:rPr>
          <w:rFonts w:ascii="Ebrima" w:hAnsi="Ebrima" w:cs="Arial"/>
          <w:color w:val="222222"/>
          <w:sz w:val="22"/>
          <w:szCs w:val="22"/>
        </w:rPr>
      </w:pPr>
    </w:p>
    <w:p w14:paraId="0C9365CE" w14:textId="0DB54CE8" w:rsidR="00ED5F0F" w:rsidRDefault="00ED5F0F">
      <w:pPr>
        <w:rPr>
          <w:rFonts w:ascii="Ebrima" w:hAnsi="Ebrima" w:cs="Arial"/>
          <w:color w:val="222222"/>
          <w:sz w:val="22"/>
          <w:szCs w:val="22"/>
        </w:rPr>
      </w:pPr>
    </w:p>
    <w:p w14:paraId="7F54152D" w14:textId="74D59A84" w:rsidR="00ED5F0F" w:rsidRDefault="00ED5F0F">
      <w:pPr>
        <w:rPr>
          <w:rFonts w:ascii="Ebrima" w:hAnsi="Ebrima" w:cs="Arial"/>
          <w:color w:val="222222"/>
          <w:sz w:val="22"/>
          <w:szCs w:val="22"/>
        </w:rPr>
      </w:pPr>
    </w:p>
    <w:p w14:paraId="4195BB0E" w14:textId="2835E0BA" w:rsidR="00ED5F0F" w:rsidRDefault="00ED5F0F">
      <w:pPr>
        <w:rPr>
          <w:rFonts w:ascii="Ebrima" w:hAnsi="Ebrima" w:cs="Arial"/>
          <w:color w:val="222222"/>
          <w:sz w:val="22"/>
          <w:szCs w:val="22"/>
        </w:rPr>
      </w:pPr>
    </w:p>
    <w:p w14:paraId="35FB14D7" w14:textId="7C5B4AB4" w:rsidR="00ED5F0F" w:rsidRDefault="00ED5F0F">
      <w:pPr>
        <w:rPr>
          <w:rFonts w:ascii="Ebrima" w:hAnsi="Ebrima" w:cs="Arial"/>
          <w:color w:val="222222"/>
          <w:sz w:val="22"/>
          <w:szCs w:val="22"/>
        </w:rPr>
      </w:pPr>
    </w:p>
    <w:p w14:paraId="554DC9FC" w14:textId="2631953B" w:rsidR="00ED5F0F" w:rsidRDefault="00ED5F0F">
      <w:pPr>
        <w:rPr>
          <w:rFonts w:ascii="Ebrima" w:hAnsi="Ebrima" w:cs="Arial"/>
          <w:color w:val="222222"/>
          <w:sz w:val="22"/>
          <w:szCs w:val="22"/>
        </w:rPr>
      </w:pPr>
    </w:p>
    <w:p w14:paraId="5736BDE4" w14:textId="6A1FBC47" w:rsidR="00B01FE4" w:rsidRDefault="00B01FE4">
      <w:pPr>
        <w:rPr>
          <w:rFonts w:ascii="Ebrima" w:hAnsi="Ebrima" w:cs="Arial"/>
          <w:color w:val="222222"/>
          <w:sz w:val="22"/>
          <w:szCs w:val="22"/>
        </w:rPr>
      </w:pPr>
    </w:p>
    <w:p w14:paraId="5E86D193" w14:textId="7522CFD0" w:rsidR="00B01FE4" w:rsidRDefault="00B01FE4">
      <w:pPr>
        <w:rPr>
          <w:rFonts w:ascii="Ebrima" w:hAnsi="Ebrima" w:cs="Arial"/>
          <w:color w:val="222222"/>
          <w:sz w:val="22"/>
          <w:szCs w:val="22"/>
        </w:rPr>
      </w:pPr>
    </w:p>
    <w:p w14:paraId="538B4F7B" w14:textId="2274F156" w:rsidR="00B01FE4" w:rsidRDefault="00B01FE4">
      <w:pPr>
        <w:rPr>
          <w:rFonts w:ascii="Ebrima" w:hAnsi="Ebrima" w:cs="Arial"/>
          <w:color w:val="222222"/>
          <w:sz w:val="22"/>
          <w:szCs w:val="22"/>
        </w:rPr>
      </w:pPr>
    </w:p>
    <w:p w14:paraId="7B5B26F0" w14:textId="72F1B5F4" w:rsidR="00B01FE4" w:rsidRDefault="00B01FE4">
      <w:pPr>
        <w:rPr>
          <w:rFonts w:ascii="Ebrima" w:hAnsi="Ebrima" w:cs="Arial"/>
          <w:color w:val="222222"/>
          <w:sz w:val="22"/>
          <w:szCs w:val="22"/>
        </w:rPr>
      </w:pPr>
    </w:p>
    <w:p w14:paraId="3DDE39B7" w14:textId="115906DD" w:rsidR="00B01FE4" w:rsidRDefault="00B01FE4">
      <w:pPr>
        <w:rPr>
          <w:rFonts w:ascii="Ebrima" w:hAnsi="Ebrima" w:cs="Arial"/>
          <w:color w:val="222222"/>
          <w:sz w:val="22"/>
          <w:szCs w:val="22"/>
        </w:rPr>
      </w:pPr>
    </w:p>
    <w:p w14:paraId="1F68F68C" w14:textId="18C71D6C" w:rsidR="00B01FE4" w:rsidRDefault="00B01FE4">
      <w:pPr>
        <w:rPr>
          <w:rFonts w:ascii="Ebrima" w:hAnsi="Ebrima" w:cs="Arial"/>
          <w:color w:val="222222"/>
          <w:sz w:val="22"/>
          <w:szCs w:val="22"/>
        </w:rPr>
      </w:pPr>
    </w:p>
    <w:p w14:paraId="29C0736E" w14:textId="57190978" w:rsidR="00B01FE4" w:rsidRDefault="00B01FE4">
      <w:pPr>
        <w:rPr>
          <w:rFonts w:ascii="Ebrima" w:hAnsi="Ebrima" w:cs="Arial"/>
          <w:color w:val="222222"/>
          <w:sz w:val="22"/>
          <w:szCs w:val="22"/>
        </w:rPr>
      </w:pPr>
    </w:p>
    <w:p w14:paraId="768D1782" w14:textId="1DCBCB0B" w:rsidR="00B01FE4" w:rsidRDefault="00B01FE4">
      <w:pPr>
        <w:rPr>
          <w:rFonts w:ascii="Ebrima" w:hAnsi="Ebrima" w:cs="Arial"/>
          <w:color w:val="222222"/>
          <w:sz w:val="22"/>
          <w:szCs w:val="22"/>
        </w:rPr>
      </w:pPr>
    </w:p>
    <w:p w14:paraId="2E391F5E" w14:textId="60751FBB" w:rsidR="00B01FE4" w:rsidRDefault="00B01FE4">
      <w:pPr>
        <w:rPr>
          <w:rFonts w:ascii="Ebrima" w:hAnsi="Ebrima" w:cs="Arial"/>
          <w:color w:val="222222"/>
          <w:sz w:val="22"/>
          <w:szCs w:val="22"/>
        </w:rPr>
      </w:pPr>
    </w:p>
    <w:p w14:paraId="084F26D3" w14:textId="5F91109E" w:rsidR="00B01FE4" w:rsidRDefault="00B01FE4">
      <w:pPr>
        <w:rPr>
          <w:rFonts w:ascii="Ebrima" w:hAnsi="Ebrima" w:cs="Arial"/>
          <w:color w:val="222222"/>
          <w:sz w:val="22"/>
          <w:szCs w:val="22"/>
        </w:rPr>
      </w:pPr>
    </w:p>
    <w:p w14:paraId="5B375E6E" w14:textId="77777777" w:rsidR="00B01FE4" w:rsidRDefault="00B01FE4">
      <w:pPr>
        <w:rPr>
          <w:rFonts w:ascii="Ebrima" w:hAnsi="Ebrima" w:cs="Arial"/>
          <w:color w:val="222222"/>
          <w:sz w:val="22"/>
          <w:szCs w:val="22"/>
        </w:rPr>
      </w:pPr>
    </w:p>
    <w:p w14:paraId="5ED9FAE9" w14:textId="77777777" w:rsidR="00ED5F0F" w:rsidRDefault="00ED5F0F">
      <w:pPr>
        <w:rPr>
          <w:rFonts w:ascii="Ebrima" w:hAnsi="Ebrima" w:cs="Arial"/>
          <w:color w:val="222222"/>
          <w:sz w:val="22"/>
          <w:szCs w:val="22"/>
        </w:rPr>
      </w:pPr>
    </w:p>
    <w:p w14:paraId="28157BE3" w14:textId="77777777" w:rsidR="003974D3" w:rsidRDefault="003974D3">
      <w:pPr>
        <w:rPr>
          <w:rFonts w:ascii="Ebrima" w:hAnsi="Ebrima" w:cs="Arial"/>
          <w:color w:val="222222"/>
          <w:sz w:val="22"/>
          <w:szCs w:val="22"/>
        </w:rPr>
      </w:pPr>
    </w:p>
    <w:p w14:paraId="28157BE4" w14:textId="58FB4BC7" w:rsidR="003974D3" w:rsidRDefault="00EC2D62">
      <w:pPr>
        <w:rPr>
          <w:rFonts w:ascii="Tenorite" w:hAnsi="Tenorite"/>
          <w:b/>
          <w:bCs/>
          <w:color w:val="286AA6"/>
          <w:sz w:val="40"/>
          <w:szCs w:val="40"/>
        </w:rPr>
      </w:pPr>
      <w:r>
        <w:rPr>
          <w:rFonts w:ascii="Tenorite" w:hAnsi="Tenorite"/>
          <w:b/>
          <w:bCs/>
          <w:color w:val="286AA6"/>
          <w:sz w:val="40"/>
          <w:szCs w:val="40"/>
        </w:rPr>
        <w:t>Person Specification</w:t>
      </w:r>
    </w:p>
    <w:p w14:paraId="3B96FD7D" w14:textId="31E11B0C" w:rsidR="00ED5F0F" w:rsidRDefault="00ED5F0F">
      <w:pPr>
        <w:rPr>
          <w:rFonts w:ascii="Tenorite" w:hAnsi="Tenorite"/>
          <w:b/>
          <w:bCs/>
          <w:color w:val="286AA6"/>
          <w:sz w:val="40"/>
          <w:szCs w:val="4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146"/>
        <w:gridCol w:w="3969"/>
      </w:tblGrid>
      <w:tr w:rsidR="00B01FE4" w:rsidRPr="00B01FE4" w14:paraId="772F9A99" w14:textId="77777777" w:rsidTr="00B01FE4">
        <w:tc>
          <w:tcPr>
            <w:tcW w:w="1803" w:type="dxa"/>
            <w:tcBorders>
              <w:right w:val="single" w:sz="4" w:space="0" w:color="FFFFFF"/>
            </w:tcBorders>
            <w:shd w:val="clear" w:color="auto" w:fill="000000"/>
          </w:tcPr>
          <w:p w14:paraId="09714E18" w14:textId="77777777" w:rsidR="00B01FE4" w:rsidRPr="00B01FE4" w:rsidRDefault="00B01FE4" w:rsidP="008D483B">
            <w:pPr>
              <w:rPr>
                <w:rFonts w:ascii="Arial" w:hAnsi="Arial" w:cs="Arial"/>
                <w:color w:val="222222"/>
              </w:rPr>
            </w:pPr>
          </w:p>
        </w:tc>
        <w:tc>
          <w:tcPr>
            <w:tcW w:w="4146" w:type="dxa"/>
            <w:tcBorders>
              <w:left w:val="single" w:sz="4" w:space="0" w:color="FFFFFF"/>
              <w:right w:val="single" w:sz="4" w:space="0" w:color="FFFFFF"/>
            </w:tcBorders>
            <w:shd w:val="clear" w:color="auto" w:fill="000000"/>
          </w:tcPr>
          <w:p w14:paraId="5ACDA33E" w14:textId="77777777" w:rsidR="00B01FE4" w:rsidRPr="00B01FE4" w:rsidRDefault="00B01FE4" w:rsidP="008D483B">
            <w:pPr>
              <w:rPr>
                <w:rFonts w:ascii="Arial" w:hAnsi="Arial" w:cs="Arial"/>
                <w:color w:val="222222"/>
              </w:rPr>
            </w:pPr>
            <w:r w:rsidRPr="00B01FE4">
              <w:rPr>
                <w:rFonts w:ascii="Arial" w:hAnsi="Arial" w:cs="Arial"/>
                <w:color w:val="222222"/>
              </w:rPr>
              <w:t>Essential</w:t>
            </w:r>
          </w:p>
        </w:tc>
        <w:tc>
          <w:tcPr>
            <w:tcW w:w="3969" w:type="dxa"/>
            <w:tcBorders>
              <w:left w:val="single" w:sz="4" w:space="0" w:color="FFFFFF"/>
            </w:tcBorders>
            <w:shd w:val="clear" w:color="auto" w:fill="000000"/>
          </w:tcPr>
          <w:p w14:paraId="1DFC6807" w14:textId="77777777" w:rsidR="00B01FE4" w:rsidRPr="00B01FE4" w:rsidRDefault="00B01FE4" w:rsidP="008D483B">
            <w:pPr>
              <w:rPr>
                <w:rFonts w:ascii="Arial" w:hAnsi="Arial" w:cs="Arial"/>
                <w:color w:val="222222"/>
              </w:rPr>
            </w:pPr>
            <w:r w:rsidRPr="00B01FE4">
              <w:rPr>
                <w:rFonts w:ascii="Arial" w:hAnsi="Arial" w:cs="Arial"/>
                <w:color w:val="222222"/>
              </w:rPr>
              <w:t>Desirable, but not essential</w:t>
            </w:r>
          </w:p>
        </w:tc>
      </w:tr>
      <w:tr w:rsidR="00B01FE4" w:rsidRPr="00B01FE4" w14:paraId="602FE705" w14:textId="77777777" w:rsidTr="00B01FE4">
        <w:tc>
          <w:tcPr>
            <w:tcW w:w="1803" w:type="dxa"/>
          </w:tcPr>
          <w:p w14:paraId="784AD96A" w14:textId="77777777" w:rsidR="00B01FE4" w:rsidRPr="00B01FE4" w:rsidRDefault="00B01FE4" w:rsidP="008D483B">
            <w:pPr>
              <w:rPr>
                <w:rFonts w:ascii="Arial" w:hAnsi="Arial" w:cs="Arial"/>
                <w:color w:val="222222"/>
              </w:rPr>
            </w:pPr>
            <w:r w:rsidRPr="00B01FE4">
              <w:rPr>
                <w:rFonts w:ascii="Arial" w:hAnsi="Arial" w:cs="Arial"/>
                <w:color w:val="222222"/>
              </w:rPr>
              <w:t>Qualifications</w:t>
            </w:r>
          </w:p>
        </w:tc>
        <w:tc>
          <w:tcPr>
            <w:tcW w:w="4146" w:type="dxa"/>
          </w:tcPr>
          <w:p w14:paraId="6A839ED5" w14:textId="77777777" w:rsidR="00B01FE4" w:rsidRPr="00B01FE4" w:rsidRDefault="00B01FE4" w:rsidP="008D483B">
            <w:pPr>
              <w:rPr>
                <w:rFonts w:ascii="Arial" w:hAnsi="Arial" w:cs="Arial"/>
                <w:color w:val="222222"/>
              </w:rPr>
            </w:pPr>
            <w:r w:rsidRPr="00B01FE4">
              <w:rPr>
                <w:rFonts w:ascii="Arial" w:hAnsi="Arial" w:cs="Arial"/>
                <w:color w:val="222222"/>
              </w:rPr>
              <w:t>Graduate in a relevant subject.</w:t>
            </w:r>
          </w:p>
          <w:p w14:paraId="56713DCD" w14:textId="77777777" w:rsidR="00B01FE4" w:rsidRPr="00B01FE4" w:rsidRDefault="00B01FE4" w:rsidP="008D483B">
            <w:pPr>
              <w:rPr>
                <w:rFonts w:ascii="Arial" w:hAnsi="Arial" w:cs="Arial"/>
                <w:color w:val="222222"/>
              </w:rPr>
            </w:pPr>
          </w:p>
          <w:p w14:paraId="515CB4F1" w14:textId="77777777" w:rsidR="00B01FE4" w:rsidRPr="00B01FE4" w:rsidRDefault="00B01FE4" w:rsidP="008D483B">
            <w:pPr>
              <w:rPr>
                <w:rFonts w:ascii="Arial" w:hAnsi="Arial" w:cs="Arial"/>
                <w:color w:val="222222"/>
              </w:rPr>
            </w:pPr>
            <w:r w:rsidRPr="00B01FE4">
              <w:rPr>
                <w:rFonts w:ascii="Arial" w:hAnsi="Arial" w:cs="Arial"/>
                <w:color w:val="222222"/>
              </w:rPr>
              <w:t>Qualified Teacher Status (QTS).</w:t>
            </w:r>
          </w:p>
        </w:tc>
        <w:tc>
          <w:tcPr>
            <w:tcW w:w="3969" w:type="dxa"/>
          </w:tcPr>
          <w:p w14:paraId="6C9668BA" w14:textId="77777777" w:rsidR="00B01FE4" w:rsidRPr="00B01FE4" w:rsidRDefault="00B01FE4" w:rsidP="008D483B">
            <w:pPr>
              <w:rPr>
                <w:rFonts w:ascii="Arial" w:hAnsi="Arial" w:cs="Arial"/>
                <w:color w:val="222222"/>
              </w:rPr>
            </w:pPr>
            <w:r w:rsidRPr="00B01FE4">
              <w:rPr>
                <w:rFonts w:ascii="Arial" w:hAnsi="Arial" w:cs="Arial"/>
                <w:color w:val="222222"/>
              </w:rPr>
              <w:t>Good honours graduate.</w:t>
            </w:r>
          </w:p>
          <w:p w14:paraId="613C85FA" w14:textId="77777777" w:rsidR="00B01FE4" w:rsidRPr="00B01FE4" w:rsidRDefault="00B01FE4" w:rsidP="008D483B">
            <w:pPr>
              <w:rPr>
                <w:rFonts w:ascii="Arial" w:hAnsi="Arial" w:cs="Arial"/>
                <w:color w:val="222222"/>
              </w:rPr>
            </w:pPr>
          </w:p>
          <w:p w14:paraId="69ECC2ED" w14:textId="77777777" w:rsidR="00B01FE4" w:rsidRPr="00B01FE4" w:rsidRDefault="00B01FE4" w:rsidP="008D483B">
            <w:pPr>
              <w:rPr>
                <w:rFonts w:ascii="Arial" w:hAnsi="Arial" w:cs="Arial"/>
                <w:color w:val="222222"/>
              </w:rPr>
            </w:pPr>
          </w:p>
          <w:p w14:paraId="3AFEE8A5" w14:textId="77777777" w:rsidR="00B01FE4" w:rsidRPr="00B01FE4" w:rsidRDefault="00B01FE4" w:rsidP="008D483B">
            <w:pPr>
              <w:rPr>
                <w:rFonts w:ascii="Arial" w:hAnsi="Arial" w:cs="Arial"/>
                <w:color w:val="222222"/>
              </w:rPr>
            </w:pPr>
          </w:p>
        </w:tc>
      </w:tr>
      <w:tr w:rsidR="00B01FE4" w:rsidRPr="00B01FE4" w14:paraId="60DC14D8" w14:textId="77777777" w:rsidTr="00B01FE4">
        <w:trPr>
          <w:trHeight w:val="2104"/>
        </w:trPr>
        <w:tc>
          <w:tcPr>
            <w:tcW w:w="1803" w:type="dxa"/>
          </w:tcPr>
          <w:p w14:paraId="28BE85EE" w14:textId="77777777" w:rsidR="00B01FE4" w:rsidRPr="00B01FE4" w:rsidRDefault="00B01FE4" w:rsidP="008D483B">
            <w:pPr>
              <w:rPr>
                <w:rFonts w:ascii="Arial" w:hAnsi="Arial" w:cs="Arial"/>
                <w:color w:val="222222"/>
              </w:rPr>
            </w:pPr>
            <w:r w:rsidRPr="00B01FE4">
              <w:rPr>
                <w:rFonts w:ascii="Arial" w:hAnsi="Arial" w:cs="Arial"/>
                <w:color w:val="222222"/>
              </w:rPr>
              <w:t>Experience</w:t>
            </w:r>
          </w:p>
        </w:tc>
        <w:tc>
          <w:tcPr>
            <w:tcW w:w="4146" w:type="dxa"/>
          </w:tcPr>
          <w:p w14:paraId="3024D081" w14:textId="77777777" w:rsidR="00B01FE4" w:rsidRPr="00B01FE4" w:rsidRDefault="00B01FE4" w:rsidP="008D483B">
            <w:pPr>
              <w:rPr>
                <w:rFonts w:ascii="Arial" w:hAnsi="Arial" w:cs="Arial"/>
                <w:color w:val="222222"/>
              </w:rPr>
            </w:pPr>
            <w:r w:rsidRPr="00B01FE4">
              <w:rPr>
                <w:rFonts w:ascii="Arial" w:hAnsi="Arial" w:cs="Arial"/>
                <w:color w:val="222222"/>
              </w:rPr>
              <w:t xml:space="preserve">Successful experience of teaching GCSE Combined Science. </w:t>
            </w:r>
          </w:p>
          <w:p w14:paraId="0F5FC4ED" w14:textId="77777777" w:rsidR="00B01FE4" w:rsidRPr="00B01FE4" w:rsidRDefault="00B01FE4" w:rsidP="008D483B">
            <w:pPr>
              <w:rPr>
                <w:rFonts w:ascii="Arial" w:hAnsi="Arial" w:cs="Arial"/>
                <w:color w:val="222222"/>
              </w:rPr>
            </w:pPr>
          </w:p>
          <w:p w14:paraId="68126654" w14:textId="77777777" w:rsidR="00B01FE4" w:rsidRPr="00B01FE4" w:rsidRDefault="00B01FE4" w:rsidP="008D483B">
            <w:pPr>
              <w:rPr>
                <w:rFonts w:ascii="Arial" w:hAnsi="Arial" w:cs="Arial"/>
                <w:color w:val="222222"/>
              </w:rPr>
            </w:pPr>
            <w:r w:rsidRPr="00B01FE4">
              <w:rPr>
                <w:rFonts w:ascii="Arial" w:hAnsi="Arial" w:cs="Arial"/>
                <w:color w:val="222222"/>
              </w:rPr>
              <w:t>Experience and knowledge of effective teaching and learning strategies.</w:t>
            </w:r>
          </w:p>
          <w:p w14:paraId="24EC8121" w14:textId="77777777" w:rsidR="00B01FE4" w:rsidRPr="00B01FE4" w:rsidRDefault="00B01FE4" w:rsidP="008D483B">
            <w:pPr>
              <w:rPr>
                <w:rFonts w:ascii="Arial" w:hAnsi="Arial" w:cs="Arial"/>
                <w:color w:val="222222"/>
              </w:rPr>
            </w:pPr>
          </w:p>
          <w:p w14:paraId="202295F3" w14:textId="77777777" w:rsidR="00B01FE4" w:rsidRPr="00B01FE4" w:rsidRDefault="00B01FE4" w:rsidP="008D483B">
            <w:pPr>
              <w:rPr>
                <w:rFonts w:ascii="Arial" w:hAnsi="Arial" w:cs="Arial"/>
                <w:color w:val="222222"/>
              </w:rPr>
            </w:pPr>
            <w:r w:rsidRPr="00B01FE4">
              <w:rPr>
                <w:rFonts w:ascii="Arial" w:hAnsi="Arial" w:cs="Arial"/>
                <w:color w:val="222222"/>
              </w:rPr>
              <w:t>Experience of securing high standards of attainment and learner achievement.</w:t>
            </w:r>
          </w:p>
          <w:p w14:paraId="69DF3F46" w14:textId="77777777" w:rsidR="00B01FE4" w:rsidRPr="00B01FE4" w:rsidRDefault="00B01FE4" w:rsidP="008D483B">
            <w:pPr>
              <w:rPr>
                <w:rFonts w:ascii="Arial" w:hAnsi="Arial" w:cs="Arial"/>
                <w:color w:val="222222"/>
              </w:rPr>
            </w:pPr>
          </w:p>
        </w:tc>
        <w:tc>
          <w:tcPr>
            <w:tcW w:w="3969" w:type="dxa"/>
          </w:tcPr>
          <w:p w14:paraId="348B62E2" w14:textId="77777777" w:rsidR="00B01FE4" w:rsidRPr="00B01FE4" w:rsidRDefault="00B01FE4" w:rsidP="008D483B">
            <w:pPr>
              <w:rPr>
                <w:rFonts w:ascii="Arial" w:hAnsi="Arial" w:cs="Arial"/>
                <w:color w:val="222222"/>
              </w:rPr>
            </w:pPr>
            <w:r w:rsidRPr="00B01FE4">
              <w:rPr>
                <w:rFonts w:ascii="Arial" w:hAnsi="Arial" w:cs="Arial"/>
                <w:color w:val="222222"/>
              </w:rPr>
              <w:t xml:space="preserve">Experience of teaching GCSE or A Level Biology, Chemistry or Physics, or BTEC Science. </w:t>
            </w:r>
          </w:p>
          <w:p w14:paraId="625D34A4" w14:textId="77777777" w:rsidR="00B01FE4" w:rsidRPr="00B01FE4" w:rsidRDefault="00B01FE4" w:rsidP="008D483B">
            <w:pPr>
              <w:rPr>
                <w:rFonts w:ascii="Arial" w:hAnsi="Arial" w:cs="Arial"/>
                <w:color w:val="222222"/>
              </w:rPr>
            </w:pPr>
          </w:p>
          <w:p w14:paraId="2CB96ECA" w14:textId="77777777" w:rsidR="00B01FE4" w:rsidRPr="00B01FE4" w:rsidRDefault="00B01FE4" w:rsidP="008D483B">
            <w:pPr>
              <w:rPr>
                <w:rFonts w:ascii="Arial" w:hAnsi="Arial" w:cs="Arial"/>
                <w:color w:val="222222"/>
              </w:rPr>
            </w:pPr>
          </w:p>
        </w:tc>
      </w:tr>
      <w:tr w:rsidR="00B01FE4" w:rsidRPr="00B01FE4" w14:paraId="4806CAD3" w14:textId="77777777" w:rsidTr="00B01FE4">
        <w:tc>
          <w:tcPr>
            <w:tcW w:w="1803" w:type="dxa"/>
          </w:tcPr>
          <w:p w14:paraId="76189E06" w14:textId="77777777" w:rsidR="00B01FE4" w:rsidRPr="00B01FE4" w:rsidRDefault="00B01FE4" w:rsidP="008D483B">
            <w:pPr>
              <w:rPr>
                <w:rFonts w:ascii="Arial" w:hAnsi="Arial" w:cs="Arial"/>
                <w:color w:val="222222"/>
              </w:rPr>
            </w:pPr>
            <w:r w:rsidRPr="00B01FE4">
              <w:rPr>
                <w:rFonts w:ascii="Arial" w:hAnsi="Arial" w:cs="Arial"/>
                <w:color w:val="222222"/>
              </w:rPr>
              <w:t>Skills</w:t>
            </w:r>
          </w:p>
        </w:tc>
        <w:tc>
          <w:tcPr>
            <w:tcW w:w="4146" w:type="dxa"/>
          </w:tcPr>
          <w:p w14:paraId="29733A2D" w14:textId="77777777" w:rsidR="00B01FE4" w:rsidRPr="00B01FE4" w:rsidRDefault="00B01FE4" w:rsidP="008D483B">
            <w:pPr>
              <w:rPr>
                <w:rFonts w:ascii="Arial" w:hAnsi="Arial" w:cs="Arial"/>
                <w:color w:val="222222"/>
              </w:rPr>
            </w:pPr>
            <w:r w:rsidRPr="00B01FE4">
              <w:rPr>
                <w:rFonts w:ascii="Arial" w:hAnsi="Arial" w:cs="Arial"/>
                <w:color w:val="222222"/>
              </w:rPr>
              <w:t>An excellent classroom practitioner or the ability to develop into one.</w:t>
            </w:r>
          </w:p>
          <w:p w14:paraId="448B9CB3" w14:textId="77777777" w:rsidR="00B01FE4" w:rsidRPr="00B01FE4" w:rsidRDefault="00B01FE4" w:rsidP="008D483B">
            <w:pPr>
              <w:rPr>
                <w:rFonts w:ascii="Arial" w:hAnsi="Arial" w:cs="Arial"/>
                <w:color w:val="222222"/>
              </w:rPr>
            </w:pPr>
          </w:p>
          <w:p w14:paraId="3B075C63" w14:textId="77777777" w:rsidR="00B01FE4" w:rsidRPr="00B01FE4" w:rsidRDefault="00B01FE4" w:rsidP="008D483B">
            <w:pPr>
              <w:rPr>
                <w:rFonts w:ascii="Arial" w:hAnsi="Arial" w:cs="Arial"/>
                <w:color w:val="222222"/>
              </w:rPr>
            </w:pPr>
            <w:r w:rsidRPr="00B01FE4">
              <w:rPr>
                <w:rFonts w:ascii="Arial" w:hAnsi="Arial" w:cs="Arial"/>
                <w:color w:val="222222"/>
              </w:rPr>
              <w:t>Effective communication skills both written and oral.</w:t>
            </w:r>
          </w:p>
          <w:p w14:paraId="2470283E" w14:textId="77777777" w:rsidR="00B01FE4" w:rsidRPr="00B01FE4" w:rsidRDefault="00B01FE4" w:rsidP="008D483B">
            <w:pPr>
              <w:rPr>
                <w:rFonts w:ascii="Arial" w:hAnsi="Arial" w:cs="Arial"/>
                <w:color w:val="222222"/>
              </w:rPr>
            </w:pPr>
          </w:p>
          <w:p w14:paraId="7DC4AA09" w14:textId="77777777" w:rsidR="00B01FE4" w:rsidRPr="00B01FE4" w:rsidRDefault="00B01FE4" w:rsidP="008D483B">
            <w:pPr>
              <w:rPr>
                <w:rFonts w:ascii="Arial" w:hAnsi="Arial" w:cs="Arial"/>
                <w:color w:val="222222"/>
              </w:rPr>
            </w:pPr>
            <w:r w:rsidRPr="00B01FE4">
              <w:rPr>
                <w:rFonts w:ascii="Arial" w:hAnsi="Arial" w:cs="Arial"/>
                <w:color w:val="222222"/>
              </w:rPr>
              <w:t>Ability to motivate, lead and inspire, students.</w:t>
            </w:r>
          </w:p>
          <w:p w14:paraId="7CBC2176" w14:textId="77777777" w:rsidR="00B01FE4" w:rsidRPr="00B01FE4" w:rsidRDefault="00B01FE4" w:rsidP="008D483B">
            <w:pPr>
              <w:rPr>
                <w:rFonts w:ascii="Arial" w:hAnsi="Arial" w:cs="Arial"/>
                <w:color w:val="222222"/>
              </w:rPr>
            </w:pPr>
          </w:p>
          <w:p w14:paraId="585CB85B" w14:textId="77777777" w:rsidR="00B01FE4" w:rsidRPr="00B01FE4" w:rsidRDefault="00B01FE4" w:rsidP="008D483B">
            <w:pPr>
              <w:rPr>
                <w:rFonts w:ascii="Arial" w:hAnsi="Arial" w:cs="Arial"/>
                <w:color w:val="222222"/>
              </w:rPr>
            </w:pPr>
            <w:r w:rsidRPr="00B01FE4">
              <w:rPr>
                <w:rFonts w:ascii="Arial" w:hAnsi="Arial" w:cs="Arial"/>
                <w:color w:val="222222"/>
              </w:rPr>
              <w:t>Ability to use IT as a teaching, learning and management tool.</w:t>
            </w:r>
          </w:p>
          <w:p w14:paraId="78196B13" w14:textId="77777777" w:rsidR="00B01FE4" w:rsidRPr="00B01FE4" w:rsidRDefault="00B01FE4" w:rsidP="008D483B">
            <w:pPr>
              <w:rPr>
                <w:rFonts w:ascii="Arial" w:hAnsi="Arial" w:cs="Arial"/>
                <w:color w:val="222222"/>
              </w:rPr>
            </w:pPr>
          </w:p>
          <w:p w14:paraId="022DA6F3" w14:textId="77777777" w:rsidR="00B01FE4" w:rsidRPr="00B01FE4" w:rsidRDefault="00B01FE4" w:rsidP="008D483B">
            <w:pPr>
              <w:rPr>
                <w:rFonts w:ascii="Arial" w:hAnsi="Arial" w:cs="Arial"/>
                <w:color w:val="222222"/>
              </w:rPr>
            </w:pPr>
            <w:r w:rsidRPr="00B01FE4">
              <w:rPr>
                <w:rFonts w:ascii="Arial" w:hAnsi="Arial" w:cs="Arial"/>
                <w:color w:val="222222"/>
              </w:rPr>
              <w:t>Clarity of thought, the ability to analyse problems and find solutions.</w:t>
            </w:r>
          </w:p>
          <w:p w14:paraId="2C6A733F" w14:textId="77777777" w:rsidR="00B01FE4" w:rsidRPr="00B01FE4" w:rsidRDefault="00B01FE4" w:rsidP="008D483B">
            <w:pPr>
              <w:rPr>
                <w:rFonts w:ascii="Arial" w:hAnsi="Arial" w:cs="Arial"/>
                <w:color w:val="222222"/>
              </w:rPr>
            </w:pPr>
          </w:p>
        </w:tc>
        <w:tc>
          <w:tcPr>
            <w:tcW w:w="3969" w:type="dxa"/>
          </w:tcPr>
          <w:p w14:paraId="0AD40FDC" w14:textId="77777777" w:rsidR="00B01FE4" w:rsidRPr="00B01FE4" w:rsidRDefault="00B01FE4" w:rsidP="008D483B">
            <w:pPr>
              <w:rPr>
                <w:rFonts w:ascii="Arial" w:hAnsi="Arial" w:cs="Arial"/>
                <w:color w:val="222222"/>
              </w:rPr>
            </w:pPr>
            <w:r w:rsidRPr="00B01FE4">
              <w:rPr>
                <w:rFonts w:ascii="Arial" w:hAnsi="Arial" w:cs="Arial"/>
                <w:color w:val="222222"/>
              </w:rPr>
              <w:t>Evidence that the vast majority of learners make good or outstanding progress in classes taught.</w:t>
            </w:r>
          </w:p>
          <w:p w14:paraId="0471187B" w14:textId="77777777" w:rsidR="00B01FE4" w:rsidRPr="00B01FE4" w:rsidRDefault="00B01FE4" w:rsidP="008D483B">
            <w:pPr>
              <w:rPr>
                <w:rFonts w:ascii="Arial" w:hAnsi="Arial" w:cs="Arial"/>
                <w:color w:val="222222"/>
              </w:rPr>
            </w:pPr>
          </w:p>
          <w:p w14:paraId="01C4EAF3" w14:textId="77777777" w:rsidR="00B01FE4" w:rsidRPr="00B01FE4" w:rsidRDefault="00B01FE4" w:rsidP="008D483B">
            <w:pPr>
              <w:rPr>
                <w:rFonts w:ascii="Arial" w:hAnsi="Arial" w:cs="Arial"/>
                <w:color w:val="222222"/>
              </w:rPr>
            </w:pPr>
          </w:p>
          <w:p w14:paraId="7A760B98" w14:textId="77777777" w:rsidR="00B01FE4" w:rsidRPr="00B01FE4" w:rsidRDefault="00B01FE4" w:rsidP="008D483B">
            <w:pPr>
              <w:rPr>
                <w:rFonts w:ascii="Arial" w:hAnsi="Arial" w:cs="Arial"/>
                <w:color w:val="222222"/>
              </w:rPr>
            </w:pPr>
          </w:p>
          <w:p w14:paraId="1DA7C394" w14:textId="77777777" w:rsidR="00B01FE4" w:rsidRPr="00B01FE4" w:rsidRDefault="00B01FE4" w:rsidP="008D483B">
            <w:pPr>
              <w:rPr>
                <w:rFonts w:ascii="Arial" w:hAnsi="Arial" w:cs="Arial"/>
                <w:color w:val="222222"/>
              </w:rPr>
            </w:pPr>
          </w:p>
        </w:tc>
      </w:tr>
      <w:tr w:rsidR="00B01FE4" w:rsidRPr="00B01FE4" w14:paraId="0CC60500" w14:textId="77777777" w:rsidTr="00B01FE4">
        <w:tc>
          <w:tcPr>
            <w:tcW w:w="1803" w:type="dxa"/>
          </w:tcPr>
          <w:p w14:paraId="479FD41F" w14:textId="77777777" w:rsidR="00B01FE4" w:rsidRPr="00B01FE4" w:rsidRDefault="00B01FE4" w:rsidP="008D483B">
            <w:pPr>
              <w:rPr>
                <w:rFonts w:ascii="Arial" w:hAnsi="Arial" w:cs="Arial"/>
                <w:color w:val="222222"/>
              </w:rPr>
            </w:pPr>
            <w:r w:rsidRPr="00B01FE4">
              <w:rPr>
                <w:rFonts w:ascii="Arial" w:hAnsi="Arial" w:cs="Arial"/>
                <w:color w:val="222222"/>
              </w:rPr>
              <w:t>Personal qualities</w:t>
            </w:r>
          </w:p>
        </w:tc>
        <w:tc>
          <w:tcPr>
            <w:tcW w:w="4146" w:type="dxa"/>
          </w:tcPr>
          <w:p w14:paraId="59999070" w14:textId="77777777" w:rsidR="00B01FE4" w:rsidRPr="00B01FE4" w:rsidRDefault="00B01FE4" w:rsidP="008D483B">
            <w:pPr>
              <w:rPr>
                <w:rFonts w:ascii="Arial" w:hAnsi="Arial" w:cs="Arial"/>
                <w:color w:val="222222"/>
              </w:rPr>
            </w:pPr>
            <w:r w:rsidRPr="00B01FE4">
              <w:rPr>
                <w:rFonts w:ascii="Arial" w:hAnsi="Arial" w:cs="Arial"/>
                <w:color w:val="222222"/>
              </w:rPr>
              <w:t>A vision and the ability to innovate.</w:t>
            </w:r>
          </w:p>
          <w:p w14:paraId="7346F718" w14:textId="77777777" w:rsidR="00B01FE4" w:rsidRPr="00B01FE4" w:rsidRDefault="00B01FE4" w:rsidP="008D483B">
            <w:pPr>
              <w:rPr>
                <w:rFonts w:ascii="Arial" w:hAnsi="Arial" w:cs="Arial"/>
                <w:color w:val="222222"/>
              </w:rPr>
            </w:pPr>
          </w:p>
          <w:p w14:paraId="04824ED4" w14:textId="77777777" w:rsidR="00B01FE4" w:rsidRPr="00B01FE4" w:rsidRDefault="00B01FE4" w:rsidP="008D483B">
            <w:pPr>
              <w:rPr>
                <w:rFonts w:ascii="Arial" w:hAnsi="Arial" w:cs="Arial"/>
                <w:color w:val="222222"/>
              </w:rPr>
            </w:pPr>
            <w:r w:rsidRPr="00B01FE4">
              <w:rPr>
                <w:rFonts w:ascii="Arial" w:hAnsi="Arial" w:cs="Arial"/>
                <w:color w:val="222222"/>
              </w:rPr>
              <w:t>Commitment to a fully inclusive school.</w:t>
            </w:r>
          </w:p>
          <w:p w14:paraId="1616DF47" w14:textId="77777777" w:rsidR="00B01FE4" w:rsidRPr="00B01FE4" w:rsidRDefault="00B01FE4" w:rsidP="008D483B">
            <w:pPr>
              <w:rPr>
                <w:rFonts w:ascii="Arial" w:hAnsi="Arial" w:cs="Arial"/>
                <w:color w:val="222222"/>
              </w:rPr>
            </w:pPr>
          </w:p>
          <w:p w14:paraId="06806C7B" w14:textId="77777777" w:rsidR="00B01FE4" w:rsidRPr="00B01FE4" w:rsidRDefault="00B01FE4" w:rsidP="008D483B">
            <w:pPr>
              <w:rPr>
                <w:rFonts w:ascii="Arial" w:hAnsi="Arial" w:cs="Arial"/>
                <w:color w:val="222222"/>
              </w:rPr>
            </w:pPr>
            <w:r w:rsidRPr="00B01FE4">
              <w:rPr>
                <w:rFonts w:ascii="Arial" w:hAnsi="Arial" w:cs="Arial"/>
                <w:color w:val="222222"/>
              </w:rPr>
              <w:t>Ability to cope with the duties and responsibilities of the post.</w:t>
            </w:r>
          </w:p>
          <w:p w14:paraId="07CE5B51" w14:textId="77777777" w:rsidR="00B01FE4" w:rsidRPr="00B01FE4" w:rsidRDefault="00B01FE4" w:rsidP="008D483B">
            <w:pPr>
              <w:rPr>
                <w:rFonts w:ascii="Arial" w:hAnsi="Arial" w:cs="Arial"/>
                <w:color w:val="222222"/>
              </w:rPr>
            </w:pPr>
          </w:p>
          <w:p w14:paraId="1291E17C" w14:textId="77777777" w:rsidR="00B01FE4" w:rsidRPr="00B01FE4" w:rsidRDefault="00B01FE4" w:rsidP="008D483B">
            <w:pPr>
              <w:rPr>
                <w:rFonts w:ascii="Arial" w:hAnsi="Arial" w:cs="Arial"/>
                <w:color w:val="222222"/>
              </w:rPr>
            </w:pPr>
            <w:r w:rsidRPr="00B01FE4">
              <w:rPr>
                <w:rFonts w:ascii="Arial" w:hAnsi="Arial" w:cs="Arial"/>
                <w:color w:val="222222"/>
              </w:rPr>
              <w:t>High levels of personal ambition, motivation and commitment.</w:t>
            </w:r>
          </w:p>
          <w:p w14:paraId="01840839" w14:textId="77777777" w:rsidR="00B01FE4" w:rsidRPr="00B01FE4" w:rsidRDefault="00B01FE4" w:rsidP="008D483B">
            <w:pPr>
              <w:rPr>
                <w:rFonts w:ascii="Arial" w:hAnsi="Arial" w:cs="Arial"/>
                <w:color w:val="222222"/>
              </w:rPr>
            </w:pPr>
          </w:p>
          <w:p w14:paraId="413C32B2" w14:textId="77777777" w:rsidR="00B01FE4" w:rsidRPr="00B01FE4" w:rsidRDefault="00B01FE4" w:rsidP="008D483B">
            <w:pPr>
              <w:rPr>
                <w:rFonts w:ascii="Arial" w:hAnsi="Arial" w:cs="Arial"/>
                <w:color w:val="222222"/>
              </w:rPr>
            </w:pPr>
            <w:r w:rsidRPr="00B01FE4">
              <w:rPr>
                <w:rFonts w:ascii="Arial" w:hAnsi="Arial" w:cs="Arial"/>
                <w:color w:val="222222"/>
              </w:rPr>
              <w:t>Ability to demonstrate sound and balanced judgement, decisiveness and flexibility.</w:t>
            </w:r>
          </w:p>
          <w:p w14:paraId="3D71B526" w14:textId="77777777" w:rsidR="00B01FE4" w:rsidRPr="00B01FE4" w:rsidRDefault="00B01FE4" w:rsidP="008D483B">
            <w:pPr>
              <w:rPr>
                <w:rFonts w:ascii="Arial" w:hAnsi="Arial" w:cs="Arial"/>
                <w:color w:val="222222"/>
              </w:rPr>
            </w:pPr>
          </w:p>
          <w:p w14:paraId="4E3F59FB" w14:textId="77777777" w:rsidR="00B01FE4" w:rsidRPr="00B01FE4" w:rsidRDefault="00B01FE4" w:rsidP="008D483B">
            <w:pPr>
              <w:rPr>
                <w:rFonts w:ascii="Arial" w:hAnsi="Arial" w:cs="Arial"/>
                <w:color w:val="222222"/>
              </w:rPr>
            </w:pPr>
            <w:r w:rsidRPr="00B01FE4">
              <w:rPr>
                <w:rFonts w:ascii="Arial" w:hAnsi="Arial" w:cs="Arial"/>
                <w:color w:val="222222"/>
              </w:rPr>
              <w:t>Enthusiastic and positive outlook.</w:t>
            </w:r>
          </w:p>
          <w:p w14:paraId="6F6BD097" w14:textId="77777777" w:rsidR="00B01FE4" w:rsidRPr="00B01FE4" w:rsidRDefault="00B01FE4" w:rsidP="008D483B">
            <w:pPr>
              <w:rPr>
                <w:rFonts w:ascii="Arial" w:hAnsi="Arial" w:cs="Arial"/>
                <w:color w:val="222222"/>
              </w:rPr>
            </w:pPr>
          </w:p>
          <w:p w14:paraId="162E2BF7" w14:textId="77777777" w:rsidR="00B01FE4" w:rsidRPr="00B01FE4" w:rsidRDefault="00B01FE4" w:rsidP="008D483B">
            <w:pPr>
              <w:rPr>
                <w:rFonts w:ascii="Arial" w:hAnsi="Arial" w:cs="Arial"/>
                <w:color w:val="222222"/>
              </w:rPr>
            </w:pPr>
            <w:r w:rsidRPr="00B01FE4">
              <w:rPr>
                <w:rFonts w:ascii="Arial" w:hAnsi="Arial" w:cs="Arial"/>
                <w:color w:val="222222"/>
              </w:rPr>
              <w:t>Sense of humour.</w:t>
            </w:r>
          </w:p>
          <w:p w14:paraId="045966FE" w14:textId="77777777" w:rsidR="00B01FE4" w:rsidRPr="00B01FE4" w:rsidRDefault="00B01FE4" w:rsidP="008D483B">
            <w:pPr>
              <w:rPr>
                <w:rFonts w:ascii="Arial" w:hAnsi="Arial" w:cs="Arial"/>
                <w:color w:val="222222"/>
              </w:rPr>
            </w:pPr>
          </w:p>
        </w:tc>
        <w:tc>
          <w:tcPr>
            <w:tcW w:w="3969" w:type="dxa"/>
          </w:tcPr>
          <w:p w14:paraId="74D0E3F4" w14:textId="77777777" w:rsidR="00B01FE4" w:rsidRPr="00B01FE4" w:rsidRDefault="00B01FE4" w:rsidP="008D483B">
            <w:pPr>
              <w:rPr>
                <w:rFonts w:ascii="Arial" w:hAnsi="Arial" w:cs="Arial"/>
                <w:color w:val="222222"/>
              </w:rPr>
            </w:pPr>
          </w:p>
        </w:tc>
      </w:tr>
    </w:tbl>
    <w:p w14:paraId="23D77294" w14:textId="77777777" w:rsidR="00B01FE4" w:rsidRPr="00B01FE4" w:rsidRDefault="00B01FE4">
      <w:pPr>
        <w:rPr>
          <w:rFonts w:ascii="Arial" w:hAnsi="Arial" w:cs="Arial"/>
          <w:color w:val="222222"/>
        </w:rPr>
      </w:pPr>
    </w:p>
    <w:p w14:paraId="28157C0F" w14:textId="77777777" w:rsidR="003974D3" w:rsidRDefault="003974D3">
      <w:pPr>
        <w:rPr>
          <w:rFonts w:ascii="Tenorite" w:hAnsi="Tenorite"/>
          <w:vanish/>
          <w:sz w:val="22"/>
          <w:szCs w:val="22"/>
        </w:rPr>
      </w:pPr>
    </w:p>
    <w:sectPr w:rsidR="003974D3">
      <w:headerReference w:type="first" r:id="rId15"/>
      <w:pgSz w:w="11906" w:h="16838"/>
      <w:pgMar w:top="1440" w:right="1440" w:bottom="1440" w:left="1440" w:header="36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7C1A" w14:textId="77777777" w:rsidR="003974D3" w:rsidRDefault="00EC2D62">
      <w:r>
        <w:separator/>
      </w:r>
    </w:p>
  </w:endnote>
  <w:endnote w:type="continuationSeparator" w:id="0">
    <w:p w14:paraId="28157C1B" w14:textId="77777777" w:rsidR="003974D3" w:rsidRDefault="00EC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enorite">
    <w:altName w:val="Tenorite"/>
    <w:charset w:val="00"/>
    <w:family w:val="auto"/>
    <w:pitch w:val="variable"/>
    <w:sig w:usb0="8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7C18" w14:textId="77777777" w:rsidR="003974D3" w:rsidRDefault="00EC2D62">
      <w:r>
        <w:rPr>
          <w:color w:val="000000"/>
        </w:rPr>
        <w:separator/>
      </w:r>
    </w:p>
  </w:footnote>
  <w:footnote w:type="continuationSeparator" w:id="0">
    <w:p w14:paraId="28157C19" w14:textId="77777777" w:rsidR="003974D3" w:rsidRDefault="00EC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7C1C" w14:textId="77777777" w:rsidR="003974D3" w:rsidRDefault="003974D3">
    <w:pPr>
      <w:pStyle w:val="Header"/>
    </w:pPr>
  </w:p>
  <w:p w14:paraId="28157C1D" w14:textId="77777777" w:rsidR="003974D3" w:rsidRDefault="00397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48"/>
    <w:multiLevelType w:val="hybridMultilevel"/>
    <w:tmpl w:val="C94E3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D7F47"/>
    <w:multiLevelType w:val="hybridMultilevel"/>
    <w:tmpl w:val="4BFEBF16"/>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01B"/>
    <w:multiLevelType w:val="hybridMultilevel"/>
    <w:tmpl w:val="98D21A6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42F50"/>
    <w:multiLevelType w:val="hybridMultilevel"/>
    <w:tmpl w:val="B70008C0"/>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F5275"/>
    <w:multiLevelType w:val="hybridMultilevel"/>
    <w:tmpl w:val="18582D34"/>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06029"/>
    <w:multiLevelType w:val="hybridMultilevel"/>
    <w:tmpl w:val="98D49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B84AA5"/>
    <w:multiLevelType w:val="hybridMultilevel"/>
    <w:tmpl w:val="A53C8B4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13ED6"/>
    <w:multiLevelType w:val="hybridMultilevel"/>
    <w:tmpl w:val="BAF2883E"/>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9736AA"/>
    <w:multiLevelType w:val="hybridMultilevel"/>
    <w:tmpl w:val="2A3EE802"/>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3848DD"/>
    <w:multiLevelType w:val="hybridMultilevel"/>
    <w:tmpl w:val="35EE5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E339EF"/>
    <w:multiLevelType w:val="hybridMultilevel"/>
    <w:tmpl w:val="A15CB5FA"/>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B729A"/>
    <w:multiLevelType w:val="hybridMultilevel"/>
    <w:tmpl w:val="B8AA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82620"/>
    <w:multiLevelType w:val="hybridMultilevel"/>
    <w:tmpl w:val="A544A6CA"/>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E46C9"/>
    <w:multiLevelType w:val="hybridMultilevel"/>
    <w:tmpl w:val="6F965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8A2C59"/>
    <w:multiLevelType w:val="hybridMultilevel"/>
    <w:tmpl w:val="E940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53EA7"/>
    <w:multiLevelType w:val="hybridMultilevel"/>
    <w:tmpl w:val="927E8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A6478"/>
    <w:multiLevelType w:val="hybridMultilevel"/>
    <w:tmpl w:val="2ACE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26116"/>
    <w:multiLevelType w:val="hybridMultilevel"/>
    <w:tmpl w:val="70C25148"/>
    <w:lvl w:ilvl="0" w:tplc="2ABCE634">
      <w:start w:val="1"/>
      <w:numFmt w:val="bullet"/>
      <w:lvlText w:val=""/>
      <w:lvlJc w:val="left"/>
      <w:pPr>
        <w:ind w:left="720" w:hanging="360"/>
      </w:pPr>
      <w:rPr>
        <w:rFonts w:ascii="Symbol" w:hAnsi="Symbol" w:hint="default"/>
        <w:color w:val="5B9BD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FE2076"/>
    <w:multiLevelType w:val="hybridMultilevel"/>
    <w:tmpl w:val="7340D3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20" w15:restartNumberingAfterBreak="0">
    <w:nsid w:val="485F32B5"/>
    <w:multiLevelType w:val="hybridMultilevel"/>
    <w:tmpl w:val="F9643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0E22A8"/>
    <w:multiLevelType w:val="hybridMultilevel"/>
    <w:tmpl w:val="7BF8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472A8"/>
    <w:multiLevelType w:val="hybridMultilevel"/>
    <w:tmpl w:val="B0CE5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8B0A1E"/>
    <w:multiLevelType w:val="hybridMultilevel"/>
    <w:tmpl w:val="4C2C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4F567E"/>
    <w:multiLevelType w:val="hybridMultilevel"/>
    <w:tmpl w:val="EF4C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280264"/>
    <w:multiLevelType w:val="hybridMultilevel"/>
    <w:tmpl w:val="2BCEC9BA"/>
    <w:lvl w:ilvl="0" w:tplc="E072F6E4">
      <w:start w:val="1"/>
      <w:numFmt w:val="lowerLetter"/>
      <w:lvlText w:val="%1)"/>
      <w:lvlJc w:val="left"/>
      <w:pPr>
        <w:tabs>
          <w:tab w:val="num" w:pos="360"/>
        </w:tabs>
        <w:ind w:left="360" w:hanging="360"/>
      </w:pPr>
      <w:rPr>
        <w:rFonts w:hint="default"/>
        <w:color w:val="35A0C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2151302"/>
    <w:multiLevelType w:val="hybridMultilevel"/>
    <w:tmpl w:val="C182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D675AC"/>
    <w:multiLevelType w:val="hybridMultilevel"/>
    <w:tmpl w:val="26EA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731F72"/>
    <w:multiLevelType w:val="hybridMultilevel"/>
    <w:tmpl w:val="4372C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20449"/>
    <w:multiLevelType w:val="hybridMultilevel"/>
    <w:tmpl w:val="EEBC52C2"/>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61A2E"/>
    <w:multiLevelType w:val="hybridMultilevel"/>
    <w:tmpl w:val="7F28AEE2"/>
    <w:lvl w:ilvl="0" w:tplc="2ABCE634">
      <w:start w:val="1"/>
      <w:numFmt w:val="bullet"/>
      <w:lvlText w:val=""/>
      <w:lvlJc w:val="left"/>
      <w:pPr>
        <w:ind w:left="720" w:hanging="360"/>
      </w:pPr>
      <w:rPr>
        <w:rFonts w:ascii="Symbol" w:hAnsi="Symbol" w:hint="default"/>
        <w:color w:val="5B9BD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84242"/>
    <w:multiLevelType w:val="hybridMultilevel"/>
    <w:tmpl w:val="364C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E62F2"/>
    <w:multiLevelType w:val="hybridMultilevel"/>
    <w:tmpl w:val="762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53DB6"/>
    <w:multiLevelType w:val="hybridMultilevel"/>
    <w:tmpl w:val="85D0F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9C4B3D"/>
    <w:multiLevelType w:val="hybridMultilevel"/>
    <w:tmpl w:val="49665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30"/>
  </w:num>
  <w:num w:numId="3">
    <w:abstractNumId w:val="12"/>
  </w:num>
  <w:num w:numId="4">
    <w:abstractNumId w:val="6"/>
  </w:num>
  <w:num w:numId="5">
    <w:abstractNumId w:val="26"/>
  </w:num>
  <w:num w:numId="6">
    <w:abstractNumId w:val="2"/>
  </w:num>
  <w:num w:numId="7">
    <w:abstractNumId w:val="33"/>
  </w:num>
  <w:num w:numId="8">
    <w:abstractNumId w:val="24"/>
  </w:num>
  <w:num w:numId="9">
    <w:abstractNumId w:val="11"/>
  </w:num>
  <w:num w:numId="10">
    <w:abstractNumId w:val="7"/>
  </w:num>
  <w:num w:numId="11">
    <w:abstractNumId w:val="8"/>
  </w:num>
  <w:num w:numId="12">
    <w:abstractNumId w:val="17"/>
  </w:num>
  <w:num w:numId="13">
    <w:abstractNumId w:val="4"/>
  </w:num>
  <w:num w:numId="14">
    <w:abstractNumId w:val="1"/>
  </w:num>
  <w:num w:numId="15">
    <w:abstractNumId w:val="3"/>
  </w:num>
  <w:num w:numId="16">
    <w:abstractNumId w:val="10"/>
  </w:num>
  <w:num w:numId="17">
    <w:abstractNumId w:val="31"/>
  </w:num>
  <w:num w:numId="18">
    <w:abstractNumId w:val="18"/>
  </w:num>
  <w:num w:numId="19">
    <w:abstractNumId w:val="14"/>
  </w:num>
  <w:num w:numId="20">
    <w:abstractNumId w:val="21"/>
  </w:num>
  <w:num w:numId="21">
    <w:abstractNumId w:val="16"/>
  </w:num>
  <w:num w:numId="22">
    <w:abstractNumId w:val="27"/>
  </w:num>
  <w:num w:numId="23">
    <w:abstractNumId w:val="34"/>
  </w:num>
  <w:num w:numId="24">
    <w:abstractNumId w:val="13"/>
  </w:num>
  <w:num w:numId="25">
    <w:abstractNumId w:val="0"/>
  </w:num>
  <w:num w:numId="26">
    <w:abstractNumId w:val="29"/>
  </w:num>
  <w:num w:numId="27">
    <w:abstractNumId w:val="20"/>
  </w:num>
  <w:num w:numId="28">
    <w:abstractNumId w:val="35"/>
  </w:num>
  <w:num w:numId="29">
    <w:abstractNumId w:val="25"/>
  </w:num>
  <w:num w:numId="30">
    <w:abstractNumId w:val="9"/>
  </w:num>
  <w:num w:numId="31">
    <w:abstractNumId w:val="5"/>
  </w:num>
  <w:num w:numId="32">
    <w:abstractNumId w:val="22"/>
  </w:num>
  <w:num w:numId="33">
    <w:abstractNumId w:val="23"/>
  </w:num>
  <w:num w:numId="34">
    <w:abstractNumId w:val="32"/>
  </w:num>
  <w:num w:numId="35">
    <w:abstractNumId w:val="1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D3"/>
    <w:rsid w:val="003974D3"/>
    <w:rsid w:val="00425044"/>
    <w:rsid w:val="005A548F"/>
    <w:rsid w:val="00617A34"/>
    <w:rsid w:val="007C165E"/>
    <w:rsid w:val="008C5EE5"/>
    <w:rsid w:val="00910448"/>
    <w:rsid w:val="00924FB0"/>
    <w:rsid w:val="00A20054"/>
    <w:rsid w:val="00B01FE4"/>
    <w:rsid w:val="00EC2D62"/>
    <w:rsid w:val="00ED5F0F"/>
    <w:rsid w:val="00F24EEB"/>
    <w:rsid w:val="00F8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8157AC0"/>
  <w15:docId w15:val="{8B693631-EC4D-44AC-8F06-95AA86C8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tyleArial10pt">
    <w:name w:val="Style Arial 10 pt"/>
    <w:rPr>
      <w:rFonts w:ascii="Arial" w:hAnsi="Arial"/>
      <w:sz w:val="22"/>
    </w:rPr>
  </w:style>
  <w:style w:type="character" w:customStyle="1" w:styleId="fontstyle01">
    <w:name w:val="fontstyle01"/>
    <w:rPr>
      <w:rFonts w:ascii="Arial-BoldMT" w:hAnsi="Arial-BoldMT" w:hint="default"/>
      <w:b/>
      <w:bCs/>
      <w:i w:val="0"/>
      <w:iCs w:val="0"/>
      <w:color w:val="000000"/>
      <w:sz w:val="24"/>
      <w:szCs w:val="24"/>
    </w:rPr>
  </w:style>
  <w:style w:type="character" w:customStyle="1" w:styleId="fontstyle21">
    <w:name w:val="fontstyle21"/>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gmail-msolistparagraph">
    <w:name w:val="gmail-msolistparagraph"/>
    <w:basedOn w:val="Normal"/>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578">
      <w:bodyDiv w:val="1"/>
      <w:marLeft w:val="0"/>
      <w:marRight w:val="0"/>
      <w:marTop w:val="0"/>
      <w:marBottom w:val="0"/>
      <w:divBdr>
        <w:top w:val="none" w:sz="0" w:space="0" w:color="auto"/>
        <w:left w:val="none" w:sz="0" w:space="0" w:color="auto"/>
        <w:bottom w:val="none" w:sz="0" w:space="0" w:color="auto"/>
        <w:right w:val="none" w:sz="0" w:space="0" w:color="auto"/>
      </w:divBdr>
    </w:div>
    <w:div w:id="13770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Props1.xml><?xml version="1.0" encoding="utf-8"?>
<ds:datastoreItem xmlns:ds="http://schemas.openxmlformats.org/officeDocument/2006/customXml" ds:itemID="{5EFDFCB7-92ED-4D22-8A94-6D1125A9AE6B}">
  <ds:schemaRefs>
    <ds:schemaRef ds:uri="http://schemas.microsoft.com/sharepoint/v3/contenttype/forms"/>
  </ds:schemaRefs>
</ds:datastoreItem>
</file>

<file path=customXml/itemProps2.xml><?xml version="1.0" encoding="utf-8"?>
<ds:datastoreItem xmlns:ds="http://schemas.openxmlformats.org/officeDocument/2006/customXml" ds:itemID="{8B62A271-3C3F-416B-A63F-0231FD69BC73}">
  <ds:schemaRefs>
    <ds:schemaRef ds:uri="http://schemas.openxmlformats.org/officeDocument/2006/bibliography"/>
  </ds:schemaRefs>
</ds:datastoreItem>
</file>

<file path=customXml/itemProps3.xml><?xml version="1.0" encoding="utf-8"?>
<ds:datastoreItem xmlns:ds="http://schemas.openxmlformats.org/officeDocument/2006/customXml" ds:itemID="{77F4F6F3-C47A-4F0A-BD57-D2A43D9E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558E0-4EC0-463A-BA76-04866C89C659}">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Mrs Zatte</dc:creator>
  <cp:keywords/>
  <dc:description/>
  <cp:lastModifiedBy>Mrs Straw</cp:lastModifiedBy>
  <cp:revision>3</cp:revision>
  <cp:lastPrinted>2025-06-03T09:05:00Z</cp:lastPrinted>
  <dcterms:created xsi:type="dcterms:W3CDTF">2025-06-03T08:05:00Z</dcterms:created>
  <dcterms:modified xsi:type="dcterms:W3CDTF">2025-06-03T09:09:00Z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MediaServiceImageTags">
    <vt:lpwstr/>
  </property>
</Properties>
</file>