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733" w:rsidRDefault="00C41BB9" w:rsidP="00C77733">
      <w:pPr>
        <w:jc w:val="cen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3pt;margin-top:9.35pt;width:106.95pt;height:111.45pt;z-index:251657216;mso-wrap-edited:f">
            <v:imagedata r:id="rId8" o:title="" cropbottom="17399f" cropleft="52220f" cropright="3285f"/>
          </v:shape>
          <o:OLEObject Type="Embed" ProgID="Word.Picture.8" ShapeID="_x0000_s1027" DrawAspect="Content" ObjectID="_1694845718" r:id="rId9"/>
        </w:object>
      </w:r>
      <w:proofErr w:type="spellStart"/>
      <w:r w:rsidR="00C77733">
        <w:t>Crowmoor</w:t>
      </w:r>
      <w:proofErr w:type="spellEnd"/>
      <w:r w:rsidR="00C77733">
        <w:t xml:space="preserve"> Primary School</w:t>
      </w:r>
      <w:r w:rsidR="003920E3">
        <w:t xml:space="preserve"> &amp; Nursery</w:t>
      </w:r>
    </w:p>
    <w:p w:rsidR="00C77733" w:rsidRDefault="00D16DCC" w:rsidP="00C77733">
      <w:pPr>
        <w:jc w:val="center"/>
      </w:pPr>
      <w:r>
        <w:rPr>
          <w:noProof/>
        </w:rPr>
        <w:drawing>
          <wp:anchor distT="0" distB="0" distL="114300" distR="114300" simplePos="0" relativeHeight="251658240" behindDoc="0" locked="0" layoutInCell="1" allowOverlap="1">
            <wp:simplePos x="0" y="0"/>
            <wp:positionH relativeFrom="column">
              <wp:posOffset>-118745</wp:posOffset>
            </wp:positionH>
            <wp:positionV relativeFrom="paragraph">
              <wp:posOffset>9525</wp:posOffset>
            </wp:positionV>
            <wp:extent cx="1483360" cy="1457325"/>
            <wp:effectExtent l="0" t="0" r="2540" b="9525"/>
            <wp:wrapNone/>
            <wp:docPr id="7" name="Picture 11" descr="New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School Crest"/>
                    <pic:cNvPicPr>
                      <a:picLocks noChangeAspect="1" noChangeArrowheads="1"/>
                    </pic:cNvPicPr>
                  </pic:nvPicPr>
                  <pic:blipFill>
                    <a:blip r:embed="rId10">
                      <a:extLst>
                        <a:ext uri="{28A0092B-C50C-407E-A947-70E740481C1C}">
                          <a14:useLocalDpi xmlns:a14="http://schemas.microsoft.com/office/drawing/2010/main" val="0"/>
                        </a:ext>
                      </a:extLst>
                    </a:blip>
                    <a:srcRect t="37129" r="19191"/>
                    <a:stretch>
                      <a:fillRect/>
                    </a:stretch>
                  </pic:blipFill>
                  <pic:spPr bwMode="auto">
                    <a:xfrm>
                      <a:off x="0" y="0"/>
                      <a:ext cx="1483360" cy="14573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94624">
        <w:t>C</w:t>
      </w:r>
      <w:r w:rsidR="00C77733">
        <w:t>rowmere</w:t>
      </w:r>
      <w:proofErr w:type="spellEnd"/>
      <w:r w:rsidR="00C77733">
        <w:t xml:space="preserve"> Road</w:t>
      </w:r>
    </w:p>
    <w:p w:rsidR="00C77733" w:rsidRDefault="00C77733" w:rsidP="00C77733">
      <w:pPr>
        <w:jc w:val="center"/>
      </w:pPr>
      <w:r>
        <w:t>Shrewsbury</w:t>
      </w:r>
    </w:p>
    <w:p w:rsidR="00C77733" w:rsidRPr="00085CDE" w:rsidRDefault="00C77733" w:rsidP="00C77733">
      <w:pPr>
        <w:jc w:val="center"/>
      </w:pPr>
      <w:r w:rsidRPr="00085CDE">
        <w:t>Shropshire</w:t>
      </w:r>
    </w:p>
    <w:p w:rsidR="00C77733" w:rsidRDefault="00C77733" w:rsidP="00C77733">
      <w:pPr>
        <w:jc w:val="center"/>
      </w:pPr>
      <w:r w:rsidRPr="00085CDE">
        <w:t>SY2 5JJ</w:t>
      </w:r>
      <w:r w:rsidRPr="008348C7">
        <w:t xml:space="preserve"> </w:t>
      </w:r>
    </w:p>
    <w:p w:rsidR="00C77733" w:rsidRDefault="00C77733" w:rsidP="00C77733">
      <w:pPr>
        <w:jc w:val="center"/>
      </w:pPr>
      <w:r>
        <w:t>Telephone:</w:t>
      </w:r>
      <w:r w:rsidR="004624D4">
        <w:t xml:space="preserve"> </w:t>
      </w:r>
      <w:r>
        <w:t>01743 235549</w:t>
      </w:r>
    </w:p>
    <w:p w:rsidR="00C77733" w:rsidRPr="00085CDE" w:rsidRDefault="00C77733" w:rsidP="00C77733">
      <w:pPr>
        <w:jc w:val="center"/>
      </w:pPr>
      <w:r w:rsidRPr="00085CDE">
        <w:t>Fax:</w:t>
      </w:r>
      <w:r w:rsidR="004624D4">
        <w:t xml:space="preserve"> </w:t>
      </w:r>
      <w:r w:rsidR="006D4F4D">
        <w:t>01743</w:t>
      </w:r>
      <w:r w:rsidRPr="00085CDE">
        <w:t xml:space="preserve"> 243129</w:t>
      </w:r>
    </w:p>
    <w:p w:rsidR="00C77733" w:rsidRPr="00085CDE" w:rsidRDefault="00C77733" w:rsidP="00C77733">
      <w:pPr>
        <w:jc w:val="center"/>
        <w:rPr>
          <w:sz w:val="4"/>
          <w:szCs w:val="4"/>
        </w:rPr>
      </w:pPr>
    </w:p>
    <w:p w:rsidR="00C77733" w:rsidRDefault="00C41BB9" w:rsidP="00C77733">
      <w:pPr>
        <w:jc w:val="center"/>
      </w:pPr>
      <w:hyperlink r:id="rId11" w:history="1">
        <w:r w:rsidR="00073650" w:rsidRPr="00E6081E">
          <w:rPr>
            <w:rStyle w:val="Hyperlink"/>
          </w:rPr>
          <w:t>admin@crowmoorschool.co.uk</w:t>
        </w:r>
      </w:hyperlink>
      <w:r w:rsidR="00073650">
        <w:t xml:space="preserve"> </w:t>
      </w:r>
    </w:p>
    <w:p w:rsidR="002F0A05" w:rsidRPr="008348C7" w:rsidRDefault="00C41BB9" w:rsidP="00C77733">
      <w:pPr>
        <w:jc w:val="center"/>
      </w:pPr>
      <w:hyperlink r:id="rId12" w:history="1">
        <w:r w:rsidR="00F22DF8" w:rsidRPr="00B82E3D">
          <w:rPr>
            <w:rStyle w:val="Hyperlink"/>
          </w:rPr>
          <w:t>www.crowmoorschool.co.uk</w:t>
        </w:r>
      </w:hyperlink>
      <w:r w:rsidR="00F22DF8">
        <w:t xml:space="preserve"> </w:t>
      </w:r>
    </w:p>
    <w:p w:rsidR="00C77733" w:rsidRDefault="00C77733" w:rsidP="00C77733">
      <w:pPr>
        <w:jc w:val="center"/>
        <w:rPr>
          <w:b/>
          <w:sz w:val="20"/>
        </w:rPr>
      </w:pPr>
      <w:r>
        <w:rPr>
          <w:b/>
          <w:sz w:val="20"/>
        </w:rPr>
        <w:t xml:space="preserve">Headteacher: Mr A J Parkhurst </w:t>
      </w:r>
      <w:r w:rsidR="00D16DCC">
        <w:rPr>
          <w:b/>
          <w:sz w:val="20"/>
        </w:rPr>
        <w:t>JP</w:t>
      </w:r>
    </w:p>
    <w:p w:rsidR="00950BDC" w:rsidRDefault="00950BDC" w:rsidP="00C77733">
      <w:pPr>
        <w:jc w:val="center"/>
        <w:rPr>
          <w:b/>
          <w:sz w:val="20"/>
        </w:rPr>
      </w:pPr>
      <w:r>
        <w:rPr>
          <w:b/>
          <w:sz w:val="20"/>
        </w:rPr>
        <w:t xml:space="preserve">Deputy Headteacher: </w:t>
      </w:r>
      <w:r w:rsidR="00EE4510">
        <w:rPr>
          <w:b/>
          <w:sz w:val="20"/>
        </w:rPr>
        <w:t>Mrs J Parkhurst</w:t>
      </w:r>
    </w:p>
    <w:p w:rsidR="001D4C4D" w:rsidRPr="00B11DE3" w:rsidRDefault="004A4B14" w:rsidP="00B11DE3">
      <w:pPr>
        <w:jc w:val="center"/>
        <w:rPr>
          <w:b/>
          <w:sz w:val="20"/>
        </w:rPr>
      </w:pPr>
      <w:r>
        <w:rPr>
          <w:b/>
          <w:sz w:val="20"/>
        </w:rPr>
        <w:t xml:space="preserve">School Business Manager: </w:t>
      </w:r>
      <w:r w:rsidR="00EB2E00">
        <w:rPr>
          <w:b/>
          <w:sz w:val="20"/>
        </w:rPr>
        <w:t>Miss H Cave</w:t>
      </w:r>
    </w:p>
    <w:p w:rsidR="009A7968" w:rsidRDefault="009A7968" w:rsidP="003123D1">
      <w:pPr>
        <w:tabs>
          <w:tab w:val="left" w:pos="930"/>
        </w:tabs>
        <w:rPr>
          <w:rFonts w:asciiTheme="minorHAnsi" w:hAnsiTheme="minorHAnsi"/>
          <w:b/>
          <w:i/>
        </w:rPr>
      </w:pPr>
    </w:p>
    <w:p w:rsidR="003123D1" w:rsidRDefault="003123D1" w:rsidP="003123D1">
      <w:pPr>
        <w:rPr>
          <w:rFonts w:ascii="Calibri" w:hAnsi="Calibri"/>
          <w:sz w:val="22"/>
          <w:szCs w:val="22"/>
        </w:rPr>
      </w:pPr>
    </w:p>
    <w:p w:rsidR="00C41BB9" w:rsidRPr="00C41BB9" w:rsidRDefault="00C41BB9" w:rsidP="00C41BB9">
      <w:pPr>
        <w:jc w:val="center"/>
        <w:rPr>
          <w:rFonts w:asciiTheme="minorHAnsi" w:hAnsiTheme="minorHAnsi" w:cstheme="minorHAnsi"/>
          <w:b/>
          <w:bCs/>
        </w:rPr>
      </w:pPr>
      <w:proofErr w:type="spellStart"/>
      <w:r w:rsidRPr="00C41BB9">
        <w:rPr>
          <w:rFonts w:asciiTheme="minorHAnsi" w:hAnsiTheme="minorHAnsi" w:cstheme="minorHAnsi"/>
          <w:b/>
          <w:bCs/>
        </w:rPr>
        <w:t>Crowmoor</w:t>
      </w:r>
      <w:proofErr w:type="spellEnd"/>
      <w:r w:rsidRPr="00C41BB9">
        <w:rPr>
          <w:rFonts w:asciiTheme="minorHAnsi" w:hAnsiTheme="minorHAnsi" w:cstheme="minorHAnsi"/>
          <w:b/>
          <w:bCs/>
        </w:rPr>
        <w:t xml:space="preserve"> Primary School Job Description</w:t>
      </w:r>
    </w:p>
    <w:p w:rsidR="00C41BB9" w:rsidRPr="00C41BB9" w:rsidRDefault="00C41BB9" w:rsidP="00C41BB9">
      <w:pPr>
        <w:rPr>
          <w:rFonts w:asciiTheme="minorHAnsi" w:hAnsiTheme="minorHAnsi" w:cstheme="minorHAnsi"/>
        </w:rPr>
      </w:pP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 xml:space="preserve">Job Title: Academic Mentor </w:t>
      </w:r>
    </w:p>
    <w:p w:rsidR="00C41BB9" w:rsidRPr="00C41BB9" w:rsidRDefault="00C41BB9" w:rsidP="00C41BB9">
      <w:pPr>
        <w:rPr>
          <w:rFonts w:asciiTheme="minorHAnsi" w:hAnsiTheme="minorHAnsi" w:cstheme="minorHAnsi"/>
          <w:sz w:val="22"/>
          <w:szCs w:val="22"/>
        </w:rPr>
      </w:pP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 xml:space="preserve">This post is fixed term until 31st August 2022 and is linked to </w:t>
      </w: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 xml:space="preserve">specific and targeted government funding. </w:t>
      </w:r>
    </w:p>
    <w:p w:rsidR="00C41BB9" w:rsidRPr="00C41BB9" w:rsidRDefault="00C41BB9" w:rsidP="00C41BB9">
      <w:pPr>
        <w:rPr>
          <w:rFonts w:asciiTheme="minorHAnsi" w:hAnsiTheme="minorHAnsi" w:cstheme="minorHAnsi"/>
          <w:sz w:val="22"/>
          <w:szCs w:val="22"/>
        </w:rPr>
      </w:pP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Hours of Duty: Full time 37 hours per week</w:t>
      </w:r>
    </w:p>
    <w:p w:rsidR="00C41BB9" w:rsidRPr="00C41BB9" w:rsidRDefault="00C41BB9" w:rsidP="00C41BB9">
      <w:pPr>
        <w:spacing w:before="100" w:beforeAutospacing="1" w:after="100" w:afterAutospacing="1"/>
        <w:rPr>
          <w:rFonts w:asciiTheme="minorHAnsi" w:hAnsiTheme="minorHAnsi" w:cstheme="minorHAnsi"/>
          <w:color w:val="2D2D2D"/>
          <w:sz w:val="22"/>
          <w:szCs w:val="22"/>
        </w:rPr>
      </w:pPr>
      <w:r w:rsidRPr="00C41BB9">
        <w:rPr>
          <w:rFonts w:asciiTheme="minorHAnsi" w:hAnsiTheme="minorHAnsi" w:cstheme="minorHAnsi"/>
          <w:color w:val="2D2D2D"/>
          <w:sz w:val="22"/>
          <w:szCs w:val="22"/>
        </w:rPr>
        <w:t>Salary: up to £19,000</w:t>
      </w:r>
      <w:r>
        <w:rPr>
          <w:rFonts w:asciiTheme="minorHAnsi" w:hAnsiTheme="minorHAnsi" w:cstheme="minorHAnsi"/>
          <w:color w:val="2D2D2D"/>
          <w:sz w:val="22"/>
          <w:szCs w:val="22"/>
        </w:rPr>
        <w:t xml:space="preserve"> </w:t>
      </w:r>
      <w:r w:rsidRPr="00C41BB9">
        <w:rPr>
          <w:rFonts w:asciiTheme="minorHAnsi" w:hAnsiTheme="minorHAnsi" w:cstheme="minorHAnsi"/>
          <w:color w:val="2D2D2D"/>
          <w:sz w:val="22"/>
          <w:szCs w:val="22"/>
        </w:rPr>
        <w:t xml:space="preserve">per year </w:t>
      </w:r>
    </w:p>
    <w:p w:rsidR="00C41BB9" w:rsidRPr="00C41BB9" w:rsidRDefault="00C41BB9" w:rsidP="00C41BB9">
      <w:pPr>
        <w:spacing w:before="100" w:beforeAutospacing="1" w:after="100" w:afterAutospacing="1"/>
        <w:rPr>
          <w:rFonts w:asciiTheme="minorHAnsi" w:hAnsiTheme="minorHAnsi" w:cstheme="minorHAnsi"/>
          <w:sz w:val="22"/>
          <w:szCs w:val="22"/>
        </w:rPr>
      </w:pPr>
      <w:r w:rsidRPr="00C41BB9">
        <w:rPr>
          <w:rFonts w:asciiTheme="minorHAnsi" w:hAnsiTheme="minorHAnsi" w:cstheme="minorHAnsi"/>
          <w:sz w:val="22"/>
          <w:szCs w:val="22"/>
        </w:rPr>
        <w:t>Responsible to: Line Manager Mrs Dowell or as agreed with Randstad</w:t>
      </w: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Approach the job at all times using the Co-</w:t>
      </w:r>
      <w:r w:rsidRPr="00C41BB9">
        <w:rPr>
          <w:rFonts w:asciiTheme="minorHAnsi" w:hAnsiTheme="minorHAnsi" w:cstheme="minorHAnsi"/>
          <w:sz w:val="22"/>
          <w:szCs w:val="22"/>
        </w:rPr>
        <w:t>operative and</w:t>
      </w:r>
      <w:r w:rsidRPr="00C41BB9">
        <w:rPr>
          <w:rFonts w:asciiTheme="minorHAnsi" w:hAnsiTheme="minorHAnsi" w:cstheme="minorHAnsi"/>
          <w:sz w:val="22"/>
          <w:szCs w:val="22"/>
        </w:rPr>
        <w:t xml:space="preserve"> UNICEF Right’s Respecting school values.</w:t>
      </w:r>
    </w:p>
    <w:p w:rsidR="00C41BB9" w:rsidRPr="00C41BB9" w:rsidRDefault="00C41BB9" w:rsidP="00C41BB9">
      <w:pPr>
        <w:spacing w:before="100" w:beforeAutospacing="1" w:after="100" w:afterAutospacing="1"/>
        <w:rPr>
          <w:rFonts w:asciiTheme="minorHAnsi" w:hAnsiTheme="minorHAnsi" w:cstheme="minorHAnsi"/>
          <w:color w:val="2D2D2D"/>
          <w:sz w:val="22"/>
          <w:szCs w:val="22"/>
        </w:rPr>
      </w:pPr>
    </w:p>
    <w:p w:rsidR="00C41BB9" w:rsidRPr="00C41BB9" w:rsidRDefault="00C41BB9" w:rsidP="00C41BB9">
      <w:pPr>
        <w:rPr>
          <w:rFonts w:asciiTheme="minorHAnsi" w:hAnsiTheme="minorHAnsi" w:cstheme="minorHAnsi"/>
          <w:b/>
          <w:bCs/>
          <w:color w:val="000000"/>
          <w:spacing w:val="4"/>
          <w:sz w:val="22"/>
          <w:szCs w:val="22"/>
        </w:rPr>
      </w:pPr>
      <w:r w:rsidRPr="00C41BB9">
        <w:rPr>
          <w:rFonts w:asciiTheme="minorHAnsi" w:hAnsiTheme="minorHAnsi" w:cstheme="minorHAnsi"/>
          <w:b/>
          <w:bCs/>
          <w:color w:val="000000"/>
          <w:spacing w:val="4"/>
          <w:sz w:val="22"/>
          <w:szCs w:val="22"/>
        </w:rPr>
        <w:t>The Role</w:t>
      </w:r>
    </w:p>
    <w:p w:rsidR="00C41BB9" w:rsidRPr="00C41BB9" w:rsidRDefault="00C41BB9" w:rsidP="00C41BB9">
      <w:p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 xml:space="preserve">Academic mentors are graduates or teachers who undergo intensive training before being placed in a school. Becoming an Academic Mentor allows you to make a real difference to pupils who have experienced disruption to their education due to the pandemic and who often have many additional barriers to learning. They need people who are passionate about education to give them the best chance. The post will make you an ‘in school’ resource, working alongside the pupil’s teacher to provide 15-hour blocks of targeted support to at least 70 pupils </w:t>
      </w:r>
      <w:r w:rsidRPr="00C41BB9">
        <w:rPr>
          <w:rFonts w:asciiTheme="minorHAnsi" w:hAnsiTheme="minorHAnsi" w:cstheme="minorHAnsi"/>
          <w:color w:val="000000"/>
          <w:spacing w:val="4"/>
          <w:sz w:val="22"/>
          <w:szCs w:val="22"/>
        </w:rPr>
        <w:t>overall.</w:t>
      </w:r>
      <w:r w:rsidRPr="00C41BB9">
        <w:rPr>
          <w:rFonts w:asciiTheme="minorHAnsi" w:hAnsiTheme="minorHAnsi" w:cstheme="minorHAnsi"/>
          <w:color w:val="000000"/>
          <w:spacing w:val="4"/>
          <w:sz w:val="22"/>
          <w:szCs w:val="22"/>
        </w:rPr>
        <w:t xml:space="preserve"> </w:t>
      </w:r>
      <w:proofErr w:type="spellStart"/>
      <w:r w:rsidRPr="00C41BB9">
        <w:rPr>
          <w:rFonts w:asciiTheme="minorHAnsi" w:hAnsiTheme="minorHAnsi" w:cstheme="minorHAnsi"/>
          <w:color w:val="000000"/>
          <w:spacing w:val="4"/>
          <w:sz w:val="22"/>
          <w:szCs w:val="22"/>
        </w:rPr>
        <w:t>Crowmoor’s</w:t>
      </w:r>
      <w:proofErr w:type="spellEnd"/>
      <w:r w:rsidRPr="00C41BB9">
        <w:rPr>
          <w:rFonts w:asciiTheme="minorHAnsi" w:hAnsiTheme="minorHAnsi" w:cstheme="minorHAnsi"/>
          <w:color w:val="000000"/>
          <w:spacing w:val="4"/>
          <w:sz w:val="22"/>
          <w:szCs w:val="22"/>
        </w:rPr>
        <w:t xml:space="preserve"> Academic Mentors cover subjects including literacy, numeracy, and science across all age groups. They provide support tailored to our pupils, including subject-specific work, revision lessons and additional support. Focusing on small group (up to 6). </w:t>
      </w:r>
    </w:p>
    <w:p w:rsidR="00C41BB9" w:rsidRPr="00C41BB9" w:rsidRDefault="00C41BB9" w:rsidP="00C41BB9">
      <w:pPr>
        <w:rPr>
          <w:rFonts w:asciiTheme="minorHAnsi" w:hAnsiTheme="minorHAnsi" w:cstheme="minorHAnsi"/>
          <w:color w:val="000000"/>
          <w:spacing w:val="4"/>
          <w:sz w:val="22"/>
          <w:szCs w:val="22"/>
        </w:rPr>
      </w:pPr>
    </w:p>
    <w:p w:rsidR="00C41BB9" w:rsidRPr="00C41BB9" w:rsidRDefault="00C41BB9" w:rsidP="00C41BB9">
      <w:p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You will be in a unique position to build relationships, raise confidence and shape the future of these pupils.</w:t>
      </w:r>
    </w:p>
    <w:p w:rsidR="00C41BB9" w:rsidRPr="00C41BB9" w:rsidRDefault="00C41BB9" w:rsidP="00C41BB9">
      <w:p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 xml:space="preserve">If you’re a recent graduate this is an excellent opportunity to consider a vocational career in teaching, developing skills and experience in a school for your future career or you may be a qualified teacher looking to return to work after a career break. </w:t>
      </w:r>
    </w:p>
    <w:p w:rsidR="00C41BB9" w:rsidRPr="00C41BB9" w:rsidRDefault="00C41BB9" w:rsidP="00C41BB9">
      <w:pPr>
        <w:rPr>
          <w:rFonts w:asciiTheme="minorHAnsi" w:hAnsiTheme="minorHAnsi" w:cstheme="minorHAnsi"/>
          <w:color w:val="000000"/>
          <w:spacing w:val="4"/>
          <w:sz w:val="22"/>
          <w:szCs w:val="22"/>
        </w:rPr>
      </w:pPr>
    </w:p>
    <w:p w:rsidR="00C41BB9" w:rsidRPr="00C41BB9" w:rsidRDefault="00C41BB9" w:rsidP="00C41BB9">
      <w:pPr>
        <w:rPr>
          <w:rFonts w:asciiTheme="minorHAnsi" w:hAnsiTheme="minorHAnsi" w:cstheme="minorHAnsi"/>
          <w:b/>
          <w:bCs/>
          <w:color w:val="000000"/>
          <w:spacing w:val="4"/>
          <w:sz w:val="22"/>
          <w:szCs w:val="22"/>
        </w:rPr>
      </w:pPr>
      <w:r w:rsidRPr="00C41BB9">
        <w:rPr>
          <w:rFonts w:asciiTheme="minorHAnsi" w:hAnsiTheme="minorHAnsi" w:cstheme="minorHAnsi"/>
          <w:b/>
          <w:bCs/>
          <w:color w:val="000000"/>
          <w:spacing w:val="4"/>
          <w:sz w:val="22"/>
          <w:szCs w:val="22"/>
        </w:rPr>
        <w:t>Responsibilities of the Role:</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Working with Senior Leadership Team (SLT) in the school to identify the support each pupil needs</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Identify learning gaps and helping to shape bespoke intervention programme for pupils</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Plan and facilitate a programme of intervention to ensure that 1:1 pupils or groups of pupils make accelerated progress towards expected level of attainment</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color w:val="000000"/>
          <w:spacing w:val="4"/>
          <w:sz w:val="22"/>
          <w:szCs w:val="22"/>
        </w:rPr>
        <w:t>Developing and delivering engaging sessions to support a range of learning styles with clear learning objectives, considering any barriers to learning or additional needs.</w:t>
      </w:r>
      <w:r w:rsidRPr="00C41BB9">
        <w:rPr>
          <w:rFonts w:asciiTheme="minorHAnsi" w:hAnsiTheme="minorHAnsi" w:cstheme="minorHAnsi"/>
          <w:sz w:val="22"/>
          <w:szCs w:val="22"/>
        </w:rPr>
        <w:t xml:space="preserve">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Academic mentors will ensure that pupils make accelerated progress towards their expected level of attainment.</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Establish good working relationships with pupils, acting as a role model, showing them empathy and respect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Provide feedback to pupils in relation to progress and achievement</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sz w:val="22"/>
          <w:szCs w:val="22"/>
        </w:rPr>
        <w:t xml:space="preserve">Use and adapt strategies appropriate for children with additional needs. Be aware of and respond appropriately to individual pupil needs ensuring effective interaction </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 xml:space="preserve">Differentiate sessions in line with </w:t>
      </w:r>
      <w:r w:rsidRPr="00C41BB9">
        <w:rPr>
          <w:rFonts w:asciiTheme="minorHAnsi" w:hAnsiTheme="minorHAnsi" w:cstheme="minorHAnsi"/>
          <w:color w:val="000000"/>
          <w:spacing w:val="4"/>
          <w:sz w:val="22"/>
          <w:szCs w:val="22"/>
        </w:rPr>
        <w:t>pupil’s</w:t>
      </w:r>
      <w:r w:rsidRPr="00C41BB9">
        <w:rPr>
          <w:rFonts w:asciiTheme="minorHAnsi" w:hAnsiTheme="minorHAnsi" w:cstheme="minorHAnsi"/>
          <w:color w:val="000000"/>
          <w:spacing w:val="4"/>
          <w:sz w:val="22"/>
          <w:szCs w:val="22"/>
        </w:rPr>
        <w:t xml:space="preserve"> ability</w:t>
      </w:r>
      <w:r w:rsidRPr="00C41BB9">
        <w:rPr>
          <w:rFonts w:asciiTheme="minorHAnsi" w:hAnsiTheme="minorHAnsi" w:cstheme="minorHAnsi"/>
          <w:sz w:val="22"/>
          <w:szCs w:val="22"/>
        </w:rPr>
        <w:t xml:space="preserve">. Providing specific individual support to pupils dependent upon their </w:t>
      </w:r>
      <w:r w:rsidRPr="00C41BB9">
        <w:rPr>
          <w:rFonts w:asciiTheme="minorHAnsi" w:hAnsiTheme="minorHAnsi" w:cstheme="minorHAnsi"/>
          <w:sz w:val="22"/>
          <w:szCs w:val="22"/>
        </w:rPr>
        <w:t>needs.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Promote the inclusion and acceptance of all pupils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Promote </w:t>
      </w:r>
      <w:r w:rsidRPr="00C41BB9">
        <w:rPr>
          <w:rFonts w:asciiTheme="minorHAnsi" w:hAnsiTheme="minorHAnsi" w:cstheme="minorHAnsi"/>
          <w:sz w:val="22"/>
          <w:szCs w:val="22"/>
        </w:rPr>
        <w:t>pupil’s</w:t>
      </w:r>
      <w:r w:rsidRPr="00C41BB9">
        <w:rPr>
          <w:rFonts w:asciiTheme="minorHAnsi" w:hAnsiTheme="minorHAnsi" w:cstheme="minorHAnsi"/>
          <w:sz w:val="22"/>
          <w:szCs w:val="22"/>
        </w:rPr>
        <w:t xml:space="preserve"> self-</w:t>
      </w:r>
      <w:r w:rsidRPr="00C41BB9">
        <w:rPr>
          <w:rFonts w:asciiTheme="minorHAnsi" w:hAnsiTheme="minorHAnsi" w:cstheme="minorHAnsi"/>
          <w:sz w:val="22"/>
          <w:szCs w:val="22"/>
        </w:rPr>
        <w:t>esteem, resilience</w:t>
      </w:r>
      <w:r w:rsidRPr="00C41BB9">
        <w:rPr>
          <w:rFonts w:asciiTheme="minorHAnsi" w:hAnsiTheme="minorHAnsi" w:cstheme="minorHAnsi"/>
          <w:sz w:val="22"/>
          <w:szCs w:val="22"/>
        </w:rPr>
        <w:t xml:space="preserve"> and independence</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Delivering measurable outcomes from each session to track progress. Ensuring that all pupils worked with have a baseline/input and output score to show progress.</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Returning the data required by the DFE or Randstad.</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 xml:space="preserve">You will provide additional support to help the pupils’ whose education has been most affected by lockdown. You will provide small group (1:3 up to 1:6) support both in school and for remote learning or after school revision sessions.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Mark work and provide feedback in relation to progress and achievement of 1:1 pupils or groups in line with school marking policy</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 Create and maintain a purposeful, orderly and supportive environment, in accordance with lesson plans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In liaison with the teacher, utilise strategies to support pupils in achieving learning goals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Report pupil achievements, progress and issues as appropriate in agreed format.</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 Undertake pupil record keeping to ensure there is clear evidence trail of pupil progress and report to line manager and class </w:t>
      </w:r>
      <w:r w:rsidRPr="00C41BB9">
        <w:rPr>
          <w:rFonts w:asciiTheme="minorHAnsi" w:hAnsiTheme="minorHAnsi" w:cstheme="minorHAnsi"/>
          <w:sz w:val="22"/>
          <w:szCs w:val="22"/>
        </w:rPr>
        <w:t>teachers. Maintain</w:t>
      </w:r>
      <w:r w:rsidRPr="00C41BB9">
        <w:rPr>
          <w:rFonts w:asciiTheme="minorHAnsi" w:hAnsiTheme="minorHAnsi" w:cstheme="minorHAnsi"/>
          <w:sz w:val="22"/>
          <w:szCs w:val="22"/>
        </w:rPr>
        <w:t xml:space="preserve"> a register of intervention compliant with GDPR</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shd w:val="clear" w:color="auto" w:fill="FFFFFF"/>
        </w:rPr>
        <w:t xml:space="preserve">Effectively manage the behaviour of </w:t>
      </w:r>
      <w:r w:rsidRPr="00C41BB9">
        <w:rPr>
          <w:rFonts w:asciiTheme="minorHAnsi" w:hAnsiTheme="minorHAnsi" w:cstheme="minorHAnsi"/>
          <w:color w:val="000000"/>
          <w:spacing w:val="4"/>
          <w:sz w:val="22"/>
          <w:szCs w:val="22"/>
          <w:shd w:val="clear" w:color="auto" w:fill="FFFFFF"/>
        </w:rPr>
        <w:t xml:space="preserve">pupils </w:t>
      </w:r>
      <w:r w:rsidRPr="00C41BB9">
        <w:rPr>
          <w:rFonts w:asciiTheme="minorHAnsi" w:hAnsiTheme="minorHAnsi" w:cstheme="minorHAnsi"/>
          <w:sz w:val="22"/>
          <w:szCs w:val="22"/>
        </w:rPr>
        <w:t>Promote</w:t>
      </w:r>
      <w:r w:rsidRPr="00C41BB9">
        <w:rPr>
          <w:rFonts w:asciiTheme="minorHAnsi" w:hAnsiTheme="minorHAnsi" w:cstheme="minorHAnsi"/>
          <w:sz w:val="22"/>
          <w:szCs w:val="22"/>
        </w:rPr>
        <w:t xml:space="preserve"> good behaviour, dealing promptly with conflict and incidents and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Encouraging pupils to take responsibility for their own behaviour in line with the established school behaviour policy especially oink slips.</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Demonstrate secure and consistent safeguarding practice in all activities.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Establish constructive relationships with parents/carers</w:t>
      </w:r>
    </w:p>
    <w:p w:rsidR="00C41BB9" w:rsidRPr="00C41BB9" w:rsidRDefault="00C41BB9" w:rsidP="00C41BB9">
      <w:pPr>
        <w:ind w:left="720"/>
        <w:rPr>
          <w:rFonts w:asciiTheme="minorHAnsi" w:hAnsiTheme="minorHAnsi" w:cstheme="minorHAnsi"/>
          <w:color w:val="000000"/>
          <w:spacing w:val="4"/>
          <w:sz w:val="22"/>
          <w:szCs w:val="22"/>
        </w:rPr>
      </w:pP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 xml:space="preserve">   </w:t>
      </w:r>
    </w:p>
    <w:p w:rsidR="00C41BB9" w:rsidRPr="00C41BB9" w:rsidRDefault="00C41BB9" w:rsidP="00C41BB9">
      <w:pPr>
        <w:rPr>
          <w:rFonts w:asciiTheme="minorHAnsi" w:hAnsiTheme="minorHAnsi" w:cstheme="minorHAnsi"/>
          <w:b/>
          <w:bCs/>
          <w:sz w:val="22"/>
          <w:szCs w:val="22"/>
        </w:rPr>
      </w:pPr>
      <w:r w:rsidRPr="00C41BB9">
        <w:rPr>
          <w:rFonts w:asciiTheme="minorHAnsi" w:hAnsiTheme="minorHAnsi" w:cstheme="minorHAnsi"/>
          <w:sz w:val="22"/>
          <w:szCs w:val="22"/>
        </w:rPr>
        <w:t xml:space="preserve">  </w:t>
      </w:r>
      <w:r w:rsidRPr="00C41BB9">
        <w:rPr>
          <w:rFonts w:asciiTheme="minorHAnsi" w:hAnsiTheme="minorHAnsi" w:cstheme="minorHAnsi"/>
          <w:b/>
          <w:bCs/>
          <w:sz w:val="22"/>
          <w:szCs w:val="22"/>
        </w:rPr>
        <w:t>Interaction with Teachers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 Liaise with class teachers to ensure that own planning is in line with the identified learning outcomes for individual children/groups.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Discuss with teacher pupils’ individual needs and progress to ensure continuity in learning inside and outside the classroom</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lastRenderedPageBreak/>
        <w:t>Monitor pupils progress and ensure that teachers receive timely feedback and assessment data recording this on share-point as directed by Mrs Dowell.</w:t>
      </w:r>
      <w:r w:rsidRPr="00C41BB9">
        <w:rPr>
          <w:rFonts w:asciiTheme="minorHAnsi" w:hAnsiTheme="minorHAnsi" w:cstheme="minorHAnsi"/>
          <w:color w:val="000000"/>
          <w:spacing w:val="4"/>
          <w:sz w:val="22"/>
          <w:szCs w:val="22"/>
        </w:rPr>
        <w:t xml:space="preserve">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One-hour developmental/reporting meetings must take place with the line manager fortnightly to discuss pupil progress and to plan next steps</w:t>
      </w:r>
    </w:p>
    <w:p w:rsidR="00C41BB9" w:rsidRPr="00C41BB9" w:rsidRDefault="00C41BB9" w:rsidP="00C41BB9">
      <w:pPr>
        <w:ind w:left="360"/>
        <w:rPr>
          <w:rFonts w:asciiTheme="minorHAnsi" w:hAnsiTheme="minorHAnsi" w:cstheme="minorHAnsi"/>
          <w:sz w:val="22"/>
          <w:szCs w:val="22"/>
        </w:rPr>
      </w:pPr>
    </w:p>
    <w:p w:rsidR="00C41BB9" w:rsidRPr="00C41BB9" w:rsidRDefault="00C41BB9" w:rsidP="00C41BB9">
      <w:pPr>
        <w:rPr>
          <w:rFonts w:asciiTheme="minorHAnsi" w:hAnsiTheme="minorHAnsi" w:cstheme="minorHAnsi"/>
          <w:b/>
          <w:bCs/>
          <w:sz w:val="22"/>
          <w:szCs w:val="22"/>
        </w:rPr>
      </w:pPr>
      <w:r w:rsidRPr="00C41BB9">
        <w:rPr>
          <w:rFonts w:asciiTheme="minorHAnsi" w:hAnsiTheme="minorHAnsi" w:cstheme="minorHAnsi"/>
          <w:b/>
          <w:bCs/>
          <w:sz w:val="22"/>
          <w:szCs w:val="22"/>
        </w:rPr>
        <w:t>Support for the Curriculum</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 Plan and deliver structured and agreed learning activities/learning programmes, taking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into consideration pupil learning styles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 Undertake literacy/numeracy (agreed during appointment) programmes, recording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achievements and progress and providing appropriate reports and feedback for the </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teacher</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Support the use of IT in learning activities and develop pupils’ competence and independence in its use</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Prepare, maintain and use equipment/resources required to meet the lesson plans/relevant learning activity and assist pupils in their use</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The Postholder may be required to attend evening meetings to feedback on pupil progress</w:t>
      </w:r>
    </w:p>
    <w:p w:rsidR="00C41BB9" w:rsidRPr="00C41BB9" w:rsidRDefault="00C41BB9" w:rsidP="00C41BB9">
      <w:pPr>
        <w:pStyle w:val="ListParagraph"/>
        <w:rPr>
          <w:rFonts w:asciiTheme="minorHAnsi" w:hAnsiTheme="minorHAnsi" w:cstheme="minorHAnsi"/>
          <w:sz w:val="22"/>
          <w:szCs w:val="22"/>
        </w:rPr>
      </w:pPr>
    </w:p>
    <w:p w:rsidR="00C41BB9" w:rsidRPr="00C41BB9" w:rsidRDefault="00C41BB9" w:rsidP="00C41BB9">
      <w:pPr>
        <w:pStyle w:val="ListParagraph"/>
        <w:rPr>
          <w:rFonts w:asciiTheme="minorHAnsi" w:hAnsiTheme="minorHAnsi" w:cstheme="minorHAnsi"/>
          <w:b/>
          <w:bCs/>
          <w:sz w:val="22"/>
          <w:szCs w:val="22"/>
        </w:rPr>
      </w:pPr>
      <w:r w:rsidRPr="00C41BB9">
        <w:rPr>
          <w:rFonts w:asciiTheme="minorHAnsi" w:hAnsiTheme="minorHAnsi" w:cstheme="minorHAnsi"/>
          <w:b/>
          <w:bCs/>
          <w:sz w:val="22"/>
          <w:szCs w:val="22"/>
        </w:rPr>
        <w:t>CONTROL OF RESOURCES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To work in accordance with Financial Regulations and procedures of the School.</w:t>
      </w:r>
    </w:p>
    <w:p w:rsidR="00C41BB9" w:rsidRPr="00C41BB9" w:rsidRDefault="00C41BB9" w:rsidP="00C41BB9">
      <w:pPr>
        <w:pStyle w:val="ListParagraph"/>
        <w:rPr>
          <w:rFonts w:asciiTheme="minorHAnsi" w:hAnsiTheme="minorHAnsi" w:cstheme="minorHAnsi"/>
          <w:b/>
          <w:bCs/>
          <w:sz w:val="22"/>
          <w:szCs w:val="22"/>
        </w:rPr>
      </w:pPr>
      <w:r w:rsidRPr="00C41BB9">
        <w:rPr>
          <w:rFonts w:asciiTheme="minorHAnsi" w:hAnsiTheme="minorHAnsi" w:cstheme="minorHAnsi"/>
          <w:b/>
          <w:bCs/>
          <w:sz w:val="22"/>
          <w:szCs w:val="22"/>
        </w:rPr>
        <w:t>Equipment/Materials</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To be responsible for the safe use and maintenance of equipment/materials used by the postholder.</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To adhere to the School’s rules and regulations relating to the use of IT, e-mail and intranet/internet access.</w:t>
      </w:r>
    </w:p>
    <w:p w:rsidR="00C41BB9" w:rsidRPr="00C41BB9" w:rsidRDefault="00C41BB9" w:rsidP="00C41BB9">
      <w:pPr>
        <w:pStyle w:val="ListParagraph"/>
        <w:rPr>
          <w:rFonts w:asciiTheme="minorHAnsi" w:hAnsiTheme="minorHAnsi" w:cstheme="minorHAnsi"/>
          <w:b/>
          <w:bCs/>
          <w:sz w:val="22"/>
          <w:szCs w:val="22"/>
        </w:rPr>
      </w:pPr>
    </w:p>
    <w:p w:rsidR="00C41BB9" w:rsidRPr="00C41BB9" w:rsidRDefault="00C41BB9" w:rsidP="00C41BB9">
      <w:pPr>
        <w:pStyle w:val="ListParagraph"/>
        <w:rPr>
          <w:rFonts w:asciiTheme="minorHAnsi" w:hAnsiTheme="minorHAnsi" w:cstheme="minorHAnsi"/>
          <w:b/>
          <w:bCs/>
          <w:sz w:val="22"/>
          <w:szCs w:val="22"/>
        </w:rPr>
      </w:pPr>
      <w:r w:rsidRPr="00C41BB9">
        <w:rPr>
          <w:rFonts w:asciiTheme="minorHAnsi" w:hAnsiTheme="minorHAnsi" w:cstheme="minorHAnsi"/>
          <w:b/>
          <w:bCs/>
          <w:sz w:val="22"/>
          <w:szCs w:val="22"/>
        </w:rPr>
        <w:t>Health/Safety/Welfare</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Responsible for the health, safety and welfare of self and colleagues in accordance with Authority/School’s Health &amp; Safety policies and procedures and current legislation.</w:t>
      </w:r>
    </w:p>
    <w:p w:rsidR="00C41BB9" w:rsidRPr="00C41BB9" w:rsidRDefault="00C41BB9" w:rsidP="00C41BB9">
      <w:pPr>
        <w:pStyle w:val="ListParagraph"/>
        <w:rPr>
          <w:rFonts w:asciiTheme="minorHAnsi" w:hAnsiTheme="minorHAnsi" w:cstheme="minorHAnsi"/>
          <w:sz w:val="22"/>
          <w:szCs w:val="22"/>
        </w:rPr>
      </w:pPr>
    </w:p>
    <w:p w:rsidR="00C41BB9" w:rsidRPr="00C41BB9" w:rsidRDefault="00C41BB9" w:rsidP="00C41BB9">
      <w:pPr>
        <w:pStyle w:val="ListParagraph"/>
        <w:rPr>
          <w:rFonts w:asciiTheme="minorHAnsi" w:hAnsiTheme="minorHAnsi" w:cstheme="minorHAnsi"/>
          <w:b/>
          <w:bCs/>
          <w:sz w:val="22"/>
          <w:szCs w:val="22"/>
        </w:rPr>
      </w:pPr>
      <w:r w:rsidRPr="00C41BB9">
        <w:rPr>
          <w:rFonts w:asciiTheme="minorHAnsi" w:hAnsiTheme="minorHAnsi" w:cstheme="minorHAnsi"/>
          <w:b/>
          <w:bCs/>
          <w:sz w:val="22"/>
          <w:szCs w:val="22"/>
        </w:rPr>
        <w:t>Equality and Diversity</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To work in accordance with the Authority’s/School’s Policy relating to the promotion of Equality and Diversity.</w:t>
      </w:r>
    </w:p>
    <w:p w:rsidR="00C41BB9" w:rsidRPr="00C41BB9" w:rsidRDefault="00C41BB9" w:rsidP="00C41BB9">
      <w:pPr>
        <w:pStyle w:val="ListParagraph"/>
        <w:rPr>
          <w:rFonts w:asciiTheme="minorHAnsi" w:hAnsiTheme="minorHAnsi" w:cstheme="minorHAnsi"/>
          <w:sz w:val="22"/>
          <w:szCs w:val="22"/>
        </w:rPr>
      </w:pPr>
    </w:p>
    <w:p w:rsidR="00C41BB9" w:rsidRPr="00C41BB9" w:rsidRDefault="00C41BB9" w:rsidP="00C41BB9">
      <w:pPr>
        <w:pStyle w:val="ListParagraph"/>
        <w:rPr>
          <w:rFonts w:asciiTheme="minorHAnsi" w:hAnsiTheme="minorHAnsi" w:cstheme="minorHAnsi"/>
          <w:b/>
          <w:bCs/>
          <w:sz w:val="22"/>
          <w:szCs w:val="22"/>
        </w:rPr>
      </w:pPr>
      <w:r w:rsidRPr="00C41BB9">
        <w:rPr>
          <w:rFonts w:asciiTheme="minorHAnsi" w:hAnsiTheme="minorHAnsi" w:cstheme="minorHAnsi"/>
          <w:b/>
          <w:bCs/>
          <w:sz w:val="22"/>
          <w:szCs w:val="22"/>
        </w:rPr>
        <w:t>Performance Management /Training and Development</w:t>
      </w:r>
    </w:p>
    <w:p w:rsidR="00C41BB9" w:rsidRPr="00C41BB9" w:rsidRDefault="00C41BB9" w:rsidP="00C41BB9">
      <w:pPr>
        <w:pStyle w:val="ListParagraph"/>
        <w:numPr>
          <w:ilvl w:val="0"/>
          <w:numId w:val="10"/>
        </w:numPr>
        <w:rPr>
          <w:rFonts w:asciiTheme="minorHAnsi" w:hAnsiTheme="minorHAnsi" w:cstheme="minorHAnsi"/>
          <w:sz w:val="22"/>
          <w:szCs w:val="22"/>
        </w:rPr>
      </w:pPr>
      <w:r w:rsidRPr="00C41BB9">
        <w:rPr>
          <w:rFonts w:asciiTheme="minorHAnsi" w:hAnsiTheme="minorHAnsi" w:cstheme="minorHAnsi"/>
          <w:sz w:val="22"/>
          <w:szCs w:val="22"/>
        </w:rPr>
        <w:t xml:space="preserve">The post holder will be responsible for assisting in the identification and undertaking of their performance </w:t>
      </w:r>
      <w:bookmarkStart w:id="0" w:name="_GoBack"/>
      <w:bookmarkEnd w:id="0"/>
      <w:r w:rsidRPr="00C41BB9">
        <w:rPr>
          <w:rFonts w:asciiTheme="minorHAnsi" w:hAnsiTheme="minorHAnsi" w:cstheme="minorHAnsi"/>
          <w:sz w:val="22"/>
          <w:szCs w:val="22"/>
        </w:rPr>
        <w:t>management, training</w:t>
      </w:r>
      <w:r w:rsidRPr="00C41BB9">
        <w:rPr>
          <w:rFonts w:asciiTheme="minorHAnsi" w:hAnsiTheme="minorHAnsi" w:cstheme="minorHAnsi"/>
          <w:sz w:val="22"/>
          <w:szCs w:val="22"/>
        </w:rPr>
        <w:t xml:space="preserve"> and development requirements in accordance with the School’s Policy.</w:t>
      </w:r>
    </w:p>
    <w:p w:rsidR="00C41BB9" w:rsidRPr="00C41BB9" w:rsidRDefault="00C41BB9" w:rsidP="00C41BB9">
      <w:pPr>
        <w:pStyle w:val="ListParagraph"/>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 xml:space="preserve">Attend staff meetings and training, plus </w:t>
      </w:r>
      <w:proofErr w:type="spellStart"/>
      <w:r w:rsidRPr="00C41BB9">
        <w:rPr>
          <w:rFonts w:asciiTheme="minorHAnsi" w:hAnsiTheme="minorHAnsi" w:cstheme="minorHAnsi"/>
          <w:color w:val="000000"/>
          <w:spacing w:val="4"/>
          <w:sz w:val="22"/>
          <w:szCs w:val="22"/>
        </w:rPr>
        <w:t>Ranstad</w:t>
      </w:r>
      <w:proofErr w:type="spellEnd"/>
      <w:r w:rsidRPr="00C41BB9">
        <w:rPr>
          <w:rFonts w:asciiTheme="minorHAnsi" w:hAnsiTheme="minorHAnsi" w:cstheme="minorHAnsi"/>
          <w:color w:val="000000"/>
          <w:spacing w:val="4"/>
          <w:sz w:val="22"/>
          <w:szCs w:val="22"/>
        </w:rPr>
        <w:t xml:space="preserve"> training days.</w:t>
      </w:r>
    </w:p>
    <w:p w:rsidR="00C41BB9" w:rsidRPr="00C41BB9" w:rsidRDefault="00C41BB9" w:rsidP="00C41BB9">
      <w:pPr>
        <w:numPr>
          <w:ilvl w:val="0"/>
          <w:numId w:val="10"/>
        </w:numPr>
        <w:rPr>
          <w:rFonts w:asciiTheme="minorHAnsi" w:hAnsiTheme="minorHAnsi" w:cstheme="minorHAnsi"/>
          <w:color w:val="000000"/>
          <w:spacing w:val="4"/>
          <w:sz w:val="22"/>
          <w:szCs w:val="22"/>
        </w:rPr>
      </w:pPr>
      <w:r w:rsidRPr="00C41BB9">
        <w:rPr>
          <w:rFonts w:asciiTheme="minorHAnsi" w:hAnsiTheme="minorHAnsi" w:cstheme="minorHAnsi"/>
          <w:color w:val="000000"/>
          <w:spacing w:val="4"/>
          <w:sz w:val="22"/>
          <w:szCs w:val="22"/>
        </w:rPr>
        <w:t>You will additionally benefit from a custom program of online training via Liverpool Hope University. This will be one week of training for qualified teachers and two weeks for Graduates. During the training you will take part in live group sessions covering modules including: Behaviour Management, Peer Assessment, Planning and Assessment as well as subject specific content.</w:t>
      </w:r>
    </w:p>
    <w:p w:rsidR="00C41BB9" w:rsidRPr="00C41BB9" w:rsidRDefault="00C41BB9" w:rsidP="00C41BB9">
      <w:pPr>
        <w:ind w:left="720"/>
        <w:rPr>
          <w:rFonts w:asciiTheme="minorHAnsi" w:hAnsiTheme="minorHAnsi" w:cstheme="minorHAnsi"/>
          <w:color w:val="000000"/>
          <w:spacing w:val="4"/>
          <w:sz w:val="22"/>
          <w:szCs w:val="22"/>
        </w:rPr>
      </w:pPr>
    </w:p>
    <w:p w:rsidR="00C41BB9" w:rsidRPr="00C41BB9" w:rsidRDefault="00C41BB9" w:rsidP="00C41BB9">
      <w:pPr>
        <w:rPr>
          <w:rFonts w:asciiTheme="minorHAnsi" w:hAnsiTheme="minorHAnsi" w:cstheme="minorHAnsi"/>
          <w:b/>
          <w:bCs/>
          <w:color w:val="000000"/>
          <w:spacing w:val="4"/>
          <w:sz w:val="22"/>
          <w:szCs w:val="22"/>
        </w:rPr>
      </w:pPr>
      <w:r w:rsidRPr="00C41BB9">
        <w:rPr>
          <w:rFonts w:asciiTheme="minorHAnsi" w:hAnsiTheme="minorHAnsi" w:cstheme="minorHAnsi"/>
          <w:b/>
          <w:bCs/>
          <w:color w:val="000000"/>
          <w:spacing w:val="4"/>
          <w:sz w:val="22"/>
          <w:szCs w:val="22"/>
        </w:rPr>
        <w:t>Randstad Support</w:t>
      </w:r>
    </w:p>
    <w:p w:rsidR="00C41BB9" w:rsidRPr="00C41BB9" w:rsidRDefault="00C41BB9" w:rsidP="00C41BB9">
      <w:pPr>
        <w:pStyle w:val="ListParagraph"/>
        <w:numPr>
          <w:ilvl w:val="0"/>
          <w:numId w:val="11"/>
        </w:numPr>
        <w:rPr>
          <w:rFonts w:asciiTheme="minorHAnsi" w:hAnsiTheme="minorHAnsi" w:cstheme="minorHAnsi"/>
          <w:sz w:val="22"/>
          <w:szCs w:val="22"/>
        </w:rPr>
      </w:pPr>
      <w:r w:rsidRPr="00C41BB9">
        <w:rPr>
          <w:rFonts w:asciiTheme="minorHAnsi" w:hAnsiTheme="minorHAnsi" w:cstheme="minorHAnsi"/>
          <w:color w:val="000000"/>
          <w:spacing w:val="4"/>
          <w:sz w:val="22"/>
          <w:szCs w:val="22"/>
        </w:rPr>
        <w:t xml:space="preserve">As part of the aftercare programme you will have access to a dedicated Recruitment Partner who will act as your single point of contact during your placement. Your Recruitment Partner will schedule time with both you and your school to support your onboarding and invite you to </w:t>
      </w:r>
      <w:r w:rsidRPr="00C41BB9">
        <w:rPr>
          <w:rFonts w:asciiTheme="minorHAnsi" w:hAnsiTheme="minorHAnsi" w:cstheme="minorHAnsi"/>
          <w:color w:val="000000"/>
          <w:spacing w:val="4"/>
          <w:sz w:val="22"/>
          <w:szCs w:val="22"/>
        </w:rPr>
        <w:lastRenderedPageBreak/>
        <w:t>join peer support groups to share best practice as well as accessing sessions on mental health and wellbeing.</w:t>
      </w:r>
      <w:r w:rsidRPr="00C41BB9">
        <w:rPr>
          <w:rFonts w:asciiTheme="minorHAnsi" w:hAnsiTheme="minorHAnsi" w:cstheme="minorHAnsi"/>
          <w:sz w:val="22"/>
          <w:szCs w:val="22"/>
        </w:rPr>
        <w:t xml:space="preserve"> Academic mentors must not be used as additional teaching assistants or learning support staff in the general classroom.</w:t>
      </w:r>
    </w:p>
    <w:p w:rsidR="00C41BB9" w:rsidRPr="00C41BB9" w:rsidRDefault="00C41BB9" w:rsidP="00C41BB9">
      <w:pPr>
        <w:rPr>
          <w:rFonts w:asciiTheme="minorHAnsi" w:hAnsiTheme="minorHAnsi" w:cstheme="minorHAnsi"/>
          <w:sz w:val="22"/>
          <w:szCs w:val="22"/>
        </w:rPr>
      </w:pPr>
    </w:p>
    <w:p w:rsidR="00C41BB9" w:rsidRPr="00C41BB9" w:rsidRDefault="00C41BB9" w:rsidP="00C41BB9">
      <w:pPr>
        <w:rPr>
          <w:rFonts w:asciiTheme="minorHAnsi" w:hAnsiTheme="minorHAnsi" w:cstheme="minorHAnsi"/>
          <w:sz w:val="22"/>
          <w:szCs w:val="22"/>
        </w:rPr>
      </w:pP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Drawn up September 2021</w:t>
      </w:r>
    </w:p>
    <w:p w:rsidR="00C41BB9" w:rsidRPr="00C41BB9" w:rsidRDefault="00C41BB9" w:rsidP="00C41BB9">
      <w:pPr>
        <w:rPr>
          <w:rFonts w:asciiTheme="minorHAnsi" w:hAnsiTheme="minorHAnsi" w:cstheme="minorHAnsi"/>
          <w:sz w:val="22"/>
          <w:szCs w:val="22"/>
        </w:rPr>
      </w:pPr>
      <w:r w:rsidRPr="00C41BB9">
        <w:rPr>
          <w:rFonts w:asciiTheme="minorHAnsi" w:hAnsiTheme="minorHAnsi" w:cstheme="minorHAnsi"/>
          <w:sz w:val="22"/>
          <w:szCs w:val="22"/>
        </w:rPr>
        <w:t>Review date September 2022</w:t>
      </w:r>
    </w:p>
    <w:p w:rsidR="003123D1" w:rsidRDefault="003123D1" w:rsidP="003123D1">
      <w:pPr>
        <w:rPr>
          <w:rFonts w:ascii="Calibri" w:hAnsi="Calibri"/>
          <w:sz w:val="22"/>
          <w:szCs w:val="22"/>
        </w:rPr>
      </w:pPr>
    </w:p>
    <w:p w:rsidR="003123D1" w:rsidRDefault="003123D1" w:rsidP="003123D1">
      <w:pPr>
        <w:jc w:val="center"/>
        <w:rPr>
          <w:rFonts w:ascii="Calibri" w:hAnsi="Calibri"/>
          <w:b/>
          <w:bCs/>
          <w:sz w:val="28"/>
          <w:szCs w:val="28"/>
        </w:rPr>
      </w:pPr>
    </w:p>
    <w:p w:rsidR="009A7968" w:rsidRDefault="009A7968" w:rsidP="009A7968">
      <w:pPr>
        <w:tabs>
          <w:tab w:val="left" w:pos="930"/>
        </w:tabs>
        <w:jc w:val="center"/>
        <w:rPr>
          <w:rFonts w:asciiTheme="minorHAnsi" w:hAnsiTheme="minorHAnsi"/>
          <w:b/>
          <w:i/>
        </w:rPr>
      </w:pPr>
    </w:p>
    <w:p w:rsidR="009A7968" w:rsidRDefault="009A7968" w:rsidP="009A7968">
      <w:pPr>
        <w:tabs>
          <w:tab w:val="left" w:pos="930"/>
        </w:tabs>
        <w:jc w:val="center"/>
        <w:rPr>
          <w:rFonts w:asciiTheme="minorHAnsi" w:hAnsiTheme="minorHAnsi"/>
          <w:b/>
          <w:i/>
        </w:rPr>
      </w:pPr>
    </w:p>
    <w:p w:rsidR="009A7968" w:rsidRDefault="009A7968" w:rsidP="009A7968">
      <w:pPr>
        <w:tabs>
          <w:tab w:val="left" w:pos="930"/>
        </w:tabs>
        <w:jc w:val="center"/>
        <w:rPr>
          <w:rFonts w:asciiTheme="minorHAnsi" w:hAnsiTheme="minorHAnsi"/>
          <w:b/>
          <w:i/>
        </w:rPr>
      </w:pPr>
    </w:p>
    <w:p w:rsidR="009A7968" w:rsidRDefault="009A7968" w:rsidP="009A7968">
      <w:pPr>
        <w:tabs>
          <w:tab w:val="left" w:pos="930"/>
        </w:tabs>
        <w:jc w:val="center"/>
        <w:rPr>
          <w:rFonts w:asciiTheme="minorHAnsi" w:hAnsiTheme="minorHAnsi"/>
          <w:b/>
          <w:i/>
        </w:rPr>
      </w:pPr>
    </w:p>
    <w:p w:rsidR="009A7968" w:rsidRDefault="009A7968" w:rsidP="009A7968">
      <w:pPr>
        <w:tabs>
          <w:tab w:val="left" w:pos="930"/>
        </w:tabs>
        <w:jc w:val="center"/>
        <w:rPr>
          <w:rFonts w:asciiTheme="minorHAnsi" w:hAnsiTheme="minorHAnsi"/>
          <w:b/>
          <w:i/>
        </w:rPr>
      </w:pPr>
    </w:p>
    <w:p w:rsidR="009A7968" w:rsidRDefault="009A7968" w:rsidP="009A7968">
      <w:pPr>
        <w:tabs>
          <w:tab w:val="left" w:pos="930"/>
        </w:tabs>
        <w:jc w:val="center"/>
        <w:rPr>
          <w:rFonts w:asciiTheme="minorHAnsi" w:hAnsiTheme="minorHAnsi"/>
          <w:b/>
          <w:i/>
        </w:rPr>
      </w:pPr>
    </w:p>
    <w:p w:rsidR="009A7968" w:rsidRDefault="009A7968" w:rsidP="009A7968">
      <w:pPr>
        <w:tabs>
          <w:tab w:val="left" w:pos="930"/>
        </w:tabs>
        <w:jc w:val="center"/>
        <w:rPr>
          <w:rFonts w:asciiTheme="minorHAnsi" w:hAnsiTheme="minorHAnsi"/>
          <w:b/>
          <w: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Pr="00811B19" w:rsidRDefault="006E6413" w:rsidP="0096694E">
      <w:pPr>
        <w:tabs>
          <w:tab w:val="left" w:pos="930"/>
        </w:tabs>
        <w:rPr>
          <w:rFonts w:asciiTheme="minorHAnsi" w:hAnsiTheme="minorHAnsi"/>
          <w:color w:val="FF0000"/>
        </w:rPr>
      </w:pPr>
    </w:p>
    <w:p w:rsidR="006E6413" w:rsidRDefault="006E6413" w:rsidP="0096694E">
      <w:pPr>
        <w:tabs>
          <w:tab w:val="left" w:pos="930"/>
        </w:tabs>
        <w:rPr>
          <w:rFonts w:asciiTheme="minorHAnsi" w:hAnsiTheme="minorHAnsi"/>
        </w:rPr>
      </w:pPr>
    </w:p>
    <w:p w:rsidR="00811B19" w:rsidRDefault="00811B19" w:rsidP="0096694E">
      <w:pPr>
        <w:tabs>
          <w:tab w:val="left" w:pos="930"/>
        </w:tabs>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Default="00811B19" w:rsidP="00811B19">
      <w:pPr>
        <w:rPr>
          <w:rFonts w:asciiTheme="minorHAnsi" w:hAnsiTheme="minorHAnsi"/>
        </w:rPr>
      </w:pPr>
    </w:p>
    <w:p w:rsidR="006E6413" w:rsidRPr="00811B19" w:rsidRDefault="006E6413" w:rsidP="00811B19">
      <w:pPr>
        <w:rPr>
          <w:rFonts w:asciiTheme="minorHAnsi" w:hAnsiTheme="minorHAnsi"/>
        </w:rPr>
      </w:pPr>
    </w:p>
    <w:sectPr w:rsidR="006E6413" w:rsidRPr="00811B19" w:rsidSect="000D5D03">
      <w:footerReference w:type="default" r:id="rId13"/>
      <w:pgSz w:w="11906" w:h="16838"/>
      <w:pgMar w:top="357"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DCC" w:rsidRDefault="00D16DCC">
      <w:r>
        <w:separator/>
      </w:r>
    </w:p>
  </w:endnote>
  <w:endnote w:type="continuationSeparator" w:id="0">
    <w:p w:rsidR="00D16DCC" w:rsidRDefault="00D1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180" w:rsidRDefault="00254352">
    <w:pPr>
      <w:pStyle w:val="Footer"/>
      <w:rPr>
        <w:noProof/>
      </w:rPr>
    </w:pPr>
    <w:r>
      <w:rPr>
        <w:noProof/>
      </w:rPr>
      <w:t xml:space="preserve">  </w:t>
    </w:r>
    <w:r w:rsidR="00D56D5E">
      <w:rPr>
        <w:noProof/>
      </w:rPr>
      <w:t xml:space="preserve"> </w:t>
    </w:r>
  </w:p>
  <w:p w:rsidR="00185180" w:rsidRDefault="00E652F6">
    <w:pPr>
      <w:pStyle w:val="Footer"/>
      <w:rPr>
        <w:noProof/>
      </w:rPr>
    </w:pPr>
    <w:r>
      <w:rPr>
        <w:noProof/>
      </w:rPr>
      <w:drawing>
        <wp:anchor distT="0" distB="0" distL="114300" distR="114300" simplePos="0" relativeHeight="251664896" behindDoc="1" locked="0" layoutInCell="1" allowOverlap="1">
          <wp:simplePos x="0" y="0"/>
          <wp:positionH relativeFrom="column">
            <wp:posOffset>-396875</wp:posOffset>
          </wp:positionH>
          <wp:positionV relativeFrom="paragraph">
            <wp:posOffset>170815</wp:posOffset>
          </wp:positionV>
          <wp:extent cx="733425" cy="781050"/>
          <wp:effectExtent l="0" t="0" r="9525" b="0"/>
          <wp:wrapTight wrapText="bothSides">
            <wp:wrapPolygon edited="0">
              <wp:start x="0" y="0"/>
              <wp:lineTo x="0" y="21073"/>
              <wp:lineTo x="21319" y="21073"/>
              <wp:lineTo x="21319"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81050"/>
                  </a:xfrm>
                  <a:prstGeom prst="rect">
                    <a:avLst/>
                  </a:prstGeom>
                </pic:spPr>
              </pic:pic>
            </a:graphicData>
          </a:graphic>
          <wp14:sizeRelH relativeFrom="page">
            <wp14:pctWidth>0</wp14:pctWidth>
          </wp14:sizeRelH>
          <wp14:sizeRelV relativeFrom="page">
            <wp14:pctHeight>0</wp14:pctHeight>
          </wp14:sizeRelV>
        </wp:anchor>
      </w:drawing>
    </w:r>
    <w:r w:rsidR="00185180">
      <w:rPr>
        <w:noProof/>
      </w:rPr>
      <w:drawing>
        <wp:anchor distT="0" distB="0" distL="114300" distR="114300" simplePos="0" relativeHeight="251654656" behindDoc="0" locked="0" layoutInCell="1" allowOverlap="1" wp14:anchorId="472AA487" wp14:editId="49F6A489">
          <wp:simplePos x="0" y="0"/>
          <wp:positionH relativeFrom="column">
            <wp:posOffset>5629275</wp:posOffset>
          </wp:positionH>
          <wp:positionV relativeFrom="paragraph">
            <wp:posOffset>10795</wp:posOffset>
          </wp:positionV>
          <wp:extent cx="942975" cy="628650"/>
          <wp:effectExtent l="0" t="0" r="9525" b="0"/>
          <wp:wrapNone/>
          <wp:docPr id="6" name="Picture 5" descr="T:\WestonA\_borders\top.ht1.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estonA\_borders\top.ht1.gif">
                    <a:hlinkClick r:id="rId2"/>
                  </pic:cNvPr>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429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180">
      <w:rPr>
        <w:noProof/>
      </w:rPr>
      <w:drawing>
        <wp:anchor distT="0" distB="0" distL="114300" distR="114300" simplePos="0" relativeHeight="251651584" behindDoc="1" locked="0" layoutInCell="1" allowOverlap="1" wp14:anchorId="0A1A7D0E" wp14:editId="353C496B">
          <wp:simplePos x="0" y="0"/>
          <wp:positionH relativeFrom="column">
            <wp:posOffset>4872990</wp:posOffset>
          </wp:positionH>
          <wp:positionV relativeFrom="paragraph">
            <wp:posOffset>5080</wp:posOffset>
          </wp:positionV>
          <wp:extent cx="737870" cy="737870"/>
          <wp:effectExtent l="0" t="0" r="5080" b="5080"/>
          <wp:wrapTight wrapText="bothSides">
            <wp:wrapPolygon edited="0">
              <wp:start x="0" y="0"/>
              <wp:lineTo x="0" y="21191"/>
              <wp:lineTo x="21191" y="21191"/>
              <wp:lineTo x="21191"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180" w:rsidRDefault="00E652F6">
    <w:pPr>
      <w:pStyle w:val="Footer"/>
      <w:rPr>
        <w:noProof/>
      </w:rPr>
    </w:pPr>
    <w:r>
      <w:rPr>
        <w:noProof/>
      </w:rPr>
      <w:drawing>
        <wp:anchor distT="0" distB="0" distL="114300" distR="114300" simplePos="0" relativeHeight="251652608" behindDoc="0" locked="0" layoutInCell="1" allowOverlap="1" wp14:anchorId="64D964B6" wp14:editId="02F987F7">
          <wp:simplePos x="0" y="0"/>
          <wp:positionH relativeFrom="column">
            <wp:posOffset>4137660</wp:posOffset>
          </wp:positionH>
          <wp:positionV relativeFrom="paragraph">
            <wp:posOffset>5080</wp:posOffset>
          </wp:positionV>
          <wp:extent cx="629285"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28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180">
      <w:rPr>
        <w:noProof/>
      </w:rPr>
      <w:drawing>
        <wp:inline distT="0" distB="0" distL="0" distR="0" wp14:anchorId="7F4EB61D">
          <wp:extent cx="640080" cy="524510"/>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524510"/>
                  </a:xfrm>
                  <a:prstGeom prst="rect">
                    <a:avLst/>
                  </a:prstGeom>
                  <a:noFill/>
                </pic:spPr>
              </pic:pic>
            </a:graphicData>
          </a:graphic>
        </wp:inline>
      </w:drawing>
    </w:r>
    <w:r w:rsidR="00185180">
      <w:rPr>
        <w:noProof/>
      </w:rPr>
      <w:t xml:space="preserve">    </w:t>
    </w:r>
    <w:r w:rsidR="00185180">
      <w:rPr>
        <w:noProof/>
      </w:rPr>
      <w:drawing>
        <wp:inline distT="0" distB="0" distL="0" distR="0" wp14:anchorId="2027ADDA">
          <wp:extent cx="963295" cy="44513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445135"/>
                  </a:xfrm>
                  <a:prstGeom prst="rect">
                    <a:avLst/>
                  </a:prstGeom>
                  <a:noFill/>
                </pic:spPr>
              </pic:pic>
            </a:graphicData>
          </a:graphic>
        </wp:inline>
      </w:drawing>
    </w:r>
    <w:r w:rsidR="00185180">
      <w:rPr>
        <w:noProof/>
      </w:rPr>
      <w:t xml:space="preserve">    </w:t>
    </w:r>
    <w:r w:rsidR="00185180">
      <w:rPr>
        <w:noProof/>
      </w:rPr>
      <w:drawing>
        <wp:inline distT="0" distB="0" distL="0" distR="0" wp14:anchorId="62E091C6">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Pr>
        <w:noProof/>
      </w:rPr>
      <w:t xml:space="preserve">       </w:t>
    </w:r>
    <w:r w:rsidRPr="00E652F6">
      <w:rPr>
        <w:noProof/>
      </w:rPr>
      <w:drawing>
        <wp:inline distT="0" distB="0" distL="0" distR="0">
          <wp:extent cx="657225" cy="657225"/>
          <wp:effectExtent l="0" t="0" r="9525" b="9525"/>
          <wp:docPr id="1" name="Picture 1" descr="C:\Users\nicola.preston\Downloads\ntp_tuition_partners_research_champion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preston\Downloads\ntp_tuition_partners_research_champion_logo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185180" w:rsidRDefault="00185180">
    <w:pPr>
      <w:pStyle w:val="Footer"/>
      <w:rPr>
        <w:noProof/>
      </w:rPr>
    </w:pPr>
  </w:p>
  <w:p w:rsidR="009A7968" w:rsidRDefault="00D56D5E" w:rsidP="009A7968">
    <w:pPr>
      <w:tabs>
        <w:tab w:val="left" w:pos="930"/>
      </w:tabs>
      <w:jc w:val="center"/>
      <w:rPr>
        <w:noProof/>
      </w:rPr>
    </w:pPr>
    <w:r>
      <w:rPr>
        <w:noProof/>
      </w:rPr>
      <w:t xml:space="preserve">          </w:t>
    </w:r>
    <w:r w:rsidR="00254352">
      <w:rPr>
        <w:noProof/>
      </w:rPr>
      <w:t xml:space="preserve">  </w:t>
    </w:r>
  </w:p>
  <w:p w:rsidR="009A7968" w:rsidRPr="009A7968" w:rsidRDefault="009A7968" w:rsidP="009A7968">
    <w:pPr>
      <w:tabs>
        <w:tab w:val="left" w:pos="930"/>
      </w:tabs>
      <w:jc w:val="center"/>
      <w:rPr>
        <w:rFonts w:ascii="Arial" w:hAnsi="Arial" w:cs="Arial"/>
        <w:b/>
        <w:i/>
        <w:sz w:val="32"/>
        <w:szCs w:val="32"/>
      </w:rPr>
    </w:pPr>
    <w:r w:rsidRPr="009A7968">
      <w:rPr>
        <w:rFonts w:ascii="Arial" w:hAnsi="Arial" w:cs="Arial"/>
        <w:b/>
        <w:i/>
        <w:sz w:val="32"/>
        <w:szCs w:val="32"/>
      </w:rPr>
      <w:t>Dream, Believe, Achieve</w:t>
    </w:r>
  </w:p>
  <w:p w:rsidR="00246DBB" w:rsidRDefault="00246DBB">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DCC" w:rsidRDefault="00D16DCC">
      <w:r>
        <w:separator/>
      </w:r>
    </w:p>
  </w:footnote>
  <w:footnote w:type="continuationSeparator" w:id="0">
    <w:p w:rsidR="00D16DCC" w:rsidRDefault="00D16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1EC"/>
    <w:multiLevelType w:val="hybridMultilevel"/>
    <w:tmpl w:val="07083A20"/>
    <w:lvl w:ilvl="0" w:tplc="32CAF0BE">
      <w:start w:val="1"/>
      <w:numFmt w:val="bullet"/>
      <w:lvlText w:val="-"/>
      <w:lvlJc w:val="left"/>
      <w:pPr>
        <w:ind w:left="720" w:hanging="360"/>
      </w:pPr>
      <w:rPr>
        <w:rFonts w:ascii="Calibri" w:hAnsi="Calibri" w:hint="default"/>
      </w:rPr>
    </w:lvl>
    <w:lvl w:ilvl="1" w:tplc="47A6FE10">
      <w:start w:val="1"/>
      <w:numFmt w:val="bullet"/>
      <w:lvlText w:val="o"/>
      <w:lvlJc w:val="left"/>
      <w:pPr>
        <w:ind w:left="1440" w:hanging="360"/>
      </w:pPr>
      <w:rPr>
        <w:rFonts w:ascii="Courier New" w:hAnsi="Courier New" w:hint="default"/>
      </w:rPr>
    </w:lvl>
    <w:lvl w:ilvl="2" w:tplc="5EBCDD18">
      <w:start w:val="1"/>
      <w:numFmt w:val="bullet"/>
      <w:lvlText w:val=""/>
      <w:lvlJc w:val="left"/>
      <w:pPr>
        <w:ind w:left="2160" w:hanging="360"/>
      </w:pPr>
      <w:rPr>
        <w:rFonts w:ascii="Wingdings" w:hAnsi="Wingdings" w:hint="default"/>
      </w:rPr>
    </w:lvl>
    <w:lvl w:ilvl="3" w:tplc="7FCC2568">
      <w:start w:val="1"/>
      <w:numFmt w:val="bullet"/>
      <w:lvlText w:val=""/>
      <w:lvlJc w:val="left"/>
      <w:pPr>
        <w:ind w:left="2880" w:hanging="360"/>
      </w:pPr>
      <w:rPr>
        <w:rFonts w:ascii="Symbol" w:hAnsi="Symbol" w:hint="default"/>
      </w:rPr>
    </w:lvl>
    <w:lvl w:ilvl="4" w:tplc="6F546F50">
      <w:start w:val="1"/>
      <w:numFmt w:val="bullet"/>
      <w:lvlText w:val="o"/>
      <w:lvlJc w:val="left"/>
      <w:pPr>
        <w:ind w:left="3600" w:hanging="360"/>
      </w:pPr>
      <w:rPr>
        <w:rFonts w:ascii="Courier New" w:hAnsi="Courier New" w:hint="default"/>
      </w:rPr>
    </w:lvl>
    <w:lvl w:ilvl="5" w:tplc="E1B4337C">
      <w:start w:val="1"/>
      <w:numFmt w:val="bullet"/>
      <w:lvlText w:val=""/>
      <w:lvlJc w:val="left"/>
      <w:pPr>
        <w:ind w:left="4320" w:hanging="360"/>
      </w:pPr>
      <w:rPr>
        <w:rFonts w:ascii="Wingdings" w:hAnsi="Wingdings" w:hint="default"/>
      </w:rPr>
    </w:lvl>
    <w:lvl w:ilvl="6" w:tplc="711EFF22">
      <w:start w:val="1"/>
      <w:numFmt w:val="bullet"/>
      <w:lvlText w:val=""/>
      <w:lvlJc w:val="left"/>
      <w:pPr>
        <w:ind w:left="5040" w:hanging="360"/>
      </w:pPr>
      <w:rPr>
        <w:rFonts w:ascii="Symbol" w:hAnsi="Symbol" w:hint="default"/>
      </w:rPr>
    </w:lvl>
    <w:lvl w:ilvl="7" w:tplc="829CFBA8">
      <w:start w:val="1"/>
      <w:numFmt w:val="bullet"/>
      <w:lvlText w:val="o"/>
      <w:lvlJc w:val="left"/>
      <w:pPr>
        <w:ind w:left="5760" w:hanging="360"/>
      </w:pPr>
      <w:rPr>
        <w:rFonts w:ascii="Courier New" w:hAnsi="Courier New" w:hint="default"/>
      </w:rPr>
    </w:lvl>
    <w:lvl w:ilvl="8" w:tplc="244E4DC6">
      <w:start w:val="1"/>
      <w:numFmt w:val="bullet"/>
      <w:lvlText w:val=""/>
      <w:lvlJc w:val="left"/>
      <w:pPr>
        <w:ind w:left="6480" w:hanging="360"/>
      </w:pPr>
      <w:rPr>
        <w:rFonts w:ascii="Wingdings" w:hAnsi="Wingdings" w:hint="default"/>
      </w:rPr>
    </w:lvl>
  </w:abstractNum>
  <w:abstractNum w:abstractNumId="1" w15:restartNumberingAfterBreak="0">
    <w:nsid w:val="03CA151E"/>
    <w:multiLevelType w:val="hybridMultilevel"/>
    <w:tmpl w:val="8794BBB4"/>
    <w:lvl w:ilvl="0" w:tplc="A170BF28">
      <w:start w:val="1"/>
      <w:numFmt w:val="bullet"/>
      <w:lvlText w:val="-"/>
      <w:lvlJc w:val="left"/>
      <w:pPr>
        <w:ind w:left="720" w:hanging="360"/>
      </w:pPr>
      <w:rPr>
        <w:rFonts w:ascii="Calibri" w:hAnsi="Calibri" w:hint="default"/>
      </w:rPr>
    </w:lvl>
    <w:lvl w:ilvl="1" w:tplc="F2E851DA">
      <w:start w:val="1"/>
      <w:numFmt w:val="bullet"/>
      <w:lvlText w:val="o"/>
      <w:lvlJc w:val="left"/>
      <w:pPr>
        <w:ind w:left="1440" w:hanging="360"/>
      </w:pPr>
      <w:rPr>
        <w:rFonts w:ascii="Courier New" w:hAnsi="Courier New" w:hint="default"/>
      </w:rPr>
    </w:lvl>
    <w:lvl w:ilvl="2" w:tplc="7C18190E">
      <w:start w:val="1"/>
      <w:numFmt w:val="bullet"/>
      <w:lvlText w:val=""/>
      <w:lvlJc w:val="left"/>
      <w:pPr>
        <w:ind w:left="2160" w:hanging="360"/>
      </w:pPr>
      <w:rPr>
        <w:rFonts w:ascii="Wingdings" w:hAnsi="Wingdings" w:hint="default"/>
      </w:rPr>
    </w:lvl>
    <w:lvl w:ilvl="3" w:tplc="850A6456">
      <w:start w:val="1"/>
      <w:numFmt w:val="bullet"/>
      <w:lvlText w:val=""/>
      <w:lvlJc w:val="left"/>
      <w:pPr>
        <w:ind w:left="2880" w:hanging="360"/>
      </w:pPr>
      <w:rPr>
        <w:rFonts w:ascii="Symbol" w:hAnsi="Symbol" w:hint="default"/>
      </w:rPr>
    </w:lvl>
    <w:lvl w:ilvl="4" w:tplc="8FA07510">
      <w:start w:val="1"/>
      <w:numFmt w:val="bullet"/>
      <w:lvlText w:val="o"/>
      <w:lvlJc w:val="left"/>
      <w:pPr>
        <w:ind w:left="3600" w:hanging="360"/>
      </w:pPr>
      <w:rPr>
        <w:rFonts w:ascii="Courier New" w:hAnsi="Courier New" w:hint="default"/>
      </w:rPr>
    </w:lvl>
    <w:lvl w:ilvl="5" w:tplc="4B4883D4">
      <w:start w:val="1"/>
      <w:numFmt w:val="bullet"/>
      <w:lvlText w:val=""/>
      <w:lvlJc w:val="left"/>
      <w:pPr>
        <w:ind w:left="4320" w:hanging="360"/>
      </w:pPr>
      <w:rPr>
        <w:rFonts w:ascii="Wingdings" w:hAnsi="Wingdings" w:hint="default"/>
      </w:rPr>
    </w:lvl>
    <w:lvl w:ilvl="6" w:tplc="BB649462">
      <w:start w:val="1"/>
      <w:numFmt w:val="bullet"/>
      <w:lvlText w:val=""/>
      <w:lvlJc w:val="left"/>
      <w:pPr>
        <w:ind w:left="5040" w:hanging="360"/>
      </w:pPr>
      <w:rPr>
        <w:rFonts w:ascii="Symbol" w:hAnsi="Symbol" w:hint="default"/>
      </w:rPr>
    </w:lvl>
    <w:lvl w:ilvl="7" w:tplc="D73EE212">
      <w:start w:val="1"/>
      <w:numFmt w:val="bullet"/>
      <w:lvlText w:val="o"/>
      <w:lvlJc w:val="left"/>
      <w:pPr>
        <w:ind w:left="5760" w:hanging="360"/>
      </w:pPr>
      <w:rPr>
        <w:rFonts w:ascii="Courier New" w:hAnsi="Courier New" w:hint="default"/>
      </w:rPr>
    </w:lvl>
    <w:lvl w:ilvl="8" w:tplc="4BA0BF7C">
      <w:start w:val="1"/>
      <w:numFmt w:val="bullet"/>
      <w:lvlText w:val=""/>
      <w:lvlJc w:val="left"/>
      <w:pPr>
        <w:ind w:left="6480" w:hanging="360"/>
      </w:pPr>
      <w:rPr>
        <w:rFonts w:ascii="Wingdings" w:hAnsi="Wingdings" w:hint="default"/>
      </w:rPr>
    </w:lvl>
  </w:abstractNum>
  <w:abstractNum w:abstractNumId="2" w15:restartNumberingAfterBreak="0">
    <w:nsid w:val="1116365C"/>
    <w:multiLevelType w:val="multilevel"/>
    <w:tmpl w:val="6F38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B55BE"/>
    <w:multiLevelType w:val="hybridMultilevel"/>
    <w:tmpl w:val="2996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65C82"/>
    <w:multiLevelType w:val="hybridMultilevel"/>
    <w:tmpl w:val="805491C8"/>
    <w:lvl w:ilvl="0" w:tplc="4DECA478">
      <w:start w:val="1"/>
      <w:numFmt w:val="bullet"/>
      <w:lvlText w:val="-"/>
      <w:lvlJc w:val="left"/>
      <w:pPr>
        <w:ind w:left="720" w:hanging="360"/>
      </w:pPr>
      <w:rPr>
        <w:rFonts w:ascii="Calibri" w:hAnsi="Calibri" w:hint="default"/>
      </w:rPr>
    </w:lvl>
    <w:lvl w:ilvl="1" w:tplc="24900BE6">
      <w:start w:val="1"/>
      <w:numFmt w:val="bullet"/>
      <w:lvlText w:val="o"/>
      <w:lvlJc w:val="left"/>
      <w:pPr>
        <w:ind w:left="1440" w:hanging="360"/>
      </w:pPr>
      <w:rPr>
        <w:rFonts w:ascii="Courier New" w:hAnsi="Courier New" w:hint="default"/>
      </w:rPr>
    </w:lvl>
    <w:lvl w:ilvl="2" w:tplc="E29E7C66">
      <w:start w:val="1"/>
      <w:numFmt w:val="bullet"/>
      <w:lvlText w:val=""/>
      <w:lvlJc w:val="left"/>
      <w:pPr>
        <w:ind w:left="2160" w:hanging="360"/>
      </w:pPr>
      <w:rPr>
        <w:rFonts w:ascii="Wingdings" w:hAnsi="Wingdings" w:hint="default"/>
      </w:rPr>
    </w:lvl>
    <w:lvl w:ilvl="3" w:tplc="D2C44B7E">
      <w:start w:val="1"/>
      <w:numFmt w:val="bullet"/>
      <w:lvlText w:val=""/>
      <w:lvlJc w:val="left"/>
      <w:pPr>
        <w:ind w:left="2880" w:hanging="360"/>
      </w:pPr>
      <w:rPr>
        <w:rFonts w:ascii="Symbol" w:hAnsi="Symbol" w:hint="default"/>
      </w:rPr>
    </w:lvl>
    <w:lvl w:ilvl="4" w:tplc="A036CDFC">
      <w:start w:val="1"/>
      <w:numFmt w:val="bullet"/>
      <w:lvlText w:val="o"/>
      <w:lvlJc w:val="left"/>
      <w:pPr>
        <w:ind w:left="3600" w:hanging="360"/>
      </w:pPr>
      <w:rPr>
        <w:rFonts w:ascii="Courier New" w:hAnsi="Courier New" w:hint="default"/>
      </w:rPr>
    </w:lvl>
    <w:lvl w:ilvl="5" w:tplc="E7F44254">
      <w:start w:val="1"/>
      <w:numFmt w:val="bullet"/>
      <w:lvlText w:val=""/>
      <w:lvlJc w:val="left"/>
      <w:pPr>
        <w:ind w:left="4320" w:hanging="360"/>
      </w:pPr>
      <w:rPr>
        <w:rFonts w:ascii="Wingdings" w:hAnsi="Wingdings" w:hint="default"/>
      </w:rPr>
    </w:lvl>
    <w:lvl w:ilvl="6" w:tplc="DCE858C4">
      <w:start w:val="1"/>
      <w:numFmt w:val="bullet"/>
      <w:lvlText w:val=""/>
      <w:lvlJc w:val="left"/>
      <w:pPr>
        <w:ind w:left="5040" w:hanging="360"/>
      </w:pPr>
      <w:rPr>
        <w:rFonts w:ascii="Symbol" w:hAnsi="Symbol" w:hint="default"/>
      </w:rPr>
    </w:lvl>
    <w:lvl w:ilvl="7" w:tplc="EF1EE72C">
      <w:start w:val="1"/>
      <w:numFmt w:val="bullet"/>
      <w:lvlText w:val="o"/>
      <w:lvlJc w:val="left"/>
      <w:pPr>
        <w:ind w:left="5760" w:hanging="360"/>
      </w:pPr>
      <w:rPr>
        <w:rFonts w:ascii="Courier New" w:hAnsi="Courier New" w:hint="default"/>
      </w:rPr>
    </w:lvl>
    <w:lvl w:ilvl="8" w:tplc="069CE4F4">
      <w:start w:val="1"/>
      <w:numFmt w:val="bullet"/>
      <w:lvlText w:val=""/>
      <w:lvlJc w:val="left"/>
      <w:pPr>
        <w:ind w:left="6480" w:hanging="360"/>
      </w:pPr>
      <w:rPr>
        <w:rFonts w:ascii="Wingdings" w:hAnsi="Wingdings" w:hint="default"/>
      </w:rPr>
    </w:lvl>
  </w:abstractNum>
  <w:abstractNum w:abstractNumId="5" w15:restartNumberingAfterBreak="0">
    <w:nsid w:val="41C018E7"/>
    <w:multiLevelType w:val="hybridMultilevel"/>
    <w:tmpl w:val="228EE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35202"/>
    <w:multiLevelType w:val="hybridMultilevel"/>
    <w:tmpl w:val="A3F8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9613C"/>
    <w:multiLevelType w:val="hybridMultilevel"/>
    <w:tmpl w:val="FA80A684"/>
    <w:lvl w:ilvl="0" w:tplc="36F001A8">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EF4E79"/>
    <w:multiLevelType w:val="hybridMultilevel"/>
    <w:tmpl w:val="760E665C"/>
    <w:lvl w:ilvl="0" w:tplc="476C4B50">
      <w:start w:val="1"/>
      <w:numFmt w:val="bullet"/>
      <w:lvlText w:val=""/>
      <w:lvlJc w:val="left"/>
      <w:pPr>
        <w:ind w:left="720" w:hanging="360"/>
      </w:pPr>
      <w:rPr>
        <w:rFonts w:ascii="Symbol" w:hAnsi="Symbol" w:hint="default"/>
      </w:rPr>
    </w:lvl>
    <w:lvl w:ilvl="1" w:tplc="A462D94E">
      <w:start w:val="1"/>
      <w:numFmt w:val="bullet"/>
      <w:lvlText w:val="o"/>
      <w:lvlJc w:val="left"/>
      <w:pPr>
        <w:ind w:left="1440" w:hanging="360"/>
      </w:pPr>
      <w:rPr>
        <w:rFonts w:ascii="Courier New" w:hAnsi="Courier New" w:hint="default"/>
      </w:rPr>
    </w:lvl>
    <w:lvl w:ilvl="2" w:tplc="2F9CC624">
      <w:start w:val="1"/>
      <w:numFmt w:val="bullet"/>
      <w:lvlText w:val=""/>
      <w:lvlJc w:val="left"/>
      <w:pPr>
        <w:ind w:left="2160" w:hanging="360"/>
      </w:pPr>
      <w:rPr>
        <w:rFonts w:ascii="Wingdings" w:hAnsi="Wingdings" w:hint="default"/>
      </w:rPr>
    </w:lvl>
    <w:lvl w:ilvl="3" w:tplc="D01C3F7C">
      <w:start w:val="1"/>
      <w:numFmt w:val="bullet"/>
      <w:lvlText w:val=""/>
      <w:lvlJc w:val="left"/>
      <w:pPr>
        <w:ind w:left="2880" w:hanging="360"/>
      </w:pPr>
      <w:rPr>
        <w:rFonts w:ascii="Symbol" w:hAnsi="Symbol" w:hint="default"/>
      </w:rPr>
    </w:lvl>
    <w:lvl w:ilvl="4" w:tplc="C7081C04">
      <w:start w:val="1"/>
      <w:numFmt w:val="bullet"/>
      <w:lvlText w:val="o"/>
      <w:lvlJc w:val="left"/>
      <w:pPr>
        <w:ind w:left="3600" w:hanging="360"/>
      </w:pPr>
      <w:rPr>
        <w:rFonts w:ascii="Courier New" w:hAnsi="Courier New" w:hint="default"/>
      </w:rPr>
    </w:lvl>
    <w:lvl w:ilvl="5" w:tplc="16A4E0D4">
      <w:start w:val="1"/>
      <w:numFmt w:val="bullet"/>
      <w:lvlText w:val=""/>
      <w:lvlJc w:val="left"/>
      <w:pPr>
        <w:ind w:left="4320" w:hanging="360"/>
      </w:pPr>
      <w:rPr>
        <w:rFonts w:ascii="Wingdings" w:hAnsi="Wingdings" w:hint="default"/>
      </w:rPr>
    </w:lvl>
    <w:lvl w:ilvl="6" w:tplc="B30E9BAA">
      <w:start w:val="1"/>
      <w:numFmt w:val="bullet"/>
      <w:lvlText w:val=""/>
      <w:lvlJc w:val="left"/>
      <w:pPr>
        <w:ind w:left="5040" w:hanging="360"/>
      </w:pPr>
      <w:rPr>
        <w:rFonts w:ascii="Symbol" w:hAnsi="Symbol" w:hint="default"/>
      </w:rPr>
    </w:lvl>
    <w:lvl w:ilvl="7" w:tplc="54E89D20">
      <w:start w:val="1"/>
      <w:numFmt w:val="bullet"/>
      <w:lvlText w:val="o"/>
      <w:lvlJc w:val="left"/>
      <w:pPr>
        <w:ind w:left="5760" w:hanging="360"/>
      </w:pPr>
      <w:rPr>
        <w:rFonts w:ascii="Courier New" w:hAnsi="Courier New" w:hint="default"/>
      </w:rPr>
    </w:lvl>
    <w:lvl w:ilvl="8" w:tplc="78B8B518">
      <w:start w:val="1"/>
      <w:numFmt w:val="bullet"/>
      <w:lvlText w:val=""/>
      <w:lvlJc w:val="left"/>
      <w:pPr>
        <w:ind w:left="6480" w:hanging="360"/>
      </w:pPr>
      <w:rPr>
        <w:rFonts w:ascii="Wingdings" w:hAnsi="Wingdings" w:hint="default"/>
      </w:rPr>
    </w:lvl>
  </w:abstractNum>
  <w:abstractNum w:abstractNumId="9" w15:restartNumberingAfterBreak="0">
    <w:nsid w:val="77DF7D6E"/>
    <w:multiLevelType w:val="hybridMultilevel"/>
    <w:tmpl w:val="791A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C62A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5"/>
  </w:num>
  <w:num w:numId="4">
    <w:abstractNumId w:val="1"/>
  </w:num>
  <w:num w:numId="5">
    <w:abstractNumId w:val="4"/>
  </w:num>
  <w:num w:numId="6">
    <w:abstractNumId w:val="0"/>
  </w:num>
  <w:num w:numId="7">
    <w:abstractNumId w:val="8"/>
  </w:num>
  <w:num w:numId="8">
    <w:abstractNumId w:val="2"/>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DCC"/>
    <w:rsid w:val="00000A67"/>
    <w:rsid w:val="0000323B"/>
    <w:rsid w:val="0001047A"/>
    <w:rsid w:val="000333C6"/>
    <w:rsid w:val="00041263"/>
    <w:rsid w:val="000415D7"/>
    <w:rsid w:val="00044379"/>
    <w:rsid w:val="00046D2E"/>
    <w:rsid w:val="00050ED3"/>
    <w:rsid w:val="00052F0B"/>
    <w:rsid w:val="00055DB4"/>
    <w:rsid w:val="000619DF"/>
    <w:rsid w:val="00065835"/>
    <w:rsid w:val="00073650"/>
    <w:rsid w:val="000800CB"/>
    <w:rsid w:val="000808AD"/>
    <w:rsid w:val="00084805"/>
    <w:rsid w:val="00084C0D"/>
    <w:rsid w:val="00084E63"/>
    <w:rsid w:val="00085363"/>
    <w:rsid w:val="00086C6B"/>
    <w:rsid w:val="00096851"/>
    <w:rsid w:val="000A2F44"/>
    <w:rsid w:val="000A518B"/>
    <w:rsid w:val="000A52DB"/>
    <w:rsid w:val="000A5701"/>
    <w:rsid w:val="000B471C"/>
    <w:rsid w:val="000B691B"/>
    <w:rsid w:val="000C7381"/>
    <w:rsid w:val="000D2A29"/>
    <w:rsid w:val="000D468F"/>
    <w:rsid w:val="000D53B4"/>
    <w:rsid w:val="000D5D03"/>
    <w:rsid w:val="000D61E0"/>
    <w:rsid w:val="000E094F"/>
    <w:rsid w:val="000E4D32"/>
    <w:rsid w:val="000E6401"/>
    <w:rsid w:val="000E6EB7"/>
    <w:rsid w:val="00104E20"/>
    <w:rsid w:val="001115E4"/>
    <w:rsid w:val="001130AF"/>
    <w:rsid w:val="0011463A"/>
    <w:rsid w:val="0011590C"/>
    <w:rsid w:val="001223DA"/>
    <w:rsid w:val="00130612"/>
    <w:rsid w:val="001333EC"/>
    <w:rsid w:val="00133812"/>
    <w:rsid w:val="0014638C"/>
    <w:rsid w:val="0015098D"/>
    <w:rsid w:val="00153C94"/>
    <w:rsid w:val="00160F5A"/>
    <w:rsid w:val="00162A1B"/>
    <w:rsid w:val="001703CB"/>
    <w:rsid w:val="001717DF"/>
    <w:rsid w:val="001734BD"/>
    <w:rsid w:val="00185180"/>
    <w:rsid w:val="001934C7"/>
    <w:rsid w:val="001936EF"/>
    <w:rsid w:val="00197AF4"/>
    <w:rsid w:val="001A6A0C"/>
    <w:rsid w:val="001C177C"/>
    <w:rsid w:val="001C4818"/>
    <w:rsid w:val="001C57C0"/>
    <w:rsid w:val="001D1D93"/>
    <w:rsid w:val="001D4C4D"/>
    <w:rsid w:val="001D57D5"/>
    <w:rsid w:val="001E3DF8"/>
    <w:rsid w:val="001E4084"/>
    <w:rsid w:val="001F3D07"/>
    <w:rsid w:val="00201DA0"/>
    <w:rsid w:val="00203572"/>
    <w:rsid w:val="0020735B"/>
    <w:rsid w:val="0021485F"/>
    <w:rsid w:val="0022168D"/>
    <w:rsid w:val="00223A2F"/>
    <w:rsid w:val="002320A9"/>
    <w:rsid w:val="0024102B"/>
    <w:rsid w:val="00246DBB"/>
    <w:rsid w:val="00251457"/>
    <w:rsid w:val="00254352"/>
    <w:rsid w:val="0025522A"/>
    <w:rsid w:val="00255EC9"/>
    <w:rsid w:val="002578D0"/>
    <w:rsid w:val="00257A92"/>
    <w:rsid w:val="00271B8A"/>
    <w:rsid w:val="00272433"/>
    <w:rsid w:val="00284FB2"/>
    <w:rsid w:val="002914BA"/>
    <w:rsid w:val="0029269D"/>
    <w:rsid w:val="00293F80"/>
    <w:rsid w:val="00295D70"/>
    <w:rsid w:val="002B0A1F"/>
    <w:rsid w:val="002B23CA"/>
    <w:rsid w:val="002B2501"/>
    <w:rsid w:val="002B3A30"/>
    <w:rsid w:val="002B6514"/>
    <w:rsid w:val="002B6D82"/>
    <w:rsid w:val="002C07AD"/>
    <w:rsid w:val="002C2706"/>
    <w:rsid w:val="002C63DA"/>
    <w:rsid w:val="002E3FCD"/>
    <w:rsid w:val="002F0A05"/>
    <w:rsid w:val="002F1248"/>
    <w:rsid w:val="002F3D00"/>
    <w:rsid w:val="0031160B"/>
    <w:rsid w:val="003123D1"/>
    <w:rsid w:val="00320FDA"/>
    <w:rsid w:val="00327BBD"/>
    <w:rsid w:val="0033031B"/>
    <w:rsid w:val="003322DD"/>
    <w:rsid w:val="00332FF6"/>
    <w:rsid w:val="0033504F"/>
    <w:rsid w:val="00347FB1"/>
    <w:rsid w:val="00354321"/>
    <w:rsid w:val="00355439"/>
    <w:rsid w:val="00361144"/>
    <w:rsid w:val="00365DB4"/>
    <w:rsid w:val="00376ADE"/>
    <w:rsid w:val="00377E27"/>
    <w:rsid w:val="0039009A"/>
    <w:rsid w:val="00390E23"/>
    <w:rsid w:val="003920E3"/>
    <w:rsid w:val="003951BB"/>
    <w:rsid w:val="003A578C"/>
    <w:rsid w:val="003A57E8"/>
    <w:rsid w:val="003B05E2"/>
    <w:rsid w:val="003B13C3"/>
    <w:rsid w:val="003B18A1"/>
    <w:rsid w:val="003C3D88"/>
    <w:rsid w:val="003C7F2D"/>
    <w:rsid w:val="003D75A7"/>
    <w:rsid w:val="003F03C7"/>
    <w:rsid w:val="003F1C21"/>
    <w:rsid w:val="003F5E64"/>
    <w:rsid w:val="003F699E"/>
    <w:rsid w:val="004019AA"/>
    <w:rsid w:val="004145A9"/>
    <w:rsid w:val="004175A2"/>
    <w:rsid w:val="00423E7C"/>
    <w:rsid w:val="004240F7"/>
    <w:rsid w:val="00441A9C"/>
    <w:rsid w:val="004624D4"/>
    <w:rsid w:val="004752A1"/>
    <w:rsid w:val="00486EAC"/>
    <w:rsid w:val="00491245"/>
    <w:rsid w:val="00494624"/>
    <w:rsid w:val="0049584B"/>
    <w:rsid w:val="004A268A"/>
    <w:rsid w:val="004A4B14"/>
    <w:rsid w:val="004B4BB1"/>
    <w:rsid w:val="004B761D"/>
    <w:rsid w:val="004C7CCE"/>
    <w:rsid w:val="004E5045"/>
    <w:rsid w:val="004F09D4"/>
    <w:rsid w:val="00501423"/>
    <w:rsid w:val="005062A4"/>
    <w:rsid w:val="00507970"/>
    <w:rsid w:val="0052587A"/>
    <w:rsid w:val="005266AF"/>
    <w:rsid w:val="00526CE3"/>
    <w:rsid w:val="0053300A"/>
    <w:rsid w:val="00540F21"/>
    <w:rsid w:val="00543457"/>
    <w:rsid w:val="005630F5"/>
    <w:rsid w:val="00565927"/>
    <w:rsid w:val="005767D3"/>
    <w:rsid w:val="00584B3F"/>
    <w:rsid w:val="00592737"/>
    <w:rsid w:val="005936F0"/>
    <w:rsid w:val="005A04D0"/>
    <w:rsid w:val="005A5C07"/>
    <w:rsid w:val="005A7646"/>
    <w:rsid w:val="005B0F28"/>
    <w:rsid w:val="005B4062"/>
    <w:rsid w:val="005C461B"/>
    <w:rsid w:val="005C5466"/>
    <w:rsid w:val="005C5C09"/>
    <w:rsid w:val="005D78EB"/>
    <w:rsid w:val="005F292A"/>
    <w:rsid w:val="005F2FDA"/>
    <w:rsid w:val="005F490A"/>
    <w:rsid w:val="005F49CB"/>
    <w:rsid w:val="005F5F07"/>
    <w:rsid w:val="00603E6C"/>
    <w:rsid w:val="0060525D"/>
    <w:rsid w:val="00605A1B"/>
    <w:rsid w:val="00610A7F"/>
    <w:rsid w:val="00615B8E"/>
    <w:rsid w:val="00617FDB"/>
    <w:rsid w:val="00621581"/>
    <w:rsid w:val="00623AEB"/>
    <w:rsid w:val="00626A5B"/>
    <w:rsid w:val="006312E7"/>
    <w:rsid w:val="00635095"/>
    <w:rsid w:val="00637423"/>
    <w:rsid w:val="00637F2D"/>
    <w:rsid w:val="00641232"/>
    <w:rsid w:val="00642642"/>
    <w:rsid w:val="00643D1A"/>
    <w:rsid w:val="00650324"/>
    <w:rsid w:val="00653B8A"/>
    <w:rsid w:val="00654C34"/>
    <w:rsid w:val="00656E16"/>
    <w:rsid w:val="006748DD"/>
    <w:rsid w:val="006835A9"/>
    <w:rsid w:val="006837DC"/>
    <w:rsid w:val="006849EC"/>
    <w:rsid w:val="00696F1C"/>
    <w:rsid w:val="006A1357"/>
    <w:rsid w:val="006A198C"/>
    <w:rsid w:val="006B434C"/>
    <w:rsid w:val="006B5A2D"/>
    <w:rsid w:val="006C31AF"/>
    <w:rsid w:val="006D4F4D"/>
    <w:rsid w:val="006E0456"/>
    <w:rsid w:val="006E19CB"/>
    <w:rsid w:val="006E2DF2"/>
    <w:rsid w:val="006E6413"/>
    <w:rsid w:val="006F15FC"/>
    <w:rsid w:val="006F2DD9"/>
    <w:rsid w:val="006F5AA6"/>
    <w:rsid w:val="0070224B"/>
    <w:rsid w:val="007030D0"/>
    <w:rsid w:val="00727B6A"/>
    <w:rsid w:val="007325F1"/>
    <w:rsid w:val="00734F51"/>
    <w:rsid w:val="00735E9D"/>
    <w:rsid w:val="00746A7B"/>
    <w:rsid w:val="00752B7B"/>
    <w:rsid w:val="007626FC"/>
    <w:rsid w:val="00775763"/>
    <w:rsid w:val="00776577"/>
    <w:rsid w:val="007776C6"/>
    <w:rsid w:val="007947E1"/>
    <w:rsid w:val="007A2D1D"/>
    <w:rsid w:val="007B128E"/>
    <w:rsid w:val="007B1381"/>
    <w:rsid w:val="007C1B9A"/>
    <w:rsid w:val="007C22BC"/>
    <w:rsid w:val="007C396F"/>
    <w:rsid w:val="007D4A90"/>
    <w:rsid w:val="007E5485"/>
    <w:rsid w:val="007F5006"/>
    <w:rsid w:val="00810354"/>
    <w:rsid w:val="00811B19"/>
    <w:rsid w:val="00811BCA"/>
    <w:rsid w:val="00811D35"/>
    <w:rsid w:val="00814F9B"/>
    <w:rsid w:val="008249C3"/>
    <w:rsid w:val="00830B34"/>
    <w:rsid w:val="00831D1D"/>
    <w:rsid w:val="00831D78"/>
    <w:rsid w:val="00832567"/>
    <w:rsid w:val="008365DE"/>
    <w:rsid w:val="0085749A"/>
    <w:rsid w:val="00857C03"/>
    <w:rsid w:val="00863104"/>
    <w:rsid w:val="00870683"/>
    <w:rsid w:val="008817EC"/>
    <w:rsid w:val="00883E00"/>
    <w:rsid w:val="00884B8E"/>
    <w:rsid w:val="00887D95"/>
    <w:rsid w:val="008A2D57"/>
    <w:rsid w:val="008A4C9D"/>
    <w:rsid w:val="008B489C"/>
    <w:rsid w:val="008C3EFD"/>
    <w:rsid w:val="008D0287"/>
    <w:rsid w:val="008D61D4"/>
    <w:rsid w:val="008E2113"/>
    <w:rsid w:val="008E312D"/>
    <w:rsid w:val="008E482E"/>
    <w:rsid w:val="008E5CB1"/>
    <w:rsid w:val="008F59F0"/>
    <w:rsid w:val="008F5E77"/>
    <w:rsid w:val="00915FF1"/>
    <w:rsid w:val="00916769"/>
    <w:rsid w:val="009174B1"/>
    <w:rsid w:val="009226FC"/>
    <w:rsid w:val="00933E70"/>
    <w:rsid w:val="0093455E"/>
    <w:rsid w:val="00936E15"/>
    <w:rsid w:val="00943A26"/>
    <w:rsid w:val="009463DB"/>
    <w:rsid w:val="00950BDC"/>
    <w:rsid w:val="009531B4"/>
    <w:rsid w:val="0096230A"/>
    <w:rsid w:val="009643D8"/>
    <w:rsid w:val="009651C0"/>
    <w:rsid w:val="0096694E"/>
    <w:rsid w:val="00975552"/>
    <w:rsid w:val="00981279"/>
    <w:rsid w:val="00981F9A"/>
    <w:rsid w:val="009907E7"/>
    <w:rsid w:val="009964BA"/>
    <w:rsid w:val="009A0A7B"/>
    <w:rsid w:val="009A10A3"/>
    <w:rsid w:val="009A22C7"/>
    <w:rsid w:val="009A7968"/>
    <w:rsid w:val="009B12E8"/>
    <w:rsid w:val="009B3BEE"/>
    <w:rsid w:val="009C5636"/>
    <w:rsid w:val="009C7145"/>
    <w:rsid w:val="009C76DF"/>
    <w:rsid w:val="009D17D9"/>
    <w:rsid w:val="009F1622"/>
    <w:rsid w:val="009F6F52"/>
    <w:rsid w:val="00A00843"/>
    <w:rsid w:val="00A00C52"/>
    <w:rsid w:val="00A017F3"/>
    <w:rsid w:val="00A16FE4"/>
    <w:rsid w:val="00A322D5"/>
    <w:rsid w:val="00A363EC"/>
    <w:rsid w:val="00A37855"/>
    <w:rsid w:val="00A4400F"/>
    <w:rsid w:val="00A50BAB"/>
    <w:rsid w:val="00A50FD6"/>
    <w:rsid w:val="00A56992"/>
    <w:rsid w:val="00A56DA5"/>
    <w:rsid w:val="00A64141"/>
    <w:rsid w:val="00A65362"/>
    <w:rsid w:val="00A67EC8"/>
    <w:rsid w:val="00A75E53"/>
    <w:rsid w:val="00A8211D"/>
    <w:rsid w:val="00A83915"/>
    <w:rsid w:val="00A9496C"/>
    <w:rsid w:val="00AA1009"/>
    <w:rsid w:val="00AA304A"/>
    <w:rsid w:val="00AA30B9"/>
    <w:rsid w:val="00AA32A6"/>
    <w:rsid w:val="00AA54B7"/>
    <w:rsid w:val="00AB1687"/>
    <w:rsid w:val="00AC229D"/>
    <w:rsid w:val="00AC3EA9"/>
    <w:rsid w:val="00AC49ED"/>
    <w:rsid w:val="00AC5AA7"/>
    <w:rsid w:val="00AD2B8E"/>
    <w:rsid w:val="00AD4F83"/>
    <w:rsid w:val="00AD55F2"/>
    <w:rsid w:val="00AE42D7"/>
    <w:rsid w:val="00AF0AC1"/>
    <w:rsid w:val="00B11DE3"/>
    <w:rsid w:val="00B14FF3"/>
    <w:rsid w:val="00B20705"/>
    <w:rsid w:val="00B25ADA"/>
    <w:rsid w:val="00B34A66"/>
    <w:rsid w:val="00B41D49"/>
    <w:rsid w:val="00B46113"/>
    <w:rsid w:val="00B47C76"/>
    <w:rsid w:val="00B54B3E"/>
    <w:rsid w:val="00B646AE"/>
    <w:rsid w:val="00B7072C"/>
    <w:rsid w:val="00B7448B"/>
    <w:rsid w:val="00B77351"/>
    <w:rsid w:val="00B82A0D"/>
    <w:rsid w:val="00BB079E"/>
    <w:rsid w:val="00BC5B2C"/>
    <w:rsid w:val="00BD04BA"/>
    <w:rsid w:val="00BE669C"/>
    <w:rsid w:val="00BF778E"/>
    <w:rsid w:val="00C022C1"/>
    <w:rsid w:val="00C25FDB"/>
    <w:rsid w:val="00C3545C"/>
    <w:rsid w:val="00C41BB9"/>
    <w:rsid w:val="00C4293E"/>
    <w:rsid w:val="00C432A5"/>
    <w:rsid w:val="00C43C23"/>
    <w:rsid w:val="00C45AAD"/>
    <w:rsid w:val="00C46C5D"/>
    <w:rsid w:val="00C46D60"/>
    <w:rsid w:val="00C47658"/>
    <w:rsid w:val="00C55678"/>
    <w:rsid w:val="00C56427"/>
    <w:rsid w:val="00C63D59"/>
    <w:rsid w:val="00C66D16"/>
    <w:rsid w:val="00C74A0C"/>
    <w:rsid w:val="00C74CB4"/>
    <w:rsid w:val="00C77733"/>
    <w:rsid w:val="00C81115"/>
    <w:rsid w:val="00C86719"/>
    <w:rsid w:val="00C91FCB"/>
    <w:rsid w:val="00CA48BD"/>
    <w:rsid w:val="00CA5A55"/>
    <w:rsid w:val="00CA5B77"/>
    <w:rsid w:val="00CB1C6D"/>
    <w:rsid w:val="00CB5202"/>
    <w:rsid w:val="00CC3FD8"/>
    <w:rsid w:val="00CC58C0"/>
    <w:rsid w:val="00CC79C6"/>
    <w:rsid w:val="00CD0ACB"/>
    <w:rsid w:val="00CE3A0C"/>
    <w:rsid w:val="00CE3C9D"/>
    <w:rsid w:val="00CF060F"/>
    <w:rsid w:val="00CF1EAC"/>
    <w:rsid w:val="00CF5552"/>
    <w:rsid w:val="00D16DCC"/>
    <w:rsid w:val="00D25D7C"/>
    <w:rsid w:val="00D30238"/>
    <w:rsid w:val="00D37110"/>
    <w:rsid w:val="00D506E8"/>
    <w:rsid w:val="00D513D9"/>
    <w:rsid w:val="00D52B43"/>
    <w:rsid w:val="00D56D5E"/>
    <w:rsid w:val="00D616D3"/>
    <w:rsid w:val="00D66344"/>
    <w:rsid w:val="00D66551"/>
    <w:rsid w:val="00D720D3"/>
    <w:rsid w:val="00D7265E"/>
    <w:rsid w:val="00D72776"/>
    <w:rsid w:val="00D83B1C"/>
    <w:rsid w:val="00D844E1"/>
    <w:rsid w:val="00D855C2"/>
    <w:rsid w:val="00D95399"/>
    <w:rsid w:val="00D977BD"/>
    <w:rsid w:val="00DC01CE"/>
    <w:rsid w:val="00DC083D"/>
    <w:rsid w:val="00DC22C9"/>
    <w:rsid w:val="00DC5893"/>
    <w:rsid w:val="00DD2798"/>
    <w:rsid w:val="00DD3CEF"/>
    <w:rsid w:val="00DD71EA"/>
    <w:rsid w:val="00DD7B0C"/>
    <w:rsid w:val="00DE169A"/>
    <w:rsid w:val="00DE3412"/>
    <w:rsid w:val="00DE5A2A"/>
    <w:rsid w:val="00E00878"/>
    <w:rsid w:val="00E00ADD"/>
    <w:rsid w:val="00E01882"/>
    <w:rsid w:val="00E055FA"/>
    <w:rsid w:val="00E1298D"/>
    <w:rsid w:val="00E14434"/>
    <w:rsid w:val="00E14844"/>
    <w:rsid w:val="00E157FE"/>
    <w:rsid w:val="00E169BF"/>
    <w:rsid w:val="00E20AFC"/>
    <w:rsid w:val="00E2249F"/>
    <w:rsid w:val="00E2555D"/>
    <w:rsid w:val="00E26E41"/>
    <w:rsid w:val="00E3020D"/>
    <w:rsid w:val="00E3361E"/>
    <w:rsid w:val="00E43F69"/>
    <w:rsid w:val="00E652F6"/>
    <w:rsid w:val="00E6603E"/>
    <w:rsid w:val="00E6750C"/>
    <w:rsid w:val="00E72E96"/>
    <w:rsid w:val="00E75E70"/>
    <w:rsid w:val="00E8308E"/>
    <w:rsid w:val="00E843B6"/>
    <w:rsid w:val="00E85ADB"/>
    <w:rsid w:val="00E8691D"/>
    <w:rsid w:val="00E97D4F"/>
    <w:rsid w:val="00EA1C7B"/>
    <w:rsid w:val="00EA778B"/>
    <w:rsid w:val="00EB1FC9"/>
    <w:rsid w:val="00EB2E00"/>
    <w:rsid w:val="00EB445C"/>
    <w:rsid w:val="00EB4537"/>
    <w:rsid w:val="00EC6BFA"/>
    <w:rsid w:val="00EE0480"/>
    <w:rsid w:val="00EE4510"/>
    <w:rsid w:val="00EE45DB"/>
    <w:rsid w:val="00F0054A"/>
    <w:rsid w:val="00F016D4"/>
    <w:rsid w:val="00F02FD9"/>
    <w:rsid w:val="00F11025"/>
    <w:rsid w:val="00F17C8F"/>
    <w:rsid w:val="00F17F66"/>
    <w:rsid w:val="00F22DF8"/>
    <w:rsid w:val="00F32816"/>
    <w:rsid w:val="00F33477"/>
    <w:rsid w:val="00F62359"/>
    <w:rsid w:val="00F64057"/>
    <w:rsid w:val="00F64850"/>
    <w:rsid w:val="00F671F5"/>
    <w:rsid w:val="00F75E3A"/>
    <w:rsid w:val="00F7707D"/>
    <w:rsid w:val="00F87AAF"/>
    <w:rsid w:val="00F931F5"/>
    <w:rsid w:val="00F97E8C"/>
    <w:rsid w:val="00FA1DA6"/>
    <w:rsid w:val="00FA21E8"/>
    <w:rsid w:val="00FA3D2C"/>
    <w:rsid w:val="00FA4FD7"/>
    <w:rsid w:val="00FA6301"/>
    <w:rsid w:val="00FB0604"/>
    <w:rsid w:val="00FB1145"/>
    <w:rsid w:val="00FB2B85"/>
    <w:rsid w:val="00FB308A"/>
    <w:rsid w:val="00FB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44BCB8F6"/>
  <w15:docId w15:val="{086C9CE7-6362-4382-9F38-116B7BC4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7733"/>
    <w:rPr>
      <w:sz w:val="24"/>
      <w:szCs w:val="24"/>
    </w:rPr>
  </w:style>
  <w:style w:type="paragraph" w:styleId="Heading1">
    <w:name w:val="heading 1"/>
    <w:basedOn w:val="Normal"/>
    <w:next w:val="Normal"/>
    <w:qFormat/>
    <w:rsid w:val="001A6A0C"/>
    <w:pPr>
      <w:keepNext/>
      <w:outlineLvl w:val="0"/>
    </w:pPr>
    <w:rPr>
      <w:rFonts w:ascii="Arial" w:hAnsi="Arial"/>
      <w:b/>
      <w:bCs/>
      <w:sz w:val="22"/>
      <w:u w:val="single"/>
      <w:lang w:eastAsia="en-US"/>
    </w:rPr>
  </w:style>
  <w:style w:type="paragraph" w:styleId="Heading2">
    <w:name w:val="heading 2"/>
    <w:basedOn w:val="Normal"/>
    <w:next w:val="Normal"/>
    <w:link w:val="Heading2Char"/>
    <w:uiPriority w:val="9"/>
    <w:semiHidden/>
    <w:unhideWhenUsed/>
    <w:qFormat/>
    <w:rsid w:val="00DE5A2A"/>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E5A2A"/>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7733"/>
    <w:rPr>
      <w:color w:val="0000FF"/>
      <w:u w:val="single"/>
    </w:rPr>
  </w:style>
  <w:style w:type="paragraph" w:styleId="Header">
    <w:name w:val="header"/>
    <w:basedOn w:val="Normal"/>
    <w:rsid w:val="009B12E8"/>
    <w:pPr>
      <w:tabs>
        <w:tab w:val="center" w:pos="4153"/>
        <w:tab w:val="right" w:pos="8306"/>
      </w:tabs>
    </w:pPr>
  </w:style>
  <w:style w:type="paragraph" w:styleId="Footer">
    <w:name w:val="footer"/>
    <w:basedOn w:val="Normal"/>
    <w:link w:val="FooterChar"/>
    <w:uiPriority w:val="99"/>
    <w:rsid w:val="009B12E8"/>
    <w:pPr>
      <w:tabs>
        <w:tab w:val="center" w:pos="4153"/>
        <w:tab w:val="right" w:pos="8306"/>
      </w:tabs>
    </w:pPr>
  </w:style>
  <w:style w:type="paragraph" w:styleId="BalloonText">
    <w:name w:val="Balloon Text"/>
    <w:basedOn w:val="Normal"/>
    <w:semiHidden/>
    <w:rsid w:val="00617FDB"/>
    <w:rPr>
      <w:rFonts w:ascii="Tahoma" w:hAnsi="Tahoma" w:cs="Tahoma"/>
      <w:sz w:val="16"/>
      <w:szCs w:val="16"/>
    </w:rPr>
  </w:style>
  <w:style w:type="table" w:styleId="TableGrid">
    <w:name w:val="Table Grid"/>
    <w:basedOn w:val="TableNormal"/>
    <w:rsid w:val="00650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325F1"/>
    <w:rPr>
      <w:b/>
      <w:bCs/>
    </w:rPr>
  </w:style>
  <w:style w:type="paragraph" w:styleId="NormalWeb">
    <w:name w:val="Normal (Web)"/>
    <w:basedOn w:val="Normal"/>
    <w:uiPriority w:val="99"/>
    <w:unhideWhenUsed/>
    <w:rsid w:val="00AE42D7"/>
    <w:pPr>
      <w:spacing w:before="100" w:beforeAutospacing="1" w:after="100" w:afterAutospacing="1"/>
    </w:pPr>
  </w:style>
  <w:style w:type="character" w:customStyle="1" w:styleId="google-src-text1">
    <w:name w:val="google-src-text1"/>
    <w:rsid w:val="00AE42D7"/>
    <w:rPr>
      <w:vanish/>
      <w:webHidden w:val="0"/>
      <w:specVanish w:val="0"/>
    </w:rPr>
  </w:style>
  <w:style w:type="paragraph" w:styleId="ListParagraph">
    <w:name w:val="List Paragraph"/>
    <w:basedOn w:val="Normal"/>
    <w:uiPriority w:val="34"/>
    <w:qFormat/>
    <w:rsid w:val="009463DB"/>
    <w:pPr>
      <w:ind w:left="720"/>
      <w:contextualSpacing/>
    </w:pPr>
  </w:style>
  <w:style w:type="paragraph" w:customStyle="1" w:styleId="NormalWeb34">
    <w:name w:val="Normal (Web)34"/>
    <w:basedOn w:val="Normal"/>
    <w:uiPriority w:val="99"/>
    <w:rsid w:val="00A56992"/>
    <w:pPr>
      <w:spacing w:after="192"/>
      <w:ind w:left="167"/>
    </w:pPr>
    <w:rPr>
      <w:sz w:val="19"/>
      <w:szCs w:val="19"/>
    </w:rPr>
  </w:style>
  <w:style w:type="character" w:customStyle="1" w:styleId="FooterChar">
    <w:name w:val="Footer Char"/>
    <w:basedOn w:val="DefaultParagraphFont"/>
    <w:link w:val="Footer"/>
    <w:uiPriority w:val="99"/>
    <w:rsid w:val="00811B19"/>
    <w:rPr>
      <w:sz w:val="24"/>
      <w:szCs w:val="24"/>
    </w:rPr>
  </w:style>
  <w:style w:type="character" w:customStyle="1" w:styleId="Heading2Char">
    <w:name w:val="Heading 2 Char"/>
    <w:basedOn w:val="DefaultParagraphFont"/>
    <w:link w:val="Heading2"/>
    <w:uiPriority w:val="9"/>
    <w:semiHidden/>
    <w:rsid w:val="00DE5A2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E5A2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4988">
      <w:bodyDiv w:val="1"/>
      <w:marLeft w:val="0"/>
      <w:marRight w:val="0"/>
      <w:marTop w:val="0"/>
      <w:marBottom w:val="0"/>
      <w:divBdr>
        <w:top w:val="none" w:sz="0" w:space="0" w:color="auto"/>
        <w:left w:val="none" w:sz="0" w:space="0" w:color="auto"/>
        <w:bottom w:val="none" w:sz="0" w:space="0" w:color="auto"/>
        <w:right w:val="none" w:sz="0" w:space="0" w:color="auto"/>
      </w:divBdr>
    </w:div>
    <w:div w:id="353193851">
      <w:bodyDiv w:val="1"/>
      <w:marLeft w:val="0"/>
      <w:marRight w:val="0"/>
      <w:marTop w:val="0"/>
      <w:marBottom w:val="0"/>
      <w:divBdr>
        <w:top w:val="none" w:sz="0" w:space="0" w:color="auto"/>
        <w:left w:val="none" w:sz="0" w:space="0" w:color="auto"/>
        <w:bottom w:val="none" w:sz="0" w:space="0" w:color="auto"/>
        <w:right w:val="none" w:sz="0" w:space="0" w:color="auto"/>
      </w:divBdr>
    </w:div>
    <w:div w:id="444691263">
      <w:bodyDiv w:val="1"/>
      <w:marLeft w:val="0"/>
      <w:marRight w:val="0"/>
      <w:marTop w:val="0"/>
      <w:marBottom w:val="0"/>
      <w:divBdr>
        <w:top w:val="none" w:sz="0" w:space="0" w:color="auto"/>
        <w:left w:val="none" w:sz="0" w:space="0" w:color="auto"/>
        <w:bottom w:val="none" w:sz="0" w:space="0" w:color="auto"/>
        <w:right w:val="none" w:sz="0" w:space="0" w:color="auto"/>
      </w:divBdr>
      <w:divsChild>
        <w:div w:id="794567950">
          <w:marLeft w:val="0"/>
          <w:marRight w:val="0"/>
          <w:marTop w:val="0"/>
          <w:marBottom w:val="0"/>
          <w:divBdr>
            <w:top w:val="none" w:sz="0" w:space="0" w:color="auto"/>
            <w:left w:val="none" w:sz="0" w:space="0" w:color="auto"/>
            <w:bottom w:val="none" w:sz="0" w:space="0" w:color="auto"/>
            <w:right w:val="none" w:sz="0" w:space="0" w:color="auto"/>
          </w:divBdr>
          <w:divsChild>
            <w:div w:id="1653635802">
              <w:marLeft w:val="0"/>
              <w:marRight w:val="0"/>
              <w:marTop w:val="0"/>
              <w:marBottom w:val="0"/>
              <w:divBdr>
                <w:top w:val="none" w:sz="0" w:space="0" w:color="auto"/>
                <w:left w:val="none" w:sz="0" w:space="0" w:color="auto"/>
                <w:bottom w:val="none" w:sz="0" w:space="0" w:color="auto"/>
                <w:right w:val="none" w:sz="0" w:space="0" w:color="auto"/>
              </w:divBdr>
              <w:divsChild>
                <w:div w:id="215708009">
                  <w:marLeft w:val="0"/>
                  <w:marRight w:val="0"/>
                  <w:marTop w:val="0"/>
                  <w:marBottom w:val="0"/>
                  <w:divBdr>
                    <w:top w:val="none" w:sz="0" w:space="0" w:color="auto"/>
                    <w:left w:val="none" w:sz="0" w:space="0" w:color="auto"/>
                    <w:bottom w:val="none" w:sz="0" w:space="0" w:color="auto"/>
                    <w:right w:val="none" w:sz="0" w:space="0" w:color="auto"/>
                  </w:divBdr>
                  <w:divsChild>
                    <w:div w:id="1996371485">
                      <w:marLeft w:val="0"/>
                      <w:marRight w:val="0"/>
                      <w:marTop w:val="0"/>
                      <w:marBottom w:val="0"/>
                      <w:divBdr>
                        <w:top w:val="none" w:sz="0" w:space="0" w:color="auto"/>
                        <w:left w:val="none" w:sz="0" w:space="0" w:color="auto"/>
                        <w:bottom w:val="none" w:sz="0" w:space="0" w:color="auto"/>
                        <w:right w:val="none" w:sz="0" w:space="0" w:color="auto"/>
                      </w:divBdr>
                      <w:divsChild>
                        <w:div w:id="1078557020">
                          <w:marLeft w:val="0"/>
                          <w:marRight w:val="0"/>
                          <w:marTop w:val="0"/>
                          <w:marBottom w:val="0"/>
                          <w:divBdr>
                            <w:top w:val="none" w:sz="0" w:space="0" w:color="auto"/>
                            <w:left w:val="none" w:sz="0" w:space="0" w:color="auto"/>
                            <w:bottom w:val="none" w:sz="0" w:space="0" w:color="auto"/>
                            <w:right w:val="none" w:sz="0" w:space="0" w:color="auto"/>
                          </w:divBdr>
                          <w:divsChild>
                            <w:div w:id="1595630424">
                              <w:marLeft w:val="15"/>
                              <w:marRight w:val="195"/>
                              <w:marTop w:val="0"/>
                              <w:marBottom w:val="0"/>
                              <w:divBdr>
                                <w:top w:val="none" w:sz="0" w:space="0" w:color="auto"/>
                                <w:left w:val="none" w:sz="0" w:space="0" w:color="auto"/>
                                <w:bottom w:val="none" w:sz="0" w:space="0" w:color="auto"/>
                                <w:right w:val="none" w:sz="0" w:space="0" w:color="auto"/>
                              </w:divBdr>
                              <w:divsChild>
                                <w:div w:id="888150884">
                                  <w:marLeft w:val="0"/>
                                  <w:marRight w:val="0"/>
                                  <w:marTop w:val="0"/>
                                  <w:marBottom w:val="0"/>
                                  <w:divBdr>
                                    <w:top w:val="none" w:sz="0" w:space="0" w:color="auto"/>
                                    <w:left w:val="none" w:sz="0" w:space="0" w:color="auto"/>
                                    <w:bottom w:val="none" w:sz="0" w:space="0" w:color="auto"/>
                                    <w:right w:val="none" w:sz="0" w:space="0" w:color="auto"/>
                                  </w:divBdr>
                                  <w:divsChild>
                                    <w:div w:id="144516333">
                                      <w:marLeft w:val="0"/>
                                      <w:marRight w:val="0"/>
                                      <w:marTop w:val="0"/>
                                      <w:marBottom w:val="0"/>
                                      <w:divBdr>
                                        <w:top w:val="none" w:sz="0" w:space="0" w:color="auto"/>
                                        <w:left w:val="none" w:sz="0" w:space="0" w:color="auto"/>
                                        <w:bottom w:val="none" w:sz="0" w:space="0" w:color="auto"/>
                                        <w:right w:val="none" w:sz="0" w:space="0" w:color="auto"/>
                                      </w:divBdr>
                                      <w:divsChild>
                                        <w:div w:id="1176652619">
                                          <w:marLeft w:val="0"/>
                                          <w:marRight w:val="0"/>
                                          <w:marTop w:val="0"/>
                                          <w:marBottom w:val="0"/>
                                          <w:divBdr>
                                            <w:top w:val="none" w:sz="0" w:space="0" w:color="auto"/>
                                            <w:left w:val="none" w:sz="0" w:space="0" w:color="auto"/>
                                            <w:bottom w:val="none" w:sz="0" w:space="0" w:color="auto"/>
                                            <w:right w:val="none" w:sz="0" w:space="0" w:color="auto"/>
                                          </w:divBdr>
                                          <w:divsChild>
                                            <w:div w:id="1454984449">
                                              <w:marLeft w:val="0"/>
                                              <w:marRight w:val="0"/>
                                              <w:marTop w:val="0"/>
                                              <w:marBottom w:val="0"/>
                                              <w:divBdr>
                                                <w:top w:val="none" w:sz="0" w:space="0" w:color="auto"/>
                                                <w:left w:val="none" w:sz="0" w:space="0" w:color="auto"/>
                                                <w:bottom w:val="none" w:sz="0" w:space="0" w:color="auto"/>
                                                <w:right w:val="none" w:sz="0" w:space="0" w:color="auto"/>
                                              </w:divBdr>
                                              <w:divsChild>
                                                <w:div w:id="1454401359">
                                                  <w:marLeft w:val="0"/>
                                                  <w:marRight w:val="0"/>
                                                  <w:marTop w:val="0"/>
                                                  <w:marBottom w:val="0"/>
                                                  <w:divBdr>
                                                    <w:top w:val="none" w:sz="0" w:space="0" w:color="auto"/>
                                                    <w:left w:val="none" w:sz="0" w:space="0" w:color="auto"/>
                                                    <w:bottom w:val="none" w:sz="0" w:space="0" w:color="auto"/>
                                                    <w:right w:val="none" w:sz="0" w:space="0" w:color="auto"/>
                                                  </w:divBdr>
                                                  <w:divsChild>
                                                    <w:div w:id="549809158">
                                                      <w:marLeft w:val="0"/>
                                                      <w:marRight w:val="0"/>
                                                      <w:marTop w:val="0"/>
                                                      <w:marBottom w:val="0"/>
                                                      <w:divBdr>
                                                        <w:top w:val="none" w:sz="0" w:space="0" w:color="auto"/>
                                                        <w:left w:val="none" w:sz="0" w:space="0" w:color="auto"/>
                                                        <w:bottom w:val="none" w:sz="0" w:space="0" w:color="auto"/>
                                                        <w:right w:val="none" w:sz="0" w:space="0" w:color="auto"/>
                                                      </w:divBdr>
                                                      <w:divsChild>
                                                        <w:div w:id="397290219">
                                                          <w:marLeft w:val="0"/>
                                                          <w:marRight w:val="0"/>
                                                          <w:marTop w:val="0"/>
                                                          <w:marBottom w:val="0"/>
                                                          <w:divBdr>
                                                            <w:top w:val="none" w:sz="0" w:space="0" w:color="auto"/>
                                                            <w:left w:val="none" w:sz="0" w:space="0" w:color="auto"/>
                                                            <w:bottom w:val="none" w:sz="0" w:space="0" w:color="auto"/>
                                                            <w:right w:val="none" w:sz="0" w:space="0" w:color="auto"/>
                                                          </w:divBdr>
                                                          <w:divsChild>
                                                            <w:div w:id="682053198">
                                                              <w:marLeft w:val="0"/>
                                                              <w:marRight w:val="0"/>
                                                              <w:marTop w:val="0"/>
                                                              <w:marBottom w:val="0"/>
                                                              <w:divBdr>
                                                                <w:top w:val="none" w:sz="0" w:space="0" w:color="auto"/>
                                                                <w:left w:val="none" w:sz="0" w:space="0" w:color="auto"/>
                                                                <w:bottom w:val="none" w:sz="0" w:space="0" w:color="auto"/>
                                                                <w:right w:val="none" w:sz="0" w:space="0" w:color="auto"/>
                                                              </w:divBdr>
                                                              <w:divsChild>
                                                                <w:div w:id="1295062706">
                                                                  <w:marLeft w:val="0"/>
                                                                  <w:marRight w:val="0"/>
                                                                  <w:marTop w:val="0"/>
                                                                  <w:marBottom w:val="0"/>
                                                                  <w:divBdr>
                                                                    <w:top w:val="none" w:sz="0" w:space="0" w:color="auto"/>
                                                                    <w:left w:val="none" w:sz="0" w:space="0" w:color="auto"/>
                                                                    <w:bottom w:val="none" w:sz="0" w:space="0" w:color="auto"/>
                                                                    <w:right w:val="none" w:sz="0" w:space="0" w:color="auto"/>
                                                                  </w:divBdr>
                                                                  <w:divsChild>
                                                                    <w:div w:id="446318772">
                                                                      <w:marLeft w:val="405"/>
                                                                      <w:marRight w:val="0"/>
                                                                      <w:marTop w:val="0"/>
                                                                      <w:marBottom w:val="0"/>
                                                                      <w:divBdr>
                                                                        <w:top w:val="none" w:sz="0" w:space="0" w:color="auto"/>
                                                                        <w:left w:val="none" w:sz="0" w:space="0" w:color="auto"/>
                                                                        <w:bottom w:val="none" w:sz="0" w:space="0" w:color="auto"/>
                                                                        <w:right w:val="none" w:sz="0" w:space="0" w:color="auto"/>
                                                                      </w:divBdr>
                                                                      <w:divsChild>
                                                                        <w:div w:id="794372600">
                                                                          <w:marLeft w:val="0"/>
                                                                          <w:marRight w:val="0"/>
                                                                          <w:marTop w:val="0"/>
                                                                          <w:marBottom w:val="0"/>
                                                                          <w:divBdr>
                                                                            <w:top w:val="none" w:sz="0" w:space="0" w:color="auto"/>
                                                                            <w:left w:val="none" w:sz="0" w:space="0" w:color="auto"/>
                                                                            <w:bottom w:val="none" w:sz="0" w:space="0" w:color="auto"/>
                                                                            <w:right w:val="none" w:sz="0" w:space="0" w:color="auto"/>
                                                                          </w:divBdr>
                                                                          <w:divsChild>
                                                                            <w:div w:id="1570966026">
                                                                              <w:marLeft w:val="0"/>
                                                                              <w:marRight w:val="0"/>
                                                                              <w:marTop w:val="0"/>
                                                                              <w:marBottom w:val="0"/>
                                                                              <w:divBdr>
                                                                                <w:top w:val="none" w:sz="0" w:space="0" w:color="auto"/>
                                                                                <w:left w:val="none" w:sz="0" w:space="0" w:color="auto"/>
                                                                                <w:bottom w:val="none" w:sz="0" w:space="0" w:color="auto"/>
                                                                                <w:right w:val="none" w:sz="0" w:space="0" w:color="auto"/>
                                                                              </w:divBdr>
                                                                              <w:divsChild>
                                                                                <w:div w:id="26150534">
                                                                                  <w:marLeft w:val="0"/>
                                                                                  <w:marRight w:val="0"/>
                                                                                  <w:marTop w:val="0"/>
                                                                                  <w:marBottom w:val="0"/>
                                                                                  <w:divBdr>
                                                                                    <w:top w:val="none" w:sz="0" w:space="0" w:color="auto"/>
                                                                                    <w:left w:val="none" w:sz="0" w:space="0" w:color="auto"/>
                                                                                    <w:bottom w:val="none" w:sz="0" w:space="0" w:color="auto"/>
                                                                                    <w:right w:val="none" w:sz="0" w:space="0" w:color="auto"/>
                                                                                  </w:divBdr>
                                                                                  <w:divsChild>
                                                                                    <w:div w:id="672218233">
                                                                                      <w:marLeft w:val="0"/>
                                                                                      <w:marRight w:val="0"/>
                                                                                      <w:marTop w:val="0"/>
                                                                                      <w:marBottom w:val="0"/>
                                                                                      <w:divBdr>
                                                                                        <w:top w:val="none" w:sz="0" w:space="0" w:color="auto"/>
                                                                                        <w:left w:val="none" w:sz="0" w:space="0" w:color="auto"/>
                                                                                        <w:bottom w:val="none" w:sz="0" w:space="0" w:color="auto"/>
                                                                                        <w:right w:val="none" w:sz="0" w:space="0" w:color="auto"/>
                                                                                      </w:divBdr>
                                                                                      <w:divsChild>
                                                                                        <w:div w:id="651101866">
                                                                                          <w:marLeft w:val="0"/>
                                                                                          <w:marRight w:val="0"/>
                                                                                          <w:marTop w:val="0"/>
                                                                                          <w:marBottom w:val="0"/>
                                                                                          <w:divBdr>
                                                                                            <w:top w:val="none" w:sz="0" w:space="0" w:color="auto"/>
                                                                                            <w:left w:val="none" w:sz="0" w:space="0" w:color="auto"/>
                                                                                            <w:bottom w:val="none" w:sz="0" w:space="0" w:color="auto"/>
                                                                                            <w:right w:val="none" w:sz="0" w:space="0" w:color="auto"/>
                                                                                          </w:divBdr>
                                                                                          <w:divsChild>
                                                                                            <w:div w:id="1529878460">
                                                                                              <w:marLeft w:val="0"/>
                                                                                              <w:marRight w:val="0"/>
                                                                                              <w:marTop w:val="0"/>
                                                                                              <w:marBottom w:val="0"/>
                                                                                              <w:divBdr>
                                                                                                <w:top w:val="none" w:sz="0" w:space="0" w:color="auto"/>
                                                                                                <w:left w:val="none" w:sz="0" w:space="0" w:color="auto"/>
                                                                                                <w:bottom w:val="none" w:sz="0" w:space="0" w:color="auto"/>
                                                                                                <w:right w:val="none" w:sz="0" w:space="0" w:color="auto"/>
                                                                                              </w:divBdr>
                                                                                              <w:divsChild>
                                                                                                <w:div w:id="547110522">
                                                                                                  <w:marLeft w:val="0"/>
                                                                                                  <w:marRight w:val="0"/>
                                                                                                  <w:marTop w:val="15"/>
                                                                                                  <w:marBottom w:val="0"/>
                                                                                                  <w:divBdr>
                                                                                                    <w:top w:val="none" w:sz="0" w:space="0" w:color="auto"/>
                                                                                                    <w:left w:val="none" w:sz="0" w:space="0" w:color="auto"/>
                                                                                                    <w:bottom w:val="single" w:sz="6" w:space="15" w:color="auto"/>
                                                                                                    <w:right w:val="none" w:sz="0" w:space="0" w:color="auto"/>
                                                                                                  </w:divBdr>
                                                                                                  <w:divsChild>
                                                                                                    <w:div w:id="632490212">
                                                                                                      <w:marLeft w:val="0"/>
                                                                                                      <w:marRight w:val="0"/>
                                                                                                      <w:marTop w:val="180"/>
                                                                                                      <w:marBottom w:val="0"/>
                                                                                                      <w:divBdr>
                                                                                                        <w:top w:val="none" w:sz="0" w:space="0" w:color="auto"/>
                                                                                                        <w:left w:val="none" w:sz="0" w:space="0" w:color="auto"/>
                                                                                                        <w:bottom w:val="none" w:sz="0" w:space="0" w:color="auto"/>
                                                                                                        <w:right w:val="none" w:sz="0" w:space="0" w:color="auto"/>
                                                                                                      </w:divBdr>
                                                                                                      <w:divsChild>
                                                                                                        <w:div w:id="1115635560">
                                                                                                          <w:marLeft w:val="0"/>
                                                                                                          <w:marRight w:val="0"/>
                                                                                                          <w:marTop w:val="0"/>
                                                                                                          <w:marBottom w:val="0"/>
                                                                                                          <w:divBdr>
                                                                                                            <w:top w:val="none" w:sz="0" w:space="0" w:color="auto"/>
                                                                                                            <w:left w:val="none" w:sz="0" w:space="0" w:color="auto"/>
                                                                                                            <w:bottom w:val="none" w:sz="0" w:space="0" w:color="auto"/>
                                                                                                            <w:right w:val="none" w:sz="0" w:space="0" w:color="auto"/>
                                                                                                          </w:divBdr>
                                                                                                          <w:divsChild>
                                                                                                            <w:div w:id="1551919086">
                                                                                                              <w:marLeft w:val="0"/>
                                                                                                              <w:marRight w:val="0"/>
                                                                                                              <w:marTop w:val="0"/>
                                                                                                              <w:marBottom w:val="0"/>
                                                                                                              <w:divBdr>
                                                                                                                <w:top w:val="none" w:sz="0" w:space="0" w:color="auto"/>
                                                                                                                <w:left w:val="none" w:sz="0" w:space="0" w:color="auto"/>
                                                                                                                <w:bottom w:val="none" w:sz="0" w:space="0" w:color="auto"/>
                                                                                                                <w:right w:val="none" w:sz="0" w:space="0" w:color="auto"/>
                                                                                                              </w:divBdr>
                                                                                                              <w:divsChild>
                                                                                                                <w:div w:id="663360392">
                                                                                                                  <w:marLeft w:val="0"/>
                                                                                                                  <w:marRight w:val="0"/>
                                                                                                                  <w:marTop w:val="30"/>
                                                                                                                  <w:marBottom w:val="0"/>
                                                                                                                  <w:divBdr>
                                                                                                                    <w:top w:val="none" w:sz="0" w:space="0" w:color="auto"/>
                                                                                                                    <w:left w:val="none" w:sz="0" w:space="0" w:color="auto"/>
                                                                                                                    <w:bottom w:val="none" w:sz="0" w:space="0" w:color="auto"/>
                                                                                                                    <w:right w:val="none" w:sz="0" w:space="0" w:color="auto"/>
                                                                                                                  </w:divBdr>
                                                                                                                  <w:divsChild>
                                                                                                                    <w:div w:id="1641810849">
                                                                                                                      <w:marLeft w:val="0"/>
                                                                                                                      <w:marRight w:val="0"/>
                                                                                                                      <w:marTop w:val="0"/>
                                                                                                                      <w:marBottom w:val="0"/>
                                                                                                                      <w:divBdr>
                                                                                                                        <w:top w:val="none" w:sz="0" w:space="0" w:color="auto"/>
                                                                                                                        <w:left w:val="none" w:sz="0" w:space="0" w:color="auto"/>
                                                                                                                        <w:bottom w:val="none" w:sz="0" w:space="0" w:color="auto"/>
                                                                                                                        <w:right w:val="none" w:sz="0" w:space="0" w:color="auto"/>
                                                                                                                      </w:divBdr>
                                                                                                                      <w:divsChild>
                                                                                                                        <w:div w:id="1527208051">
                                                                                                                          <w:marLeft w:val="0"/>
                                                                                                                          <w:marRight w:val="0"/>
                                                                                                                          <w:marTop w:val="0"/>
                                                                                                                          <w:marBottom w:val="0"/>
                                                                                                                          <w:divBdr>
                                                                                                                            <w:top w:val="none" w:sz="0" w:space="0" w:color="auto"/>
                                                                                                                            <w:left w:val="none" w:sz="0" w:space="0" w:color="auto"/>
                                                                                                                            <w:bottom w:val="none" w:sz="0" w:space="0" w:color="auto"/>
                                                                                                                            <w:right w:val="none" w:sz="0" w:space="0" w:color="auto"/>
                                                                                                                          </w:divBdr>
                                                                                                                          <w:divsChild>
                                                                                                                            <w:div w:id="298658381">
                                                                                                                              <w:marLeft w:val="0"/>
                                                                                                                              <w:marRight w:val="0"/>
                                                                                                                              <w:marTop w:val="0"/>
                                                                                                                              <w:marBottom w:val="0"/>
                                                                                                                              <w:divBdr>
                                                                                                                                <w:top w:val="none" w:sz="0" w:space="0" w:color="auto"/>
                                                                                                                                <w:left w:val="none" w:sz="0" w:space="0" w:color="auto"/>
                                                                                                                                <w:bottom w:val="none" w:sz="0" w:space="0" w:color="auto"/>
                                                                                                                                <w:right w:val="none" w:sz="0" w:space="0" w:color="auto"/>
                                                                                                                              </w:divBdr>
                                                                                                                              <w:divsChild>
                                                                                                                                <w:div w:id="6902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433096">
      <w:bodyDiv w:val="1"/>
      <w:marLeft w:val="0"/>
      <w:marRight w:val="0"/>
      <w:marTop w:val="0"/>
      <w:marBottom w:val="0"/>
      <w:divBdr>
        <w:top w:val="none" w:sz="0" w:space="0" w:color="auto"/>
        <w:left w:val="none" w:sz="0" w:space="0" w:color="auto"/>
        <w:bottom w:val="none" w:sz="0" w:space="0" w:color="auto"/>
        <w:right w:val="none" w:sz="0" w:space="0" w:color="auto"/>
      </w:divBdr>
    </w:div>
    <w:div w:id="1202090614">
      <w:bodyDiv w:val="1"/>
      <w:marLeft w:val="0"/>
      <w:marRight w:val="0"/>
      <w:marTop w:val="0"/>
      <w:marBottom w:val="0"/>
      <w:divBdr>
        <w:top w:val="none" w:sz="0" w:space="0" w:color="auto"/>
        <w:left w:val="none" w:sz="0" w:space="0" w:color="auto"/>
        <w:bottom w:val="none" w:sz="0" w:space="0" w:color="auto"/>
        <w:right w:val="none" w:sz="0" w:space="0" w:color="auto"/>
      </w:divBdr>
    </w:div>
    <w:div w:id="1466779928">
      <w:bodyDiv w:val="1"/>
      <w:marLeft w:val="0"/>
      <w:marRight w:val="0"/>
      <w:marTop w:val="0"/>
      <w:marBottom w:val="0"/>
      <w:divBdr>
        <w:top w:val="none" w:sz="0" w:space="0" w:color="auto"/>
        <w:left w:val="none" w:sz="0" w:space="0" w:color="auto"/>
        <w:bottom w:val="none" w:sz="0" w:space="0" w:color="auto"/>
        <w:right w:val="none" w:sz="0" w:space="0" w:color="auto"/>
      </w:divBdr>
    </w:div>
    <w:div w:id="1479416659">
      <w:bodyDiv w:val="1"/>
      <w:marLeft w:val="0"/>
      <w:marRight w:val="0"/>
      <w:marTop w:val="0"/>
      <w:marBottom w:val="0"/>
      <w:divBdr>
        <w:top w:val="none" w:sz="0" w:space="0" w:color="auto"/>
        <w:left w:val="none" w:sz="0" w:space="0" w:color="auto"/>
        <w:bottom w:val="none" w:sz="0" w:space="0" w:color="auto"/>
        <w:right w:val="none" w:sz="0" w:space="0" w:color="auto"/>
      </w:divBdr>
    </w:div>
    <w:div w:id="1859850030">
      <w:bodyDiv w:val="1"/>
      <w:marLeft w:val="0"/>
      <w:marRight w:val="0"/>
      <w:marTop w:val="0"/>
      <w:marBottom w:val="0"/>
      <w:divBdr>
        <w:top w:val="none" w:sz="0" w:space="0" w:color="auto"/>
        <w:left w:val="none" w:sz="0" w:space="0" w:color="auto"/>
        <w:bottom w:val="none" w:sz="0" w:space="0" w:color="auto"/>
        <w:right w:val="none" w:sz="0" w:space="0" w:color="auto"/>
      </w:divBdr>
    </w:div>
    <w:div w:id="1904633185">
      <w:bodyDiv w:val="1"/>
      <w:marLeft w:val="0"/>
      <w:marRight w:val="0"/>
      <w:marTop w:val="0"/>
      <w:marBottom w:val="0"/>
      <w:divBdr>
        <w:top w:val="none" w:sz="0" w:space="0" w:color="auto"/>
        <w:left w:val="none" w:sz="0" w:space="0" w:color="auto"/>
        <w:bottom w:val="none" w:sz="0" w:space="0" w:color="auto"/>
        <w:right w:val="none" w:sz="0" w:space="0" w:color="auto"/>
      </w:divBdr>
    </w:div>
    <w:div w:id="1934775562">
      <w:bodyDiv w:val="1"/>
      <w:marLeft w:val="0"/>
      <w:marRight w:val="0"/>
      <w:marTop w:val="0"/>
      <w:marBottom w:val="0"/>
      <w:divBdr>
        <w:top w:val="none" w:sz="0" w:space="0" w:color="auto"/>
        <w:left w:val="none" w:sz="0" w:space="0" w:color="auto"/>
        <w:bottom w:val="none" w:sz="0" w:space="0" w:color="auto"/>
        <w:right w:val="none" w:sz="0" w:space="0" w:color="auto"/>
      </w:divBdr>
      <w:divsChild>
        <w:div w:id="1454254519">
          <w:marLeft w:val="0"/>
          <w:marRight w:val="0"/>
          <w:marTop w:val="0"/>
          <w:marBottom w:val="0"/>
          <w:divBdr>
            <w:top w:val="none" w:sz="0" w:space="0" w:color="auto"/>
            <w:left w:val="none" w:sz="0" w:space="0" w:color="auto"/>
            <w:bottom w:val="none" w:sz="0" w:space="0" w:color="auto"/>
            <w:right w:val="none" w:sz="0" w:space="0" w:color="auto"/>
          </w:divBdr>
          <w:divsChild>
            <w:div w:id="312803676">
              <w:marLeft w:val="0"/>
              <w:marRight w:val="0"/>
              <w:marTop w:val="0"/>
              <w:marBottom w:val="0"/>
              <w:divBdr>
                <w:top w:val="none" w:sz="0" w:space="0" w:color="auto"/>
                <w:left w:val="none" w:sz="0" w:space="0" w:color="auto"/>
                <w:bottom w:val="none" w:sz="0" w:space="0" w:color="auto"/>
                <w:right w:val="none" w:sz="0" w:space="0" w:color="auto"/>
              </w:divBdr>
            </w:div>
            <w:div w:id="338581493">
              <w:marLeft w:val="0"/>
              <w:marRight w:val="0"/>
              <w:marTop w:val="0"/>
              <w:marBottom w:val="0"/>
              <w:divBdr>
                <w:top w:val="none" w:sz="0" w:space="0" w:color="auto"/>
                <w:left w:val="none" w:sz="0" w:space="0" w:color="auto"/>
                <w:bottom w:val="none" w:sz="0" w:space="0" w:color="auto"/>
                <w:right w:val="none" w:sz="0" w:space="0" w:color="auto"/>
              </w:divBdr>
            </w:div>
            <w:div w:id="469052506">
              <w:marLeft w:val="0"/>
              <w:marRight w:val="0"/>
              <w:marTop w:val="0"/>
              <w:marBottom w:val="0"/>
              <w:divBdr>
                <w:top w:val="none" w:sz="0" w:space="0" w:color="auto"/>
                <w:left w:val="none" w:sz="0" w:space="0" w:color="auto"/>
                <w:bottom w:val="none" w:sz="0" w:space="0" w:color="auto"/>
                <w:right w:val="none" w:sz="0" w:space="0" w:color="auto"/>
              </w:divBdr>
            </w:div>
            <w:div w:id="546258505">
              <w:marLeft w:val="0"/>
              <w:marRight w:val="0"/>
              <w:marTop w:val="0"/>
              <w:marBottom w:val="0"/>
              <w:divBdr>
                <w:top w:val="none" w:sz="0" w:space="0" w:color="auto"/>
                <w:left w:val="none" w:sz="0" w:space="0" w:color="auto"/>
                <w:bottom w:val="none" w:sz="0" w:space="0" w:color="auto"/>
                <w:right w:val="none" w:sz="0" w:space="0" w:color="auto"/>
              </w:divBdr>
            </w:div>
            <w:div w:id="651174710">
              <w:marLeft w:val="0"/>
              <w:marRight w:val="0"/>
              <w:marTop w:val="0"/>
              <w:marBottom w:val="0"/>
              <w:divBdr>
                <w:top w:val="none" w:sz="0" w:space="0" w:color="auto"/>
                <w:left w:val="none" w:sz="0" w:space="0" w:color="auto"/>
                <w:bottom w:val="none" w:sz="0" w:space="0" w:color="auto"/>
                <w:right w:val="none" w:sz="0" w:space="0" w:color="auto"/>
              </w:divBdr>
            </w:div>
            <w:div w:id="1085764127">
              <w:marLeft w:val="0"/>
              <w:marRight w:val="0"/>
              <w:marTop w:val="0"/>
              <w:marBottom w:val="0"/>
              <w:divBdr>
                <w:top w:val="none" w:sz="0" w:space="0" w:color="auto"/>
                <w:left w:val="none" w:sz="0" w:space="0" w:color="auto"/>
                <w:bottom w:val="none" w:sz="0" w:space="0" w:color="auto"/>
                <w:right w:val="none" w:sz="0" w:space="0" w:color="auto"/>
              </w:divBdr>
            </w:div>
            <w:div w:id="1185165866">
              <w:marLeft w:val="0"/>
              <w:marRight w:val="0"/>
              <w:marTop w:val="0"/>
              <w:marBottom w:val="0"/>
              <w:divBdr>
                <w:top w:val="none" w:sz="0" w:space="0" w:color="auto"/>
                <w:left w:val="none" w:sz="0" w:space="0" w:color="auto"/>
                <w:bottom w:val="none" w:sz="0" w:space="0" w:color="auto"/>
                <w:right w:val="none" w:sz="0" w:space="0" w:color="auto"/>
              </w:divBdr>
            </w:div>
            <w:div w:id="1350570519">
              <w:marLeft w:val="0"/>
              <w:marRight w:val="0"/>
              <w:marTop w:val="0"/>
              <w:marBottom w:val="0"/>
              <w:divBdr>
                <w:top w:val="none" w:sz="0" w:space="0" w:color="auto"/>
                <w:left w:val="none" w:sz="0" w:space="0" w:color="auto"/>
                <w:bottom w:val="none" w:sz="0" w:space="0" w:color="auto"/>
                <w:right w:val="none" w:sz="0" w:space="0" w:color="auto"/>
              </w:divBdr>
            </w:div>
            <w:div w:id="1691760801">
              <w:marLeft w:val="0"/>
              <w:marRight w:val="0"/>
              <w:marTop w:val="0"/>
              <w:marBottom w:val="0"/>
              <w:divBdr>
                <w:top w:val="none" w:sz="0" w:space="0" w:color="auto"/>
                <w:left w:val="none" w:sz="0" w:space="0" w:color="auto"/>
                <w:bottom w:val="none" w:sz="0" w:space="0" w:color="auto"/>
                <w:right w:val="none" w:sz="0" w:space="0" w:color="auto"/>
              </w:divBdr>
            </w:div>
            <w:div w:id="2066298172">
              <w:marLeft w:val="0"/>
              <w:marRight w:val="0"/>
              <w:marTop w:val="0"/>
              <w:marBottom w:val="0"/>
              <w:divBdr>
                <w:top w:val="none" w:sz="0" w:space="0" w:color="auto"/>
                <w:left w:val="none" w:sz="0" w:space="0" w:color="auto"/>
                <w:bottom w:val="none" w:sz="0" w:space="0" w:color="auto"/>
                <w:right w:val="none" w:sz="0" w:space="0" w:color="auto"/>
              </w:divBdr>
            </w:div>
            <w:div w:id="2126535672">
              <w:marLeft w:val="0"/>
              <w:marRight w:val="0"/>
              <w:marTop w:val="0"/>
              <w:marBottom w:val="0"/>
              <w:divBdr>
                <w:top w:val="none" w:sz="0" w:space="0" w:color="auto"/>
                <w:left w:val="none" w:sz="0" w:space="0" w:color="auto"/>
                <w:bottom w:val="none" w:sz="0" w:space="0" w:color="auto"/>
                <w:right w:val="none" w:sz="0" w:space="0" w:color="auto"/>
              </w:divBdr>
            </w:div>
            <w:div w:id="2130977525">
              <w:marLeft w:val="0"/>
              <w:marRight w:val="0"/>
              <w:marTop w:val="0"/>
              <w:marBottom w:val="0"/>
              <w:divBdr>
                <w:top w:val="none" w:sz="0" w:space="0" w:color="auto"/>
                <w:left w:val="none" w:sz="0" w:space="0" w:color="auto"/>
                <w:bottom w:val="none" w:sz="0" w:space="0" w:color="auto"/>
                <w:right w:val="none" w:sz="0" w:space="0" w:color="auto"/>
              </w:divBdr>
            </w:div>
          </w:divsChild>
        </w:div>
        <w:div w:id="172818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wmoor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rowmoor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hyperlink" Target="file:///\\A012088\esther\Students\WestonA\Healthy_schools.htm" TargetMode="External"/><Relationship Id="rId1" Type="http://schemas.openxmlformats.org/officeDocument/2006/relationships/image" Target="media/image3.jpeg"/><Relationship Id="rId6" Type="http://schemas.openxmlformats.org/officeDocument/2006/relationships/image" Target="media/image6.emf"/><Relationship Id="rId5" Type="http://schemas.openxmlformats.org/officeDocument/2006/relationships/image" Target="media/image5.wmf"/><Relationship Id="rId10" Type="http://schemas.openxmlformats.org/officeDocument/2006/relationships/image" Target="media/image10.jpeg"/><Relationship Id="rId4" Type="http://schemas.openxmlformats.org/officeDocument/2006/relationships/image" Target="file:///T:\WestonA\_borders\top.ht1.gif" TargetMode="External"/><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F63F-AD28-4D8F-A79B-76C5708C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Crowmoor Primary School</vt:lpstr>
    </vt:vector>
  </TitlesOfParts>
  <Company>Shropshire LEA</Company>
  <LinksUpToDate>false</LinksUpToDate>
  <CharactersWithSpaces>7901</CharactersWithSpaces>
  <SharedDoc>false</SharedDoc>
  <HLinks>
    <vt:vector size="18" baseType="variant">
      <vt:variant>
        <vt:i4>6357059</vt:i4>
      </vt:variant>
      <vt:variant>
        <vt:i4>-1</vt:i4>
      </vt:variant>
      <vt:variant>
        <vt:i4>2053</vt:i4>
      </vt:variant>
      <vt:variant>
        <vt:i4>1</vt:i4>
      </vt:variant>
      <vt:variant>
        <vt:lpwstr>T:\WestonA\images\goldhealthyschools.jpg</vt:lpwstr>
      </vt:variant>
      <vt:variant>
        <vt:lpwstr/>
      </vt:variant>
      <vt:variant>
        <vt:i4>4128832</vt:i4>
      </vt:variant>
      <vt:variant>
        <vt:i4>-1</vt:i4>
      </vt:variant>
      <vt:variant>
        <vt:i4>2054</vt:i4>
      </vt:variant>
      <vt:variant>
        <vt:i4>4</vt:i4>
      </vt:variant>
      <vt:variant>
        <vt:lpwstr>\\A012088\esther\Students\WestonA\Healthy_schools.htm</vt:lpwstr>
      </vt:variant>
      <vt:variant>
        <vt:lpwstr/>
      </vt:variant>
      <vt:variant>
        <vt:i4>3670071</vt:i4>
      </vt:variant>
      <vt:variant>
        <vt:i4>-1</vt:i4>
      </vt:variant>
      <vt:variant>
        <vt:i4>2054</vt:i4>
      </vt:variant>
      <vt:variant>
        <vt:i4>1</vt:i4>
      </vt:variant>
      <vt:variant>
        <vt:lpwstr>T:\WestonA\_borders\top.ht1.gif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Crowmoor Primary School</dc:title>
  <dc:creator>Any Authorised User</dc:creator>
  <cp:lastModifiedBy>Hannah Cave</cp:lastModifiedBy>
  <cp:revision>2</cp:revision>
  <cp:lastPrinted>2021-09-02T13:26:00Z</cp:lastPrinted>
  <dcterms:created xsi:type="dcterms:W3CDTF">2021-10-04T08:42:00Z</dcterms:created>
  <dcterms:modified xsi:type="dcterms:W3CDTF">2021-10-04T08:42:00Z</dcterms:modified>
</cp:coreProperties>
</file>