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AF835" w14:textId="03E03BBC" w:rsidR="00E01C79" w:rsidRDefault="00FB4C7F" w:rsidP="00641B53">
      <w:pPr>
        <w:spacing w:after="0" w:line="240" w:lineRule="auto"/>
        <w:jc w:val="center"/>
        <w:rPr>
          <w:rFonts w:ascii="Calibri" w:eastAsia="Calibri" w:hAnsi="Calibri" w:cs="Times New Roman"/>
          <w:b/>
          <w:bCs/>
        </w:rPr>
      </w:pPr>
      <w:r>
        <w:rPr>
          <w:rFonts w:ascii="Calibri" w:eastAsia="Calibri" w:hAnsi="Calibri" w:cs="Times New Roman"/>
          <w:b/>
          <w:bCs/>
        </w:rPr>
        <w:t xml:space="preserve">Accountant </w:t>
      </w:r>
    </w:p>
    <w:p w14:paraId="46C79E1B" w14:textId="77777777" w:rsidR="00641B53" w:rsidRDefault="00641B53" w:rsidP="00641B53">
      <w:pPr>
        <w:spacing w:after="0" w:line="240" w:lineRule="auto"/>
        <w:jc w:val="center"/>
        <w:rPr>
          <w:rFonts w:ascii="Calibri" w:eastAsia="Calibri" w:hAnsi="Calibri" w:cs="Times New Roman"/>
          <w:b/>
          <w:bCs/>
        </w:rPr>
      </w:pPr>
    </w:p>
    <w:p w14:paraId="5ABCEBAE" w14:textId="4FAA8421" w:rsidR="007246FB" w:rsidRPr="007246FB" w:rsidRDefault="007246FB" w:rsidP="007246FB">
      <w:pPr>
        <w:spacing w:after="0" w:line="240" w:lineRule="auto"/>
        <w:rPr>
          <w:rFonts w:ascii="Calibri" w:eastAsia="Calibri" w:hAnsi="Calibri" w:cs="Times New Roman"/>
          <w:b/>
          <w:bCs/>
          <w:color w:val="4472C4" w:themeColor="accent1"/>
        </w:rPr>
      </w:pPr>
      <w:r w:rsidRPr="007246FB">
        <w:rPr>
          <w:rFonts w:ascii="Calibri" w:eastAsia="Calibri" w:hAnsi="Calibri" w:cs="Times New Roman"/>
          <w:b/>
          <w:bCs/>
        </w:rPr>
        <w:t xml:space="preserve">Salary: </w:t>
      </w:r>
      <w:r w:rsidRPr="007246FB">
        <w:rPr>
          <w:rFonts w:ascii="Calibri" w:eastAsia="Calibri" w:hAnsi="Calibri" w:cs="Times New Roman"/>
          <w:b/>
          <w:bCs/>
        </w:rPr>
        <w:tab/>
      </w:r>
      <w:r w:rsidRPr="007246FB">
        <w:rPr>
          <w:rFonts w:ascii="Calibri" w:eastAsia="Calibri" w:hAnsi="Calibri" w:cs="Times New Roman"/>
          <w:b/>
          <w:bCs/>
        </w:rPr>
        <w:tab/>
      </w:r>
      <w:r w:rsidRPr="007246FB">
        <w:rPr>
          <w:rFonts w:ascii="Calibri" w:eastAsia="Calibri" w:hAnsi="Calibri" w:cs="Times New Roman"/>
          <w:b/>
          <w:bCs/>
        </w:rPr>
        <w:tab/>
      </w:r>
      <w:r w:rsidR="004F710E" w:rsidRPr="007246FB">
        <w:rPr>
          <w:rFonts w:ascii="Calibri" w:eastAsia="Calibri" w:hAnsi="Calibri" w:cs="Times New Roman"/>
          <w:b/>
          <w:bCs/>
        </w:rPr>
        <w:t>SET Grade 10 SCP 40 – 44, £</w:t>
      </w:r>
      <w:r w:rsidR="004F710E" w:rsidRPr="009A29B7">
        <w:rPr>
          <w:rFonts w:ascii="Calibri" w:eastAsia="Calibri" w:hAnsi="Calibri" w:cs="Times New Roman"/>
          <w:b/>
          <w:bCs/>
        </w:rPr>
        <w:t>43,694</w:t>
      </w:r>
      <w:r w:rsidR="004F710E">
        <w:rPr>
          <w:rFonts w:ascii="Calibri" w:eastAsia="Calibri" w:hAnsi="Calibri" w:cs="Times New Roman"/>
          <w:b/>
          <w:bCs/>
        </w:rPr>
        <w:t xml:space="preserve"> - £</w:t>
      </w:r>
      <w:r w:rsidR="004F710E" w:rsidRPr="009A29B7">
        <w:rPr>
          <w:rFonts w:ascii="Calibri" w:eastAsia="Calibri" w:hAnsi="Calibri" w:cs="Times New Roman"/>
          <w:b/>
          <w:bCs/>
        </w:rPr>
        <w:t>47,754</w:t>
      </w:r>
    </w:p>
    <w:p w14:paraId="1CAA4C47"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Working hours: </w:t>
      </w:r>
      <w:r w:rsidRPr="007246FB">
        <w:rPr>
          <w:rFonts w:ascii="Calibri" w:eastAsia="Calibri" w:hAnsi="Calibri" w:cs="Times New Roman"/>
          <w:b/>
          <w:bCs/>
        </w:rPr>
        <w:tab/>
        <w:t xml:space="preserve">37 hours a week, full time, all year </w:t>
      </w:r>
    </w:p>
    <w:p w14:paraId="4C3D0002" w14:textId="44FADC78"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Contract type: </w:t>
      </w:r>
      <w:r w:rsidRPr="007246FB">
        <w:rPr>
          <w:rFonts w:ascii="Calibri" w:eastAsia="Calibri" w:hAnsi="Calibri" w:cs="Times New Roman"/>
          <w:b/>
          <w:bCs/>
        </w:rPr>
        <w:tab/>
      </w:r>
      <w:r w:rsidRPr="007246FB">
        <w:rPr>
          <w:rFonts w:ascii="Calibri" w:eastAsia="Calibri" w:hAnsi="Calibri" w:cs="Times New Roman"/>
          <w:b/>
          <w:bCs/>
        </w:rPr>
        <w:tab/>
      </w:r>
      <w:r w:rsidR="00F83FF2">
        <w:rPr>
          <w:rFonts w:ascii="Calibri" w:eastAsia="Calibri" w:hAnsi="Calibri" w:cs="Times New Roman"/>
          <w:b/>
          <w:bCs/>
        </w:rPr>
        <w:t>FTC (</w:t>
      </w:r>
      <w:r w:rsidR="00471BCD">
        <w:rPr>
          <w:rFonts w:ascii="Calibri" w:eastAsia="Calibri" w:hAnsi="Calibri" w:cs="Times New Roman"/>
          <w:b/>
          <w:bCs/>
        </w:rPr>
        <w:t>7-month</w:t>
      </w:r>
      <w:r w:rsidR="008F7BEF">
        <w:rPr>
          <w:rFonts w:ascii="Calibri" w:eastAsia="Calibri" w:hAnsi="Calibri" w:cs="Times New Roman"/>
          <w:b/>
          <w:bCs/>
        </w:rPr>
        <w:t xml:space="preserve"> contract</w:t>
      </w:r>
      <w:r w:rsidR="00F83FF2">
        <w:rPr>
          <w:rFonts w:ascii="Calibri" w:eastAsia="Calibri" w:hAnsi="Calibri" w:cs="Times New Roman"/>
          <w:b/>
          <w:bCs/>
        </w:rPr>
        <w:t>)</w:t>
      </w:r>
    </w:p>
    <w:p w14:paraId="5B3619C0"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Start date: </w:t>
      </w:r>
      <w:r w:rsidRPr="007246FB">
        <w:rPr>
          <w:rFonts w:ascii="Calibri" w:eastAsia="Calibri" w:hAnsi="Calibri" w:cs="Times New Roman"/>
          <w:b/>
          <w:bCs/>
        </w:rPr>
        <w:tab/>
      </w:r>
      <w:r w:rsidRPr="007246FB">
        <w:rPr>
          <w:rFonts w:ascii="Calibri" w:eastAsia="Calibri" w:hAnsi="Calibri" w:cs="Times New Roman"/>
          <w:b/>
          <w:bCs/>
        </w:rPr>
        <w:tab/>
        <w:t>ASAP</w:t>
      </w:r>
    </w:p>
    <w:p w14:paraId="5FF8266B" w14:textId="23458BDD" w:rsidR="007246FB" w:rsidRPr="00C60CA6" w:rsidRDefault="007246FB" w:rsidP="00C60CA6">
      <w:pPr>
        <w:spacing w:after="0" w:line="240" w:lineRule="auto"/>
        <w:rPr>
          <w:rFonts w:ascii="Calibri" w:eastAsia="Calibri" w:hAnsi="Calibri" w:cs="Times New Roman"/>
          <w:b/>
          <w:bCs/>
        </w:rPr>
      </w:pPr>
      <w:r w:rsidRPr="007246FB">
        <w:rPr>
          <w:rFonts w:ascii="Calibri" w:eastAsia="Calibri" w:hAnsi="Calibri" w:cs="Times New Roman"/>
          <w:b/>
          <w:bCs/>
        </w:rPr>
        <w:t>Location:</w:t>
      </w:r>
      <w:r w:rsidRPr="007246FB">
        <w:rPr>
          <w:rFonts w:ascii="Calibri" w:eastAsia="Calibri" w:hAnsi="Calibri" w:cs="Times New Roman"/>
          <w:b/>
          <w:bCs/>
        </w:rPr>
        <w:tab/>
      </w:r>
      <w:r w:rsidRPr="007246FB">
        <w:rPr>
          <w:rFonts w:ascii="Calibri" w:eastAsia="Calibri" w:hAnsi="Calibri" w:cs="Times New Roman"/>
          <w:b/>
          <w:bCs/>
        </w:rPr>
        <w:tab/>
      </w:r>
      <w:r w:rsidR="004362D4">
        <w:rPr>
          <w:b/>
          <w:bCs/>
        </w:rPr>
        <w:t>SET Head Office, Kidsgrove</w:t>
      </w:r>
    </w:p>
    <w:p w14:paraId="4DE6B1C2" w14:textId="77777777" w:rsidR="007246FB" w:rsidRPr="007246FB" w:rsidRDefault="007246FB" w:rsidP="00C60CA6">
      <w:pPr>
        <w:pStyle w:val="NoSpacing"/>
      </w:pPr>
    </w:p>
    <w:p w14:paraId="4A0A8860" w14:textId="13F58768" w:rsidR="002B316F" w:rsidRPr="002B316F" w:rsidRDefault="0035593F" w:rsidP="002B316F">
      <w:pPr>
        <w:spacing w:after="0" w:line="240" w:lineRule="auto"/>
        <w:rPr>
          <w:rFonts w:ascii="Calibri" w:eastAsia="Calibri" w:hAnsi="Calibri" w:cs="Times New Roman"/>
        </w:rPr>
      </w:pPr>
      <w:r>
        <w:rPr>
          <w:rFonts w:ascii="Calibri" w:eastAsia="Calibri" w:hAnsi="Calibri" w:cs="Times New Roman"/>
        </w:rPr>
        <w:t xml:space="preserve">We are currently recruiting for an </w:t>
      </w:r>
      <w:r w:rsidR="002B316F" w:rsidRPr="002B316F">
        <w:rPr>
          <w:rFonts w:ascii="Calibri" w:eastAsia="Calibri" w:hAnsi="Calibri" w:cs="Times New Roman"/>
        </w:rPr>
        <w:t xml:space="preserve">Accountant </w:t>
      </w:r>
      <w:r>
        <w:rPr>
          <w:rFonts w:ascii="Calibri" w:eastAsia="Calibri" w:hAnsi="Calibri" w:cs="Times New Roman"/>
        </w:rPr>
        <w:t xml:space="preserve">who </w:t>
      </w:r>
      <w:r w:rsidR="002B316F" w:rsidRPr="002B316F">
        <w:rPr>
          <w:rFonts w:ascii="Calibri" w:eastAsia="Calibri" w:hAnsi="Calibri" w:cs="Times New Roman"/>
        </w:rPr>
        <w:t>will play a key role in supporting the Chief Finance Officer (CFO) and managing the central finance operations for Shaw Education Trust, which includes 32 schools. You will oversee the daily activities of the central finance team, ensuring that all financial processes are efficient, accurate, and completed on time.</w:t>
      </w:r>
    </w:p>
    <w:p w14:paraId="111EA099" w14:textId="77777777" w:rsidR="002B316F" w:rsidRPr="002B316F" w:rsidRDefault="002B316F" w:rsidP="002B316F">
      <w:pPr>
        <w:spacing w:after="0" w:line="240" w:lineRule="auto"/>
        <w:rPr>
          <w:rFonts w:ascii="Calibri" w:eastAsia="Calibri" w:hAnsi="Calibri" w:cs="Times New Roman"/>
        </w:rPr>
      </w:pPr>
    </w:p>
    <w:p w14:paraId="5F03B943" w14:textId="77777777" w:rsidR="002B316F" w:rsidRPr="002B316F" w:rsidRDefault="002B316F" w:rsidP="002B316F">
      <w:pPr>
        <w:spacing w:after="0" w:line="240" w:lineRule="auto"/>
        <w:rPr>
          <w:rFonts w:ascii="Calibri" w:eastAsia="Calibri" w:hAnsi="Calibri" w:cs="Times New Roman"/>
        </w:rPr>
      </w:pPr>
      <w:r w:rsidRPr="002B316F">
        <w:rPr>
          <w:rFonts w:ascii="Calibri" w:eastAsia="Calibri" w:hAnsi="Calibri" w:cs="Times New Roman"/>
        </w:rPr>
        <w:t>In this role, you will work closely with various teams across the Trust to make sure financial procedures meet the required standards set out in the Academies Financial Handbook and the Trust's Financial Scheme of Delegation. You will help develop strategies to manage financial risks, ensure compliance, and maintain the accuracy of financial information and reporting across the Trust.</w:t>
      </w:r>
    </w:p>
    <w:p w14:paraId="2CE73B93" w14:textId="77777777" w:rsidR="002B316F" w:rsidRPr="002B316F" w:rsidRDefault="002B316F" w:rsidP="002B316F">
      <w:pPr>
        <w:spacing w:after="0" w:line="240" w:lineRule="auto"/>
        <w:rPr>
          <w:rFonts w:ascii="Calibri" w:eastAsia="Calibri" w:hAnsi="Calibri" w:cs="Times New Roman"/>
        </w:rPr>
      </w:pPr>
    </w:p>
    <w:p w14:paraId="1C7023CF" w14:textId="4067863C" w:rsidR="002B316F" w:rsidRPr="002B316F" w:rsidRDefault="002B316F" w:rsidP="002B316F">
      <w:pPr>
        <w:spacing w:after="0" w:line="240" w:lineRule="auto"/>
        <w:rPr>
          <w:rFonts w:ascii="Calibri" w:eastAsia="Calibri" w:hAnsi="Calibri" w:cs="Times New Roman"/>
        </w:rPr>
      </w:pPr>
      <w:r w:rsidRPr="002B316F">
        <w:rPr>
          <w:rFonts w:ascii="Calibri" w:eastAsia="Calibri" w:hAnsi="Calibri" w:cs="Times New Roman"/>
        </w:rPr>
        <w:t>Key responsibilities will include preparing monthly financial reports, producing annual financial statements, and completing other necessary financial returns.</w:t>
      </w:r>
    </w:p>
    <w:p w14:paraId="5E7A9CE0" w14:textId="151A7692" w:rsidR="006D5C8F" w:rsidRDefault="002B316F" w:rsidP="002B316F">
      <w:pPr>
        <w:spacing w:after="0" w:line="240" w:lineRule="auto"/>
        <w:rPr>
          <w:rFonts w:ascii="Calibri" w:eastAsia="Calibri" w:hAnsi="Calibri" w:cs="Times New Roman"/>
        </w:rPr>
      </w:pPr>
      <w:r w:rsidRPr="002B316F">
        <w:rPr>
          <w:rFonts w:ascii="Calibri" w:eastAsia="Calibri" w:hAnsi="Calibri" w:cs="Times New Roman"/>
        </w:rPr>
        <w:t>This is an important role where attention to detail, strong organisational skills, and the ability to work with multiple stakeholders will be essential.</w:t>
      </w:r>
    </w:p>
    <w:p w14:paraId="76746928" w14:textId="77777777" w:rsidR="00DC3F2F" w:rsidRDefault="00DC3F2F" w:rsidP="00FC22C6">
      <w:pPr>
        <w:pStyle w:val="NoSpacing"/>
        <w:rPr>
          <w:rFonts w:cstheme="minorHAnsi"/>
          <w:b/>
          <w:bCs/>
        </w:rPr>
      </w:pPr>
    </w:p>
    <w:p w14:paraId="5D87819F" w14:textId="460B63F8" w:rsidR="00FC22C6" w:rsidRDefault="00FC22C6" w:rsidP="00FC22C6">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284AABF" w14:textId="77777777" w:rsidR="00FC22C6" w:rsidRDefault="00FC22C6" w:rsidP="00FC22C6">
      <w:pPr>
        <w:pStyle w:val="NoSpacing"/>
        <w:rPr>
          <w:b/>
          <w:bCs/>
        </w:rPr>
      </w:pPr>
    </w:p>
    <w:p w14:paraId="26973023" w14:textId="77777777" w:rsidR="00FC22C6" w:rsidRDefault="00FC22C6" w:rsidP="00FC22C6">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has the opportunity to be successful, whatever their starting point in life. </w:t>
      </w:r>
    </w:p>
    <w:p w14:paraId="111E84E3" w14:textId="77777777" w:rsidR="00FC22C6" w:rsidRDefault="00FC22C6" w:rsidP="00FC22C6">
      <w:pPr>
        <w:pStyle w:val="NoSpacing"/>
      </w:pPr>
    </w:p>
    <w:p w14:paraId="5ADCA798" w14:textId="77777777" w:rsidR="00FC22C6" w:rsidRDefault="00FC22C6" w:rsidP="00FC22C6">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5E1655B9" w14:textId="77777777" w:rsidR="00FC22C6" w:rsidRDefault="00FC22C6" w:rsidP="00FC22C6">
      <w:pPr>
        <w:pStyle w:val="NoSpacing"/>
      </w:pPr>
    </w:p>
    <w:p w14:paraId="19E37C71" w14:textId="77777777" w:rsidR="00FC22C6" w:rsidRDefault="00FC22C6" w:rsidP="00FC22C6">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4729B38C" w14:textId="77777777" w:rsidR="00FC22C6" w:rsidRDefault="00FC22C6" w:rsidP="00FC22C6">
      <w:pPr>
        <w:pStyle w:val="NoSpacing"/>
      </w:pPr>
    </w:p>
    <w:p w14:paraId="25D9DA0D" w14:textId="77777777" w:rsidR="00FC22C6" w:rsidRDefault="00FC22C6" w:rsidP="00FC22C6">
      <w:pPr>
        <w:pStyle w:val="NoSpacing"/>
      </w:pPr>
      <w:r w:rsidRPr="00C1384B">
        <w:t>Although we are a family who work together to create brighter futures, each of our schools still keep their individual identity and uniqueness. This approach of earned autonomy ensures that integrity and transparency underpins everything that we do, with our Trust Board providing oversight, challenge and support. This support is then strengthened at school level through a system of Academy Councils who represent each school and provide local accountability.</w:t>
      </w:r>
    </w:p>
    <w:p w14:paraId="318EF68C" w14:textId="77777777" w:rsidR="00FC22C6" w:rsidRDefault="00FC22C6" w:rsidP="00FC22C6">
      <w:pPr>
        <w:pStyle w:val="NoSpacing"/>
      </w:pPr>
    </w:p>
    <w:p w14:paraId="549519D2" w14:textId="77777777" w:rsidR="00FC22C6" w:rsidRDefault="00FC22C6" w:rsidP="00FC22C6">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770C79A2" w14:textId="77777777" w:rsidR="00FC22C6" w:rsidRDefault="00FC22C6" w:rsidP="00FC22C6">
      <w:pPr>
        <w:pStyle w:val="NoSpacing"/>
      </w:pPr>
    </w:p>
    <w:p w14:paraId="34A32EB8" w14:textId="77777777" w:rsidR="00FC22C6" w:rsidRDefault="00FC22C6" w:rsidP="00FC22C6">
      <w:pPr>
        <w:pStyle w:val="NoSpacing"/>
        <w:jc w:val="center"/>
        <w:rPr>
          <w:b/>
          <w:bCs/>
          <w:i/>
          <w:iCs/>
        </w:rPr>
      </w:pPr>
      <w:r w:rsidRPr="00B0562E">
        <w:rPr>
          <w:b/>
          <w:bCs/>
          <w:i/>
          <w:iCs/>
        </w:rPr>
        <w:t>Our values are</w:t>
      </w:r>
      <w:r>
        <w:rPr>
          <w:b/>
          <w:bCs/>
          <w:i/>
          <w:iCs/>
        </w:rPr>
        <w:t>,</w:t>
      </w:r>
    </w:p>
    <w:p w14:paraId="73440DDA" w14:textId="77777777" w:rsidR="00FC22C6" w:rsidRPr="00B0562E" w:rsidRDefault="00FC22C6" w:rsidP="00FC22C6">
      <w:pPr>
        <w:pStyle w:val="NoSpacing"/>
        <w:jc w:val="center"/>
        <w:rPr>
          <w:b/>
          <w:bCs/>
          <w:i/>
          <w:iCs/>
        </w:rPr>
      </w:pPr>
      <w:r w:rsidRPr="00B0562E">
        <w:rPr>
          <w:b/>
          <w:bCs/>
          <w:i/>
          <w:iCs/>
        </w:rPr>
        <w:t xml:space="preserve">To Be Pupil and People Centred, </w:t>
      </w:r>
      <w:r>
        <w:rPr>
          <w:b/>
          <w:bCs/>
          <w:i/>
          <w:iCs/>
        </w:rPr>
        <w:t xml:space="preserve">To </w:t>
      </w:r>
      <w:r w:rsidRPr="00B0562E">
        <w:rPr>
          <w:b/>
          <w:bCs/>
          <w:i/>
          <w:iCs/>
        </w:rPr>
        <w:t xml:space="preserve">be Best in Class, </w:t>
      </w:r>
      <w:r>
        <w:rPr>
          <w:b/>
          <w:bCs/>
          <w:i/>
          <w:iCs/>
        </w:rPr>
        <w:t xml:space="preserve">To </w:t>
      </w:r>
      <w:r w:rsidRPr="00B0562E">
        <w:rPr>
          <w:b/>
          <w:bCs/>
          <w:i/>
          <w:iCs/>
        </w:rPr>
        <w:t xml:space="preserve">be Accountable, </w:t>
      </w:r>
      <w:r>
        <w:rPr>
          <w:b/>
          <w:bCs/>
          <w:i/>
          <w:iCs/>
        </w:rPr>
        <w:t xml:space="preserve">To </w:t>
      </w:r>
      <w:r w:rsidRPr="00B0562E">
        <w:rPr>
          <w:b/>
          <w:bCs/>
          <w:i/>
          <w:iCs/>
        </w:rPr>
        <w:t xml:space="preserve">be Innovative, </w:t>
      </w:r>
      <w:r>
        <w:rPr>
          <w:b/>
          <w:bCs/>
          <w:i/>
          <w:iCs/>
        </w:rPr>
        <w:t xml:space="preserve">To </w:t>
      </w:r>
      <w:r w:rsidRPr="00B0562E">
        <w:rPr>
          <w:b/>
          <w:bCs/>
          <w:i/>
          <w:iCs/>
        </w:rPr>
        <w:t>Act With Integrity</w:t>
      </w:r>
    </w:p>
    <w:p w14:paraId="14D44934" w14:textId="77777777" w:rsidR="00FC22C6" w:rsidRDefault="00FC22C6" w:rsidP="00FC22C6">
      <w:pPr>
        <w:pStyle w:val="NoSpacing"/>
      </w:pPr>
    </w:p>
    <w:p w14:paraId="2F08FDAC" w14:textId="77777777" w:rsidR="00FC22C6" w:rsidRDefault="00FC22C6" w:rsidP="00FC22C6">
      <w:pPr>
        <w:pStyle w:val="NoSpacing"/>
        <w:rPr>
          <w:rStyle w:val="Hyperlink"/>
        </w:rPr>
      </w:pPr>
      <w:r>
        <w:t xml:space="preserve">Please visit out Trust Careers site for more information on </w:t>
      </w:r>
      <w:hyperlink r:id="rId7" w:history="1">
        <w:r>
          <w:rPr>
            <w:rStyle w:val="Hyperlink"/>
          </w:rPr>
          <w:t>Shaw Education Trust Career Site (schoolrecruiter.com)</w:t>
        </w:r>
      </w:hyperlink>
    </w:p>
    <w:p w14:paraId="06F888A7" w14:textId="77777777" w:rsidR="00FC22C6" w:rsidRDefault="00FC22C6" w:rsidP="00FC22C6">
      <w:pPr>
        <w:pStyle w:val="NoSpacing"/>
        <w:rPr>
          <w:rStyle w:val="Hyperlink"/>
        </w:rPr>
      </w:pPr>
    </w:p>
    <w:p w14:paraId="1A0AF066" w14:textId="6B70C5B4" w:rsidR="00FC22C6" w:rsidRDefault="00FC22C6" w:rsidP="00FC22C6">
      <w:pPr>
        <w:pStyle w:val="NoSpacing"/>
      </w:pPr>
      <w:r>
        <w:rPr>
          <w:noProof/>
        </w:rPr>
        <w:drawing>
          <wp:inline distT="0" distB="0" distL="0" distR="0" wp14:anchorId="75208DC0" wp14:editId="7CEAE360">
            <wp:extent cx="624840" cy="624840"/>
            <wp:effectExtent l="0" t="0" r="3810" b="381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8"/>
                    <a:stretch>
                      <a:fillRect/>
                    </a:stretch>
                  </pic:blipFill>
                  <pic:spPr>
                    <a:xfrm>
                      <a:off x="0" y="0"/>
                      <a:ext cx="624849" cy="624849"/>
                    </a:xfrm>
                    <a:prstGeom prst="rect">
                      <a:avLst/>
                    </a:prstGeom>
                  </pic:spPr>
                </pic:pic>
              </a:graphicData>
            </a:graphic>
          </wp:inline>
        </w:drawing>
      </w:r>
      <w:r>
        <w:t xml:space="preserve"> Click the QR Code to see all vacancies across and within the Trust. </w:t>
      </w:r>
    </w:p>
    <w:p w14:paraId="7DC07060" w14:textId="77777777" w:rsidR="00FC22C6" w:rsidRPr="00FC22C6" w:rsidRDefault="00FC22C6" w:rsidP="00FC22C6">
      <w:pPr>
        <w:pStyle w:val="NoSpacing"/>
      </w:pPr>
    </w:p>
    <w:p w14:paraId="30B53E37" w14:textId="77777777" w:rsidR="00FC22C6" w:rsidRDefault="00FC22C6" w:rsidP="00FC22C6">
      <w:r>
        <w:rPr>
          <w:b/>
          <w:bCs/>
        </w:rPr>
        <w:t>Shaw Education Trust offer the following employee benefits with your Teaching or Support Staff employment:</w:t>
      </w:r>
    </w:p>
    <w:p w14:paraId="3420908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605689DA" w14:textId="77777777" w:rsidR="00FC22C6" w:rsidRDefault="00FC22C6" w:rsidP="00FC22C6">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2F34A1B" w14:textId="77777777" w:rsidR="00FC22C6" w:rsidRDefault="00FC22C6" w:rsidP="00FC22C6">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7A6EECC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Access to Medicash Health &amp; Wellbeing Plan: Enjoy health services designed to support your well-being.</w:t>
      </w:r>
    </w:p>
    <w:p w14:paraId="0C7FBCE9"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7EE5ED"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Eye Tests</w:t>
      </w:r>
    </w:p>
    <w:p w14:paraId="6E47802C" w14:textId="77777777" w:rsidR="00FC22C6" w:rsidRDefault="00FC22C6" w:rsidP="00FC22C6">
      <w:pPr>
        <w:pStyle w:val="ListParagraph"/>
        <w:numPr>
          <w:ilvl w:val="0"/>
          <w:numId w:val="14"/>
        </w:numPr>
        <w:spacing w:after="0" w:line="240" w:lineRule="auto"/>
        <w:rPr>
          <w:rFonts w:eastAsia="Times New Roman"/>
        </w:rPr>
      </w:pPr>
      <w:r>
        <w:rPr>
          <w:rFonts w:eastAsia="Times New Roman"/>
        </w:rPr>
        <w:t>Cycle to work scheme</w:t>
      </w:r>
    </w:p>
    <w:p w14:paraId="396B7AED" w14:textId="08066014" w:rsidR="00FC22C6" w:rsidRPr="00471BCD" w:rsidRDefault="00FC22C6" w:rsidP="00FC22C6">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6B57AE36" w14:textId="77777777" w:rsidR="00FC22C6" w:rsidRPr="003613D1" w:rsidRDefault="00FC22C6" w:rsidP="00FC22C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DC33ED6" w14:textId="77777777" w:rsidR="00FC22C6" w:rsidRDefault="00FC22C6" w:rsidP="00FC22C6">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64E5CE6"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74ED67E"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687920A"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9FA638C"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5C9CA81"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6A65C5"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1CF052A" w14:textId="77777777" w:rsidR="00FC22C6" w:rsidRPr="00345D1C" w:rsidRDefault="00FC22C6" w:rsidP="00FC22C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5F4CCAB" w14:textId="77777777" w:rsidR="00EE1A1E" w:rsidRDefault="00EE1A1E" w:rsidP="00FC22C6">
      <w:pPr>
        <w:pStyle w:val="xmsonormal"/>
      </w:pPr>
    </w:p>
    <w:p w14:paraId="2E060ADA" w14:textId="13379250" w:rsidR="00FC22C6" w:rsidRDefault="00FC22C6" w:rsidP="00FC22C6">
      <w:pPr>
        <w:pStyle w:val="xmsonormal"/>
      </w:pPr>
      <w:r w:rsidRPr="00CA72E4">
        <w:t xml:space="preserve">Shaw Education Trust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38DB2AEE" w14:textId="77777777" w:rsidR="00FC22C6" w:rsidRDefault="00FC22C6" w:rsidP="00FC22C6">
      <w:pPr>
        <w:pStyle w:val="xmsonormal"/>
      </w:pPr>
    </w:p>
    <w:p w14:paraId="4B0ACF37" w14:textId="77777777" w:rsidR="00FC22C6" w:rsidRDefault="00FC22C6" w:rsidP="00FC22C6">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8BC5A40" w14:textId="77777777" w:rsidR="00FC22C6" w:rsidRDefault="00FC22C6" w:rsidP="00FC22C6">
      <w:pPr>
        <w:pStyle w:val="xmsonormal"/>
      </w:pPr>
      <w:r w:rsidRPr="000C7D22">
        <w:t xml:space="preserve">All shortlisted candidates will undergo an online search as part of </w:t>
      </w:r>
      <w:r>
        <w:t xml:space="preserve">Trust safer recruitment </w:t>
      </w:r>
      <w:r w:rsidRPr="000C7D22">
        <w:t>checks.</w:t>
      </w:r>
    </w:p>
    <w:p w14:paraId="6CDF5151" w14:textId="77777777" w:rsidR="00FC22C6" w:rsidRDefault="00FC22C6" w:rsidP="00FC22C6">
      <w:pPr>
        <w:pStyle w:val="xmsonormal"/>
      </w:pPr>
    </w:p>
    <w:p w14:paraId="1F150280" w14:textId="588DB830" w:rsidR="00E01C79" w:rsidRPr="00237EB8" w:rsidRDefault="00FC22C6" w:rsidP="00FC22C6">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76CD4B8B" w14:textId="77777777" w:rsidR="00FC22C6" w:rsidRDefault="00FC22C6" w:rsidP="00FC22C6">
      <w:pPr>
        <w:pStyle w:val="xmsonormal"/>
      </w:pPr>
      <w:r>
        <w:rPr>
          <w:b/>
          <w:bCs/>
        </w:rPr>
        <w:t>In accordance with our safer recruitment policy CV’s alone will not be accepted.</w:t>
      </w:r>
    </w:p>
    <w:p w14:paraId="3CD81007" w14:textId="77777777" w:rsidR="00FC22C6" w:rsidRDefault="00FC22C6" w:rsidP="00FC22C6">
      <w:pPr>
        <w:pStyle w:val="xmsonormal"/>
      </w:pPr>
      <w:r>
        <w:t> </w:t>
      </w:r>
    </w:p>
    <w:p w14:paraId="47EBB230" w14:textId="4C46B2A2" w:rsidR="00FC22C6" w:rsidRPr="008B2FB5" w:rsidRDefault="00FC22C6" w:rsidP="00FC22C6">
      <w:pPr>
        <w:pStyle w:val="xmsonormal"/>
      </w:pPr>
      <w:r w:rsidRPr="008B2FB5">
        <w:rPr>
          <w:b/>
          <w:bCs/>
        </w:rPr>
        <w:t>Application deadline:</w:t>
      </w:r>
      <w:r>
        <w:rPr>
          <w:b/>
          <w:bCs/>
        </w:rPr>
        <w:tab/>
      </w:r>
      <w:r w:rsidR="009D3C24">
        <w:rPr>
          <w:b/>
          <w:bCs/>
        </w:rPr>
        <w:t xml:space="preserve">9.00am </w:t>
      </w:r>
      <w:r w:rsidR="008F7BEF">
        <w:rPr>
          <w:b/>
          <w:bCs/>
        </w:rPr>
        <w:t>7</w:t>
      </w:r>
      <w:r w:rsidR="008F7BEF" w:rsidRPr="008F7BEF">
        <w:rPr>
          <w:b/>
          <w:bCs/>
          <w:vertAlign w:val="superscript"/>
        </w:rPr>
        <w:t>th</w:t>
      </w:r>
      <w:r w:rsidR="008F7BEF">
        <w:rPr>
          <w:b/>
          <w:bCs/>
        </w:rPr>
        <w:t xml:space="preserve"> February 2025</w:t>
      </w:r>
    </w:p>
    <w:p w14:paraId="381FA684" w14:textId="04DB18FE" w:rsidR="00FC22C6" w:rsidRPr="000754E7" w:rsidRDefault="00FC22C6" w:rsidP="00FC22C6">
      <w:pPr>
        <w:pStyle w:val="xmsonormal"/>
      </w:pPr>
      <w:r w:rsidRPr="008B2FB5">
        <w:rPr>
          <w:b/>
          <w:bCs/>
        </w:rPr>
        <w:t>Interview date:</w:t>
      </w:r>
      <w:r>
        <w:rPr>
          <w:b/>
          <w:bCs/>
        </w:rPr>
        <w:tab/>
      </w:r>
      <w:r>
        <w:rPr>
          <w:b/>
          <w:bCs/>
        </w:rPr>
        <w:tab/>
      </w:r>
      <w:r w:rsidR="009D3C24">
        <w:rPr>
          <w:b/>
          <w:bCs/>
        </w:rPr>
        <w:t>TBC</w:t>
      </w:r>
    </w:p>
    <w:p w14:paraId="3143EFF1" w14:textId="77777777" w:rsidR="00FC22C6" w:rsidRDefault="00FC22C6" w:rsidP="00FC22C6">
      <w:pPr>
        <w:pStyle w:val="xmsonormal"/>
      </w:pPr>
      <w:r>
        <w:rPr>
          <w:b/>
          <w:bCs/>
        </w:rPr>
        <w:t> </w:t>
      </w:r>
    </w:p>
    <w:p w14:paraId="1658D02A" w14:textId="77777777" w:rsidR="00FC22C6" w:rsidRPr="00471BCD" w:rsidRDefault="00FC22C6" w:rsidP="00471BCD">
      <w:pPr>
        <w:pStyle w:val="NoSpacing"/>
        <w:rPr>
          <w:b/>
          <w:bCs/>
        </w:rPr>
      </w:pPr>
      <w:r w:rsidRPr="00471BCD">
        <w:rPr>
          <w:b/>
          <w:bCs/>
        </w:rPr>
        <w:t xml:space="preserve">We reserve the right to appoint before the closing date as we review applications on an on-going basis and interviews may be arranged as suitable candidates are identified, therefore, we encourage early applications. </w:t>
      </w:r>
    </w:p>
    <w:p w14:paraId="3B186D9E" w14:textId="6B7ADABA" w:rsidR="008F46CD" w:rsidRDefault="00FC22C6" w:rsidP="00471BCD">
      <w:pPr>
        <w:pStyle w:val="xmsonospacing"/>
        <w:jc w:val="both"/>
      </w:pPr>
      <w:r>
        <w:rPr>
          <w:rFonts w:ascii="Calibri" w:hAnsi="Calibri" w:cs="Calibri"/>
          <w:sz w:val="22"/>
          <w:szCs w:val="22"/>
          <w:lang w:val="en-US"/>
        </w:rPr>
        <w:lastRenderedPageBreak/>
        <w:t xml:space="preserve">Successful candidates will be subject to a fully Enhanced DBS check along with other relevant employment checks. </w:t>
      </w:r>
    </w:p>
    <w:sectPr w:rsidR="008F46CD" w:rsidSect="00472B4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1479" w14:textId="77777777" w:rsidR="00E008CA" w:rsidRDefault="00E008CA" w:rsidP="006141BA">
      <w:pPr>
        <w:spacing w:after="0" w:line="240" w:lineRule="auto"/>
      </w:pPr>
      <w:r>
        <w:separator/>
      </w:r>
    </w:p>
  </w:endnote>
  <w:endnote w:type="continuationSeparator" w:id="0">
    <w:p w14:paraId="0DF73F99" w14:textId="77777777" w:rsidR="00E008CA" w:rsidRDefault="00E008C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BAA48" w14:textId="77777777" w:rsidR="00E008CA" w:rsidRDefault="00E008CA" w:rsidP="006141BA">
      <w:pPr>
        <w:spacing w:after="0" w:line="240" w:lineRule="auto"/>
      </w:pPr>
      <w:r>
        <w:separator/>
      </w:r>
    </w:p>
  </w:footnote>
  <w:footnote w:type="continuationSeparator" w:id="0">
    <w:p w14:paraId="07E738DA" w14:textId="77777777" w:rsidR="00E008CA" w:rsidRDefault="00E008C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D6D"/>
    <w:multiLevelType w:val="hybridMultilevel"/>
    <w:tmpl w:val="7C44E42C"/>
    <w:lvl w:ilvl="0" w:tplc="2FC862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F14992"/>
    <w:multiLevelType w:val="hybridMultilevel"/>
    <w:tmpl w:val="6CBE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66023A"/>
    <w:multiLevelType w:val="hybridMultilevel"/>
    <w:tmpl w:val="442A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E1EFB"/>
    <w:multiLevelType w:val="hybridMultilevel"/>
    <w:tmpl w:val="899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F66E9"/>
    <w:multiLevelType w:val="hybridMultilevel"/>
    <w:tmpl w:val="8B6A0D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21A01"/>
    <w:multiLevelType w:val="hybridMultilevel"/>
    <w:tmpl w:val="92D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DC1D85"/>
    <w:multiLevelType w:val="hybridMultilevel"/>
    <w:tmpl w:val="DD6E6A40"/>
    <w:lvl w:ilvl="0" w:tplc="7FC2BA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641C8C"/>
    <w:multiLevelType w:val="hybridMultilevel"/>
    <w:tmpl w:val="D7F46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42D58"/>
    <w:multiLevelType w:val="hybridMultilevel"/>
    <w:tmpl w:val="78E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2"/>
  </w:num>
  <w:num w:numId="5" w16cid:durableId="1410927975">
    <w:abstractNumId w:val="5"/>
  </w:num>
  <w:num w:numId="6" w16cid:durableId="2057045562">
    <w:abstractNumId w:val="2"/>
  </w:num>
  <w:num w:numId="7" w16cid:durableId="1670328596">
    <w:abstractNumId w:val="13"/>
  </w:num>
  <w:num w:numId="8" w16cid:durableId="1368872816">
    <w:abstractNumId w:val="7"/>
  </w:num>
  <w:num w:numId="9" w16cid:durableId="60058915">
    <w:abstractNumId w:val="0"/>
  </w:num>
  <w:num w:numId="10" w16cid:durableId="739325383">
    <w:abstractNumId w:val="9"/>
  </w:num>
  <w:num w:numId="11" w16cid:durableId="674187023">
    <w:abstractNumId w:val="11"/>
  </w:num>
  <w:num w:numId="12" w16cid:durableId="513424417">
    <w:abstractNumId w:val="14"/>
  </w:num>
  <w:num w:numId="13" w16cid:durableId="1142889818">
    <w:abstractNumId w:val="8"/>
  </w:num>
  <w:num w:numId="14" w16cid:durableId="16633893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144032">
    <w:abstractNumId w:val="15"/>
  </w:num>
  <w:num w:numId="16" w16cid:durableId="271481451">
    <w:abstractNumId w:val="4"/>
  </w:num>
  <w:num w:numId="17" w16cid:durableId="1889368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24EB"/>
    <w:rsid w:val="000027A0"/>
    <w:rsid w:val="00010466"/>
    <w:rsid w:val="00031300"/>
    <w:rsid w:val="00032A94"/>
    <w:rsid w:val="00050577"/>
    <w:rsid w:val="00065C72"/>
    <w:rsid w:val="0007426D"/>
    <w:rsid w:val="000754E7"/>
    <w:rsid w:val="0007615C"/>
    <w:rsid w:val="00094BB1"/>
    <w:rsid w:val="00094E15"/>
    <w:rsid w:val="000B38EC"/>
    <w:rsid w:val="000C7D22"/>
    <w:rsid w:val="000D456A"/>
    <w:rsid w:val="00103C0A"/>
    <w:rsid w:val="001126BB"/>
    <w:rsid w:val="00126A87"/>
    <w:rsid w:val="001275F9"/>
    <w:rsid w:val="00127F30"/>
    <w:rsid w:val="00137809"/>
    <w:rsid w:val="00147631"/>
    <w:rsid w:val="001525C4"/>
    <w:rsid w:val="00155264"/>
    <w:rsid w:val="00174F67"/>
    <w:rsid w:val="001854C6"/>
    <w:rsid w:val="0019143C"/>
    <w:rsid w:val="001A3CCA"/>
    <w:rsid w:val="001A3EF3"/>
    <w:rsid w:val="001B64D5"/>
    <w:rsid w:val="001C665F"/>
    <w:rsid w:val="00202257"/>
    <w:rsid w:val="00203922"/>
    <w:rsid w:val="002104F2"/>
    <w:rsid w:val="00233EB5"/>
    <w:rsid w:val="00237EB8"/>
    <w:rsid w:val="00272AE2"/>
    <w:rsid w:val="00292BBA"/>
    <w:rsid w:val="002B316F"/>
    <w:rsid w:val="002C2595"/>
    <w:rsid w:val="002C2959"/>
    <w:rsid w:val="002E372F"/>
    <w:rsid w:val="002E4EDE"/>
    <w:rsid w:val="002F4606"/>
    <w:rsid w:val="00301FEB"/>
    <w:rsid w:val="00320DAD"/>
    <w:rsid w:val="003269C8"/>
    <w:rsid w:val="00337E2D"/>
    <w:rsid w:val="00345D1C"/>
    <w:rsid w:val="00354290"/>
    <w:rsid w:val="0035593F"/>
    <w:rsid w:val="003726AC"/>
    <w:rsid w:val="00381AE4"/>
    <w:rsid w:val="00382C07"/>
    <w:rsid w:val="0038403F"/>
    <w:rsid w:val="00396B0E"/>
    <w:rsid w:val="003A3631"/>
    <w:rsid w:val="003D77FD"/>
    <w:rsid w:val="003E6B1C"/>
    <w:rsid w:val="003F40DA"/>
    <w:rsid w:val="003F47F9"/>
    <w:rsid w:val="0040002B"/>
    <w:rsid w:val="00407B63"/>
    <w:rsid w:val="00410918"/>
    <w:rsid w:val="004109B7"/>
    <w:rsid w:val="00410D78"/>
    <w:rsid w:val="00411743"/>
    <w:rsid w:val="004362D4"/>
    <w:rsid w:val="00436FF5"/>
    <w:rsid w:val="00445C96"/>
    <w:rsid w:val="0045534F"/>
    <w:rsid w:val="00471BCD"/>
    <w:rsid w:val="00472B44"/>
    <w:rsid w:val="004809AD"/>
    <w:rsid w:val="004935DF"/>
    <w:rsid w:val="004A62CF"/>
    <w:rsid w:val="004B130D"/>
    <w:rsid w:val="004C1169"/>
    <w:rsid w:val="004C241A"/>
    <w:rsid w:val="004D673F"/>
    <w:rsid w:val="004F67E4"/>
    <w:rsid w:val="004F6F3C"/>
    <w:rsid w:val="004F710E"/>
    <w:rsid w:val="00501AEB"/>
    <w:rsid w:val="0050383C"/>
    <w:rsid w:val="00525D61"/>
    <w:rsid w:val="005360AE"/>
    <w:rsid w:val="0058261A"/>
    <w:rsid w:val="00596BB4"/>
    <w:rsid w:val="005B0EBD"/>
    <w:rsid w:val="005C2788"/>
    <w:rsid w:val="005D741C"/>
    <w:rsid w:val="005F51E7"/>
    <w:rsid w:val="00600843"/>
    <w:rsid w:val="006141BA"/>
    <w:rsid w:val="00614BAD"/>
    <w:rsid w:val="0061506D"/>
    <w:rsid w:val="0063071C"/>
    <w:rsid w:val="00630C44"/>
    <w:rsid w:val="00630F28"/>
    <w:rsid w:val="00641B53"/>
    <w:rsid w:val="00654D9D"/>
    <w:rsid w:val="0068060B"/>
    <w:rsid w:val="006942A4"/>
    <w:rsid w:val="006D412E"/>
    <w:rsid w:val="006D5C8F"/>
    <w:rsid w:val="007246FB"/>
    <w:rsid w:val="007328A2"/>
    <w:rsid w:val="00734ADD"/>
    <w:rsid w:val="00747D06"/>
    <w:rsid w:val="00753EFD"/>
    <w:rsid w:val="00756874"/>
    <w:rsid w:val="00774E98"/>
    <w:rsid w:val="00795CD5"/>
    <w:rsid w:val="007B5C09"/>
    <w:rsid w:val="007E30B0"/>
    <w:rsid w:val="007E3A1C"/>
    <w:rsid w:val="007E3D4D"/>
    <w:rsid w:val="00820CFA"/>
    <w:rsid w:val="00824CD9"/>
    <w:rsid w:val="0083506B"/>
    <w:rsid w:val="00856CE4"/>
    <w:rsid w:val="00857FA0"/>
    <w:rsid w:val="008829C2"/>
    <w:rsid w:val="0089351F"/>
    <w:rsid w:val="00893B49"/>
    <w:rsid w:val="008B2FB5"/>
    <w:rsid w:val="008C5DD1"/>
    <w:rsid w:val="008D50A1"/>
    <w:rsid w:val="008D7767"/>
    <w:rsid w:val="008E4C35"/>
    <w:rsid w:val="008E77E0"/>
    <w:rsid w:val="008F46CD"/>
    <w:rsid w:val="008F4D9E"/>
    <w:rsid w:val="008F7BEF"/>
    <w:rsid w:val="00907557"/>
    <w:rsid w:val="009208E5"/>
    <w:rsid w:val="00921348"/>
    <w:rsid w:val="00941AF1"/>
    <w:rsid w:val="00944ECD"/>
    <w:rsid w:val="009455A9"/>
    <w:rsid w:val="00962D2C"/>
    <w:rsid w:val="00974B64"/>
    <w:rsid w:val="00981DB3"/>
    <w:rsid w:val="009A29B7"/>
    <w:rsid w:val="009A7B27"/>
    <w:rsid w:val="009C4117"/>
    <w:rsid w:val="009D2821"/>
    <w:rsid w:val="009D3C24"/>
    <w:rsid w:val="009D5634"/>
    <w:rsid w:val="009F472C"/>
    <w:rsid w:val="00A02295"/>
    <w:rsid w:val="00A208E4"/>
    <w:rsid w:val="00A25328"/>
    <w:rsid w:val="00A44311"/>
    <w:rsid w:val="00A50FFD"/>
    <w:rsid w:val="00A62E6B"/>
    <w:rsid w:val="00AA2D2D"/>
    <w:rsid w:val="00AD08C1"/>
    <w:rsid w:val="00AD3C0B"/>
    <w:rsid w:val="00AD521B"/>
    <w:rsid w:val="00AE10A7"/>
    <w:rsid w:val="00AF04AC"/>
    <w:rsid w:val="00AF0B8D"/>
    <w:rsid w:val="00B0703C"/>
    <w:rsid w:val="00B259C1"/>
    <w:rsid w:val="00B26DB6"/>
    <w:rsid w:val="00B54BCE"/>
    <w:rsid w:val="00B628DE"/>
    <w:rsid w:val="00B704DE"/>
    <w:rsid w:val="00B76816"/>
    <w:rsid w:val="00B801F5"/>
    <w:rsid w:val="00B86804"/>
    <w:rsid w:val="00B90A72"/>
    <w:rsid w:val="00B94A86"/>
    <w:rsid w:val="00BA33E1"/>
    <w:rsid w:val="00BB0A83"/>
    <w:rsid w:val="00BC1B9C"/>
    <w:rsid w:val="00BE146E"/>
    <w:rsid w:val="00BF16BB"/>
    <w:rsid w:val="00BF296C"/>
    <w:rsid w:val="00BF5390"/>
    <w:rsid w:val="00BF5E97"/>
    <w:rsid w:val="00C148BD"/>
    <w:rsid w:val="00C16151"/>
    <w:rsid w:val="00C1624D"/>
    <w:rsid w:val="00C171D0"/>
    <w:rsid w:val="00C208E7"/>
    <w:rsid w:val="00C20FC9"/>
    <w:rsid w:val="00C2540E"/>
    <w:rsid w:val="00C32C82"/>
    <w:rsid w:val="00C35615"/>
    <w:rsid w:val="00C3752C"/>
    <w:rsid w:val="00C60CA6"/>
    <w:rsid w:val="00C80343"/>
    <w:rsid w:val="00C92C88"/>
    <w:rsid w:val="00CA72E4"/>
    <w:rsid w:val="00CC5D1C"/>
    <w:rsid w:val="00CD01C3"/>
    <w:rsid w:val="00CE1338"/>
    <w:rsid w:val="00CE1D97"/>
    <w:rsid w:val="00CF2BEB"/>
    <w:rsid w:val="00CF4326"/>
    <w:rsid w:val="00D25AF5"/>
    <w:rsid w:val="00D5468A"/>
    <w:rsid w:val="00D74020"/>
    <w:rsid w:val="00D74442"/>
    <w:rsid w:val="00D874B7"/>
    <w:rsid w:val="00D91A39"/>
    <w:rsid w:val="00DA5100"/>
    <w:rsid w:val="00DA555D"/>
    <w:rsid w:val="00DA6BE4"/>
    <w:rsid w:val="00DC0082"/>
    <w:rsid w:val="00DC3556"/>
    <w:rsid w:val="00DC3F2F"/>
    <w:rsid w:val="00DD48F6"/>
    <w:rsid w:val="00DD4ECE"/>
    <w:rsid w:val="00DD76DF"/>
    <w:rsid w:val="00DE4258"/>
    <w:rsid w:val="00DE4492"/>
    <w:rsid w:val="00DE5C34"/>
    <w:rsid w:val="00DE66C7"/>
    <w:rsid w:val="00E008CA"/>
    <w:rsid w:val="00E01C79"/>
    <w:rsid w:val="00E01EB7"/>
    <w:rsid w:val="00E05021"/>
    <w:rsid w:val="00E144C4"/>
    <w:rsid w:val="00E1761C"/>
    <w:rsid w:val="00E65DD5"/>
    <w:rsid w:val="00E70C11"/>
    <w:rsid w:val="00E80057"/>
    <w:rsid w:val="00E90F69"/>
    <w:rsid w:val="00E9770B"/>
    <w:rsid w:val="00EA4CDC"/>
    <w:rsid w:val="00ED0BF9"/>
    <w:rsid w:val="00ED476C"/>
    <w:rsid w:val="00EE1A1E"/>
    <w:rsid w:val="00EE4463"/>
    <w:rsid w:val="00EE6F52"/>
    <w:rsid w:val="00F01E0E"/>
    <w:rsid w:val="00F11F94"/>
    <w:rsid w:val="00F3242F"/>
    <w:rsid w:val="00F571FC"/>
    <w:rsid w:val="00F66EA5"/>
    <w:rsid w:val="00F67223"/>
    <w:rsid w:val="00F83FF2"/>
    <w:rsid w:val="00F86CB8"/>
    <w:rsid w:val="00F97264"/>
    <w:rsid w:val="00FA0BC6"/>
    <w:rsid w:val="00FA5A61"/>
    <w:rsid w:val="00FB4C7F"/>
    <w:rsid w:val="00FC14FD"/>
    <w:rsid w:val="00FC22C6"/>
    <w:rsid w:val="00FD3F37"/>
    <w:rsid w:val="00FD5338"/>
    <w:rsid w:val="00FF1289"/>
    <w:rsid w:val="00FF2621"/>
    <w:rsid w:val="00FF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Revision">
    <w:name w:val="Revision"/>
    <w:hidden/>
    <w:uiPriority w:val="99"/>
    <w:semiHidden/>
    <w:rsid w:val="00F8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73598738">
      <w:bodyDiv w:val="1"/>
      <w:marLeft w:val="0"/>
      <w:marRight w:val="0"/>
      <w:marTop w:val="0"/>
      <w:marBottom w:val="0"/>
      <w:divBdr>
        <w:top w:val="none" w:sz="0" w:space="0" w:color="auto"/>
        <w:left w:val="none" w:sz="0" w:space="0" w:color="auto"/>
        <w:bottom w:val="none" w:sz="0" w:space="0" w:color="auto"/>
        <w:right w:val="none" w:sz="0" w:space="0" w:color="auto"/>
      </w:divBdr>
    </w:div>
    <w:div w:id="1419742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4400440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aw-education.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11</cp:revision>
  <dcterms:created xsi:type="dcterms:W3CDTF">2025-01-22T12:29:00Z</dcterms:created>
  <dcterms:modified xsi:type="dcterms:W3CDTF">2025-01-22T19:49:00Z</dcterms:modified>
</cp:coreProperties>
</file>