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C5E249D" w14:textId="61C75F7E" w:rsidR="00111730" w:rsidRPr="00111730" w:rsidRDefault="00FA6A95" w:rsidP="00111730">
      <w:pPr>
        <w:spacing w:after="0" w:line="240" w:lineRule="auto"/>
        <w:rPr>
          <w:rFonts w:ascii="Calibri" w:eastAsia="Calibri" w:hAnsi="Calibri" w:cs="Times New Roman"/>
          <w:sz w:val="32"/>
          <w:szCs w:val="24"/>
        </w:rPr>
      </w:pPr>
      <w:r>
        <w:rPr>
          <w:rFonts w:ascii="Calibri" w:eastAsia="Calibri" w:hAnsi="Calibri" w:cs="Times New Roman"/>
          <w:sz w:val="32"/>
          <w:szCs w:val="24"/>
        </w:rPr>
        <w:tab/>
      </w:r>
      <w:r>
        <w:rPr>
          <w:rFonts w:ascii="Calibri" w:eastAsia="Calibri" w:hAnsi="Calibri" w:cs="Times New Roman"/>
          <w:sz w:val="32"/>
          <w:szCs w:val="24"/>
        </w:rPr>
        <w:tab/>
      </w:r>
      <w:r>
        <w:rPr>
          <w:rFonts w:ascii="Calibri" w:eastAsia="Calibri" w:hAnsi="Calibri" w:cs="Times New Roman"/>
          <w:sz w:val="32"/>
          <w:szCs w:val="24"/>
        </w:rPr>
        <w:tab/>
      </w:r>
      <w:r>
        <w:rPr>
          <w:rFonts w:ascii="Calibri" w:eastAsia="Calibri" w:hAnsi="Calibri" w:cs="Times New Roman"/>
          <w:sz w:val="32"/>
          <w:szCs w:val="24"/>
        </w:rPr>
        <w:tab/>
      </w:r>
      <w:r>
        <w:rPr>
          <w:rFonts w:ascii="Calibri" w:eastAsia="Calibri" w:hAnsi="Calibri" w:cs="Times New Roman"/>
          <w:sz w:val="32"/>
          <w:szCs w:val="24"/>
        </w:rPr>
        <w:tab/>
      </w:r>
    </w:p>
    <w:p w14:paraId="12AF4D04" w14:textId="6767FC3D" w:rsidR="00111730" w:rsidRPr="005F07E6" w:rsidRDefault="005F07E6" w:rsidP="00484142">
      <w:pPr>
        <w:spacing w:after="0" w:line="240" w:lineRule="auto"/>
        <w:jc w:val="center"/>
        <w:rPr>
          <w:rFonts w:ascii="Arial" w:eastAsia="Calibri" w:hAnsi="Arial" w:cs="Arial"/>
          <w:b/>
          <w:sz w:val="56"/>
          <w:szCs w:val="48"/>
        </w:rPr>
      </w:pPr>
      <w:r>
        <w:rPr>
          <w:rFonts w:ascii="Arial" w:eastAsia="Calibri" w:hAnsi="Arial" w:cs="Arial"/>
          <w:b/>
          <w:sz w:val="32"/>
          <w:szCs w:val="24"/>
          <w:u w:val="single"/>
        </w:rPr>
        <w:t>HCAT Wansbeck Primary School</w:t>
      </w:r>
      <w:r>
        <w:rPr>
          <w:rFonts w:ascii="Arial" w:eastAsia="Calibri" w:hAnsi="Arial" w:cs="Arial"/>
          <w:b/>
          <w:sz w:val="32"/>
          <w:szCs w:val="24"/>
          <w:u w:val="single"/>
        </w:rPr>
        <w:br/>
      </w:r>
      <w:r w:rsidR="0030232F" w:rsidRPr="00143CEF">
        <w:rPr>
          <w:rFonts w:ascii="Arial" w:eastAsia="Calibri" w:hAnsi="Arial" w:cs="Arial"/>
          <w:b/>
          <w:sz w:val="48"/>
          <w:szCs w:val="48"/>
        </w:rPr>
        <w:t>Achievement Support Assistant</w:t>
      </w:r>
      <w:r w:rsidR="00484142" w:rsidRPr="00143CEF">
        <w:rPr>
          <w:rFonts w:ascii="Arial" w:eastAsia="Calibri" w:hAnsi="Arial" w:cs="Arial"/>
          <w:b/>
          <w:sz w:val="48"/>
          <w:szCs w:val="48"/>
        </w:rPr>
        <w:t xml:space="preserve"> </w:t>
      </w:r>
    </w:p>
    <w:p w14:paraId="0370A987" w14:textId="3644D58A" w:rsidR="005F07E6" w:rsidRDefault="005F07E6" w:rsidP="005F07E6">
      <w:pPr>
        <w:spacing w:after="0" w:line="240" w:lineRule="auto"/>
        <w:jc w:val="center"/>
        <w:rPr>
          <w:rFonts w:ascii="Arial" w:eastAsia="Calibri" w:hAnsi="Arial" w:cs="Arial"/>
          <w:i/>
          <w:sz w:val="28"/>
          <w:szCs w:val="24"/>
        </w:rPr>
      </w:pPr>
      <w:r w:rsidRPr="0061707E">
        <w:rPr>
          <w:rFonts w:ascii="Arial" w:eastAsia="Calibri" w:hAnsi="Arial" w:cs="Arial"/>
          <w:i/>
          <w:sz w:val="28"/>
          <w:szCs w:val="24"/>
        </w:rPr>
        <w:t>Grade 4</w:t>
      </w:r>
      <w:r>
        <w:rPr>
          <w:rFonts w:ascii="Arial" w:eastAsia="Calibri" w:hAnsi="Arial" w:cs="Arial"/>
          <w:i/>
          <w:sz w:val="28"/>
          <w:szCs w:val="24"/>
        </w:rPr>
        <w:t>, Point 5 to 7</w:t>
      </w:r>
    </w:p>
    <w:p w14:paraId="3F594944" w14:textId="1B7BA206" w:rsidR="00111730" w:rsidRDefault="005F07E6" w:rsidP="005F07E6">
      <w:pPr>
        <w:spacing w:after="0" w:line="240" w:lineRule="auto"/>
        <w:jc w:val="center"/>
        <w:rPr>
          <w:rFonts w:ascii="Arial" w:eastAsia="Calibri" w:hAnsi="Arial" w:cs="Arial"/>
          <w:i/>
          <w:sz w:val="28"/>
          <w:szCs w:val="24"/>
        </w:rPr>
      </w:pPr>
      <w:r>
        <w:rPr>
          <w:rFonts w:ascii="Arial" w:eastAsia="Calibri" w:hAnsi="Arial" w:cs="Arial"/>
          <w:i/>
          <w:sz w:val="28"/>
          <w:szCs w:val="24"/>
        </w:rPr>
        <w:t xml:space="preserve">Full-Time Equivalent </w:t>
      </w:r>
      <w:r w:rsidR="00111730" w:rsidRPr="0061707E">
        <w:rPr>
          <w:rFonts w:ascii="Arial" w:eastAsia="Calibri" w:hAnsi="Arial" w:cs="Arial"/>
          <w:i/>
          <w:sz w:val="28"/>
          <w:szCs w:val="24"/>
        </w:rPr>
        <w:t xml:space="preserve">Salary: </w:t>
      </w:r>
      <w:r>
        <w:rPr>
          <w:rFonts w:ascii="Arial" w:eastAsia="Calibri" w:hAnsi="Arial" w:cs="Arial"/>
          <w:i/>
          <w:sz w:val="28"/>
          <w:szCs w:val="24"/>
        </w:rPr>
        <w:t>(£</w:t>
      </w:r>
      <w:r w:rsidR="00BA4D2F">
        <w:rPr>
          <w:rFonts w:ascii="Arial" w:eastAsia="Calibri" w:hAnsi="Arial" w:cs="Arial"/>
          <w:i/>
          <w:sz w:val="28"/>
          <w:szCs w:val="24"/>
        </w:rPr>
        <w:t>23,500</w:t>
      </w:r>
      <w:r>
        <w:rPr>
          <w:rFonts w:ascii="Arial" w:eastAsia="Calibri" w:hAnsi="Arial" w:cs="Arial"/>
          <w:i/>
          <w:sz w:val="28"/>
          <w:szCs w:val="24"/>
        </w:rPr>
        <w:t xml:space="preserve"> to £</w:t>
      </w:r>
      <w:r w:rsidR="00BA4D2F">
        <w:rPr>
          <w:rFonts w:ascii="Arial" w:eastAsia="Calibri" w:hAnsi="Arial" w:cs="Arial"/>
          <w:i/>
          <w:sz w:val="28"/>
          <w:szCs w:val="24"/>
        </w:rPr>
        <w:t>24,294</w:t>
      </w:r>
      <w:r>
        <w:rPr>
          <w:rFonts w:ascii="Arial" w:eastAsia="Calibri" w:hAnsi="Arial" w:cs="Arial"/>
          <w:i/>
          <w:sz w:val="28"/>
          <w:szCs w:val="24"/>
        </w:rPr>
        <w:t>)</w:t>
      </w:r>
    </w:p>
    <w:p w14:paraId="1C697FC3" w14:textId="2509DAE1" w:rsidR="005F07E6" w:rsidRPr="0061707E" w:rsidRDefault="005F07E6" w:rsidP="005F07E6">
      <w:pPr>
        <w:spacing w:after="0" w:line="240" w:lineRule="auto"/>
        <w:jc w:val="center"/>
        <w:rPr>
          <w:rFonts w:ascii="Arial" w:eastAsia="Calibri" w:hAnsi="Arial" w:cs="Arial"/>
          <w:i/>
          <w:sz w:val="28"/>
          <w:szCs w:val="24"/>
        </w:rPr>
      </w:pPr>
      <w:r>
        <w:rPr>
          <w:rFonts w:ascii="Arial" w:eastAsia="Calibri" w:hAnsi="Arial" w:cs="Arial"/>
          <w:i/>
          <w:sz w:val="28"/>
          <w:szCs w:val="24"/>
        </w:rPr>
        <w:t>Actual starting salary: £</w:t>
      </w:r>
      <w:r w:rsidR="00BA4D2F">
        <w:rPr>
          <w:rFonts w:ascii="Arial" w:eastAsia="Calibri" w:hAnsi="Arial" w:cs="Arial"/>
          <w:i/>
          <w:sz w:val="28"/>
          <w:szCs w:val="24"/>
        </w:rPr>
        <w:t>17,277.37</w:t>
      </w:r>
    </w:p>
    <w:p w14:paraId="5F5C9E27" w14:textId="31A2593C" w:rsidR="00111730" w:rsidRDefault="0030232F" w:rsidP="005F07E6">
      <w:pPr>
        <w:spacing w:after="0" w:line="240" w:lineRule="auto"/>
        <w:jc w:val="center"/>
        <w:rPr>
          <w:rFonts w:ascii="Arial" w:eastAsia="Calibri" w:hAnsi="Arial" w:cs="Arial"/>
          <w:i/>
          <w:sz w:val="28"/>
          <w:szCs w:val="24"/>
        </w:rPr>
      </w:pPr>
      <w:r w:rsidRPr="0061707E">
        <w:rPr>
          <w:rFonts w:ascii="Arial" w:eastAsia="Calibri" w:hAnsi="Arial" w:cs="Arial"/>
          <w:i/>
          <w:sz w:val="28"/>
          <w:szCs w:val="24"/>
        </w:rPr>
        <w:t>Hours: 3</w:t>
      </w:r>
      <w:r w:rsidR="00ED275C" w:rsidRPr="0061707E">
        <w:rPr>
          <w:rFonts w:ascii="Arial" w:eastAsia="Calibri" w:hAnsi="Arial" w:cs="Arial"/>
          <w:i/>
          <w:sz w:val="28"/>
          <w:szCs w:val="24"/>
        </w:rPr>
        <w:t>2.5</w:t>
      </w:r>
      <w:r w:rsidRPr="0061707E">
        <w:rPr>
          <w:rFonts w:ascii="Arial" w:eastAsia="Calibri" w:hAnsi="Arial" w:cs="Arial"/>
          <w:i/>
          <w:sz w:val="28"/>
          <w:szCs w:val="24"/>
        </w:rPr>
        <w:t xml:space="preserve"> hours per</w:t>
      </w:r>
      <w:r w:rsidR="00484142" w:rsidRPr="0061707E">
        <w:rPr>
          <w:rFonts w:ascii="Arial" w:eastAsia="Calibri" w:hAnsi="Arial" w:cs="Arial"/>
          <w:i/>
          <w:sz w:val="28"/>
          <w:szCs w:val="24"/>
        </w:rPr>
        <w:t xml:space="preserve"> week</w:t>
      </w:r>
      <w:r w:rsidR="005F07E6">
        <w:rPr>
          <w:rFonts w:ascii="Arial" w:eastAsia="Calibri" w:hAnsi="Arial" w:cs="Arial"/>
          <w:i/>
          <w:sz w:val="28"/>
          <w:szCs w:val="24"/>
        </w:rPr>
        <w:t>,</w:t>
      </w:r>
      <w:r w:rsidR="00484142" w:rsidRPr="0061707E">
        <w:rPr>
          <w:rFonts w:ascii="Arial" w:eastAsia="Calibri" w:hAnsi="Arial" w:cs="Arial"/>
          <w:i/>
          <w:sz w:val="28"/>
          <w:szCs w:val="24"/>
        </w:rPr>
        <w:t xml:space="preserve"> </w:t>
      </w:r>
      <w:r w:rsidR="005F07E6">
        <w:rPr>
          <w:rFonts w:ascii="Arial" w:eastAsia="Calibri" w:hAnsi="Arial" w:cs="Arial"/>
          <w:i/>
          <w:sz w:val="28"/>
          <w:szCs w:val="24"/>
        </w:rPr>
        <w:t>Term Time</w:t>
      </w:r>
      <w:r w:rsidR="00484142" w:rsidRPr="0061707E">
        <w:rPr>
          <w:rFonts w:ascii="Arial" w:eastAsia="Calibri" w:hAnsi="Arial" w:cs="Arial"/>
          <w:i/>
          <w:sz w:val="28"/>
          <w:szCs w:val="24"/>
        </w:rPr>
        <w:t xml:space="preserve"> only</w:t>
      </w:r>
      <w:r w:rsidR="005E12D4" w:rsidRPr="0061707E">
        <w:rPr>
          <w:rFonts w:ascii="Arial" w:eastAsia="Calibri" w:hAnsi="Arial" w:cs="Arial"/>
          <w:i/>
          <w:sz w:val="28"/>
          <w:szCs w:val="24"/>
        </w:rPr>
        <w:t xml:space="preserve"> </w:t>
      </w:r>
      <w:r w:rsidR="005F07E6">
        <w:rPr>
          <w:rFonts w:ascii="Arial" w:eastAsia="Calibri" w:hAnsi="Arial" w:cs="Arial"/>
          <w:i/>
          <w:sz w:val="28"/>
          <w:szCs w:val="24"/>
        </w:rPr>
        <w:t xml:space="preserve">and </w:t>
      </w:r>
      <w:r w:rsidR="009407FD">
        <w:rPr>
          <w:rFonts w:ascii="Arial" w:eastAsia="Calibri" w:hAnsi="Arial" w:cs="Arial"/>
          <w:i/>
          <w:sz w:val="28"/>
          <w:szCs w:val="24"/>
        </w:rPr>
        <w:t>permanent</w:t>
      </w:r>
    </w:p>
    <w:p w14:paraId="2EA33B3F" w14:textId="6F851309" w:rsidR="005F07E6" w:rsidRPr="0061707E" w:rsidRDefault="005F07E6" w:rsidP="005F07E6">
      <w:pPr>
        <w:spacing w:after="0" w:line="240" w:lineRule="auto"/>
        <w:jc w:val="center"/>
        <w:rPr>
          <w:rFonts w:ascii="Arial" w:eastAsia="Calibri" w:hAnsi="Arial" w:cs="Arial"/>
          <w:sz w:val="28"/>
          <w:szCs w:val="24"/>
        </w:rPr>
      </w:pPr>
      <w:r>
        <w:rPr>
          <w:rFonts w:ascii="Arial" w:eastAsia="Calibri" w:hAnsi="Arial" w:cs="Arial"/>
          <w:i/>
          <w:sz w:val="28"/>
          <w:szCs w:val="24"/>
        </w:rPr>
        <w:t xml:space="preserve">(Required </w:t>
      </w:r>
      <w:r w:rsidR="00F51267">
        <w:rPr>
          <w:rFonts w:ascii="Arial" w:eastAsia="Calibri" w:hAnsi="Arial" w:cs="Arial"/>
          <w:i/>
          <w:sz w:val="28"/>
          <w:szCs w:val="24"/>
        </w:rPr>
        <w:t>as soon as possible</w:t>
      </w:r>
      <w:r>
        <w:rPr>
          <w:rFonts w:ascii="Arial" w:eastAsia="Calibri" w:hAnsi="Arial" w:cs="Arial"/>
          <w:i/>
          <w:sz w:val="28"/>
          <w:szCs w:val="24"/>
        </w:rPr>
        <w:t>)</w:t>
      </w:r>
    </w:p>
    <w:p w14:paraId="7F2C1FF2" w14:textId="77777777" w:rsidR="00111730" w:rsidRPr="0061707E" w:rsidRDefault="00111730" w:rsidP="00111730">
      <w:pPr>
        <w:spacing w:after="0" w:line="240" w:lineRule="auto"/>
        <w:rPr>
          <w:rFonts w:ascii="Arial" w:eastAsia="Calibri" w:hAnsi="Arial" w:cs="Arial"/>
          <w:sz w:val="28"/>
          <w:szCs w:val="24"/>
        </w:rPr>
      </w:pPr>
    </w:p>
    <w:p w14:paraId="5AD288B0" w14:textId="71149582" w:rsidR="00111730" w:rsidRPr="0061707E" w:rsidRDefault="00111730" w:rsidP="00111730">
      <w:pPr>
        <w:spacing w:after="0" w:line="240" w:lineRule="auto"/>
        <w:rPr>
          <w:rFonts w:ascii="Arial" w:eastAsia="Calibri" w:hAnsi="Arial" w:cs="Arial"/>
          <w:sz w:val="28"/>
          <w:szCs w:val="24"/>
        </w:rPr>
      </w:pPr>
      <w:r w:rsidRPr="0061707E">
        <w:rPr>
          <w:rFonts w:ascii="Arial" w:eastAsia="Calibri" w:hAnsi="Arial" w:cs="Arial"/>
          <w:sz w:val="28"/>
          <w:szCs w:val="24"/>
        </w:rPr>
        <w:t>Grasp the opportunity to join Wansbeck Primary School. We are a vibrant, dynamic learning community</w:t>
      </w:r>
      <w:r w:rsidR="0030232F" w:rsidRPr="0061707E">
        <w:rPr>
          <w:rFonts w:ascii="Arial" w:eastAsia="Calibri" w:hAnsi="Arial" w:cs="Arial"/>
          <w:sz w:val="28"/>
          <w:szCs w:val="24"/>
        </w:rPr>
        <w:t>,</w:t>
      </w:r>
      <w:r w:rsidRPr="0061707E">
        <w:rPr>
          <w:rFonts w:ascii="Arial" w:eastAsia="Calibri" w:hAnsi="Arial" w:cs="Arial"/>
          <w:sz w:val="28"/>
          <w:szCs w:val="24"/>
        </w:rPr>
        <w:t xml:space="preserve"> which thrives on a challenge. We are determined to make a difference with children at the heart of everything we do. We are seeking the very best Achievement Support Assistant who will inspire our children to be the best that they can be. We are seeking to appoint an enthusiastic, motivated person to work alongside our great team. </w:t>
      </w:r>
    </w:p>
    <w:p w14:paraId="59D2B8DA" w14:textId="77777777" w:rsidR="00484142" w:rsidRPr="0061707E" w:rsidRDefault="00484142" w:rsidP="00111730">
      <w:pPr>
        <w:spacing w:after="0" w:line="240" w:lineRule="auto"/>
        <w:rPr>
          <w:rFonts w:ascii="Arial" w:eastAsia="Calibri" w:hAnsi="Arial" w:cs="Arial"/>
          <w:sz w:val="28"/>
          <w:szCs w:val="24"/>
        </w:rPr>
      </w:pPr>
    </w:p>
    <w:p w14:paraId="040A7923" w14:textId="4ADA9DA5" w:rsidR="00111730" w:rsidRPr="0061707E" w:rsidRDefault="00111730" w:rsidP="00111730">
      <w:pPr>
        <w:spacing w:after="0" w:line="240" w:lineRule="auto"/>
        <w:rPr>
          <w:rFonts w:ascii="Arial" w:eastAsia="Calibri" w:hAnsi="Arial" w:cs="Arial"/>
          <w:sz w:val="28"/>
          <w:szCs w:val="24"/>
        </w:rPr>
      </w:pPr>
      <w:r w:rsidRPr="0061707E">
        <w:rPr>
          <w:rFonts w:ascii="Arial" w:eastAsia="Calibri" w:hAnsi="Arial" w:cs="Arial"/>
          <w:sz w:val="28"/>
          <w:szCs w:val="24"/>
        </w:rPr>
        <w:t>We are looking for someone who</w:t>
      </w:r>
      <w:r w:rsidR="00B768E5">
        <w:rPr>
          <w:rFonts w:ascii="Arial" w:eastAsia="Calibri" w:hAnsi="Arial" w:cs="Arial"/>
          <w:sz w:val="28"/>
          <w:szCs w:val="24"/>
        </w:rPr>
        <w:t xml:space="preserve"> will need to be able to work a</w:t>
      </w:r>
      <w:r w:rsidR="00484142" w:rsidRPr="0061707E">
        <w:rPr>
          <w:rFonts w:ascii="Arial" w:eastAsia="Calibri" w:hAnsi="Arial" w:cs="Arial"/>
          <w:sz w:val="28"/>
          <w:szCs w:val="24"/>
        </w:rPr>
        <w:t>s part of a team</w:t>
      </w:r>
      <w:r w:rsidR="00B768E5">
        <w:rPr>
          <w:rFonts w:ascii="Arial" w:eastAsia="Calibri" w:hAnsi="Arial" w:cs="Arial"/>
          <w:sz w:val="28"/>
          <w:szCs w:val="24"/>
        </w:rPr>
        <w:t xml:space="preserve"> and have the </w:t>
      </w:r>
      <w:r w:rsidRPr="0061707E">
        <w:rPr>
          <w:rFonts w:ascii="Arial" w:eastAsia="Calibri" w:hAnsi="Arial" w:cs="Arial"/>
          <w:sz w:val="28"/>
          <w:szCs w:val="24"/>
        </w:rPr>
        <w:t xml:space="preserve">ability to work independently and use their initiative. They will join a dedicated and hardworking team who will provide excellent support and career development. </w:t>
      </w:r>
    </w:p>
    <w:p w14:paraId="20D5E372" w14:textId="77777777" w:rsidR="00111730" w:rsidRPr="0061707E" w:rsidRDefault="00111730" w:rsidP="00111730">
      <w:pPr>
        <w:spacing w:after="0" w:line="240" w:lineRule="auto"/>
        <w:rPr>
          <w:rFonts w:ascii="Arial" w:eastAsia="Calibri" w:hAnsi="Arial" w:cs="Arial"/>
          <w:sz w:val="28"/>
          <w:szCs w:val="24"/>
        </w:rPr>
      </w:pPr>
    </w:p>
    <w:p w14:paraId="724490D0" w14:textId="68E07698" w:rsidR="00ED275C" w:rsidRPr="0061707E" w:rsidRDefault="005F07E6" w:rsidP="00111730">
      <w:pPr>
        <w:spacing w:after="0" w:line="240" w:lineRule="auto"/>
        <w:rPr>
          <w:rFonts w:ascii="Arial" w:eastAsia="Calibri" w:hAnsi="Arial" w:cs="Arial"/>
          <w:sz w:val="28"/>
          <w:szCs w:val="24"/>
        </w:rPr>
      </w:pPr>
      <w:r w:rsidRPr="005F07E6">
        <w:rPr>
          <w:rFonts w:ascii="Arial" w:eastAsia="Calibri" w:hAnsi="Arial" w:cs="Arial"/>
          <w:b/>
          <w:bCs/>
          <w:sz w:val="28"/>
          <w:szCs w:val="24"/>
        </w:rPr>
        <w:t>Closing date:</w:t>
      </w:r>
      <w:r w:rsidR="00111730" w:rsidRPr="0061707E">
        <w:rPr>
          <w:rFonts w:ascii="Arial" w:eastAsia="Calibri" w:hAnsi="Arial" w:cs="Arial"/>
          <w:sz w:val="28"/>
          <w:szCs w:val="24"/>
        </w:rPr>
        <w:t xml:space="preserve"> </w:t>
      </w:r>
      <w:r w:rsidR="00BA4D2F">
        <w:rPr>
          <w:rFonts w:ascii="Arial" w:eastAsia="Calibri" w:hAnsi="Arial" w:cs="Arial"/>
          <w:sz w:val="28"/>
          <w:szCs w:val="24"/>
        </w:rPr>
        <w:t>Wednesday 22</w:t>
      </w:r>
      <w:r w:rsidR="00BA4D2F" w:rsidRPr="00BA4D2F">
        <w:rPr>
          <w:rFonts w:ascii="Arial" w:eastAsia="Calibri" w:hAnsi="Arial" w:cs="Arial"/>
          <w:sz w:val="28"/>
          <w:szCs w:val="24"/>
          <w:vertAlign w:val="superscript"/>
        </w:rPr>
        <w:t>nd</w:t>
      </w:r>
      <w:r w:rsidR="00BA4D2F">
        <w:rPr>
          <w:rFonts w:ascii="Arial" w:eastAsia="Calibri" w:hAnsi="Arial" w:cs="Arial"/>
          <w:sz w:val="28"/>
          <w:szCs w:val="24"/>
        </w:rPr>
        <w:t xml:space="preserve"> November</w:t>
      </w:r>
      <w:r w:rsidR="00567E0A">
        <w:rPr>
          <w:rFonts w:ascii="Arial" w:eastAsia="Calibri" w:hAnsi="Arial" w:cs="Arial"/>
          <w:sz w:val="28"/>
          <w:szCs w:val="24"/>
        </w:rPr>
        <w:t xml:space="preserve"> </w:t>
      </w:r>
      <w:r w:rsidR="0030232F" w:rsidRPr="0061707E">
        <w:rPr>
          <w:rFonts w:ascii="Arial" w:eastAsia="Calibri" w:hAnsi="Arial" w:cs="Arial"/>
          <w:sz w:val="28"/>
          <w:szCs w:val="24"/>
        </w:rPr>
        <w:t>202</w:t>
      </w:r>
      <w:r w:rsidR="000834E1">
        <w:rPr>
          <w:rFonts w:ascii="Arial" w:eastAsia="Calibri" w:hAnsi="Arial" w:cs="Arial"/>
          <w:sz w:val="28"/>
          <w:szCs w:val="24"/>
        </w:rPr>
        <w:t>3</w:t>
      </w:r>
      <w:r>
        <w:rPr>
          <w:rFonts w:ascii="Arial" w:eastAsia="Calibri" w:hAnsi="Arial" w:cs="Arial"/>
          <w:sz w:val="28"/>
          <w:szCs w:val="24"/>
        </w:rPr>
        <w:t>, at 12.00pm (noon)</w:t>
      </w:r>
    </w:p>
    <w:p w14:paraId="4B745D6B" w14:textId="3970D818" w:rsidR="00ED275C" w:rsidRPr="0061707E" w:rsidRDefault="00ED275C" w:rsidP="00111730">
      <w:pPr>
        <w:spacing w:after="0" w:line="240" w:lineRule="auto"/>
        <w:rPr>
          <w:rFonts w:ascii="Arial" w:eastAsia="Calibri" w:hAnsi="Arial" w:cs="Arial"/>
          <w:sz w:val="28"/>
          <w:szCs w:val="24"/>
        </w:rPr>
      </w:pPr>
      <w:r w:rsidRPr="005F07E6">
        <w:rPr>
          <w:rFonts w:ascii="Arial" w:eastAsia="Calibri" w:hAnsi="Arial" w:cs="Arial"/>
          <w:b/>
          <w:bCs/>
          <w:sz w:val="28"/>
          <w:szCs w:val="24"/>
        </w:rPr>
        <w:t>Interviews</w:t>
      </w:r>
      <w:r w:rsidR="005F07E6" w:rsidRPr="005F07E6">
        <w:rPr>
          <w:rFonts w:ascii="Arial" w:eastAsia="Calibri" w:hAnsi="Arial" w:cs="Arial"/>
          <w:b/>
          <w:bCs/>
          <w:sz w:val="28"/>
          <w:szCs w:val="24"/>
        </w:rPr>
        <w:t>:</w:t>
      </w:r>
      <w:r w:rsidR="005F07E6">
        <w:rPr>
          <w:rFonts w:ascii="Arial" w:eastAsia="Calibri" w:hAnsi="Arial" w:cs="Arial"/>
          <w:sz w:val="28"/>
          <w:szCs w:val="24"/>
        </w:rPr>
        <w:t xml:space="preserve"> </w:t>
      </w:r>
      <w:r w:rsidR="00BA4D2F">
        <w:rPr>
          <w:rFonts w:ascii="Arial" w:eastAsia="Calibri" w:hAnsi="Arial" w:cs="Arial"/>
          <w:sz w:val="28"/>
          <w:szCs w:val="24"/>
        </w:rPr>
        <w:t>TBC</w:t>
      </w:r>
    </w:p>
    <w:p w14:paraId="4A30B467" w14:textId="77777777" w:rsidR="00111730" w:rsidRPr="00111730" w:rsidRDefault="00111730" w:rsidP="00111730">
      <w:pPr>
        <w:spacing w:after="0" w:line="240" w:lineRule="auto"/>
        <w:rPr>
          <w:rFonts w:ascii="Calibri" w:eastAsia="Calibri" w:hAnsi="Calibri" w:cs="Times New Roman"/>
          <w:sz w:val="32"/>
          <w:szCs w:val="24"/>
        </w:rPr>
      </w:pPr>
    </w:p>
    <w:p w14:paraId="4985A7C9" w14:textId="138ACED9" w:rsidR="0061707E" w:rsidRDefault="0061707E" w:rsidP="0061707E">
      <w:pPr>
        <w:pStyle w:val="PlainText"/>
        <w:rPr>
          <w:rFonts w:ascii="Arial" w:hAnsi="Arial" w:cs="Arial"/>
          <w:sz w:val="28"/>
          <w:szCs w:val="24"/>
        </w:rPr>
      </w:pPr>
      <w:r w:rsidRPr="0061707E">
        <w:rPr>
          <w:rFonts w:ascii="Arial" w:hAnsi="Arial" w:cs="Arial"/>
          <w:bCs/>
          <w:sz w:val="28"/>
          <w:szCs w:val="24"/>
        </w:rPr>
        <w:t>If you are interested in applying for this post and require further information</w:t>
      </w:r>
      <w:r w:rsidR="005F07E6">
        <w:rPr>
          <w:rFonts w:ascii="Arial" w:hAnsi="Arial" w:cs="Arial"/>
          <w:bCs/>
          <w:sz w:val="28"/>
          <w:szCs w:val="24"/>
        </w:rPr>
        <w:t xml:space="preserve">, </w:t>
      </w:r>
      <w:r w:rsidRPr="0061707E">
        <w:rPr>
          <w:rFonts w:ascii="Arial" w:hAnsi="Arial" w:cs="Arial"/>
          <w:bCs/>
          <w:sz w:val="28"/>
          <w:szCs w:val="24"/>
        </w:rPr>
        <w:t>please contact</w:t>
      </w:r>
      <w:r w:rsidR="005F07E6">
        <w:rPr>
          <w:rFonts w:ascii="Arial" w:hAnsi="Arial" w:cs="Arial"/>
          <w:bCs/>
          <w:sz w:val="28"/>
          <w:szCs w:val="24"/>
        </w:rPr>
        <w:t xml:space="preserve"> </w:t>
      </w:r>
      <w:hyperlink r:id="rId10" w:history="1">
        <w:r w:rsidR="005F07E6" w:rsidRPr="00064E9D">
          <w:rPr>
            <w:rStyle w:val="Hyperlink"/>
            <w:rFonts w:ascii="Arial" w:hAnsi="Arial" w:cs="Arial"/>
            <w:bCs/>
            <w:sz w:val="28"/>
            <w:szCs w:val="24"/>
          </w:rPr>
          <w:t>Jackie.Matthews@hcat.org.uk</w:t>
        </w:r>
      </w:hyperlink>
      <w:r w:rsidR="005F07E6">
        <w:rPr>
          <w:rFonts w:ascii="Arial" w:hAnsi="Arial" w:cs="Arial"/>
          <w:bCs/>
          <w:sz w:val="28"/>
          <w:szCs w:val="24"/>
        </w:rPr>
        <w:t xml:space="preserve"> </w:t>
      </w:r>
    </w:p>
    <w:p w14:paraId="511A8515" w14:textId="77777777" w:rsidR="005F07E6" w:rsidRDefault="005F07E6" w:rsidP="0061707E">
      <w:pPr>
        <w:pStyle w:val="PlainText"/>
        <w:rPr>
          <w:rFonts w:ascii="Arial" w:hAnsi="Arial" w:cs="Arial"/>
          <w:sz w:val="28"/>
          <w:szCs w:val="24"/>
        </w:rPr>
      </w:pPr>
    </w:p>
    <w:p w14:paraId="4B4AAE98" w14:textId="64C94F69" w:rsidR="005F07E6" w:rsidRDefault="005F07E6" w:rsidP="0061707E">
      <w:pPr>
        <w:pStyle w:val="PlainText"/>
        <w:rPr>
          <w:rFonts w:ascii="Arial" w:hAnsi="Arial" w:cs="Arial"/>
          <w:sz w:val="28"/>
          <w:szCs w:val="24"/>
        </w:rPr>
      </w:pPr>
      <w:r>
        <w:rPr>
          <w:rFonts w:ascii="Arial" w:hAnsi="Arial" w:cs="Arial"/>
          <w:sz w:val="28"/>
          <w:szCs w:val="24"/>
        </w:rPr>
        <w:t xml:space="preserve">If you would like an application pack, please contact the HCAT HR &amp; Recruitment Advisor via email on </w:t>
      </w:r>
      <w:hyperlink r:id="rId11" w:history="1">
        <w:r w:rsidRPr="00064E9D">
          <w:rPr>
            <w:rStyle w:val="Hyperlink"/>
            <w:rFonts w:ascii="Arial" w:hAnsi="Arial" w:cs="Arial"/>
            <w:sz w:val="28"/>
            <w:szCs w:val="24"/>
          </w:rPr>
          <w:t>Emily.Mansfield@hcat.org.uk</w:t>
        </w:r>
      </w:hyperlink>
      <w:r>
        <w:rPr>
          <w:rFonts w:ascii="Arial" w:hAnsi="Arial" w:cs="Arial"/>
          <w:sz w:val="28"/>
          <w:szCs w:val="24"/>
        </w:rPr>
        <w:t xml:space="preserve"> </w:t>
      </w:r>
    </w:p>
    <w:p w14:paraId="2782B817" w14:textId="77777777" w:rsidR="0061707E" w:rsidRPr="0061707E" w:rsidRDefault="0061707E" w:rsidP="0061707E">
      <w:pPr>
        <w:pStyle w:val="PlainText"/>
        <w:rPr>
          <w:rFonts w:ascii="Arial" w:hAnsi="Arial" w:cs="Arial"/>
          <w:bCs/>
          <w:sz w:val="32"/>
          <w:szCs w:val="24"/>
        </w:rPr>
      </w:pPr>
    </w:p>
    <w:p w14:paraId="51A5CE72" w14:textId="2E14A706" w:rsidR="005F07E6" w:rsidRPr="001A27E4" w:rsidRDefault="005F07E6" w:rsidP="005F07E6">
      <w:pPr>
        <w:rPr>
          <w:b/>
          <w:bCs/>
          <w:i/>
          <w:iCs/>
        </w:rPr>
      </w:pPr>
      <w:r w:rsidRPr="001A27E4">
        <w:rPr>
          <w:rFonts w:ascii="Arial" w:hAnsi="Arial" w:cs="Arial"/>
          <w:b/>
          <w:bCs/>
          <w:i/>
          <w:iCs/>
        </w:rPr>
        <w:t>The school is committed to safeguarding and promoting the welfare of children and young people and expect all staff and volunteers to share this commitment. This post is exempt from the Rehabilitation of Offenders Act 1974 so is subject to a satisfactory enhanced Disclosure and Barring Service criminal records check for work with children. This post involves contact with children in a school setting and has safeguarding responsibilities.</w:t>
      </w:r>
    </w:p>
    <w:p w14:paraId="29C84F17" w14:textId="6958670C" w:rsidR="009F64A2" w:rsidRPr="0061707E" w:rsidRDefault="005F07E6" w:rsidP="005F07E6">
      <w:pPr>
        <w:pStyle w:val="NormalWeb"/>
        <w:shd w:val="clear" w:color="auto" w:fill="FFFFFF"/>
        <w:textAlignment w:val="baseline"/>
      </w:pPr>
      <w:r w:rsidRPr="001A27E4">
        <w:rPr>
          <w:rFonts w:ascii="Arial" w:hAnsi="Arial" w:cs="Arial"/>
          <w:b/>
          <w:bCs/>
          <w:i/>
          <w:iCs/>
          <w:color w:val="000000"/>
          <w:sz w:val="22"/>
          <w:szCs w:val="22"/>
        </w:rPr>
        <w:t>As part of our safer recruitment procedures, online checks (including social media) may be carried out by the Trust, through the shortlisting process</w:t>
      </w:r>
      <w:r w:rsidRPr="001A27E4">
        <w:rPr>
          <w:rFonts w:ascii="Arial" w:hAnsi="Arial" w:cs="Arial"/>
          <w:b/>
          <w:bCs/>
          <w:i/>
          <w:iCs/>
          <w:color w:val="000000"/>
          <w:sz w:val="20"/>
          <w:szCs w:val="20"/>
        </w:rPr>
        <w:t>.</w:t>
      </w:r>
    </w:p>
    <w:sectPr w:rsidR="009F64A2" w:rsidRPr="0061707E" w:rsidSect="00861E3D">
      <w:headerReference w:type="default" r:id="rId12"/>
      <w:pgSz w:w="11900" w:h="16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B61D058" w14:textId="77777777" w:rsidR="00585202" w:rsidRDefault="00585202" w:rsidP="0061707E">
      <w:pPr>
        <w:spacing w:after="0" w:line="240" w:lineRule="auto"/>
      </w:pPr>
      <w:r>
        <w:separator/>
      </w:r>
    </w:p>
  </w:endnote>
  <w:endnote w:type="continuationSeparator" w:id="0">
    <w:p w14:paraId="675EEB5A" w14:textId="77777777" w:rsidR="00585202" w:rsidRDefault="00585202" w:rsidP="0061707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BE93D64" w14:textId="77777777" w:rsidR="00585202" w:rsidRDefault="00585202" w:rsidP="0061707E">
      <w:pPr>
        <w:spacing w:after="0" w:line="240" w:lineRule="auto"/>
      </w:pPr>
      <w:r>
        <w:separator/>
      </w:r>
    </w:p>
  </w:footnote>
  <w:footnote w:type="continuationSeparator" w:id="0">
    <w:p w14:paraId="7998D2B0" w14:textId="77777777" w:rsidR="00585202" w:rsidRDefault="00585202" w:rsidP="0061707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615805" w14:textId="5273FE77" w:rsidR="005F07E6" w:rsidRDefault="005F07E6">
    <w:pPr>
      <w:pStyle w:val="Header"/>
    </w:pPr>
    <w:r w:rsidRPr="00FA6A95">
      <w:rPr>
        <w:rFonts w:ascii="Calibri" w:eastAsia="Calibri" w:hAnsi="Calibri" w:cs="Times New Roman"/>
        <w:noProof/>
        <w:sz w:val="32"/>
        <w:szCs w:val="24"/>
        <w:lang w:eastAsia="en-GB"/>
      </w:rPr>
      <w:drawing>
        <wp:anchor distT="0" distB="0" distL="114300" distR="114300" simplePos="0" relativeHeight="251658240" behindDoc="0" locked="0" layoutInCell="1" allowOverlap="1" wp14:anchorId="605E9744" wp14:editId="134D5B6D">
          <wp:simplePos x="0" y="0"/>
          <wp:positionH relativeFrom="column">
            <wp:posOffset>5172997</wp:posOffset>
          </wp:positionH>
          <wp:positionV relativeFrom="paragraph">
            <wp:posOffset>5715</wp:posOffset>
          </wp:positionV>
          <wp:extent cx="726440" cy="726440"/>
          <wp:effectExtent l="0" t="0" r="0" b="0"/>
          <wp:wrapNone/>
          <wp:docPr id="3" name="Picture 3" descr="A compass rose with a blue and yellow circ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 compass rose with a blue and yellow circle&#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26440" cy="726440"/>
                  </a:xfrm>
                  <a:prstGeom prst="rect">
                    <a:avLst/>
                  </a:prstGeom>
                  <a:noFill/>
                </pic:spPr>
              </pic:pic>
            </a:graphicData>
          </a:graphic>
          <wp14:sizeRelH relativeFrom="page">
            <wp14:pctWidth>0</wp14:pctWidth>
          </wp14:sizeRelH>
          <wp14:sizeRelV relativeFrom="page">
            <wp14:pctHeight>0</wp14:pctHeight>
          </wp14:sizeRelV>
        </wp:anchor>
      </w:drawing>
    </w:r>
    <w:r>
      <w:rPr>
        <w:rFonts w:ascii="Calibri" w:eastAsia="Calibri" w:hAnsi="Calibri" w:cs="Times New Roman"/>
        <w:i/>
        <w:noProof/>
        <w:sz w:val="32"/>
        <w:szCs w:val="24"/>
        <w:lang w:eastAsia="en-GB"/>
      </w:rPr>
      <w:drawing>
        <wp:inline distT="0" distB="0" distL="0" distR="0" wp14:anchorId="2E995C81" wp14:editId="1CE4036D">
          <wp:extent cx="1490597" cy="738333"/>
          <wp:effectExtent l="0" t="0" r="0" b="0"/>
          <wp:docPr id="2" name="Picture 2" descr="A logo for a colleg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logo for a college&#10;&#10;Description automatically generated"/>
                  <pic:cNvPicPr/>
                </pic:nvPicPr>
                <pic:blipFill>
                  <a:blip r:embed="rId2">
                    <a:extLst>
                      <a:ext uri="{28A0092B-C50C-407E-A947-70E740481C1C}">
                        <a14:useLocalDpi xmlns:a14="http://schemas.microsoft.com/office/drawing/2010/main" val="0"/>
                      </a:ext>
                    </a:extLst>
                  </a:blip>
                  <a:stretch>
                    <a:fillRect/>
                  </a:stretch>
                </pic:blipFill>
                <pic:spPr>
                  <a:xfrm>
                    <a:off x="0" y="0"/>
                    <a:ext cx="1503457" cy="744703"/>
                  </a:xfrm>
                  <a:prstGeom prst="rect">
                    <a:avLst/>
                  </a:prstGeom>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11730"/>
    <w:rsid w:val="00077F78"/>
    <w:rsid w:val="000834E1"/>
    <w:rsid w:val="000A2752"/>
    <w:rsid w:val="000B54FC"/>
    <w:rsid w:val="00111730"/>
    <w:rsid w:val="00143CEF"/>
    <w:rsid w:val="002C0524"/>
    <w:rsid w:val="0030232F"/>
    <w:rsid w:val="0046774A"/>
    <w:rsid w:val="00484142"/>
    <w:rsid w:val="004C34B7"/>
    <w:rsid w:val="004E34AD"/>
    <w:rsid w:val="004F0B3A"/>
    <w:rsid w:val="00567E0A"/>
    <w:rsid w:val="00585202"/>
    <w:rsid w:val="005E12D4"/>
    <w:rsid w:val="005F07E6"/>
    <w:rsid w:val="0061707E"/>
    <w:rsid w:val="00700B12"/>
    <w:rsid w:val="00827DE5"/>
    <w:rsid w:val="008518C4"/>
    <w:rsid w:val="009407FD"/>
    <w:rsid w:val="009F64A2"/>
    <w:rsid w:val="00A06134"/>
    <w:rsid w:val="00A4714B"/>
    <w:rsid w:val="00A870F4"/>
    <w:rsid w:val="00B22BAD"/>
    <w:rsid w:val="00B768E5"/>
    <w:rsid w:val="00BA4D2F"/>
    <w:rsid w:val="00C00D31"/>
    <w:rsid w:val="00ED275C"/>
    <w:rsid w:val="00F51267"/>
    <w:rsid w:val="00F61DD9"/>
    <w:rsid w:val="00FA6A95"/>
    <w:rsid w:val="00FC0A3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19D32B0"/>
  <w15:docId w15:val="{11F9BD6F-DC1C-4142-A013-B723AC2C9C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11173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11730"/>
    <w:rPr>
      <w:rFonts w:ascii="Tahoma" w:hAnsi="Tahoma" w:cs="Tahoma"/>
      <w:sz w:val="16"/>
      <w:szCs w:val="16"/>
    </w:rPr>
  </w:style>
  <w:style w:type="character" w:styleId="Hyperlink">
    <w:name w:val="Hyperlink"/>
    <w:basedOn w:val="DefaultParagraphFont"/>
    <w:uiPriority w:val="99"/>
    <w:unhideWhenUsed/>
    <w:rsid w:val="00484142"/>
    <w:rPr>
      <w:color w:val="0000FF" w:themeColor="hyperlink"/>
      <w:u w:val="single"/>
    </w:rPr>
  </w:style>
  <w:style w:type="paragraph" w:styleId="PlainText">
    <w:name w:val="Plain Text"/>
    <w:basedOn w:val="Normal"/>
    <w:link w:val="PlainTextChar"/>
    <w:uiPriority w:val="99"/>
    <w:unhideWhenUsed/>
    <w:rsid w:val="0061707E"/>
    <w:pPr>
      <w:spacing w:after="0" w:line="240" w:lineRule="auto"/>
    </w:pPr>
    <w:rPr>
      <w:rFonts w:ascii="Consolas" w:eastAsiaTheme="minorEastAsia" w:hAnsi="Consolas"/>
      <w:sz w:val="21"/>
      <w:szCs w:val="21"/>
      <w:lang w:eastAsia="en-GB"/>
    </w:rPr>
  </w:style>
  <w:style w:type="character" w:customStyle="1" w:styleId="PlainTextChar">
    <w:name w:val="Plain Text Char"/>
    <w:basedOn w:val="DefaultParagraphFont"/>
    <w:link w:val="PlainText"/>
    <w:uiPriority w:val="99"/>
    <w:rsid w:val="0061707E"/>
    <w:rPr>
      <w:rFonts w:ascii="Consolas" w:eastAsiaTheme="minorEastAsia" w:hAnsi="Consolas"/>
      <w:sz w:val="21"/>
      <w:szCs w:val="21"/>
      <w:lang w:eastAsia="en-GB"/>
    </w:rPr>
  </w:style>
  <w:style w:type="paragraph" w:styleId="Header">
    <w:name w:val="header"/>
    <w:basedOn w:val="Normal"/>
    <w:link w:val="HeaderChar"/>
    <w:uiPriority w:val="99"/>
    <w:unhideWhenUsed/>
    <w:rsid w:val="0061707E"/>
    <w:pPr>
      <w:tabs>
        <w:tab w:val="center" w:pos="4513"/>
        <w:tab w:val="right" w:pos="9026"/>
      </w:tabs>
      <w:spacing w:after="0" w:line="240" w:lineRule="auto"/>
    </w:pPr>
  </w:style>
  <w:style w:type="character" w:customStyle="1" w:styleId="HeaderChar">
    <w:name w:val="Header Char"/>
    <w:basedOn w:val="DefaultParagraphFont"/>
    <w:link w:val="Header"/>
    <w:uiPriority w:val="99"/>
    <w:rsid w:val="0061707E"/>
  </w:style>
  <w:style w:type="paragraph" w:styleId="Footer">
    <w:name w:val="footer"/>
    <w:basedOn w:val="Normal"/>
    <w:link w:val="FooterChar"/>
    <w:uiPriority w:val="99"/>
    <w:unhideWhenUsed/>
    <w:rsid w:val="0061707E"/>
    <w:pPr>
      <w:tabs>
        <w:tab w:val="center" w:pos="4513"/>
        <w:tab w:val="right" w:pos="9026"/>
      </w:tabs>
      <w:spacing w:after="0" w:line="240" w:lineRule="auto"/>
    </w:pPr>
  </w:style>
  <w:style w:type="character" w:customStyle="1" w:styleId="FooterChar">
    <w:name w:val="Footer Char"/>
    <w:basedOn w:val="DefaultParagraphFont"/>
    <w:link w:val="Footer"/>
    <w:uiPriority w:val="99"/>
    <w:rsid w:val="0061707E"/>
  </w:style>
  <w:style w:type="character" w:styleId="UnresolvedMention">
    <w:name w:val="Unresolved Mention"/>
    <w:basedOn w:val="DefaultParagraphFont"/>
    <w:uiPriority w:val="99"/>
    <w:semiHidden/>
    <w:unhideWhenUsed/>
    <w:rsid w:val="005F07E6"/>
    <w:rPr>
      <w:color w:val="605E5C"/>
      <w:shd w:val="clear" w:color="auto" w:fill="E1DFDD"/>
    </w:rPr>
  </w:style>
  <w:style w:type="paragraph" w:styleId="NormalWeb">
    <w:name w:val="Normal (Web)"/>
    <w:basedOn w:val="Normal"/>
    <w:uiPriority w:val="99"/>
    <w:unhideWhenUsed/>
    <w:rsid w:val="005F07E6"/>
    <w:pPr>
      <w:spacing w:before="100" w:beforeAutospacing="1" w:after="100" w:afterAutospacing="1" w:line="240" w:lineRule="auto"/>
    </w:pPr>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Emily.Mansfield@hcat.org.uk" TargetMode="External"/><Relationship Id="rId5" Type="http://schemas.openxmlformats.org/officeDocument/2006/relationships/styles" Target="styles.xml"/><Relationship Id="rId10" Type="http://schemas.openxmlformats.org/officeDocument/2006/relationships/hyperlink" Target="mailto:Jackie.Matthews@hcat.org.uk" TargetMode="Externa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8D0A40BA3D4AA46B06B5369AD3EF454" ma:contentTypeVersion="18" ma:contentTypeDescription="Create a new document." ma:contentTypeScope="" ma:versionID="56bbf02a41ab8323c5865c8e277ac262">
  <xsd:schema xmlns:xsd="http://www.w3.org/2001/XMLSchema" xmlns:xs="http://www.w3.org/2001/XMLSchema" xmlns:p="http://schemas.microsoft.com/office/2006/metadata/properties" xmlns:ns2="f732b547-a6a6-4dc0-9f14-88590bbc9995" xmlns:ns3="b0c65654-6bad-484d-bc4f-b3dbccc22e8e" targetNamespace="http://schemas.microsoft.com/office/2006/metadata/properties" ma:root="true" ma:fieldsID="91c9b0e386a68cfafcc81b0b3b51f935" ns2:_="" ns3:_="">
    <xsd:import namespace="f732b547-a6a6-4dc0-9f14-88590bbc9995"/>
    <xsd:import namespace="b0c65654-6bad-484d-bc4f-b3dbccc22e8e"/>
    <xsd:element name="properties">
      <xsd:complexType>
        <xsd:sequence>
          <xsd:element name="documentManagement">
            <xsd:complexType>
              <xsd:all>
                <xsd:element ref="ns2:MediaServiceMetadata" minOccurs="0"/>
                <xsd:element ref="ns2:MediaServiceFastMetadata" minOccurs="0"/>
                <xsd:element ref="ns2:MediaServiceOCR" minOccurs="0"/>
                <xsd:element ref="ns3:SharedWithUsers" minOccurs="0"/>
                <xsd:element ref="ns3:SharedWithDetails" minOccurs="0"/>
                <xsd:element ref="ns2:MediaServiceAutoKeyPoints" minOccurs="0"/>
                <xsd:element ref="ns2:MediaServiceKeyPoints" minOccurs="0"/>
                <xsd:element ref="ns2:MediaServiceDateTaken" minOccurs="0"/>
                <xsd:element ref="ns2:MediaServiceLocation" minOccurs="0"/>
                <xsd:element ref="ns2:MediaServiceGenerationTime" minOccurs="0"/>
                <xsd:element ref="ns2:MediaServiceEventHashCode" minOccurs="0"/>
                <xsd:element ref="ns2:lcf76f155ced4ddcb4097134ff3c332f" minOccurs="0"/>
                <xsd:element ref="ns3:TaxCatchAll" minOccurs="0"/>
                <xsd:element ref="ns2:MediaLengthInSeconds"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732b547-a6a6-4dc0-9f14-88590bbc999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CR" ma:index="10" nillable="true" ma:displayName="Extracted Text" ma:internalName="MediaServiceOCR" ma:readOnly="true">
      <xsd:simpleType>
        <xsd:restriction base="dms:Note">
          <xsd:maxLength value="255"/>
        </xsd:restriction>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e5789048-7627-4e15-b23f-9459400058b1" ma:termSetId="09814cd3-568e-fe90-9814-8d621ff8fb84" ma:anchorId="fba54fb3-c3e1-fe81-a776-ca4b69148c4d" ma:open="true" ma:isKeyword="false">
      <xsd:complexType>
        <xsd:sequence>
          <xsd:element ref="pc:Terms" minOccurs="0" maxOccurs="1"/>
        </xsd:sequence>
      </xsd:complexType>
    </xsd:element>
    <xsd:element name="MediaLengthInSeconds" ma:index="22" nillable="true" ma:displayName="MediaLengthInSeconds" ma:hidden="true" ma:internalName="MediaLengthInSeconds" ma:readOnly="true">
      <xsd:simpleType>
        <xsd:restriction base="dms:Unknown"/>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0c65654-6bad-484d-bc4f-b3dbccc22e8e"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f4f5332c-75f0-4103-ba0d-09a1d4f671a9}" ma:internalName="TaxCatchAll" ma:showField="CatchAllData" ma:web="b0c65654-6bad-484d-bc4f-b3dbccc22e8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TaxCatchAll xmlns="b0c65654-6bad-484d-bc4f-b3dbccc22e8e" xsi:nil="true"/>
    <lcf76f155ced4ddcb4097134ff3c332f xmlns="f732b547-a6a6-4dc0-9f14-88590bbc9995">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1A0F9A7B-21BA-4295-B428-04596AABA70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732b547-a6a6-4dc0-9f14-88590bbc9995"/>
    <ds:schemaRef ds:uri="b0c65654-6bad-484d-bc4f-b3dbccc22e8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27A57B5-0A64-4E6C-95A3-0B002A06D6C3}">
  <ds:schemaRefs>
    <ds:schemaRef ds:uri="http://schemas.microsoft.com/sharepoint/v3/contenttype/forms"/>
  </ds:schemaRefs>
</ds:datastoreItem>
</file>

<file path=customXml/itemProps3.xml><?xml version="1.0" encoding="utf-8"?>
<ds:datastoreItem xmlns:ds="http://schemas.openxmlformats.org/officeDocument/2006/customXml" ds:itemID="{8AC51292-E5A7-47A3-B1BA-C50CD39B8B1C}">
  <ds:schemaRefs>
    <ds:schemaRef ds:uri="http://schemas.openxmlformats.org/officeDocument/2006/bibliography"/>
  </ds:schemaRefs>
</ds:datastoreItem>
</file>

<file path=customXml/itemProps4.xml><?xml version="1.0" encoding="utf-8"?>
<ds:datastoreItem xmlns:ds="http://schemas.openxmlformats.org/officeDocument/2006/customXml" ds:itemID="{E23BA95D-F274-4848-8707-1BA6C8882BEA}">
  <ds:schemaRefs>
    <ds:schemaRef ds:uri="http://schemas.microsoft.com/office/2006/metadata/properties"/>
    <ds:schemaRef ds:uri="http://schemas.microsoft.com/office/infopath/2007/PartnerControls"/>
    <ds:schemaRef ds:uri="423c5fb8-6898-45f6-a6d4-1ae25738ef16"/>
    <ds:schemaRef ds:uri="b0c65654-6bad-484d-bc4f-b3dbccc22e8e"/>
    <ds:schemaRef ds:uri="f732b547-a6a6-4dc0-9f14-88590bbc9995"/>
  </ds:schemaRefs>
</ds:datastoreItem>
</file>

<file path=docProps/app.xml><?xml version="1.0" encoding="utf-8"?>
<Properties xmlns="http://schemas.openxmlformats.org/officeDocument/2006/extended-properties" xmlns:vt="http://schemas.openxmlformats.org/officeDocument/2006/docPropsVTypes">
  <Template>Normal</Template>
  <TotalTime>71</TotalTime>
  <Pages>1</Pages>
  <Words>295</Words>
  <Characters>1688</Characters>
  <Application>Microsoft Office Word</Application>
  <DocSecurity>0</DocSecurity>
  <Lines>14</Lines>
  <Paragraphs>3</Paragraphs>
  <ScaleCrop>false</ScaleCrop>
  <HeadingPairs>
    <vt:vector size="2" baseType="variant">
      <vt:variant>
        <vt:lpstr>Title</vt:lpstr>
      </vt:variant>
      <vt:variant>
        <vt:i4>1</vt:i4>
      </vt:variant>
    </vt:vector>
  </HeadingPairs>
  <TitlesOfParts>
    <vt:vector size="1" baseType="lpstr">
      <vt:lpstr/>
    </vt:vector>
  </TitlesOfParts>
  <Company>RM</Company>
  <LinksUpToDate>false</LinksUpToDate>
  <CharactersWithSpaces>1980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Sam Bullen</dc:creator>
  <cp:lastModifiedBy>EMansfield</cp:lastModifiedBy>
  <cp:revision>10</cp:revision>
  <dcterms:created xsi:type="dcterms:W3CDTF">2023-06-19T11:59:00Z</dcterms:created>
  <dcterms:modified xsi:type="dcterms:W3CDTF">2023-11-08T11:18:00Z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0x01010098D0A40BA3D4AA46B06B5369AD3EF454</vt:lpwstr>
  </property>
  <property fmtid="{D5CDD505-2E9C-101B-9397-08002B2CF9AE}" pid="3" name="MediaServiceImageTags">
    <vt:lpwstr/>
  </property>
</Properties>
</file>