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CD11E5" w14:textId="77777777" w:rsidR="00793D40" w:rsidRDefault="00793D40" w:rsidP="00C91812">
      <w:pPr>
        <w:jc w:val="center"/>
        <w:rPr>
          <w:b/>
        </w:rPr>
      </w:pPr>
      <w:bookmarkStart w:id="0" w:name="_GoBack"/>
      <w:bookmarkEnd w:id="0"/>
    </w:p>
    <w:p w14:paraId="626552B0" w14:textId="491CC562" w:rsidR="00C91812" w:rsidRDefault="00C91812" w:rsidP="00C91812">
      <w:pPr>
        <w:jc w:val="center"/>
        <w:rPr>
          <w:b/>
        </w:rPr>
      </w:pPr>
      <w:r>
        <w:rPr>
          <w:b/>
        </w:rPr>
        <w:t>FIVE RIVERS MULTI ACADEMY TRUST</w:t>
      </w:r>
    </w:p>
    <w:p w14:paraId="642212D6" w14:textId="77777777" w:rsidR="00C91812" w:rsidRDefault="00C91812" w:rsidP="00C91812">
      <w:pPr>
        <w:jc w:val="center"/>
        <w:rPr>
          <w:b/>
        </w:rPr>
      </w:pPr>
    </w:p>
    <w:p w14:paraId="0A3980F9" w14:textId="77777777" w:rsidR="00C91812" w:rsidRPr="00C91812" w:rsidRDefault="00C91812" w:rsidP="00C91812">
      <w:pPr>
        <w:jc w:val="center"/>
        <w:rPr>
          <w:b/>
          <w:sz w:val="28"/>
          <w:szCs w:val="28"/>
        </w:rPr>
      </w:pPr>
      <w:r w:rsidRPr="00C91812">
        <w:rPr>
          <w:b/>
          <w:sz w:val="28"/>
          <w:szCs w:val="28"/>
        </w:rPr>
        <w:t>JOB DESCRIPTION / PERSON SPECIFICATION</w:t>
      </w:r>
    </w:p>
    <w:p w14:paraId="65BABF3E" w14:textId="18101D1E" w:rsidR="00C91812" w:rsidRDefault="00C91812" w:rsidP="00793D40">
      <w:pPr>
        <w:rPr>
          <w:b/>
        </w:rPr>
      </w:pPr>
    </w:p>
    <w:tbl>
      <w:tblPr>
        <w:tblStyle w:val="TableGrid"/>
        <w:tblW w:w="8784" w:type="dxa"/>
        <w:tblLook w:val="04A0" w:firstRow="1" w:lastRow="0" w:firstColumn="1" w:lastColumn="0" w:noHBand="0" w:noVBand="1"/>
      </w:tblPr>
      <w:tblGrid>
        <w:gridCol w:w="2122"/>
        <w:gridCol w:w="6662"/>
      </w:tblGrid>
      <w:tr w:rsidR="00C91812" w14:paraId="43E4F5BA" w14:textId="77777777" w:rsidTr="002E22A0">
        <w:trPr>
          <w:trHeight w:val="567"/>
        </w:trPr>
        <w:tc>
          <w:tcPr>
            <w:tcW w:w="2122" w:type="dxa"/>
          </w:tcPr>
          <w:p w14:paraId="48478E55" w14:textId="77777777" w:rsidR="00C91812" w:rsidRDefault="00C91812" w:rsidP="00C91812">
            <w:r>
              <w:t>Post Title</w:t>
            </w:r>
          </w:p>
        </w:tc>
        <w:tc>
          <w:tcPr>
            <w:tcW w:w="6662" w:type="dxa"/>
            <w:vAlign w:val="center"/>
          </w:tcPr>
          <w:p w14:paraId="7C2C206D" w14:textId="66F71DF7" w:rsidR="0006498B" w:rsidRDefault="008876F8" w:rsidP="0006498B">
            <w:r>
              <w:rPr>
                <w:b/>
              </w:rPr>
              <w:t>Admin and Clerical Assistant</w:t>
            </w:r>
          </w:p>
        </w:tc>
      </w:tr>
      <w:tr w:rsidR="00C91812" w14:paraId="053E3F1A" w14:textId="77777777" w:rsidTr="002E22A0">
        <w:tc>
          <w:tcPr>
            <w:tcW w:w="2122" w:type="dxa"/>
          </w:tcPr>
          <w:p w14:paraId="41B3AB6D" w14:textId="77777777" w:rsidR="00C91812" w:rsidRDefault="00C91812" w:rsidP="00C91812">
            <w:r>
              <w:t>Grade</w:t>
            </w:r>
          </w:p>
        </w:tc>
        <w:tc>
          <w:tcPr>
            <w:tcW w:w="6662" w:type="dxa"/>
          </w:tcPr>
          <w:p w14:paraId="16E5B42F" w14:textId="51F218E1" w:rsidR="00C91812" w:rsidRDefault="003A00EA" w:rsidP="008876F8">
            <w:r>
              <w:rPr>
                <w:b/>
              </w:rPr>
              <w:t xml:space="preserve">Support Staff Grade </w:t>
            </w:r>
            <w:r w:rsidR="008876F8">
              <w:rPr>
                <w:b/>
              </w:rPr>
              <w:t>3</w:t>
            </w:r>
          </w:p>
        </w:tc>
      </w:tr>
      <w:tr w:rsidR="00C91812" w14:paraId="1575C67A" w14:textId="77777777" w:rsidTr="002E22A0">
        <w:tc>
          <w:tcPr>
            <w:tcW w:w="2122" w:type="dxa"/>
          </w:tcPr>
          <w:p w14:paraId="40077B9F" w14:textId="77777777" w:rsidR="00C91812" w:rsidRDefault="00C91812" w:rsidP="00C91812">
            <w:r>
              <w:t>Responsible to</w:t>
            </w:r>
          </w:p>
        </w:tc>
        <w:tc>
          <w:tcPr>
            <w:tcW w:w="6662" w:type="dxa"/>
          </w:tcPr>
          <w:p w14:paraId="7A1E5EEC" w14:textId="14F8D337" w:rsidR="00C91812" w:rsidRDefault="008876F8" w:rsidP="00C91812">
            <w:r>
              <w:t xml:space="preserve">Business Support Manager </w:t>
            </w:r>
          </w:p>
          <w:p w14:paraId="7A2C6D9B" w14:textId="77777777" w:rsidR="00C91812" w:rsidRDefault="00C91812" w:rsidP="00C91812"/>
        </w:tc>
      </w:tr>
      <w:tr w:rsidR="00C91812" w14:paraId="09799FA6" w14:textId="77777777" w:rsidTr="002E22A0">
        <w:tc>
          <w:tcPr>
            <w:tcW w:w="2122" w:type="dxa"/>
          </w:tcPr>
          <w:p w14:paraId="624BF0D6" w14:textId="77777777" w:rsidR="00C91812" w:rsidRDefault="00C91812" w:rsidP="00C91812">
            <w:r>
              <w:t>Responsible for</w:t>
            </w:r>
          </w:p>
        </w:tc>
        <w:tc>
          <w:tcPr>
            <w:tcW w:w="6662" w:type="dxa"/>
          </w:tcPr>
          <w:p w14:paraId="78199BC4" w14:textId="3A67C2AA" w:rsidR="0006498B" w:rsidRDefault="002E22A0" w:rsidP="00C5775E">
            <w:r>
              <w:t>N/A</w:t>
            </w:r>
          </w:p>
        </w:tc>
      </w:tr>
      <w:tr w:rsidR="00C91812" w14:paraId="0859FF79" w14:textId="77777777" w:rsidTr="002E22A0">
        <w:tc>
          <w:tcPr>
            <w:tcW w:w="2122" w:type="dxa"/>
          </w:tcPr>
          <w:p w14:paraId="19EE5715" w14:textId="77777777" w:rsidR="00C91812" w:rsidRDefault="00C91812" w:rsidP="00C91812">
            <w:r>
              <w:t>Purpose of job</w:t>
            </w:r>
          </w:p>
        </w:tc>
        <w:tc>
          <w:tcPr>
            <w:tcW w:w="6662" w:type="dxa"/>
          </w:tcPr>
          <w:p w14:paraId="46E8238F" w14:textId="05877F23" w:rsidR="00447B29" w:rsidRPr="00C5775E" w:rsidRDefault="00447B29" w:rsidP="007E7B37">
            <w:r>
              <w:t>The purpose of the post is to</w:t>
            </w:r>
            <w:r w:rsidR="00FB4B2B">
              <w:t xml:space="preserve"> provide routine general clerical, administrative and financial support to the school.</w:t>
            </w:r>
          </w:p>
          <w:p w14:paraId="678F87CF" w14:textId="0A64AADD" w:rsidR="000D7576" w:rsidRDefault="000D7576" w:rsidP="00C60204"/>
        </w:tc>
      </w:tr>
      <w:tr w:rsidR="000D7576" w14:paraId="3CD9E244" w14:textId="77777777" w:rsidTr="002E22A0">
        <w:tc>
          <w:tcPr>
            <w:tcW w:w="2122" w:type="dxa"/>
          </w:tcPr>
          <w:p w14:paraId="7FAA6E50" w14:textId="77777777" w:rsidR="000D7576" w:rsidRDefault="000D7576" w:rsidP="00C91812">
            <w:r>
              <w:t>Normal base of work</w:t>
            </w:r>
          </w:p>
        </w:tc>
        <w:tc>
          <w:tcPr>
            <w:tcW w:w="6662" w:type="dxa"/>
          </w:tcPr>
          <w:p w14:paraId="4C4637DC" w14:textId="7F049D28" w:rsidR="000D7576" w:rsidRDefault="00447B29" w:rsidP="002E22A0">
            <w:r>
              <w:t>Tinsley Meadows Primary Academy</w:t>
            </w:r>
            <w:r w:rsidR="007E7B37">
              <w:t xml:space="preserve"> (however at times you may be required to be based at other FRMAT sites by consultation)</w:t>
            </w:r>
          </w:p>
        </w:tc>
      </w:tr>
      <w:tr w:rsidR="000D7576" w14:paraId="33165456" w14:textId="77777777" w:rsidTr="002E22A0">
        <w:tc>
          <w:tcPr>
            <w:tcW w:w="2122" w:type="dxa"/>
          </w:tcPr>
          <w:p w14:paraId="0DCA2166" w14:textId="77777777" w:rsidR="000D7576" w:rsidRDefault="000D7576" w:rsidP="00C91812">
            <w:r>
              <w:t>Safeguarding statement</w:t>
            </w:r>
          </w:p>
        </w:tc>
        <w:tc>
          <w:tcPr>
            <w:tcW w:w="6662" w:type="dxa"/>
          </w:tcPr>
          <w:p w14:paraId="1E6FFF9A" w14:textId="77777777" w:rsidR="000D7576" w:rsidRPr="00976D6B" w:rsidRDefault="000D7576" w:rsidP="000D7576">
            <w:pPr>
              <w:rPr>
                <w:szCs w:val="22"/>
              </w:rPr>
            </w:pPr>
            <w:r w:rsidRPr="00976D6B">
              <w:rPr>
                <w:szCs w:val="22"/>
              </w:rPr>
              <w:t>Five Rivers MAT is committed to safeguarding and promoting the welfare and safety of children and expect all staff to share this commitment.  The successful candidate will be required to complete a Disclosure Barring Service check in line with Section 115 of the Police Act 1997.</w:t>
            </w:r>
          </w:p>
          <w:p w14:paraId="49AD7D9A" w14:textId="77777777" w:rsidR="000D7576" w:rsidRPr="00976D6B" w:rsidRDefault="000D7576" w:rsidP="000D7576">
            <w:pPr>
              <w:rPr>
                <w:szCs w:val="22"/>
              </w:rPr>
            </w:pPr>
          </w:p>
          <w:p w14:paraId="1FB861CD" w14:textId="77777777" w:rsidR="000D7576" w:rsidRPr="00976D6B" w:rsidRDefault="000D7576" w:rsidP="000D7576">
            <w:pPr>
              <w:rPr>
                <w:szCs w:val="22"/>
              </w:rPr>
            </w:pPr>
            <w:r w:rsidRPr="00976D6B">
              <w:rPr>
                <w:szCs w:val="22"/>
              </w:rPr>
              <w:t xml:space="preserve">This post is exempt under the Rehabilitation of Offenders Act, so all criminal convictions must be stated, with dates.  Failure to do so will disqualify individuals from appointment and, if appointed may render them liable to immediate dismissal without notice.  </w:t>
            </w:r>
          </w:p>
          <w:p w14:paraId="7F8CBBAD" w14:textId="77777777" w:rsidR="000D7576" w:rsidRPr="00976D6B" w:rsidRDefault="000D7576" w:rsidP="000D7576">
            <w:pPr>
              <w:rPr>
                <w:szCs w:val="22"/>
              </w:rPr>
            </w:pPr>
          </w:p>
          <w:p w14:paraId="5508E39E" w14:textId="77777777" w:rsidR="000D7576" w:rsidRPr="00976D6B" w:rsidRDefault="000D7576" w:rsidP="000D7576">
            <w:pPr>
              <w:rPr>
                <w:szCs w:val="22"/>
              </w:rPr>
            </w:pPr>
            <w:r w:rsidRPr="00976D6B">
              <w:rPr>
                <w:szCs w:val="22"/>
              </w:rPr>
              <w:t>An individual disqualified from working with children through any of the various means available is guilty of an offence if he or she knowingly applies for or accepts any work in a regulated position i.e. classified as working with children (Criminal Justice and Court Services Act 2000).</w:t>
            </w:r>
          </w:p>
          <w:p w14:paraId="51110355" w14:textId="77777777" w:rsidR="000D7576" w:rsidRPr="00976D6B" w:rsidRDefault="000D7576" w:rsidP="000D7576">
            <w:pPr>
              <w:rPr>
                <w:szCs w:val="22"/>
              </w:rPr>
            </w:pPr>
          </w:p>
          <w:p w14:paraId="14B9B30A" w14:textId="77777777" w:rsidR="000D7576" w:rsidRDefault="000D7576" w:rsidP="000D7576">
            <w:r w:rsidRPr="00976D6B">
              <w:rPr>
                <w:szCs w:val="22"/>
              </w:rPr>
              <w:t>The Five Rivers MAT will only offer appointments if the above checks are satisfactory; and will allow no unsupervised access to children before completion of all checks.</w:t>
            </w:r>
          </w:p>
        </w:tc>
      </w:tr>
    </w:tbl>
    <w:p w14:paraId="7AAE2894" w14:textId="64A7EA37" w:rsidR="00C91812" w:rsidRDefault="00C91812" w:rsidP="00C91812"/>
    <w:p w14:paraId="18D11DDE" w14:textId="0A35315F" w:rsidR="000F369D" w:rsidRDefault="000F369D" w:rsidP="00C91812"/>
    <w:p w14:paraId="35B3C18F" w14:textId="338EB5D5" w:rsidR="000F369D" w:rsidRDefault="000F369D" w:rsidP="00C91812"/>
    <w:p w14:paraId="04E28865" w14:textId="65022748" w:rsidR="000F369D" w:rsidRDefault="000F369D" w:rsidP="00C91812"/>
    <w:p w14:paraId="1EA9E66A" w14:textId="3A25054E" w:rsidR="000F369D" w:rsidRDefault="000F369D" w:rsidP="00C91812"/>
    <w:p w14:paraId="394965E4" w14:textId="5D8EF879" w:rsidR="00FB4B2B" w:rsidRDefault="00FB4B2B" w:rsidP="00C91812"/>
    <w:p w14:paraId="50DF2747" w14:textId="77777777" w:rsidR="00FB4B2B" w:rsidRDefault="00FB4B2B" w:rsidP="00C91812"/>
    <w:p w14:paraId="7F002E29" w14:textId="77777777" w:rsidR="000F369D" w:rsidRPr="00C91812" w:rsidRDefault="000F369D" w:rsidP="00C91812"/>
    <w:p w14:paraId="06579E98" w14:textId="6F0E045C" w:rsidR="00C91812" w:rsidRDefault="00C91812"/>
    <w:p w14:paraId="07CA2EF1" w14:textId="2FFE7206" w:rsidR="007E7B37" w:rsidRDefault="007E7B37"/>
    <w:p w14:paraId="4F692A05" w14:textId="77777777" w:rsidR="007E7B37" w:rsidRDefault="007E7B37"/>
    <w:p w14:paraId="231C1A7E" w14:textId="2109058F" w:rsidR="002E22A0" w:rsidRDefault="002E22A0" w:rsidP="002E22A0">
      <w:pPr>
        <w:rPr>
          <w:b/>
        </w:rPr>
      </w:pPr>
    </w:p>
    <w:p w14:paraId="6A6BE530" w14:textId="6AAFB931" w:rsidR="00887218" w:rsidRDefault="005C33FA" w:rsidP="00887218">
      <w:pPr>
        <w:jc w:val="center"/>
      </w:pPr>
      <w:r w:rsidRPr="005C33FA">
        <w:rPr>
          <w:b/>
        </w:rPr>
        <w:t xml:space="preserve">JOB DESCRIPTION: </w:t>
      </w:r>
      <w:r w:rsidR="00FB4B2B">
        <w:rPr>
          <w:b/>
        </w:rPr>
        <w:t>Admin and Clerical Assistant</w:t>
      </w:r>
    </w:p>
    <w:p w14:paraId="48445693" w14:textId="77777777" w:rsidR="00C91812" w:rsidRDefault="00C91812"/>
    <w:p w14:paraId="00BA3413" w14:textId="77777777" w:rsidR="005C33FA" w:rsidRDefault="005C33FA"/>
    <w:tbl>
      <w:tblPr>
        <w:tblStyle w:val="TableGrid"/>
        <w:tblW w:w="0" w:type="auto"/>
        <w:tblLook w:val="04A0" w:firstRow="1" w:lastRow="0" w:firstColumn="1" w:lastColumn="0" w:noHBand="0" w:noVBand="1"/>
      </w:tblPr>
      <w:tblGrid>
        <w:gridCol w:w="8296"/>
      </w:tblGrid>
      <w:tr w:rsidR="00F86F5E" w14:paraId="16C0D829" w14:textId="77777777" w:rsidTr="00F86F5E">
        <w:trPr>
          <w:trHeight w:val="799"/>
        </w:trPr>
        <w:tc>
          <w:tcPr>
            <w:tcW w:w="8296" w:type="dxa"/>
          </w:tcPr>
          <w:p w14:paraId="026C7B3F" w14:textId="77777777" w:rsidR="00F86F5E" w:rsidRPr="00F86F5E" w:rsidRDefault="00F86F5E" w:rsidP="00F86F5E">
            <w:pPr>
              <w:jc w:val="center"/>
              <w:rPr>
                <w:sz w:val="20"/>
                <w:szCs w:val="20"/>
              </w:rPr>
            </w:pPr>
            <w:r w:rsidRPr="00F86F5E">
              <w:rPr>
                <w:sz w:val="20"/>
                <w:szCs w:val="20"/>
              </w:rPr>
              <w:t>The post holder must, at all times, carry out his / her duties and responsibilities within the spirit of the Five Rivers Multi Academy Trust, the Trust’s policies and within the framework of the Education Act 2002 and the School Standards</w:t>
            </w:r>
          </w:p>
        </w:tc>
      </w:tr>
    </w:tbl>
    <w:p w14:paraId="7F316BAD" w14:textId="77777777" w:rsidR="00F86F5E" w:rsidRDefault="00F86F5E" w:rsidP="00F86F5E"/>
    <w:p w14:paraId="25FCC80B" w14:textId="77777777" w:rsidR="0006498B" w:rsidRPr="00CD77BB" w:rsidRDefault="0006498B" w:rsidP="0006498B">
      <w:pPr>
        <w:pStyle w:val="Heading5"/>
        <w:rPr>
          <w:rFonts w:ascii="Arial" w:hAnsi="Arial" w:cs="Arial"/>
          <w:i w:val="0"/>
        </w:rPr>
      </w:pPr>
      <w:r w:rsidRPr="00CD77BB">
        <w:rPr>
          <w:rFonts w:ascii="Arial" w:hAnsi="Arial" w:cs="Arial"/>
          <w:i w:val="0"/>
        </w:rPr>
        <w:t>M</w:t>
      </w:r>
      <w:r>
        <w:rPr>
          <w:rFonts w:ascii="Arial" w:hAnsi="Arial" w:cs="Arial"/>
          <w:i w:val="0"/>
        </w:rPr>
        <w:t>ain</w:t>
      </w:r>
      <w:r w:rsidRPr="00CD77BB">
        <w:rPr>
          <w:rFonts w:ascii="Arial" w:hAnsi="Arial" w:cs="Arial"/>
          <w:i w:val="0"/>
        </w:rPr>
        <w:t xml:space="preserve"> D</w:t>
      </w:r>
      <w:r>
        <w:rPr>
          <w:rFonts w:ascii="Arial" w:hAnsi="Arial" w:cs="Arial"/>
          <w:i w:val="0"/>
        </w:rPr>
        <w:t>uties</w:t>
      </w:r>
      <w:r w:rsidRPr="00CD77BB">
        <w:rPr>
          <w:rFonts w:ascii="Arial" w:hAnsi="Arial" w:cs="Arial"/>
          <w:i w:val="0"/>
        </w:rPr>
        <w:t xml:space="preserve"> </w:t>
      </w:r>
      <w:r>
        <w:rPr>
          <w:rFonts w:ascii="Arial" w:hAnsi="Arial" w:cs="Arial"/>
          <w:i w:val="0"/>
        </w:rPr>
        <w:t>and</w:t>
      </w:r>
      <w:r w:rsidRPr="00CD77BB">
        <w:rPr>
          <w:rFonts w:ascii="Arial" w:hAnsi="Arial" w:cs="Arial"/>
          <w:i w:val="0"/>
        </w:rPr>
        <w:t xml:space="preserve"> R</w:t>
      </w:r>
      <w:r>
        <w:rPr>
          <w:rFonts w:ascii="Arial" w:hAnsi="Arial" w:cs="Arial"/>
          <w:i w:val="0"/>
        </w:rPr>
        <w:t>esponsibilities</w:t>
      </w:r>
    </w:p>
    <w:p w14:paraId="6A96A343" w14:textId="30023ABA" w:rsidR="002E22A0" w:rsidRDefault="002E22A0" w:rsidP="002E22A0">
      <w:pPr>
        <w:pStyle w:val="ListParagraph"/>
        <w:ind w:left="360"/>
      </w:pPr>
    </w:p>
    <w:p w14:paraId="0685446C" w14:textId="77777777" w:rsidR="00FB4B2B" w:rsidRPr="00FB4B2B" w:rsidRDefault="00FB4B2B" w:rsidP="00FB4B2B">
      <w:pPr>
        <w:rPr>
          <w:b/>
        </w:rPr>
      </w:pPr>
      <w:r w:rsidRPr="00FB4B2B">
        <w:rPr>
          <w:b/>
        </w:rPr>
        <w:t>Organisation</w:t>
      </w:r>
    </w:p>
    <w:p w14:paraId="419E930A" w14:textId="7E93D4C7" w:rsidR="00FB4B2B" w:rsidRDefault="00FB4B2B" w:rsidP="00FB4B2B">
      <w:pPr>
        <w:pStyle w:val="ListParagraph"/>
        <w:numPr>
          <w:ilvl w:val="0"/>
          <w:numId w:val="3"/>
        </w:numPr>
      </w:pPr>
      <w:r>
        <w:t>Undertake reception duties, answering routine telephone and face to face enquiries and signing in visitors</w:t>
      </w:r>
      <w:r w:rsidR="00F16E96">
        <w:t xml:space="preserve"> as necessary</w:t>
      </w:r>
    </w:p>
    <w:p w14:paraId="7B7BBC1F" w14:textId="4E412AD4" w:rsidR="00FB4B2B" w:rsidRDefault="00FB4B2B" w:rsidP="00FB4B2B">
      <w:pPr>
        <w:pStyle w:val="ListParagraph"/>
        <w:numPr>
          <w:ilvl w:val="0"/>
          <w:numId w:val="3"/>
        </w:numPr>
      </w:pPr>
      <w:r>
        <w:t>Assist with pupil first aid/welfare duties, looking after sick pupils, liaising with parents/staff etc in accordance with the school policy on administering drugs</w:t>
      </w:r>
    </w:p>
    <w:p w14:paraId="37CC5793" w14:textId="6B182555" w:rsidR="00777233" w:rsidRDefault="00FB4B2B" w:rsidP="00FB4B2B">
      <w:pPr>
        <w:pStyle w:val="ListParagraph"/>
        <w:numPr>
          <w:ilvl w:val="0"/>
          <w:numId w:val="3"/>
        </w:numPr>
      </w:pPr>
      <w:r>
        <w:t>Assisting with arrangements for visits by school nurse, photographer etc.</w:t>
      </w:r>
    </w:p>
    <w:p w14:paraId="718EC162" w14:textId="4B3B4BEC" w:rsidR="000F369D" w:rsidRDefault="000F369D" w:rsidP="00FB4B2B"/>
    <w:p w14:paraId="70886191" w14:textId="77777777" w:rsidR="00FB4B2B" w:rsidRPr="00FB4B2B" w:rsidRDefault="00FB4B2B" w:rsidP="00FB4B2B">
      <w:pPr>
        <w:pStyle w:val="ListParagraph"/>
        <w:ind w:left="0"/>
        <w:rPr>
          <w:b/>
        </w:rPr>
      </w:pPr>
      <w:r w:rsidRPr="00FB4B2B">
        <w:rPr>
          <w:b/>
        </w:rPr>
        <w:t>Administration</w:t>
      </w:r>
    </w:p>
    <w:p w14:paraId="3B13E047" w14:textId="4B012172" w:rsidR="00FB4B2B" w:rsidRDefault="00FB4B2B" w:rsidP="00FB4B2B">
      <w:pPr>
        <w:pStyle w:val="ListParagraph"/>
        <w:numPr>
          <w:ilvl w:val="0"/>
          <w:numId w:val="2"/>
        </w:numPr>
      </w:pPr>
      <w:r>
        <w:t>Provide routine clerical support e.g. photocopying, filing, faxing, emailing, complete routine forms</w:t>
      </w:r>
    </w:p>
    <w:p w14:paraId="048FCD27" w14:textId="1D48AB28" w:rsidR="00FB4B2B" w:rsidRDefault="00FB4B2B" w:rsidP="00FB4B2B">
      <w:pPr>
        <w:pStyle w:val="ListParagraph"/>
        <w:numPr>
          <w:ilvl w:val="0"/>
          <w:numId w:val="2"/>
        </w:numPr>
      </w:pPr>
      <w:r>
        <w:t>Maintain manual and computerised records/management information systems</w:t>
      </w:r>
    </w:p>
    <w:p w14:paraId="1BBDFDFA" w14:textId="07DAD608" w:rsidR="00FB4B2B" w:rsidRDefault="00FB4B2B" w:rsidP="00FB4B2B">
      <w:pPr>
        <w:pStyle w:val="ListParagraph"/>
        <w:numPr>
          <w:ilvl w:val="0"/>
          <w:numId w:val="2"/>
        </w:numPr>
      </w:pPr>
      <w:r>
        <w:t>Undertake typing, word-processing and other IT based tasks</w:t>
      </w:r>
    </w:p>
    <w:p w14:paraId="62C52B1F" w14:textId="7151A2BB" w:rsidR="00FB4B2B" w:rsidRDefault="00FB4B2B" w:rsidP="00FB4B2B">
      <w:pPr>
        <w:pStyle w:val="ListParagraph"/>
        <w:numPr>
          <w:ilvl w:val="0"/>
          <w:numId w:val="2"/>
        </w:numPr>
      </w:pPr>
      <w:r>
        <w:t>Sort and distribute mail</w:t>
      </w:r>
    </w:p>
    <w:p w14:paraId="41143328" w14:textId="63DCD81E" w:rsidR="00FB4B2B" w:rsidRDefault="00FB4B2B" w:rsidP="00FB4B2B">
      <w:pPr>
        <w:pStyle w:val="ListParagraph"/>
        <w:numPr>
          <w:ilvl w:val="0"/>
          <w:numId w:val="2"/>
        </w:numPr>
      </w:pPr>
      <w:r>
        <w:t>Undertake routine administration e.g. registers/school meals</w:t>
      </w:r>
    </w:p>
    <w:p w14:paraId="3EFB58C7" w14:textId="77777777" w:rsidR="00FB4B2B" w:rsidRDefault="00FB4B2B" w:rsidP="00FB4B2B">
      <w:pPr>
        <w:pStyle w:val="ListParagraph"/>
        <w:ind w:left="360"/>
      </w:pPr>
    </w:p>
    <w:p w14:paraId="4B899C90" w14:textId="77777777" w:rsidR="00FB4B2B" w:rsidRPr="00FB4B2B" w:rsidRDefault="00FB4B2B" w:rsidP="00FB4B2B">
      <w:pPr>
        <w:pStyle w:val="ListParagraph"/>
        <w:ind w:left="0"/>
        <w:rPr>
          <w:b/>
        </w:rPr>
      </w:pPr>
      <w:r w:rsidRPr="00FB4B2B">
        <w:rPr>
          <w:b/>
        </w:rPr>
        <w:t>Resources</w:t>
      </w:r>
    </w:p>
    <w:p w14:paraId="79482B15" w14:textId="3D566FAB" w:rsidR="00FB4B2B" w:rsidRDefault="00FB4B2B" w:rsidP="00FB4B2B">
      <w:pPr>
        <w:pStyle w:val="ListParagraph"/>
        <w:numPr>
          <w:ilvl w:val="0"/>
          <w:numId w:val="4"/>
        </w:numPr>
      </w:pPr>
      <w:r>
        <w:t>Operate office equipment e.g. photocopier, computer</w:t>
      </w:r>
    </w:p>
    <w:p w14:paraId="60A9BE9C" w14:textId="2C160F73" w:rsidR="00FB4B2B" w:rsidRDefault="00FB4B2B" w:rsidP="00FB4B2B">
      <w:pPr>
        <w:pStyle w:val="ListParagraph"/>
        <w:numPr>
          <w:ilvl w:val="0"/>
          <w:numId w:val="4"/>
        </w:numPr>
      </w:pPr>
      <w:r>
        <w:t>Arrange orderly and secure storage of supplies</w:t>
      </w:r>
    </w:p>
    <w:p w14:paraId="4CDD51D8" w14:textId="655B8278" w:rsidR="000F369D" w:rsidRDefault="00FB4B2B" w:rsidP="00FB4B2B">
      <w:pPr>
        <w:pStyle w:val="ListParagraph"/>
        <w:numPr>
          <w:ilvl w:val="0"/>
          <w:numId w:val="4"/>
        </w:numPr>
      </w:pPr>
      <w:r>
        <w:t>Undertake routine financial administration e.g. collect and record dinner money</w:t>
      </w:r>
    </w:p>
    <w:p w14:paraId="1E96F9E6" w14:textId="3896E170" w:rsidR="000F369D" w:rsidRDefault="000F369D" w:rsidP="002E22A0">
      <w:pPr>
        <w:pStyle w:val="ListParagraph"/>
        <w:ind w:left="360"/>
      </w:pPr>
    </w:p>
    <w:p w14:paraId="1FAEDCB6" w14:textId="5615999C" w:rsidR="00FB4B2B" w:rsidRDefault="00FB4B2B" w:rsidP="00FB4B2B">
      <w:pPr>
        <w:rPr>
          <w:b/>
        </w:rPr>
      </w:pPr>
      <w:r w:rsidRPr="00FB4B2B">
        <w:rPr>
          <w:b/>
        </w:rPr>
        <w:t>RESPONSIBILITIES</w:t>
      </w:r>
    </w:p>
    <w:p w14:paraId="15B2C985" w14:textId="77777777" w:rsidR="00FB4B2B" w:rsidRPr="00FB4B2B" w:rsidRDefault="00FB4B2B" w:rsidP="00FB4B2B">
      <w:pPr>
        <w:rPr>
          <w:b/>
        </w:rPr>
      </w:pPr>
    </w:p>
    <w:p w14:paraId="12560165" w14:textId="1BFC4048" w:rsidR="00FB4B2B" w:rsidRDefault="00FB4B2B" w:rsidP="00FB4B2B">
      <w:pPr>
        <w:pStyle w:val="ListParagraph"/>
        <w:numPr>
          <w:ilvl w:val="0"/>
          <w:numId w:val="5"/>
        </w:numPr>
      </w:pPr>
      <w:r>
        <w:t>Be aware of and comply with policies and procedures relating to child protection, health, safety and security, confidentiality and data protection, reporting all concerns to an appropriate person</w:t>
      </w:r>
    </w:p>
    <w:p w14:paraId="088039EA" w14:textId="373AC846" w:rsidR="00FB4B2B" w:rsidRDefault="00FB4B2B" w:rsidP="00FB4B2B">
      <w:pPr>
        <w:pStyle w:val="ListParagraph"/>
        <w:numPr>
          <w:ilvl w:val="0"/>
          <w:numId w:val="5"/>
        </w:numPr>
      </w:pPr>
      <w:r>
        <w:t>Be aware of and ensure equal opportunities for all</w:t>
      </w:r>
    </w:p>
    <w:p w14:paraId="3A3A7EA7" w14:textId="6521EF28" w:rsidR="00FB4B2B" w:rsidRDefault="00FB4B2B" w:rsidP="00FB4B2B">
      <w:pPr>
        <w:pStyle w:val="ListParagraph"/>
        <w:numPr>
          <w:ilvl w:val="0"/>
          <w:numId w:val="5"/>
        </w:numPr>
      </w:pPr>
      <w:r>
        <w:t>Contribute to the overall ethos/work/aims of the school</w:t>
      </w:r>
    </w:p>
    <w:p w14:paraId="7119B2CB" w14:textId="61E0C78B" w:rsidR="00FB4B2B" w:rsidRDefault="00FB4B2B" w:rsidP="00FB4B2B">
      <w:pPr>
        <w:pStyle w:val="ListParagraph"/>
        <w:numPr>
          <w:ilvl w:val="0"/>
          <w:numId w:val="5"/>
        </w:numPr>
      </w:pPr>
      <w:r>
        <w:t>Appreciate and support the role of other professionals as appropriate</w:t>
      </w:r>
    </w:p>
    <w:p w14:paraId="01ED05B1" w14:textId="0753FC90" w:rsidR="00FB4B2B" w:rsidRDefault="00FB4B2B" w:rsidP="00FB4B2B">
      <w:pPr>
        <w:pStyle w:val="ListParagraph"/>
        <w:numPr>
          <w:ilvl w:val="0"/>
          <w:numId w:val="5"/>
        </w:numPr>
      </w:pPr>
      <w:r>
        <w:t xml:space="preserve">Attend and participate in relevant meetings as required </w:t>
      </w:r>
    </w:p>
    <w:p w14:paraId="0F5355A4" w14:textId="3C0CC45B" w:rsidR="000F369D" w:rsidRDefault="00FB4B2B" w:rsidP="00FB4B2B">
      <w:pPr>
        <w:pStyle w:val="ListParagraph"/>
        <w:numPr>
          <w:ilvl w:val="0"/>
          <w:numId w:val="5"/>
        </w:numPr>
      </w:pPr>
      <w:r>
        <w:t>Participate in training and other learning activities and performance development as required</w:t>
      </w:r>
    </w:p>
    <w:p w14:paraId="483EBCBE" w14:textId="77777777" w:rsidR="00FB4B2B" w:rsidRDefault="00FB4B2B" w:rsidP="002E22A0">
      <w:pPr>
        <w:pStyle w:val="ListParagraph"/>
        <w:ind w:left="360"/>
      </w:pPr>
    </w:p>
    <w:p w14:paraId="2704F80B" w14:textId="04454910" w:rsidR="000F369D" w:rsidRDefault="000F369D" w:rsidP="002E22A0">
      <w:pPr>
        <w:pStyle w:val="ListParagraph"/>
        <w:ind w:left="360"/>
      </w:pPr>
    </w:p>
    <w:p w14:paraId="2973DAA2" w14:textId="7C9E7FE3" w:rsidR="007E7B37" w:rsidRDefault="007E7B37" w:rsidP="00FB4B2B"/>
    <w:p w14:paraId="679D178E" w14:textId="34629DF8" w:rsidR="00FB4B2B" w:rsidRDefault="00FB4B2B" w:rsidP="00FB4B2B"/>
    <w:p w14:paraId="4653116E" w14:textId="77777777" w:rsidR="00FB4B2B" w:rsidRDefault="00FB4B2B" w:rsidP="00FB4B2B"/>
    <w:p w14:paraId="5C973DB6" w14:textId="77777777" w:rsidR="007E7B37" w:rsidRPr="007E7B37" w:rsidRDefault="007E7B37" w:rsidP="007E7B37">
      <w:pPr>
        <w:rPr>
          <w:b/>
        </w:rPr>
      </w:pPr>
      <w:r w:rsidRPr="007E7B37">
        <w:rPr>
          <w:b/>
        </w:rPr>
        <w:t>Miscellaneous Duties</w:t>
      </w:r>
    </w:p>
    <w:p w14:paraId="3127462F" w14:textId="77777777" w:rsidR="007E7B37" w:rsidRDefault="007E7B37" w:rsidP="007E7B37">
      <w:pPr>
        <w:pStyle w:val="ListParagraph"/>
        <w:ind w:left="360"/>
      </w:pPr>
    </w:p>
    <w:p w14:paraId="36276849" w14:textId="7B09FE4A" w:rsidR="007E7B37" w:rsidRDefault="007E7B37" w:rsidP="00FB4B2B">
      <w:pPr>
        <w:pStyle w:val="ListParagraph"/>
        <w:numPr>
          <w:ilvl w:val="0"/>
          <w:numId w:val="1"/>
        </w:numPr>
      </w:pPr>
      <w:r>
        <w:t>To be willing to undertake training and professional development as required of the post.</w:t>
      </w:r>
    </w:p>
    <w:p w14:paraId="2BA25111" w14:textId="6A3A37B8" w:rsidR="007E7B37" w:rsidRDefault="007E7B37" w:rsidP="00FB4B2B">
      <w:pPr>
        <w:pStyle w:val="ListParagraph"/>
        <w:numPr>
          <w:ilvl w:val="0"/>
          <w:numId w:val="1"/>
        </w:numPr>
      </w:pPr>
      <w:r>
        <w:t xml:space="preserve">To be willing and able to drive to and from venues in the region as required. </w:t>
      </w:r>
    </w:p>
    <w:p w14:paraId="0D0CC049" w14:textId="6816F04B" w:rsidR="007E7B37" w:rsidRDefault="007E7B37" w:rsidP="00FB4B2B">
      <w:pPr>
        <w:pStyle w:val="ListParagraph"/>
        <w:numPr>
          <w:ilvl w:val="0"/>
          <w:numId w:val="1"/>
        </w:numPr>
      </w:pPr>
      <w:r>
        <w:t>Any other duties and responsibilities that do not change the character and purpose of this post as may be required by the Principal</w:t>
      </w:r>
      <w:r w:rsidR="00FB4B2B">
        <w:t>, Business Support Manager (or equivalent)</w:t>
      </w:r>
      <w:r>
        <w:t xml:space="preserve"> or Senior Leadership Team.</w:t>
      </w:r>
    </w:p>
    <w:p w14:paraId="3D397275" w14:textId="77777777" w:rsidR="007E7B37" w:rsidRDefault="007E7B37" w:rsidP="007E7B37">
      <w:pPr>
        <w:pStyle w:val="ListParagraph"/>
        <w:ind w:left="360"/>
      </w:pPr>
    </w:p>
    <w:p w14:paraId="67F0E747" w14:textId="64E6065C" w:rsidR="000F369D" w:rsidRDefault="000F369D" w:rsidP="002E22A0">
      <w:pPr>
        <w:pStyle w:val="ListParagraph"/>
        <w:ind w:left="360"/>
      </w:pPr>
    </w:p>
    <w:p w14:paraId="58A173BF" w14:textId="77777777" w:rsidR="001A5344" w:rsidRDefault="001A5344" w:rsidP="001A5344">
      <w:pPr>
        <w:pStyle w:val="Default"/>
        <w:rPr>
          <w:sz w:val="23"/>
          <w:szCs w:val="23"/>
        </w:rPr>
      </w:pPr>
      <w:r>
        <w:rPr>
          <w:b/>
          <w:bCs/>
          <w:sz w:val="23"/>
          <w:szCs w:val="23"/>
        </w:rPr>
        <w:t xml:space="preserve">Footnotes: </w:t>
      </w:r>
    </w:p>
    <w:p w14:paraId="44E243D3" w14:textId="77777777" w:rsidR="001A5344" w:rsidRDefault="001A5344" w:rsidP="001A5344">
      <w:pPr>
        <w:pStyle w:val="Default"/>
        <w:rPr>
          <w:sz w:val="23"/>
          <w:szCs w:val="23"/>
        </w:rPr>
      </w:pPr>
      <w:r>
        <w:rPr>
          <w:sz w:val="23"/>
          <w:szCs w:val="23"/>
        </w:rPr>
        <w:t>(</w:t>
      </w:r>
      <w:proofErr w:type="spellStart"/>
      <w:r>
        <w:rPr>
          <w:sz w:val="23"/>
          <w:szCs w:val="23"/>
        </w:rPr>
        <w:t>i</w:t>
      </w:r>
      <w:proofErr w:type="spellEnd"/>
      <w:r>
        <w:rPr>
          <w:sz w:val="23"/>
          <w:szCs w:val="23"/>
        </w:rPr>
        <w:t xml:space="preserve">) The above details are not exhaustive and the postholder may be required to undertake tasks, roles, and responsibilities as may reasonably be assigned to him/her by the Senior Management Team. </w:t>
      </w:r>
    </w:p>
    <w:p w14:paraId="3750BC89" w14:textId="77777777" w:rsidR="001A5344" w:rsidRDefault="001A5344" w:rsidP="001A5344">
      <w:pPr>
        <w:pStyle w:val="Default"/>
        <w:rPr>
          <w:sz w:val="23"/>
          <w:szCs w:val="23"/>
        </w:rPr>
      </w:pPr>
    </w:p>
    <w:p w14:paraId="2F5DA72B" w14:textId="77777777" w:rsidR="001A5344" w:rsidRDefault="001A5344" w:rsidP="001A5344">
      <w:pPr>
        <w:pStyle w:val="Default"/>
        <w:rPr>
          <w:sz w:val="23"/>
          <w:szCs w:val="23"/>
        </w:rPr>
      </w:pPr>
      <w:r>
        <w:rPr>
          <w:sz w:val="23"/>
          <w:szCs w:val="23"/>
        </w:rPr>
        <w:t xml:space="preserve">(ii) This job description may be reviewed at </w:t>
      </w:r>
      <w:proofErr w:type="spellStart"/>
      <w:r>
        <w:rPr>
          <w:sz w:val="23"/>
          <w:szCs w:val="23"/>
        </w:rPr>
        <w:t>anytime</w:t>
      </w:r>
      <w:proofErr w:type="spellEnd"/>
      <w:r>
        <w:rPr>
          <w:sz w:val="23"/>
          <w:szCs w:val="23"/>
        </w:rPr>
        <w:t xml:space="preserve"> via consultation between the governing body and/or Senior Management Team Representatives and the postholder as may be necessary and appropriate to the needs of the school. </w:t>
      </w:r>
    </w:p>
    <w:p w14:paraId="36E2D677" w14:textId="77777777" w:rsidR="001A5344" w:rsidRDefault="001A5344" w:rsidP="001A5344">
      <w:pPr>
        <w:pStyle w:val="Default"/>
        <w:rPr>
          <w:sz w:val="23"/>
          <w:szCs w:val="23"/>
        </w:rPr>
      </w:pPr>
    </w:p>
    <w:p w14:paraId="374A75C3" w14:textId="77777777" w:rsidR="001A5344" w:rsidRDefault="001A5344" w:rsidP="001A5344">
      <w:pPr>
        <w:rPr>
          <w:b/>
        </w:rPr>
      </w:pPr>
      <w:r>
        <w:rPr>
          <w:sz w:val="23"/>
          <w:szCs w:val="23"/>
        </w:rPr>
        <w:t>Trade Union representation will be welcomed in any such consultations.</w:t>
      </w:r>
    </w:p>
    <w:p w14:paraId="678ED30F" w14:textId="14A793AE" w:rsidR="000F369D" w:rsidRDefault="000F369D" w:rsidP="002E22A0">
      <w:pPr>
        <w:pStyle w:val="ListParagraph"/>
        <w:ind w:left="360"/>
      </w:pPr>
    </w:p>
    <w:p w14:paraId="7BD93BB2" w14:textId="2697B0A7" w:rsidR="000F369D" w:rsidRDefault="000F369D" w:rsidP="002E22A0">
      <w:pPr>
        <w:pStyle w:val="ListParagraph"/>
        <w:ind w:left="360"/>
      </w:pPr>
    </w:p>
    <w:p w14:paraId="2460B2D6" w14:textId="6048F667" w:rsidR="000F369D" w:rsidRDefault="000F369D" w:rsidP="002E22A0">
      <w:pPr>
        <w:pStyle w:val="ListParagraph"/>
        <w:ind w:left="360"/>
      </w:pPr>
    </w:p>
    <w:p w14:paraId="6A21C7C6" w14:textId="0391B281" w:rsidR="000F369D" w:rsidRDefault="000F369D" w:rsidP="002E22A0">
      <w:pPr>
        <w:pStyle w:val="ListParagraph"/>
        <w:ind w:left="360"/>
      </w:pPr>
    </w:p>
    <w:p w14:paraId="0779C0BB" w14:textId="42D22196" w:rsidR="000F369D" w:rsidRDefault="000F369D" w:rsidP="002E22A0">
      <w:pPr>
        <w:pStyle w:val="ListParagraph"/>
        <w:ind w:left="360"/>
      </w:pPr>
    </w:p>
    <w:p w14:paraId="125F4067" w14:textId="401A05BB" w:rsidR="000F369D" w:rsidRDefault="000F369D" w:rsidP="002E22A0">
      <w:pPr>
        <w:pStyle w:val="ListParagraph"/>
        <w:ind w:left="360"/>
      </w:pPr>
    </w:p>
    <w:p w14:paraId="415AB6EB" w14:textId="157872A4" w:rsidR="000F369D" w:rsidRDefault="000F369D" w:rsidP="002E22A0">
      <w:pPr>
        <w:pStyle w:val="ListParagraph"/>
        <w:ind w:left="360"/>
      </w:pPr>
    </w:p>
    <w:p w14:paraId="48D2C3C0" w14:textId="35F83406" w:rsidR="000F369D" w:rsidRDefault="000F369D" w:rsidP="002E22A0">
      <w:pPr>
        <w:pStyle w:val="ListParagraph"/>
        <w:ind w:left="360"/>
      </w:pPr>
    </w:p>
    <w:p w14:paraId="0DF08D78" w14:textId="1DC0CECC" w:rsidR="000F369D" w:rsidRDefault="000F369D" w:rsidP="002E22A0">
      <w:pPr>
        <w:pStyle w:val="ListParagraph"/>
        <w:ind w:left="360"/>
      </w:pPr>
    </w:p>
    <w:p w14:paraId="08CA2E3F" w14:textId="2E24BA94" w:rsidR="000F369D" w:rsidRDefault="000F369D" w:rsidP="002E22A0">
      <w:pPr>
        <w:pStyle w:val="ListParagraph"/>
        <w:ind w:left="360"/>
      </w:pPr>
    </w:p>
    <w:p w14:paraId="5216805A" w14:textId="68D4C9E6" w:rsidR="000F369D" w:rsidRDefault="000F369D" w:rsidP="002E22A0">
      <w:pPr>
        <w:pStyle w:val="ListParagraph"/>
        <w:ind w:left="360"/>
      </w:pPr>
    </w:p>
    <w:p w14:paraId="46526E39" w14:textId="3BB538C2" w:rsidR="000F369D" w:rsidRDefault="000F369D" w:rsidP="002E22A0">
      <w:pPr>
        <w:pStyle w:val="ListParagraph"/>
        <w:ind w:left="360"/>
      </w:pPr>
    </w:p>
    <w:p w14:paraId="324F393A" w14:textId="77777777" w:rsidR="000F369D" w:rsidRDefault="000F369D" w:rsidP="002E22A0">
      <w:pPr>
        <w:pStyle w:val="ListParagraph"/>
        <w:ind w:left="360"/>
      </w:pPr>
    </w:p>
    <w:p w14:paraId="3B2E2E67" w14:textId="75B6EAB9" w:rsidR="002E22A0" w:rsidRDefault="002E22A0" w:rsidP="002E22A0">
      <w:pPr>
        <w:pStyle w:val="ListParagraph"/>
        <w:ind w:left="360"/>
      </w:pPr>
    </w:p>
    <w:p w14:paraId="0557BC16" w14:textId="11D75BA8" w:rsidR="002E22A0" w:rsidRDefault="002E22A0" w:rsidP="002E22A0">
      <w:pPr>
        <w:pStyle w:val="ListParagraph"/>
        <w:ind w:left="360"/>
      </w:pPr>
    </w:p>
    <w:p w14:paraId="0DE3F056" w14:textId="7C87BE79" w:rsidR="002E22A0" w:rsidRDefault="002E22A0" w:rsidP="002E22A0">
      <w:pPr>
        <w:pStyle w:val="ListParagraph"/>
        <w:ind w:left="360"/>
      </w:pPr>
    </w:p>
    <w:p w14:paraId="7EA320BD" w14:textId="532BEB5E" w:rsidR="002E22A0" w:rsidRDefault="002E22A0" w:rsidP="002E22A0">
      <w:pPr>
        <w:pStyle w:val="ListParagraph"/>
        <w:ind w:left="360"/>
      </w:pPr>
    </w:p>
    <w:p w14:paraId="56F166F7" w14:textId="0607E834" w:rsidR="002E22A0" w:rsidRDefault="002E22A0" w:rsidP="002E22A0">
      <w:pPr>
        <w:pStyle w:val="ListParagraph"/>
        <w:ind w:left="360"/>
      </w:pPr>
    </w:p>
    <w:p w14:paraId="7863B787" w14:textId="47023CF2" w:rsidR="002E22A0" w:rsidRDefault="002E22A0" w:rsidP="002E22A0">
      <w:pPr>
        <w:pStyle w:val="ListParagraph"/>
        <w:ind w:left="360"/>
      </w:pPr>
    </w:p>
    <w:p w14:paraId="3BE8DA65" w14:textId="0A4F5ACE" w:rsidR="007E7B37" w:rsidRDefault="007E7B37" w:rsidP="002E22A0">
      <w:pPr>
        <w:pStyle w:val="ListParagraph"/>
        <w:ind w:left="360"/>
      </w:pPr>
    </w:p>
    <w:p w14:paraId="215B559F" w14:textId="41759A53" w:rsidR="007E7B37" w:rsidRDefault="007E7B37" w:rsidP="002E22A0">
      <w:pPr>
        <w:pStyle w:val="ListParagraph"/>
        <w:ind w:left="360"/>
      </w:pPr>
    </w:p>
    <w:p w14:paraId="57AE3253" w14:textId="46D73018" w:rsidR="007E7B37" w:rsidRDefault="007E7B37" w:rsidP="002E22A0">
      <w:pPr>
        <w:pStyle w:val="ListParagraph"/>
        <w:ind w:left="360"/>
      </w:pPr>
    </w:p>
    <w:p w14:paraId="485CDA04" w14:textId="2068ABCD" w:rsidR="007E7B37" w:rsidRDefault="007E7B37" w:rsidP="002E22A0">
      <w:pPr>
        <w:pStyle w:val="ListParagraph"/>
        <w:ind w:left="360"/>
      </w:pPr>
    </w:p>
    <w:p w14:paraId="6A939A62" w14:textId="77777777" w:rsidR="007E7B37" w:rsidRDefault="007E7B37" w:rsidP="002E22A0">
      <w:pPr>
        <w:pStyle w:val="ListParagraph"/>
        <w:ind w:left="360"/>
      </w:pPr>
    </w:p>
    <w:p w14:paraId="114ACC55" w14:textId="7D8D8349" w:rsidR="002E22A0" w:rsidRDefault="002E22A0" w:rsidP="002E22A0">
      <w:pPr>
        <w:pStyle w:val="ListParagraph"/>
        <w:ind w:left="360"/>
      </w:pPr>
    </w:p>
    <w:p w14:paraId="38F28061" w14:textId="4A33E2A1" w:rsidR="002E22A0" w:rsidRDefault="002E22A0" w:rsidP="002E22A0">
      <w:pPr>
        <w:pStyle w:val="ListParagraph"/>
        <w:ind w:left="360"/>
      </w:pPr>
    </w:p>
    <w:p w14:paraId="54FD7373" w14:textId="25280E7F" w:rsidR="002E22A0" w:rsidRDefault="002E22A0" w:rsidP="002E22A0"/>
    <w:p w14:paraId="1643BAF7" w14:textId="29BCEE04" w:rsidR="002E22A0" w:rsidRDefault="002E22A0" w:rsidP="002E22A0">
      <w:pPr>
        <w:pStyle w:val="ListParagraph"/>
        <w:ind w:left="360"/>
      </w:pPr>
    </w:p>
    <w:p w14:paraId="5003C6D3" w14:textId="5487CA79" w:rsidR="006F2BF9" w:rsidRDefault="006F2BF9" w:rsidP="002E22A0">
      <w:pPr>
        <w:pStyle w:val="ListParagraph"/>
        <w:ind w:left="360"/>
      </w:pPr>
    </w:p>
    <w:p w14:paraId="786F79AB" w14:textId="7FC2BF4A" w:rsidR="006F2BF9" w:rsidRDefault="006F2BF9" w:rsidP="002E22A0">
      <w:pPr>
        <w:pStyle w:val="ListParagraph"/>
        <w:ind w:left="360"/>
      </w:pPr>
    </w:p>
    <w:p w14:paraId="6D317477" w14:textId="281CD998" w:rsidR="006F2BF9" w:rsidRDefault="006F2BF9" w:rsidP="002E22A0">
      <w:pPr>
        <w:pStyle w:val="ListParagraph"/>
        <w:ind w:left="360"/>
      </w:pPr>
    </w:p>
    <w:p w14:paraId="0D43747A" w14:textId="04B9681A" w:rsidR="002E22A0" w:rsidRPr="002E22A0" w:rsidRDefault="002E22A0" w:rsidP="001A5344">
      <w:pPr>
        <w:pStyle w:val="ListParagraph"/>
        <w:ind w:left="360"/>
        <w:jc w:val="center"/>
        <w:rPr>
          <w:b/>
        </w:rPr>
      </w:pPr>
      <w:r w:rsidRPr="002E22A0">
        <w:rPr>
          <w:b/>
        </w:rPr>
        <w:t>PERSON SPECIFICATION</w:t>
      </w:r>
      <w:r w:rsidR="00777233">
        <w:rPr>
          <w:b/>
        </w:rPr>
        <w:t xml:space="preserve">: </w:t>
      </w:r>
      <w:r w:rsidR="006F2BF9">
        <w:rPr>
          <w:b/>
        </w:rPr>
        <w:t>Admin and Clerical Assistant</w:t>
      </w:r>
    </w:p>
    <w:p w14:paraId="53484FC3" w14:textId="40C8FCC4" w:rsidR="002E22A0" w:rsidRDefault="002E22A0" w:rsidP="002E22A0">
      <w:pPr>
        <w:pStyle w:val="ListParagraph"/>
        <w:ind w:left="360"/>
      </w:pPr>
    </w:p>
    <w:p w14:paraId="7995C02B" w14:textId="00FA3114" w:rsidR="002E22A0" w:rsidRDefault="002E22A0" w:rsidP="002E22A0">
      <w:pPr>
        <w:pStyle w:val="ListParagraph"/>
        <w:ind w:left="360"/>
      </w:pPr>
    </w:p>
    <w:tbl>
      <w:tblPr>
        <w:tblW w:w="10606"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1"/>
        <w:gridCol w:w="4395"/>
        <w:gridCol w:w="4110"/>
      </w:tblGrid>
      <w:tr w:rsidR="002E22A0" w:rsidRPr="002E22A0" w14:paraId="1FE5AAE2" w14:textId="77777777" w:rsidTr="00CB6BBB">
        <w:tc>
          <w:tcPr>
            <w:tcW w:w="2101" w:type="dxa"/>
          </w:tcPr>
          <w:p w14:paraId="454003A9" w14:textId="77777777" w:rsidR="002E22A0" w:rsidRPr="002E22A0" w:rsidRDefault="002E22A0" w:rsidP="002E22A0">
            <w:pPr>
              <w:jc w:val="both"/>
              <w:rPr>
                <w:rFonts w:eastAsia="Times New Roman"/>
                <w:b/>
                <w:bCs/>
              </w:rPr>
            </w:pPr>
          </w:p>
        </w:tc>
        <w:tc>
          <w:tcPr>
            <w:tcW w:w="4395" w:type="dxa"/>
          </w:tcPr>
          <w:p w14:paraId="43D931CD" w14:textId="77777777" w:rsidR="002E22A0" w:rsidRPr="002E22A0" w:rsidRDefault="002E22A0" w:rsidP="002E22A0">
            <w:pPr>
              <w:rPr>
                <w:rFonts w:eastAsia="Times New Roman"/>
                <w:b/>
                <w:bCs/>
                <w:sz w:val="20"/>
                <w:szCs w:val="20"/>
              </w:rPr>
            </w:pPr>
            <w:r w:rsidRPr="002E22A0">
              <w:rPr>
                <w:rFonts w:eastAsia="Times New Roman"/>
                <w:b/>
                <w:bCs/>
                <w:sz w:val="20"/>
                <w:szCs w:val="20"/>
              </w:rPr>
              <w:t>Essential</w:t>
            </w:r>
          </w:p>
        </w:tc>
        <w:tc>
          <w:tcPr>
            <w:tcW w:w="4110" w:type="dxa"/>
          </w:tcPr>
          <w:p w14:paraId="7E586348" w14:textId="77777777" w:rsidR="002E22A0" w:rsidRPr="002E22A0" w:rsidRDefault="002E22A0" w:rsidP="002E22A0">
            <w:pPr>
              <w:rPr>
                <w:rFonts w:eastAsia="Times New Roman"/>
                <w:b/>
                <w:bCs/>
                <w:sz w:val="20"/>
                <w:szCs w:val="20"/>
              </w:rPr>
            </w:pPr>
            <w:r w:rsidRPr="002E22A0">
              <w:rPr>
                <w:rFonts w:eastAsia="Times New Roman"/>
                <w:b/>
                <w:bCs/>
                <w:sz w:val="20"/>
                <w:szCs w:val="20"/>
              </w:rPr>
              <w:t>Desirable</w:t>
            </w:r>
          </w:p>
        </w:tc>
      </w:tr>
      <w:tr w:rsidR="002E22A0" w:rsidRPr="002E22A0" w14:paraId="4D2A892D" w14:textId="77777777" w:rsidTr="00CB6BBB">
        <w:tc>
          <w:tcPr>
            <w:tcW w:w="2101" w:type="dxa"/>
            <w:tcBorders>
              <w:bottom w:val="single" w:sz="4" w:space="0" w:color="auto"/>
            </w:tcBorders>
          </w:tcPr>
          <w:p w14:paraId="48D95EF7" w14:textId="31CCBE1C" w:rsidR="002E22A0" w:rsidRPr="002E22A0" w:rsidRDefault="002E22A0" w:rsidP="002E22A0">
            <w:pPr>
              <w:jc w:val="both"/>
              <w:rPr>
                <w:b/>
                <w:sz w:val="22"/>
                <w:szCs w:val="22"/>
              </w:rPr>
            </w:pPr>
            <w:r w:rsidRPr="002E22A0">
              <w:rPr>
                <w:b/>
                <w:sz w:val="22"/>
                <w:szCs w:val="22"/>
              </w:rPr>
              <w:t xml:space="preserve">Qualifications </w:t>
            </w:r>
            <w:r w:rsidR="00C81AC8">
              <w:rPr>
                <w:b/>
                <w:sz w:val="22"/>
                <w:szCs w:val="22"/>
              </w:rPr>
              <w:t>&amp; Skills</w:t>
            </w:r>
          </w:p>
        </w:tc>
        <w:tc>
          <w:tcPr>
            <w:tcW w:w="4395" w:type="dxa"/>
            <w:tcBorders>
              <w:bottom w:val="single" w:sz="4" w:space="0" w:color="auto"/>
            </w:tcBorders>
          </w:tcPr>
          <w:p w14:paraId="34664F75" w14:textId="7ABCAD5A" w:rsidR="002E22A0" w:rsidRDefault="006F2BF9" w:rsidP="002E22A0">
            <w:pPr>
              <w:rPr>
                <w:bCs/>
              </w:rPr>
            </w:pPr>
            <w:r>
              <w:rPr>
                <w:bCs/>
              </w:rPr>
              <w:t>Good basic education to GCSE standard or equivalent (GCSE grade C or equivalent in English)</w:t>
            </w:r>
          </w:p>
          <w:p w14:paraId="54031C4F" w14:textId="1B2C84BC" w:rsidR="00C81AC8" w:rsidRPr="002E22A0" w:rsidRDefault="00C81AC8" w:rsidP="00041101">
            <w:pPr>
              <w:rPr>
                <w:bCs/>
              </w:rPr>
            </w:pPr>
          </w:p>
        </w:tc>
        <w:tc>
          <w:tcPr>
            <w:tcW w:w="4110" w:type="dxa"/>
            <w:tcBorders>
              <w:bottom w:val="single" w:sz="4" w:space="0" w:color="auto"/>
            </w:tcBorders>
          </w:tcPr>
          <w:p w14:paraId="77C111D0" w14:textId="1821CD60" w:rsidR="00C81AC8" w:rsidRDefault="006F2BF9" w:rsidP="007E7B37">
            <w:pPr>
              <w:rPr>
                <w:bCs/>
              </w:rPr>
            </w:pPr>
            <w:r>
              <w:rPr>
                <w:bCs/>
              </w:rPr>
              <w:t>NVQ level 2 in administration or equivalent</w:t>
            </w:r>
          </w:p>
          <w:p w14:paraId="473EBECD" w14:textId="42FD0854" w:rsidR="002E22A0" w:rsidRPr="002E22A0" w:rsidRDefault="002E22A0" w:rsidP="007E7B37">
            <w:pPr>
              <w:rPr>
                <w:bCs/>
              </w:rPr>
            </w:pPr>
          </w:p>
        </w:tc>
      </w:tr>
      <w:tr w:rsidR="002E22A0" w:rsidRPr="002E22A0" w14:paraId="3EFE5CF1" w14:textId="77777777" w:rsidTr="00CB6BBB">
        <w:tc>
          <w:tcPr>
            <w:tcW w:w="2101" w:type="dxa"/>
            <w:tcBorders>
              <w:bottom w:val="single" w:sz="4" w:space="0" w:color="auto"/>
            </w:tcBorders>
          </w:tcPr>
          <w:p w14:paraId="73DD60DB" w14:textId="77777777" w:rsidR="002E22A0" w:rsidRPr="002E22A0" w:rsidRDefault="002E22A0" w:rsidP="002E22A0">
            <w:pPr>
              <w:jc w:val="both"/>
              <w:rPr>
                <w:b/>
                <w:sz w:val="22"/>
                <w:szCs w:val="22"/>
              </w:rPr>
            </w:pPr>
            <w:r w:rsidRPr="002E22A0">
              <w:rPr>
                <w:b/>
                <w:sz w:val="22"/>
                <w:szCs w:val="22"/>
              </w:rPr>
              <w:t>Professionalism</w:t>
            </w:r>
          </w:p>
        </w:tc>
        <w:tc>
          <w:tcPr>
            <w:tcW w:w="4395" w:type="dxa"/>
            <w:tcBorders>
              <w:bottom w:val="single" w:sz="4" w:space="0" w:color="auto"/>
            </w:tcBorders>
          </w:tcPr>
          <w:p w14:paraId="0ED9A5C7" w14:textId="62C4F5BA" w:rsidR="002E22A0" w:rsidRPr="002E22A0" w:rsidRDefault="002E22A0" w:rsidP="002E22A0">
            <w:pPr>
              <w:rPr>
                <w:bCs/>
              </w:rPr>
            </w:pPr>
            <w:r w:rsidRPr="002E22A0">
              <w:rPr>
                <w:bCs/>
              </w:rPr>
              <w:t>Able to work with professional integrity, honesty and transparency</w:t>
            </w:r>
            <w:r>
              <w:rPr>
                <w:bCs/>
              </w:rPr>
              <w:t xml:space="preserve"> and without judgement</w:t>
            </w:r>
            <w:r w:rsidRPr="002E22A0">
              <w:rPr>
                <w:bCs/>
              </w:rPr>
              <w:t xml:space="preserve">.  </w:t>
            </w:r>
          </w:p>
          <w:p w14:paraId="399B55DC" w14:textId="5E96DEAC" w:rsidR="002E22A0" w:rsidRPr="002E22A0" w:rsidRDefault="002E22A0" w:rsidP="002E22A0">
            <w:pPr>
              <w:rPr>
                <w:bCs/>
              </w:rPr>
            </w:pPr>
          </w:p>
          <w:p w14:paraId="17399910" w14:textId="77777777" w:rsidR="002E22A0" w:rsidRPr="002E22A0" w:rsidRDefault="002E22A0" w:rsidP="002E22A0">
            <w:pPr>
              <w:rPr>
                <w:bCs/>
              </w:rPr>
            </w:pPr>
            <w:r w:rsidRPr="002E22A0">
              <w:rPr>
                <w:bCs/>
              </w:rPr>
              <w:t>Open and adaptable to new ways of working that promote the ethos of the Trust and the school</w:t>
            </w:r>
          </w:p>
          <w:p w14:paraId="17B1C0E0" w14:textId="77777777" w:rsidR="002E22A0" w:rsidRPr="002E22A0" w:rsidRDefault="002E22A0" w:rsidP="002E22A0">
            <w:pPr>
              <w:rPr>
                <w:bCs/>
              </w:rPr>
            </w:pPr>
          </w:p>
          <w:p w14:paraId="1940FE7C" w14:textId="77777777" w:rsidR="002E22A0" w:rsidRPr="002E22A0" w:rsidRDefault="002E22A0" w:rsidP="002E22A0">
            <w:pPr>
              <w:rPr>
                <w:bCs/>
              </w:rPr>
            </w:pPr>
            <w:r w:rsidRPr="002E22A0">
              <w:rPr>
                <w:bCs/>
              </w:rPr>
              <w:t>Commitment to maintaining confidentiality at all times</w:t>
            </w:r>
          </w:p>
          <w:p w14:paraId="3F9402A0" w14:textId="683AE17B" w:rsidR="002E22A0" w:rsidRPr="002E22A0" w:rsidRDefault="002E22A0" w:rsidP="002E22A0">
            <w:pPr>
              <w:rPr>
                <w:bCs/>
              </w:rPr>
            </w:pPr>
          </w:p>
          <w:p w14:paraId="2C357863" w14:textId="3306FCC9" w:rsidR="002E22A0" w:rsidRPr="002E22A0" w:rsidRDefault="002E22A0" w:rsidP="002E22A0">
            <w:pPr>
              <w:rPr>
                <w:bCs/>
              </w:rPr>
            </w:pPr>
            <w:r w:rsidRPr="002E22A0">
              <w:rPr>
                <w:bCs/>
              </w:rPr>
              <w:t>Ability to self-manage work-load and competing priorities</w:t>
            </w:r>
            <w:r w:rsidR="00C81AC8">
              <w:rPr>
                <w:bCs/>
              </w:rPr>
              <w:t xml:space="preserve"> in a very busy school environment</w:t>
            </w:r>
          </w:p>
          <w:p w14:paraId="1A5833A7" w14:textId="77777777" w:rsidR="002E22A0" w:rsidRPr="002E22A0" w:rsidRDefault="002E22A0" w:rsidP="002E22A0">
            <w:pPr>
              <w:rPr>
                <w:bCs/>
              </w:rPr>
            </w:pPr>
          </w:p>
          <w:p w14:paraId="44C23E4C" w14:textId="20E843E5" w:rsidR="002E22A0" w:rsidRDefault="002E22A0" w:rsidP="002E22A0">
            <w:pPr>
              <w:rPr>
                <w:bCs/>
              </w:rPr>
            </w:pPr>
            <w:r w:rsidRPr="002E22A0">
              <w:rPr>
                <w:bCs/>
              </w:rPr>
              <w:t>An effective communicator, both written and orally</w:t>
            </w:r>
            <w:r w:rsidR="006F2BF9">
              <w:rPr>
                <w:bCs/>
              </w:rPr>
              <w:t xml:space="preserve"> </w:t>
            </w:r>
            <w:r>
              <w:rPr>
                <w:bCs/>
              </w:rPr>
              <w:t xml:space="preserve"> </w:t>
            </w:r>
          </w:p>
          <w:p w14:paraId="1E0DB10B" w14:textId="53F1DA4B" w:rsidR="00C81AC8" w:rsidRDefault="00C81AC8" w:rsidP="002E22A0">
            <w:pPr>
              <w:rPr>
                <w:bCs/>
              </w:rPr>
            </w:pPr>
          </w:p>
          <w:p w14:paraId="1165D710" w14:textId="01316C77" w:rsidR="006F2BF9" w:rsidRDefault="00C81AC8" w:rsidP="002E22A0">
            <w:pPr>
              <w:rPr>
                <w:bCs/>
              </w:rPr>
            </w:pPr>
            <w:r>
              <w:rPr>
                <w:bCs/>
              </w:rPr>
              <w:t>Professional</w:t>
            </w:r>
            <w:r w:rsidR="006F2BF9">
              <w:rPr>
                <w:bCs/>
              </w:rPr>
              <w:t xml:space="preserve"> helpful and approachable demeanour</w:t>
            </w:r>
          </w:p>
          <w:p w14:paraId="70F795A9" w14:textId="77777777" w:rsidR="006F2BF9" w:rsidRDefault="006F2BF9" w:rsidP="002E22A0">
            <w:pPr>
              <w:rPr>
                <w:bCs/>
              </w:rPr>
            </w:pPr>
          </w:p>
          <w:p w14:paraId="00506064" w14:textId="4EA18516" w:rsidR="00C81AC8" w:rsidRDefault="006F2BF9" w:rsidP="002E22A0">
            <w:pPr>
              <w:rPr>
                <w:bCs/>
              </w:rPr>
            </w:pPr>
            <w:r>
              <w:rPr>
                <w:bCs/>
              </w:rPr>
              <w:t>G</w:t>
            </w:r>
            <w:r w:rsidR="00C81AC8">
              <w:rPr>
                <w:bCs/>
              </w:rPr>
              <w:t>ood inter-personal skills and ability to adapt communication style to differing audiences (e.g. children, parents, stakeholders, staff)</w:t>
            </w:r>
          </w:p>
          <w:p w14:paraId="481A5BCF" w14:textId="5B80EC08" w:rsidR="00041101" w:rsidRDefault="00041101" w:rsidP="002E22A0">
            <w:pPr>
              <w:rPr>
                <w:bCs/>
              </w:rPr>
            </w:pPr>
          </w:p>
          <w:p w14:paraId="6FC71082" w14:textId="77777777" w:rsidR="00041101" w:rsidRDefault="00041101" w:rsidP="00041101">
            <w:pPr>
              <w:rPr>
                <w:bCs/>
              </w:rPr>
            </w:pPr>
            <w:r>
              <w:rPr>
                <w:bCs/>
              </w:rPr>
              <w:t>Excellent telephone manner</w:t>
            </w:r>
          </w:p>
          <w:p w14:paraId="6ADCBF06" w14:textId="77777777" w:rsidR="002E22A0" w:rsidRPr="002E22A0" w:rsidRDefault="002E22A0" w:rsidP="002E22A0">
            <w:pPr>
              <w:rPr>
                <w:bCs/>
              </w:rPr>
            </w:pPr>
          </w:p>
        </w:tc>
        <w:tc>
          <w:tcPr>
            <w:tcW w:w="4110" w:type="dxa"/>
            <w:tcBorders>
              <w:bottom w:val="single" w:sz="4" w:space="0" w:color="auto"/>
            </w:tcBorders>
          </w:tcPr>
          <w:p w14:paraId="31994C15" w14:textId="77777777" w:rsidR="002E22A0" w:rsidRPr="002E22A0" w:rsidRDefault="002E22A0" w:rsidP="002E22A0">
            <w:pPr>
              <w:rPr>
                <w:bCs/>
              </w:rPr>
            </w:pPr>
            <w:r w:rsidRPr="002E22A0">
              <w:rPr>
                <w:bCs/>
              </w:rPr>
              <w:t>Shows a strong commitment to values which align well with the Trust &amp; the School</w:t>
            </w:r>
          </w:p>
          <w:p w14:paraId="610881B1" w14:textId="77777777" w:rsidR="002E22A0" w:rsidRPr="002E22A0" w:rsidRDefault="002E22A0" w:rsidP="002E22A0">
            <w:pPr>
              <w:rPr>
                <w:bCs/>
              </w:rPr>
            </w:pPr>
          </w:p>
          <w:p w14:paraId="1E6448C2" w14:textId="77777777" w:rsidR="002E22A0" w:rsidRPr="002E22A0" w:rsidRDefault="002E22A0" w:rsidP="002E22A0">
            <w:pPr>
              <w:rPr>
                <w:bCs/>
              </w:rPr>
            </w:pPr>
          </w:p>
          <w:p w14:paraId="0847EBB5" w14:textId="77777777" w:rsidR="002E22A0" w:rsidRPr="002E22A0" w:rsidRDefault="002E22A0" w:rsidP="002E22A0">
            <w:pPr>
              <w:rPr>
                <w:bCs/>
              </w:rPr>
            </w:pPr>
          </w:p>
          <w:p w14:paraId="4A2A3F31" w14:textId="77777777" w:rsidR="002E22A0" w:rsidRPr="002E22A0" w:rsidRDefault="002E22A0" w:rsidP="002E22A0">
            <w:pPr>
              <w:rPr>
                <w:bCs/>
              </w:rPr>
            </w:pPr>
          </w:p>
          <w:p w14:paraId="51C71CBB" w14:textId="77777777" w:rsidR="002E22A0" w:rsidRPr="002E22A0" w:rsidRDefault="002E22A0" w:rsidP="002E22A0">
            <w:pPr>
              <w:rPr>
                <w:bCs/>
              </w:rPr>
            </w:pPr>
          </w:p>
          <w:p w14:paraId="5EA61B48" w14:textId="77777777" w:rsidR="002E22A0" w:rsidRPr="002E22A0" w:rsidRDefault="002E22A0" w:rsidP="002E22A0">
            <w:pPr>
              <w:rPr>
                <w:bCs/>
              </w:rPr>
            </w:pPr>
          </w:p>
          <w:p w14:paraId="257181D5" w14:textId="77777777" w:rsidR="002E22A0" w:rsidRPr="002E22A0" w:rsidRDefault="002E22A0" w:rsidP="002E22A0">
            <w:pPr>
              <w:rPr>
                <w:bCs/>
              </w:rPr>
            </w:pPr>
          </w:p>
          <w:p w14:paraId="0E8E98B5" w14:textId="77777777" w:rsidR="002E22A0" w:rsidRPr="002E22A0" w:rsidRDefault="002E22A0" w:rsidP="002E22A0">
            <w:pPr>
              <w:rPr>
                <w:bCs/>
              </w:rPr>
            </w:pPr>
          </w:p>
          <w:p w14:paraId="0F850071" w14:textId="77777777" w:rsidR="002E22A0" w:rsidRPr="002E22A0" w:rsidRDefault="002E22A0" w:rsidP="002E22A0">
            <w:pPr>
              <w:rPr>
                <w:bCs/>
              </w:rPr>
            </w:pPr>
          </w:p>
          <w:p w14:paraId="7C6EBABA" w14:textId="77777777" w:rsidR="002E22A0" w:rsidRPr="002E22A0" w:rsidRDefault="002E22A0" w:rsidP="002E22A0">
            <w:pPr>
              <w:rPr>
                <w:bCs/>
              </w:rPr>
            </w:pPr>
            <w:r w:rsidRPr="002E22A0">
              <w:rPr>
                <w:bCs/>
              </w:rPr>
              <w:t>Experience of being a role model with a team and supporting colleagues</w:t>
            </w:r>
          </w:p>
        </w:tc>
      </w:tr>
      <w:tr w:rsidR="002E22A0" w:rsidRPr="002E22A0" w14:paraId="6FF4E9AA" w14:textId="77777777" w:rsidTr="00CB6BBB">
        <w:tc>
          <w:tcPr>
            <w:tcW w:w="2101" w:type="dxa"/>
            <w:tcBorders>
              <w:bottom w:val="single" w:sz="4" w:space="0" w:color="auto"/>
            </w:tcBorders>
          </w:tcPr>
          <w:p w14:paraId="64FA6300" w14:textId="77777777" w:rsidR="002E22A0" w:rsidRPr="002E22A0" w:rsidRDefault="002E22A0" w:rsidP="002E22A0">
            <w:pPr>
              <w:tabs>
                <w:tab w:val="center" w:pos="942"/>
              </w:tabs>
              <w:rPr>
                <w:b/>
                <w:sz w:val="22"/>
                <w:szCs w:val="22"/>
              </w:rPr>
            </w:pPr>
            <w:r w:rsidRPr="002E22A0">
              <w:rPr>
                <w:b/>
                <w:sz w:val="22"/>
                <w:szCs w:val="22"/>
              </w:rPr>
              <w:t>Professional development</w:t>
            </w:r>
            <w:r w:rsidRPr="002E22A0">
              <w:rPr>
                <w:b/>
                <w:sz w:val="22"/>
                <w:szCs w:val="22"/>
              </w:rPr>
              <w:tab/>
            </w:r>
          </w:p>
        </w:tc>
        <w:tc>
          <w:tcPr>
            <w:tcW w:w="4395" w:type="dxa"/>
            <w:tcBorders>
              <w:bottom w:val="single" w:sz="4" w:space="0" w:color="auto"/>
            </w:tcBorders>
          </w:tcPr>
          <w:p w14:paraId="2C4CC7C7" w14:textId="6AEDC9D2" w:rsidR="002E22A0" w:rsidRPr="002E22A0" w:rsidRDefault="002E22A0" w:rsidP="002E22A0">
            <w:pPr>
              <w:rPr>
                <w:bCs/>
              </w:rPr>
            </w:pPr>
            <w:r w:rsidRPr="002E22A0">
              <w:rPr>
                <w:bCs/>
              </w:rPr>
              <w:t xml:space="preserve">Commitment to </w:t>
            </w:r>
            <w:r w:rsidR="006F2BF9">
              <w:rPr>
                <w:bCs/>
              </w:rPr>
              <w:t xml:space="preserve">ongoing training and development </w:t>
            </w:r>
          </w:p>
          <w:p w14:paraId="1898E72D" w14:textId="77777777" w:rsidR="002E22A0" w:rsidRPr="002E22A0" w:rsidRDefault="002E22A0" w:rsidP="002E22A0">
            <w:pPr>
              <w:rPr>
                <w:bCs/>
              </w:rPr>
            </w:pPr>
          </w:p>
        </w:tc>
        <w:tc>
          <w:tcPr>
            <w:tcW w:w="4110" w:type="dxa"/>
            <w:tcBorders>
              <w:bottom w:val="single" w:sz="4" w:space="0" w:color="auto"/>
            </w:tcBorders>
          </w:tcPr>
          <w:p w14:paraId="567C0C69" w14:textId="77777777" w:rsidR="002E22A0" w:rsidRPr="002E22A0" w:rsidRDefault="002E22A0" w:rsidP="00C81AC8">
            <w:pPr>
              <w:rPr>
                <w:bCs/>
              </w:rPr>
            </w:pPr>
          </w:p>
        </w:tc>
      </w:tr>
      <w:tr w:rsidR="002E22A0" w:rsidRPr="002E22A0" w14:paraId="791258E3" w14:textId="77777777" w:rsidTr="00CB6BBB">
        <w:tc>
          <w:tcPr>
            <w:tcW w:w="2101" w:type="dxa"/>
            <w:tcBorders>
              <w:bottom w:val="single" w:sz="4" w:space="0" w:color="auto"/>
            </w:tcBorders>
          </w:tcPr>
          <w:p w14:paraId="21B51093" w14:textId="77777777" w:rsidR="002E22A0" w:rsidRPr="002E22A0" w:rsidRDefault="002E22A0" w:rsidP="002E22A0">
            <w:pPr>
              <w:jc w:val="both"/>
              <w:rPr>
                <w:b/>
                <w:sz w:val="22"/>
                <w:szCs w:val="22"/>
              </w:rPr>
            </w:pPr>
            <w:r w:rsidRPr="002E22A0">
              <w:rPr>
                <w:b/>
                <w:sz w:val="22"/>
                <w:szCs w:val="22"/>
              </w:rPr>
              <w:t>Diversity Equality &amp; Inclusion</w:t>
            </w:r>
          </w:p>
        </w:tc>
        <w:tc>
          <w:tcPr>
            <w:tcW w:w="4395" w:type="dxa"/>
            <w:tcBorders>
              <w:bottom w:val="single" w:sz="4" w:space="0" w:color="auto"/>
            </w:tcBorders>
          </w:tcPr>
          <w:p w14:paraId="3A49ADF2" w14:textId="569F0EE6" w:rsidR="002E22A0" w:rsidRPr="002E22A0" w:rsidRDefault="002E22A0" w:rsidP="002E22A0">
            <w:pPr>
              <w:rPr>
                <w:bCs/>
              </w:rPr>
            </w:pPr>
            <w:r w:rsidRPr="002E22A0">
              <w:rPr>
                <w:bCs/>
              </w:rPr>
              <w:t xml:space="preserve">Promotes equality and celebrates diversity; understands the need for equity </w:t>
            </w:r>
            <w:r>
              <w:rPr>
                <w:bCs/>
              </w:rPr>
              <w:t>and</w:t>
            </w:r>
            <w:r w:rsidRPr="002E22A0">
              <w:rPr>
                <w:bCs/>
              </w:rPr>
              <w:t xml:space="preserve"> equality; acknowledges and takes steps to eradicate unconscious bias in own practice</w:t>
            </w:r>
          </w:p>
          <w:p w14:paraId="37A2EEE3" w14:textId="77777777" w:rsidR="002E22A0" w:rsidRPr="002E22A0" w:rsidRDefault="002E22A0" w:rsidP="002E22A0">
            <w:pPr>
              <w:rPr>
                <w:bCs/>
              </w:rPr>
            </w:pPr>
          </w:p>
        </w:tc>
        <w:tc>
          <w:tcPr>
            <w:tcW w:w="4110" w:type="dxa"/>
            <w:tcBorders>
              <w:bottom w:val="single" w:sz="4" w:space="0" w:color="auto"/>
            </w:tcBorders>
          </w:tcPr>
          <w:p w14:paraId="00B3495E" w14:textId="77777777" w:rsidR="002E22A0" w:rsidRPr="002E22A0" w:rsidRDefault="002E22A0" w:rsidP="002E22A0">
            <w:pPr>
              <w:rPr>
                <w:bCs/>
              </w:rPr>
            </w:pPr>
            <w:r w:rsidRPr="002E22A0">
              <w:rPr>
                <w:bCs/>
              </w:rPr>
              <w:t>Experience of championing Diversity, Equality and Inclusion in professional setting</w:t>
            </w:r>
          </w:p>
        </w:tc>
      </w:tr>
      <w:tr w:rsidR="002E22A0" w:rsidRPr="002E22A0" w14:paraId="2E35185C" w14:textId="77777777" w:rsidTr="00CB6BBB">
        <w:tc>
          <w:tcPr>
            <w:tcW w:w="2101" w:type="dxa"/>
            <w:tcBorders>
              <w:bottom w:val="single" w:sz="4" w:space="0" w:color="auto"/>
            </w:tcBorders>
          </w:tcPr>
          <w:p w14:paraId="4FE8F014" w14:textId="7240FA24" w:rsidR="002E22A0" w:rsidRPr="002E22A0" w:rsidRDefault="002E22A0" w:rsidP="00041101">
            <w:pPr>
              <w:rPr>
                <w:b/>
                <w:sz w:val="22"/>
                <w:szCs w:val="22"/>
              </w:rPr>
            </w:pPr>
            <w:r>
              <w:rPr>
                <w:b/>
                <w:sz w:val="22"/>
                <w:szCs w:val="22"/>
              </w:rPr>
              <w:lastRenderedPageBreak/>
              <w:t>Experience</w:t>
            </w:r>
            <w:r w:rsidR="00041101">
              <w:rPr>
                <w:b/>
                <w:sz w:val="22"/>
                <w:szCs w:val="22"/>
              </w:rPr>
              <w:t xml:space="preserve">, </w:t>
            </w:r>
            <w:r w:rsidR="00C81AC8">
              <w:rPr>
                <w:b/>
                <w:sz w:val="22"/>
                <w:szCs w:val="22"/>
              </w:rPr>
              <w:t xml:space="preserve"> Knowledge</w:t>
            </w:r>
            <w:r w:rsidR="00041101">
              <w:rPr>
                <w:b/>
                <w:sz w:val="22"/>
                <w:szCs w:val="22"/>
              </w:rPr>
              <w:t xml:space="preserve"> and Skills</w:t>
            </w:r>
          </w:p>
        </w:tc>
        <w:tc>
          <w:tcPr>
            <w:tcW w:w="4395" w:type="dxa"/>
            <w:tcBorders>
              <w:bottom w:val="single" w:sz="4" w:space="0" w:color="auto"/>
            </w:tcBorders>
          </w:tcPr>
          <w:p w14:paraId="51B595B7" w14:textId="1C9C165F" w:rsidR="00C81AC8" w:rsidRDefault="00C81AC8" w:rsidP="00C81AC8">
            <w:pPr>
              <w:rPr>
                <w:bCs/>
              </w:rPr>
            </w:pPr>
            <w:r>
              <w:rPr>
                <w:bCs/>
              </w:rPr>
              <w:t>Experience of providin</w:t>
            </w:r>
            <w:r w:rsidR="006F2BF9">
              <w:rPr>
                <w:bCs/>
              </w:rPr>
              <w:t xml:space="preserve">g high level support in a busy </w:t>
            </w:r>
            <w:r>
              <w:rPr>
                <w:bCs/>
              </w:rPr>
              <w:t>environment</w:t>
            </w:r>
          </w:p>
          <w:p w14:paraId="53F98EBD" w14:textId="77777777" w:rsidR="00C81AC8" w:rsidRDefault="00C81AC8" w:rsidP="00C81AC8">
            <w:pPr>
              <w:rPr>
                <w:bCs/>
              </w:rPr>
            </w:pPr>
          </w:p>
          <w:p w14:paraId="497BDC45" w14:textId="77777777" w:rsidR="00C81AC8" w:rsidRDefault="00C81AC8" w:rsidP="00C81AC8">
            <w:pPr>
              <w:rPr>
                <w:bCs/>
              </w:rPr>
            </w:pPr>
            <w:r>
              <w:rPr>
                <w:bCs/>
              </w:rPr>
              <w:t>Experience of using a wide range of office equipment and ICT software, information systems in an administrative environment</w:t>
            </w:r>
          </w:p>
          <w:p w14:paraId="33B91BFB" w14:textId="160E5295" w:rsidR="00041101" w:rsidRDefault="00041101" w:rsidP="00C81AC8">
            <w:pPr>
              <w:rPr>
                <w:bCs/>
              </w:rPr>
            </w:pPr>
          </w:p>
          <w:p w14:paraId="6F238E97" w14:textId="77777777" w:rsidR="00041101" w:rsidRDefault="00041101" w:rsidP="00041101">
            <w:pPr>
              <w:rPr>
                <w:bCs/>
              </w:rPr>
            </w:pPr>
            <w:r>
              <w:rPr>
                <w:bCs/>
              </w:rPr>
              <w:t>Self-starter, work on own initiative, strong organisational skills and good written communications</w:t>
            </w:r>
          </w:p>
          <w:p w14:paraId="7A43822B" w14:textId="77777777" w:rsidR="00041101" w:rsidRDefault="00041101" w:rsidP="00C81AC8">
            <w:pPr>
              <w:rPr>
                <w:bCs/>
              </w:rPr>
            </w:pPr>
          </w:p>
          <w:p w14:paraId="2F812EF8" w14:textId="57DA1291" w:rsidR="00A2004C" w:rsidRPr="002E22A0" w:rsidRDefault="00A2004C" w:rsidP="00C81AC8">
            <w:pPr>
              <w:rPr>
                <w:bCs/>
              </w:rPr>
            </w:pPr>
            <w:r>
              <w:rPr>
                <w:bCs/>
              </w:rPr>
              <w:t>Resilient and able to cope well under pressure</w:t>
            </w:r>
          </w:p>
        </w:tc>
        <w:tc>
          <w:tcPr>
            <w:tcW w:w="4110" w:type="dxa"/>
            <w:tcBorders>
              <w:bottom w:val="single" w:sz="4" w:space="0" w:color="auto"/>
            </w:tcBorders>
          </w:tcPr>
          <w:p w14:paraId="77BB3D77" w14:textId="0F40BBEE" w:rsidR="00777233" w:rsidRDefault="00C81AC8" w:rsidP="00777233">
            <w:pPr>
              <w:rPr>
                <w:bCs/>
              </w:rPr>
            </w:pPr>
            <w:r>
              <w:rPr>
                <w:bCs/>
              </w:rPr>
              <w:t xml:space="preserve">Experience of working </w:t>
            </w:r>
            <w:r w:rsidR="006F2BF9">
              <w:rPr>
                <w:bCs/>
              </w:rPr>
              <w:t>in a school</w:t>
            </w:r>
          </w:p>
          <w:p w14:paraId="41766058" w14:textId="75979334" w:rsidR="006F2BF9" w:rsidRDefault="006F2BF9" w:rsidP="00777233">
            <w:pPr>
              <w:rPr>
                <w:bCs/>
              </w:rPr>
            </w:pPr>
          </w:p>
          <w:p w14:paraId="52F71FF6" w14:textId="6363CC3E" w:rsidR="006F2BF9" w:rsidRDefault="006F2BF9" w:rsidP="00777233">
            <w:pPr>
              <w:rPr>
                <w:bCs/>
              </w:rPr>
            </w:pPr>
            <w:r>
              <w:rPr>
                <w:bCs/>
              </w:rPr>
              <w:t>Knowledge of using SIMS.net</w:t>
            </w:r>
          </w:p>
          <w:p w14:paraId="069F417D" w14:textId="7839E375" w:rsidR="006F2BF9" w:rsidRDefault="006F2BF9" w:rsidP="00777233">
            <w:pPr>
              <w:rPr>
                <w:bCs/>
              </w:rPr>
            </w:pPr>
          </w:p>
          <w:p w14:paraId="5FD7FD88" w14:textId="60BD4667" w:rsidR="006F2BF9" w:rsidRDefault="006F2BF9" w:rsidP="00777233">
            <w:pPr>
              <w:rPr>
                <w:bCs/>
              </w:rPr>
            </w:pPr>
            <w:r>
              <w:rPr>
                <w:bCs/>
              </w:rPr>
              <w:t>Experience and knowledge in processing orders for school dinners</w:t>
            </w:r>
          </w:p>
          <w:p w14:paraId="3A6C0976" w14:textId="343928EE" w:rsidR="00C81AC8" w:rsidRDefault="00C81AC8" w:rsidP="00777233">
            <w:pPr>
              <w:rPr>
                <w:bCs/>
              </w:rPr>
            </w:pPr>
          </w:p>
          <w:p w14:paraId="0FE3F9CC" w14:textId="7692572B" w:rsidR="00C81AC8" w:rsidRDefault="00C81AC8" w:rsidP="00777233">
            <w:pPr>
              <w:rPr>
                <w:bCs/>
              </w:rPr>
            </w:pPr>
            <w:r>
              <w:rPr>
                <w:bCs/>
              </w:rPr>
              <w:t>Knowledge of school policies including safeguarding, health and safety</w:t>
            </w:r>
          </w:p>
          <w:p w14:paraId="361A68D9" w14:textId="38117BC1" w:rsidR="002E22A0" w:rsidRPr="002E22A0" w:rsidRDefault="002E22A0" w:rsidP="002E22A0">
            <w:pPr>
              <w:rPr>
                <w:bCs/>
              </w:rPr>
            </w:pPr>
          </w:p>
        </w:tc>
      </w:tr>
    </w:tbl>
    <w:p w14:paraId="19397EB2" w14:textId="4DBE2F82" w:rsidR="002E22A0" w:rsidRDefault="002E22A0" w:rsidP="002E22A0">
      <w:pPr>
        <w:pStyle w:val="ListParagraph"/>
        <w:ind w:left="360"/>
      </w:pPr>
    </w:p>
    <w:p w14:paraId="3B1FC5D5" w14:textId="77777777" w:rsidR="002E22A0" w:rsidRDefault="002E22A0"/>
    <w:sectPr w:rsidR="002E22A0" w:rsidSect="009115E1">
      <w:headerReference w:type="default" r:id="rId11"/>
      <w:pgSz w:w="11900" w:h="16840" w:code="9"/>
      <w:pgMar w:top="1440" w:right="1797" w:bottom="1440" w:left="1797"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1EDED4" w14:textId="77777777" w:rsidR="00C91812" w:rsidRDefault="00C91812" w:rsidP="00C91812">
      <w:r>
        <w:separator/>
      </w:r>
    </w:p>
  </w:endnote>
  <w:endnote w:type="continuationSeparator" w:id="0">
    <w:p w14:paraId="7F439156" w14:textId="77777777" w:rsidR="00C91812" w:rsidRDefault="00C91812" w:rsidP="00C91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B5201D" w14:textId="77777777" w:rsidR="00C91812" w:rsidRDefault="00C91812" w:rsidP="00C91812">
      <w:r>
        <w:separator/>
      </w:r>
    </w:p>
  </w:footnote>
  <w:footnote w:type="continuationSeparator" w:id="0">
    <w:p w14:paraId="2BAD3B3E" w14:textId="77777777" w:rsidR="00C91812" w:rsidRDefault="00C91812" w:rsidP="00C91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57770" w14:textId="77777777" w:rsidR="00C91812" w:rsidRDefault="00C91812">
    <w:pPr>
      <w:pStyle w:val="Header"/>
    </w:pPr>
    <w:r>
      <w:rPr>
        <w:noProof/>
        <w:lang w:eastAsia="en-GB"/>
      </w:rPr>
      <w:drawing>
        <wp:anchor distT="0" distB="0" distL="114300" distR="114300" simplePos="0" relativeHeight="251659264" behindDoc="0" locked="0" layoutInCell="1" allowOverlap="1" wp14:anchorId="146A3F4C" wp14:editId="39ECB65C">
          <wp:simplePos x="0" y="0"/>
          <wp:positionH relativeFrom="margin">
            <wp:posOffset>732155</wp:posOffset>
          </wp:positionH>
          <wp:positionV relativeFrom="paragraph">
            <wp:posOffset>-577215</wp:posOffset>
          </wp:positionV>
          <wp:extent cx="4318000" cy="1189990"/>
          <wp:effectExtent l="0" t="0" r="6350" b="0"/>
          <wp:wrapThrough wrapText="bothSides">
            <wp:wrapPolygon edited="0">
              <wp:start x="0" y="0"/>
              <wp:lineTo x="0" y="21093"/>
              <wp:lineTo x="21536" y="21093"/>
              <wp:lineTo x="2153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MAT HEADER.jpg"/>
                  <pic:cNvPicPr/>
                </pic:nvPicPr>
                <pic:blipFill>
                  <a:blip r:embed="rId1">
                    <a:extLst>
                      <a:ext uri="{28A0092B-C50C-407E-A947-70E740481C1C}">
                        <a14:useLocalDpi xmlns:a14="http://schemas.microsoft.com/office/drawing/2010/main" val="0"/>
                      </a:ext>
                    </a:extLst>
                  </a:blip>
                  <a:stretch>
                    <a:fillRect/>
                  </a:stretch>
                </pic:blipFill>
                <pic:spPr>
                  <a:xfrm>
                    <a:off x="0" y="0"/>
                    <a:ext cx="4318000" cy="11899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BC1FE0"/>
    <w:multiLevelType w:val="hybridMultilevel"/>
    <w:tmpl w:val="3766C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3A2216"/>
    <w:multiLevelType w:val="hybridMultilevel"/>
    <w:tmpl w:val="AFFE4E9E"/>
    <w:lvl w:ilvl="0" w:tplc="08090001">
      <w:start w:val="1"/>
      <w:numFmt w:val="bullet"/>
      <w:lvlText w:val=""/>
      <w:lvlJc w:val="left"/>
      <w:pPr>
        <w:ind w:left="360" w:hanging="360"/>
      </w:pPr>
      <w:rPr>
        <w:rFonts w:ascii="Symbol" w:hAnsi="Symbol" w:hint="default"/>
      </w:rPr>
    </w:lvl>
    <w:lvl w:ilvl="1" w:tplc="4B4E5140">
      <w:numFmt w:val="bullet"/>
      <w:lvlText w:val="•"/>
      <w:lvlJc w:val="left"/>
      <w:pPr>
        <w:ind w:left="1080" w:hanging="360"/>
      </w:pPr>
      <w:rPr>
        <w:rFonts w:ascii="Arial" w:eastAsiaTheme="minorHAns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EEF48F2"/>
    <w:multiLevelType w:val="hybridMultilevel"/>
    <w:tmpl w:val="700CF0AA"/>
    <w:lvl w:ilvl="0" w:tplc="08090001">
      <w:start w:val="1"/>
      <w:numFmt w:val="bullet"/>
      <w:lvlText w:val=""/>
      <w:lvlJc w:val="left"/>
      <w:pPr>
        <w:ind w:left="360" w:hanging="360"/>
      </w:pPr>
      <w:rPr>
        <w:rFonts w:ascii="Symbol" w:hAnsi="Symbol" w:hint="default"/>
      </w:rPr>
    </w:lvl>
    <w:lvl w:ilvl="1" w:tplc="4B4E5140">
      <w:numFmt w:val="bullet"/>
      <w:lvlText w:val="•"/>
      <w:lvlJc w:val="left"/>
      <w:pPr>
        <w:ind w:left="1080" w:hanging="360"/>
      </w:pPr>
      <w:rPr>
        <w:rFonts w:ascii="Arial" w:eastAsiaTheme="minorHAns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263232A"/>
    <w:multiLevelType w:val="hybridMultilevel"/>
    <w:tmpl w:val="7DD4B7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B51378C"/>
    <w:multiLevelType w:val="hybridMultilevel"/>
    <w:tmpl w:val="8FC296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812"/>
    <w:rsid w:val="00041101"/>
    <w:rsid w:val="0006498B"/>
    <w:rsid w:val="000D7576"/>
    <w:rsid w:val="000F369D"/>
    <w:rsid w:val="00135404"/>
    <w:rsid w:val="0015784E"/>
    <w:rsid w:val="001734C3"/>
    <w:rsid w:val="001839AB"/>
    <w:rsid w:val="001A2A95"/>
    <w:rsid w:val="001A2E99"/>
    <w:rsid w:val="001A4A8C"/>
    <w:rsid w:val="001A5344"/>
    <w:rsid w:val="0024308B"/>
    <w:rsid w:val="002940F1"/>
    <w:rsid w:val="002E22A0"/>
    <w:rsid w:val="003A00EA"/>
    <w:rsid w:val="003B4ECB"/>
    <w:rsid w:val="00434E4A"/>
    <w:rsid w:val="00447B29"/>
    <w:rsid w:val="004B1328"/>
    <w:rsid w:val="004C221A"/>
    <w:rsid w:val="00594042"/>
    <w:rsid w:val="005C33FA"/>
    <w:rsid w:val="005E034B"/>
    <w:rsid w:val="005E0C66"/>
    <w:rsid w:val="006034EA"/>
    <w:rsid w:val="00653F53"/>
    <w:rsid w:val="00657F6C"/>
    <w:rsid w:val="006F2BF9"/>
    <w:rsid w:val="00737767"/>
    <w:rsid w:val="00777233"/>
    <w:rsid w:val="00784E9C"/>
    <w:rsid w:val="00793D40"/>
    <w:rsid w:val="007E7B37"/>
    <w:rsid w:val="00887218"/>
    <w:rsid w:val="008876F8"/>
    <w:rsid w:val="008932C7"/>
    <w:rsid w:val="008D1054"/>
    <w:rsid w:val="008E58FF"/>
    <w:rsid w:val="009115E1"/>
    <w:rsid w:val="00962E97"/>
    <w:rsid w:val="00976D6B"/>
    <w:rsid w:val="00A2004C"/>
    <w:rsid w:val="00A47D9C"/>
    <w:rsid w:val="00A53B1E"/>
    <w:rsid w:val="00B92B9F"/>
    <w:rsid w:val="00C12A6A"/>
    <w:rsid w:val="00C17FC3"/>
    <w:rsid w:val="00C5775E"/>
    <w:rsid w:val="00C60204"/>
    <w:rsid w:val="00C81AC8"/>
    <w:rsid w:val="00C91812"/>
    <w:rsid w:val="00CC686D"/>
    <w:rsid w:val="00CC7C0D"/>
    <w:rsid w:val="00D275DD"/>
    <w:rsid w:val="00D43C5C"/>
    <w:rsid w:val="00D65C91"/>
    <w:rsid w:val="00D86B23"/>
    <w:rsid w:val="00DF68F2"/>
    <w:rsid w:val="00EA3954"/>
    <w:rsid w:val="00F16E96"/>
    <w:rsid w:val="00F47A7C"/>
    <w:rsid w:val="00F86061"/>
    <w:rsid w:val="00F86F5E"/>
    <w:rsid w:val="00F87795"/>
    <w:rsid w:val="00FB1538"/>
    <w:rsid w:val="00FB4B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08336"/>
  <w15:chartTrackingRefBased/>
  <w15:docId w15:val="{92D9A655-7CD5-4318-9AAD-638A02861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3C5C"/>
  </w:style>
  <w:style w:type="paragraph" w:styleId="Heading1">
    <w:name w:val="heading 1"/>
    <w:basedOn w:val="Normal"/>
    <w:next w:val="Normal"/>
    <w:link w:val="Heading1Char"/>
    <w:uiPriority w:val="9"/>
    <w:qFormat/>
    <w:rsid w:val="007E7B3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275D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06498B"/>
    <w:pPr>
      <w:keepNext/>
      <w:spacing w:before="240" w:after="60"/>
      <w:outlineLvl w:val="2"/>
    </w:pPr>
    <w:rPr>
      <w:rFonts w:eastAsia="Times New Roman"/>
      <w:b/>
      <w:bCs/>
      <w:sz w:val="26"/>
      <w:szCs w:val="26"/>
      <w:lang w:eastAsia="en-GB"/>
    </w:rPr>
  </w:style>
  <w:style w:type="paragraph" w:styleId="Heading5">
    <w:name w:val="heading 5"/>
    <w:basedOn w:val="Normal"/>
    <w:next w:val="Normal"/>
    <w:link w:val="Heading5Char"/>
    <w:qFormat/>
    <w:rsid w:val="0006498B"/>
    <w:pPr>
      <w:spacing w:before="240" w:after="60"/>
      <w:outlineLvl w:val="4"/>
    </w:pPr>
    <w:rPr>
      <w:rFonts w:ascii="Times New Roman" w:eastAsia="Times New Roman" w:hAnsi="Times New Roman" w:cs="Times New Roman"/>
      <w:b/>
      <w:bCs/>
      <w:i/>
      <w:iCs/>
      <w:sz w:val="26"/>
      <w:szCs w:val="26"/>
      <w:lang w:eastAsia="en-GB"/>
    </w:rPr>
  </w:style>
  <w:style w:type="paragraph" w:styleId="Heading8">
    <w:name w:val="heading 8"/>
    <w:basedOn w:val="Normal"/>
    <w:next w:val="Normal"/>
    <w:link w:val="Heading8Char"/>
    <w:qFormat/>
    <w:rsid w:val="00C5775E"/>
    <w:pPr>
      <w:spacing w:before="240" w:after="60"/>
      <w:outlineLvl w:val="7"/>
    </w:pPr>
    <w:rPr>
      <w:rFonts w:ascii="Times New Roman" w:eastAsia="Times New Roman" w:hAnsi="Times New Roman" w:cs="Times New Roman"/>
      <w:i/>
      <w:i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91812"/>
    <w:pPr>
      <w:tabs>
        <w:tab w:val="center" w:pos="4513"/>
        <w:tab w:val="right" w:pos="9026"/>
      </w:tabs>
    </w:pPr>
  </w:style>
  <w:style w:type="character" w:customStyle="1" w:styleId="HeaderChar">
    <w:name w:val="Header Char"/>
    <w:basedOn w:val="DefaultParagraphFont"/>
    <w:link w:val="Header"/>
    <w:rsid w:val="00C91812"/>
  </w:style>
  <w:style w:type="paragraph" w:styleId="Footer">
    <w:name w:val="footer"/>
    <w:basedOn w:val="Normal"/>
    <w:link w:val="FooterChar"/>
    <w:uiPriority w:val="99"/>
    <w:unhideWhenUsed/>
    <w:rsid w:val="00C91812"/>
    <w:pPr>
      <w:tabs>
        <w:tab w:val="center" w:pos="4513"/>
        <w:tab w:val="right" w:pos="9026"/>
      </w:tabs>
    </w:pPr>
  </w:style>
  <w:style w:type="character" w:customStyle="1" w:styleId="FooterChar">
    <w:name w:val="Footer Char"/>
    <w:basedOn w:val="DefaultParagraphFont"/>
    <w:link w:val="Footer"/>
    <w:uiPriority w:val="99"/>
    <w:rsid w:val="00C91812"/>
  </w:style>
  <w:style w:type="table" w:styleId="TableGrid">
    <w:name w:val="Table Grid"/>
    <w:basedOn w:val="TableNormal"/>
    <w:uiPriority w:val="59"/>
    <w:rsid w:val="00C918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6F5E"/>
    <w:pPr>
      <w:ind w:left="720"/>
      <w:contextualSpacing/>
    </w:pPr>
  </w:style>
  <w:style w:type="character" w:customStyle="1" w:styleId="Heading3Char">
    <w:name w:val="Heading 3 Char"/>
    <w:basedOn w:val="DefaultParagraphFont"/>
    <w:link w:val="Heading3"/>
    <w:rsid w:val="0006498B"/>
    <w:rPr>
      <w:rFonts w:eastAsia="Times New Roman"/>
      <w:b/>
      <w:bCs/>
      <w:sz w:val="26"/>
      <w:szCs w:val="26"/>
      <w:lang w:eastAsia="en-GB"/>
    </w:rPr>
  </w:style>
  <w:style w:type="character" w:customStyle="1" w:styleId="Heading5Char">
    <w:name w:val="Heading 5 Char"/>
    <w:basedOn w:val="DefaultParagraphFont"/>
    <w:link w:val="Heading5"/>
    <w:rsid w:val="0006498B"/>
    <w:rPr>
      <w:rFonts w:ascii="Times New Roman" w:eastAsia="Times New Roman" w:hAnsi="Times New Roman" w:cs="Times New Roman"/>
      <w:b/>
      <w:bCs/>
      <w:i/>
      <w:iCs/>
      <w:sz w:val="26"/>
      <w:szCs w:val="26"/>
      <w:lang w:eastAsia="en-GB"/>
    </w:rPr>
  </w:style>
  <w:style w:type="character" w:customStyle="1" w:styleId="Heading8Char">
    <w:name w:val="Heading 8 Char"/>
    <w:basedOn w:val="DefaultParagraphFont"/>
    <w:link w:val="Heading8"/>
    <w:rsid w:val="00C5775E"/>
    <w:rPr>
      <w:rFonts w:ascii="Times New Roman" w:eastAsia="Times New Roman" w:hAnsi="Times New Roman" w:cs="Times New Roman"/>
      <w:i/>
      <w:iCs/>
      <w:lang w:eastAsia="en-GB"/>
    </w:rPr>
  </w:style>
  <w:style w:type="paragraph" w:styleId="BodyTextIndent">
    <w:name w:val="Body Text Indent"/>
    <w:basedOn w:val="Normal"/>
    <w:link w:val="BodyTextIndentChar"/>
    <w:uiPriority w:val="99"/>
    <w:rsid w:val="004C221A"/>
    <w:pPr>
      <w:ind w:left="567"/>
      <w:jc w:val="both"/>
    </w:pPr>
    <w:rPr>
      <w:rFonts w:eastAsia="Times New Roman"/>
      <w:szCs w:val="20"/>
    </w:rPr>
  </w:style>
  <w:style w:type="character" w:customStyle="1" w:styleId="BodyTextIndentChar">
    <w:name w:val="Body Text Indent Char"/>
    <w:basedOn w:val="DefaultParagraphFont"/>
    <w:link w:val="BodyTextIndent"/>
    <w:uiPriority w:val="99"/>
    <w:rsid w:val="004C221A"/>
    <w:rPr>
      <w:rFonts w:eastAsia="Times New Roman"/>
      <w:szCs w:val="20"/>
    </w:rPr>
  </w:style>
  <w:style w:type="character" w:customStyle="1" w:styleId="Heading2Char">
    <w:name w:val="Heading 2 Char"/>
    <w:basedOn w:val="DefaultParagraphFont"/>
    <w:link w:val="Heading2"/>
    <w:uiPriority w:val="9"/>
    <w:semiHidden/>
    <w:rsid w:val="00D275DD"/>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7E7B37"/>
    <w:rPr>
      <w:rFonts w:asciiTheme="majorHAnsi" w:eastAsiaTheme="majorEastAsia" w:hAnsiTheme="majorHAnsi" w:cstheme="majorBidi"/>
      <w:color w:val="2E74B5" w:themeColor="accent1" w:themeShade="BF"/>
      <w:sz w:val="32"/>
      <w:szCs w:val="32"/>
    </w:rPr>
  </w:style>
  <w:style w:type="paragraph" w:customStyle="1" w:styleId="Default">
    <w:name w:val="Default"/>
    <w:rsid w:val="001A5344"/>
    <w:pPr>
      <w:autoSpaceDE w:val="0"/>
      <w:autoSpaceDN w:val="0"/>
      <w:adjustRightInd w:val="0"/>
    </w:pPr>
    <w:rPr>
      <w:rFonts w:eastAsia="Times New Roman"/>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08101E3B317B44B8733D345CBF3CB2" ma:contentTypeVersion="14" ma:contentTypeDescription="Create a new document." ma:contentTypeScope="" ma:versionID="4acf3632f23fde90a85372ceb133c671">
  <xsd:schema xmlns:xsd="http://www.w3.org/2001/XMLSchema" xmlns:xs="http://www.w3.org/2001/XMLSchema" xmlns:p="http://schemas.microsoft.com/office/2006/metadata/properties" xmlns:ns3="39b987bd-787c-4cd5-8573-14db2354be0f" xmlns:ns4="7d75e7d8-0cd3-4b91-9b7d-d8be8675be82" targetNamespace="http://schemas.microsoft.com/office/2006/metadata/properties" ma:root="true" ma:fieldsID="b807a150a9178d311116cf53ec3d755b" ns3:_="" ns4:_="">
    <xsd:import namespace="39b987bd-787c-4cd5-8573-14db2354be0f"/>
    <xsd:import namespace="7d75e7d8-0cd3-4b91-9b7d-d8be8675be8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b987bd-787c-4cd5-8573-14db2354be0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75e7d8-0cd3-4b91-9b7d-d8be8675be8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A5A79-288A-409D-A806-68D583EAC3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b987bd-787c-4cd5-8573-14db2354be0f"/>
    <ds:schemaRef ds:uri="7d75e7d8-0cd3-4b91-9b7d-d8be8675be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6CD4AA-0359-4BF0-8CB8-D670995A7A67}">
  <ds:schemaRefs>
    <ds:schemaRef ds:uri="http://schemas.microsoft.com/sharepoint/v3/contenttype/forms"/>
  </ds:schemaRefs>
</ds:datastoreItem>
</file>

<file path=customXml/itemProps3.xml><?xml version="1.0" encoding="utf-8"?>
<ds:datastoreItem xmlns:ds="http://schemas.openxmlformats.org/officeDocument/2006/customXml" ds:itemID="{1F115849-A36C-4661-B9E8-95DCDEFC0743}">
  <ds:schemaRefs>
    <ds:schemaRef ds:uri="http://purl.org/dc/terms/"/>
    <ds:schemaRef ds:uri="http://schemas.microsoft.com/office/2006/documentManagement/types"/>
    <ds:schemaRef ds:uri="http://schemas.microsoft.com/office/2006/metadata/properties"/>
    <ds:schemaRef ds:uri="http://purl.org/dc/elements/1.1/"/>
    <ds:schemaRef ds:uri="7d75e7d8-0cd3-4b91-9b7d-d8be8675be82"/>
    <ds:schemaRef ds:uri="http://schemas.microsoft.com/office/infopath/2007/PartnerControls"/>
    <ds:schemaRef ds:uri="http://schemas.openxmlformats.org/package/2006/metadata/core-properties"/>
    <ds:schemaRef ds:uri="39b987bd-787c-4cd5-8573-14db2354be0f"/>
    <ds:schemaRef ds:uri="http://www.w3.org/XML/1998/namespace"/>
    <ds:schemaRef ds:uri="http://purl.org/dc/dcmitype/"/>
  </ds:schemaRefs>
</ds:datastoreItem>
</file>

<file path=customXml/itemProps4.xml><?xml version="1.0" encoding="utf-8"?>
<ds:datastoreItem xmlns:ds="http://schemas.openxmlformats.org/officeDocument/2006/customXml" ds:itemID="{1698019E-13EA-4E04-B441-A923E7BE7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922</Words>
  <Characters>5258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Tinsley Meadows Primary School</Company>
  <LinksUpToDate>false</LinksUpToDate>
  <CharactersWithSpaces>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Farmer</dc:creator>
  <cp:keywords/>
  <dc:description/>
  <cp:lastModifiedBy>Uzma Rashid</cp:lastModifiedBy>
  <cp:revision>2</cp:revision>
  <dcterms:created xsi:type="dcterms:W3CDTF">2022-11-28T11:18:00Z</dcterms:created>
  <dcterms:modified xsi:type="dcterms:W3CDTF">2022-11-28T11:18:00Z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0x0101007908101E3B317B44B8733D345CBF3CB2</vt:lpwstr>
  </property>
</Properties>
</file>