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198F9" w14:textId="77777777" w:rsidR="007D7EE8" w:rsidRPr="006D7ADD" w:rsidRDefault="007D7EE8" w:rsidP="008D4679">
      <w:pPr>
        <w:pStyle w:val="BodyText"/>
        <w:jc w:val="both"/>
        <w:rPr>
          <w:rFonts w:asciiTheme="minorHAnsi" w:hAnsiTheme="minorHAnsi" w:cstheme="minorHAnsi"/>
        </w:rPr>
      </w:pPr>
    </w:p>
    <w:tbl>
      <w:tblPr>
        <w:tblStyle w:val="TableGrid"/>
        <w:tblW w:w="10201" w:type="dxa"/>
        <w:tblLook w:val="04A0" w:firstRow="1" w:lastRow="0" w:firstColumn="1" w:lastColumn="0" w:noHBand="0" w:noVBand="1"/>
      </w:tblPr>
      <w:tblGrid>
        <w:gridCol w:w="3256"/>
        <w:gridCol w:w="2835"/>
        <w:gridCol w:w="4110"/>
      </w:tblGrid>
      <w:tr w:rsidR="00CE05EE" w:rsidRPr="006D7ADD" w14:paraId="33B02367" w14:textId="77777777" w:rsidTr="00CE05EE">
        <w:trPr>
          <w:trHeight w:val="260"/>
        </w:trPr>
        <w:tc>
          <w:tcPr>
            <w:tcW w:w="3256" w:type="dxa"/>
            <w:shd w:val="clear" w:color="auto" w:fill="CCF0F0"/>
          </w:tcPr>
          <w:p w14:paraId="085607B9" w14:textId="77777777" w:rsidR="00CE05EE" w:rsidRPr="006D7ADD" w:rsidRDefault="00CE05EE" w:rsidP="002F5148">
            <w:pPr>
              <w:spacing w:line="276" w:lineRule="auto"/>
              <w:jc w:val="center"/>
              <w:rPr>
                <w:rFonts w:asciiTheme="minorHAnsi" w:hAnsiTheme="minorHAnsi" w:cstheme="minorHAnsi"/>
                <w:b/>
              </w:rPr>
            </w:pPr>
            <w:r w:rsidRPr="006D7ADD">
              <w:rPr>
                <w:rFonts w:asciiTheme="minorHAnsi" w:hAnsiTheme="minorHAnsi" w:cstheme="minorHAnsi"/>
                <w:b/>
              </w:rPr>
              <w:t>Role</w:t>
            </w:r>
          </w:p>
        </w:tc>
        <w:tc>
          <w:tcPr>
            <w:tcW w:w="2835" w:type="dxa"/>
            <w:shd w:val="clear" w:color="auto" w:fill="CCF0F0"/>
          </w:tcPr>
          <w:p w14:paraId="43778502" w14:textId="77777777" w:rsidR="00CE05EE" w:rsidRPr="006D7ADD" w:rsidRDefault="00CE05EE" w:rsidP="002F5148">
            <w:pPr>
              <w:spacing w:line="276" w:lineRule="auto"/>
              <w:jc w:val="center"/>
              <w:rPr>
                <w:rFonts w:asciiTheme="minorHAnsi" w:hAnsiTheme="minorHAnsi" w:cstheme="minorHAnsi"/>
                <w:b/>
              </w:rPr>
            </w:pPr>
            <w:r w:rsidRPr="006D7ADD">
              <w:rPr>
                <w:rFonts w:asciiTheme="minorHAnsi" w:hAnsiTheme="minorHAnsi" w:cstheme="minorHAnsi"/>
                <w:b/>
              </w:rPr>
              <w:t>Grade</w:t>
            </w:r>
          </w:p>
        </w:tc>
        <w:tc>
          <w:tcPr>
            <w:tcW w:w="4110" w:type="dxa"/>
            <w:shd w:val="clear" w:color="auto" w:fill="CCF0F0"/>
          </w:tcPr>
          <w:p w14:paraId="55C64E21" w14:textId="77777777" w:rsidR="00CE05EE" w:rsidRPr="006D7ADD" w:rsidRDefault="00CE05EE" w:rsidP="002F5148">
            <w:pPr>
              <w:spacing w:line="276" w:lineRule="auto"/>
              <w:jc w:val="center"/>
              <w:rPr>
                <w:rFonts w:asciiTheme="minorHAnsi" w:hAnsiTheme="minorHAnsi" w:cstheme="minorHAnsi"/>
                <w:b/>
              </w:rPr>
            </w:pPr>
            <w:r w:rsidRPr="006D7ADD">
              <w:rPr>
                <w:rFonts w:asciiTheme="minorHAnsi" w:hAnsiTheme="minorHAnsi" w:cstheme="minorHAnsi"/>
                <w:b/>
              </w:rPr>
              <w:t>Reports to</w:t>
            </w:r>
          </w:p>
        </w:tc>
      </w:tr>
      <w:tr w:rsidR="00CE05EE" w:rsidRPr="006D7ADD" w14:paraId="6F5A5931" w14:textId="77777777" w:rsidTr="00CE05EE">
        <w:trPr>
          <w:trHeight w:val="276"/>
        </w:trPr>
        <w:tc>
          <w:tcPr>
            <w:tcW w:w="3256" w:type="dxa"/>
          </w:tcPr>
          <w:p w14:paraId="074AF0FA" w14:textId="4965F541" w:rsidR="00CE05EE" w:rsidRPr="00A65B0E" w:rsidRDefault="00CE05EE" w:rsidP="00CE05EE">
            <w:pPr>
              <w:widowControl/>
              <w:autoSpaceDE/>
              <w:autoSpaceDN/>
              <w:jc w:val="center"/>
              <w:rPr>
                <w:rFonts w:asciiTheme="minorHAnsi" w:eastAsia="Calibri" w:hAnsiTheme="minorHAnsi" w:cstheme="minorHAnsi"/>
                <w:bCs/>
              </w:rPr>
            </w:pPr>
            <w:r w:rsidRPr="00A65B0E">
              <w:rPr>
                <w:rFonts w:asciiTheme="minorHAnsi" w:eastAsia="Calibri" w:hAnsiTheme="minorHAnsi" w:cstheme="minorHAnsi"/>
                <w:bCs/>
              </w:rPr>
              <w:t>Administrative Assistant</w:t>
            </w:r>
          </w:p>
        </w:tc>
        <w:tc>
          <w:tcPr>
            <w:tcW w:w="2835" w:type="dxa"/>
          </w:tcPr>
          <w:p w14:paraId="0A0A1901" w14:textId="097017BC" w:rsidR="00CE05EE" w:rsidRPr="00A65B0E" w:rsidRDefault="00CE05EE" w:rsidP="00CE05EE">
            <w:pPr>
              <w:widowControl/>
              <w:autoSpaceDE/>
              <w:autoSpaceDN/>
              <w:ind w:left="360"/>
              <w:jc w:val="center"/>
              <w:rPr>
                <w:rFonts w:asciiTheme="minorHAnsi" w:eastAsia="Calibri" w:hAnsiTheme="minorHAnsi" w:cstheme="minorHAnsi"/>
                <w:bCs/>
              </w:rPr>
            </w:pPr>
            <w:r w:rsidRPr="00A65B0E">
              <w:rPr>
                <w:rFonts w:asciiTheme="minorHAnsi" w:eastAsia="Calibri" w:hAnsiTheme="minorHAnsi" w:cstheme="minorHAnsi"/>
                <w:bCs/>
              </w:rPr>
              <w:t>Grade 3</w:t>
            </w:r>
          </w:p>
        </w:tc>
        <w:tc>
          <w:tcPr>
            <w:tcW w:w="4110" w:type="dxa"/>
          </w:tcPr>
          <w:p w14:paraId="52BE734E" w14:textId="703D5A7A" w:rsidR="00CE05EE" w:rsidRPr="00A65B0E" w:rsidRDefault="00CE05EE" w:rsidP="00CE05EE">
            <w:pPr>
              <w:widowControl/>
              <w:autoSpaceDE/>
              <w:autoSpaceDN/>
              <w:jc w:val="center"/>
              <w:rPr>
                <w:rFonts w:asciiTheme="minorHAnsi" w:eastAsia="Calibri" w:hAnsiTheme="minorHAnsi" w:cstheme="minorHAnsi"/>
                <w:bCs/>
              </w:rPr>
            </w:pPr>
            <w:r>
              <w:rPr>
                <w:rFonts w:asciiTheme="minorHAnsi" w:eastAsia="Calibri" w:hAnsiTheme="minorHAnsi" w:cstheme="minorHAnsi"/>
                <w:bCs/>
              </w:rPr>
              <w:t xml:space="preserve">Office </w:t>
            </w:r>
            <w:r w:rsidRPr="00A65B0E">
              <w:rPr>
                <w:rFonts w:asciiTheme="minorHAnsi" w:eastAsia="Calibri" w:hAnsiTheme="minorHAnsi" w:cstheme="minorHAnsi"/>
                <w:bCs/>
              </w:rPr>
              <w:t>Manager</w:t>
            </w:r>
            <w:r>
              <w:rPr>
                <w:rFonts w:asciiTheme="minorHAnsi" w:eastAsia="Calibri" w:hAnsiTheme="minorHAnsi" w:cstheme="minorHAnsi"/>
                <w:bCs/>
              </w:rPr>
              <w:t>/Operations Manager</w:t>
            </w:r>
          </w:p>
        </w:tc>
      </w:tr>
    </w:tbl>
    <w:p w14:paraId="781C8F2E" w14:textId="77777777" w:rsidR="007D7EE8" w:rsidRPr="006D7ADD" w:rsidRDefault="007D7EE8" w:rsidP="007D7EE8">
      <w:pPr>
        <w:spacing w:line="276" w:lineRule="auto"/>
        <w:rPr>
          <w:rFonts w:asciiTheme="minorHAnsi" w:hAnsiTheme="minorHAnsi" w:cstheme="minorHAnsi"/>
          <w:b/>
        </w:rPr>
      </w:pPr>
    </w:p>
    <w:p w14:paraId="79A08C76" w14:textId="77777777" w:rsidR="006D7ADD" w:rsidRPr="001F6AC8" w:rsidRDefault="006D7ADD" w:rsidP="006D7ADD">
      <w:pPr>
        <w:rPr>
          <w:rFonts w:asciiTheme="minorHAnsi" w:hAnsiTheme="minorHAnsi" w:cstheme="minorHAnsi"/>
          <w:b/>
          <w:u w:val="single"/>
        </w:rPr>
      </w:pPr>
      <w:r w:rsidRPr="001F6AC8">
        <w:rPr>
          <w:rFonts w:asciiTheme="minorHAnsi" w:hAnsiTheme="minorHAnsi" w:cstheme="minorHAnsi"/>
          <w:b/>
          <w:u w:val="single"/>
        </w:rPr>
        <w:t>Main purpose of the job</w:t>
      </w:r>
    </w:p>
    <w:p w14:paraId="1F39969C" w14:textId="77777777" w:rsidR="006D7ADD" w:rsidRPr="006D7ADD" w:rsidRDefault="006D7ADD" w:rsidP="006D7ADD">
      <w:pPr>
        <w:widowControl/>
        <w:numPr>
          <w:ilvl w:val="0"/>
          <w:numId w:val="46"/>
        </w:numPr>
        <w:autoSpaceDE/>
        <w:autoSpaceDN/>
        <w:jc w:val="both"/>
        <w:rPr>
          <w:rFonts w:asciiTheme="minorHAnsi" w:eastAsia="Times New Roman" w:hAnsiTheme="minorHAnsi" w:cstheme="minorHAnsi"/>
          <w:lang w:eastAsia="en-GB"/>
        </w:rPr>
      </w:pPr>
      <w:r w:rsidRPr="006D7ADD">
        <w:rPr>
          <w:rFonts w:asciiTheme="minorHAnsi" w:eastAsia="Times New Roman" w:hAnsiTheme="minorHAnsi" w:cstheme="minorHAnsi"/>
          <w:lang w:eastAsia="en-GB"/>
        </w:rPr>
        <w:t>To provide a comprehensive administrative and financial support to the school</w:t>
      </w:r>
    </w:p>
    <w:p w14:paraId="7F53AF5E" w14:textId="77777777" w:rsidR="006D7ADD" w:rsidRPr="006D7ADD" w:rsidRDefault="006D7ADD" w:rsidP="006D7ADD">
      <w:pPr>
        <w:widowControl/>
        <w:numPr>
          <w:ilvl w:val="0"/>
          <w:numId w:val="46"/>
        </w:numPr>
        <w:autoSpaceDE/>
        <w:autoSpaceDN/>
        <w:jc w:val="both"/>
        <w:rPr>
          <w:rFonts w:asciiTheme="minorHAnsi" w:eastAsia="Times New Roman" w:hAnsiTheme="minorHAnsi" w:cstheme="minorHAnsi"/>
          <w:lang w:eastAsia="en-GB"/>
        </w:rPr>
      </w:pPr>
      <w:r w:rsidRPr="006D7ADD">
        <w:rPr>
          <w:rFonts w:asciiTheme="minorHAnsi" w:eastAsia="Times New Roman" w:hAnsiTheme="minorHAnsi" w:cstheme="minorHAnsi"/>
          <w:lang w:eastAsia="en-GB"/>
        </w:rPr>
        <w:t xml:space="preserve">To provide administrative support to the Senior Leadership Team </w:t>
      </w:r>
    </w:p>
    <w:p w14:paraId="487B9B0A" w14:textId="77777777" w:rsidR="006D7ADD" w:rsidRPr="006D7ADD" w:rsidRDefault="006D7ADD" w:rsidP="006D7ADD">
      <w:pPr>
        <w:widowControl/>
        <w:numPr>
          <w:ilvl w:val="0"/>
          <w:numId w:val="46"/>
        </w:numPr>
        <w:autoSpaceDE/>
        <w:autoSpaceDN/>
        <w:jc w:val="both"/>
        <w:rPr>
          <w:rFonts w:asciiTheme="minorHAnsi" w:eastAsia="Times New Roman" w:hAnsiTheme="minorHAnsi" w:cstheme="minorHAnsi"/>
          <w:lang w:eastAsia="en-GB"/>
        </w:rPr>
      </w:pPr>
      <w:r w:rsidRPr="006D7ADD">
        <w:rPr>
          <w:rFonts w:asciiTheme="minorHAnsi" w:eastAsia="Calibri" w:hAnsiTheme="minorHAnsi" w:cstheme="minorHAnsi"/>
          <w:bCs/>
        </w:rPr>
        <w:t xml:space="preserve">To provide administrative support to leaders and teachers in arranging, recording and taking of minutes of Education and Health Care Plan meetings </w:t>
      </w:r>
    </w:p>
    <w:p w14:paraId="48F7AC11" w14:textId="77777777" w:rsidR="006D7ADD" w:rsidRPr="006D7ADD" w:rsidRDefault="006D7ADD" w:rsidP="006D7ADD">
      <w:pPr>
        <w:widowControl/>
        <w:numPr>
          <w:ilvl w:val="0"/>
          <w:numId w:val="46"/>
        </w:numPr>
        <w:autoSpaceDE/>
        <w:autoSpaceDN/>
        <w:jc w:val="both"/>
        <w:rPr>
          <w:rFonts w:asciiTheme="minorHAnsi" w:eastAsia="Times New Roman" w:hAnsiTheme="minorHAnsi" w:cstheme="minorHAnsi"/>
          <w:lang w:eastAsia="en-GB"/>
        </w:rPr>
      </w:pPr>
      <w:r w:rsidRPr="006D7ADD">
        <w:rPr>
          <w:rFonts w:asciiTheme="minorHAnsi" w:eastAsia="Times New Roman" w:hAnsiTheme="minorHAnsi" w:cstheme="minorHAnsi"/>
          <w:lang w:eastAsia="en-GB"/>
        </w:rPr>
        <w:t>To work collaboratively with all staff and parents in order to support pupil wellbeing.</w:t>
      </w:r>
    </w:p>
    <w:p w14:paraId="6090F56B" w14:textId="77777777" w:rsidR="006D7ADD" w:rsidRPr="006D7ADD" w:rsidRDefault="006D7ADD" w:rsidP="006D7ADD">
      <w:pPr>
        <w:ind w:left="720"/>
        <w:jc w:val="both"/>
        <w:rPr>
          <w:rFonts w:asciiTheme="minorHAnsi" w:eastAsia="Times New Roman" w:hAnsiTheme="minorHAnsi" w:cstheme="minorHAnsi"/>
          <w:lang w:eastAsia="en-GB"/>
        </w:rPr>
      </w:pPr>
    </w:p>
    <w:p w14:paraId="342403A1" w14:textId="77777777" w:rsidR="006D7ADD" w:rsidRPr="001F6AC8" w:rsidRDefault="006D7ADD" w:rsidP="006D7ADD">
      <w:pPr>
        <w:rPr>
          <w:rFonts w:asciiTheme="minorHAnsi" w:hAnsiTheme="minorHAnsi" w:cstheme="minorHAnsi"/>
          <w:b/>
          <w:u w:val="single"/>
        </w:rPr>
      </w:pPr>
      <w:r w:rsidRPr="001F6AC8">
        <w:rPr>
          <w:rFonts w:asciiTheme="minorHAnsi" w:hAnsiTheme="minorHAnsi" w:cstheme="minorHAnsi"/>
          <w:b/>
          <w:u w:val="single"/>
        </w:rPr>
        <w:t>Key relationships</w:t>
      </w:r>
    </w:p>
    <w:p w14:paraId="64AC17B2" w14:textId="0E8BE0B2" w:rsidR="006D7ADD" w:rsidRDefault="006D7ADD" w:rsidP="006D7ADD">
      <w:pPr>
        <w:rPr>
          <w:rFonts w:asciiTheme="minorHAnsi" w:eastAsia="Times New Roman" w:hAnsiTheme="minorHAnsi" w:cstheme="minorHAnsi"/>
          <w:lang w:eastAsia="en-GB"/>
        </w:rPr>
      </w:pPr>
      <w:r w:rsidRPr="006D7ADD">
        <w:rPr>
          <w:rFonts w:asciiTheme="minorHAnsi" w:eastAsia="Times New Roman" w:hAnsiTheme="minorHAnsi" w:cstheme="minorHAnsi"/>
          <w:lang w:eastAsia="en-GB"/>
        </w:rPr>
        <w:t>The post holder will report to the School Administration Manager. Apart from other colleagues in the school, the main contacts of the job are the head teacher, teaching and other support staff, pupils parents.</w:t>
      </w:r>
    </w:p>
    <w:p w14:paraId="2737C83C" w14:textId="77777777" w:rsidR="006D7ADD" w:rsidRPr="006D7ADD" w:rsidRDefault="006D7ADD" w:rsidP="006D7ADD">
      <w:pPr>
        <w:rPr>
          <w:rFonts w:asciiTheme="minorHAnsi" w:eastAsia="Times New Roman" w:hAnsiTheme="minorHAnsi" w:cstheme="minorHAnsi"/>
          <w:lang w:eastAsia="en-GB"/>
        </w:rPr>
      </w:pPr>
    </w:p>
    <w:p w14:paraId="3915EA32" w14:textId="2EE98AC0" w:rsidR="006D7ADD" w:rsidRDefault="006D7ADD" w:rsidP="006D7ADD">
      <w:pPr>
        <w:spacing w:line="276" w:lineRule="auto"/>
        <w:jc w:val="both"/>
        <w:rPr>
          <w:rFonts w:asciiTheme="minorHAnsi" w:hAnsiTheme="minorHAnsi" w:cstheme="minorHAnsi"/>
          <w:b/>
          <w:bCs/>
          <w:sz w:val="20"/>
          <w:szCs w:val="20"/>
        </w:rPr>
      </w:pPr>
      <w:r w:rsidRPr="006D7ADD">
        <w:rPr>
          <w:rFonts w:asciiTheme="minorHAnsi" w:hAnsiTheme="minorHAnsi" w:cstheme="minorHAnsi"/>
          <w:b/>
          <w:bCs/>
          <w:sz w:val="20"/>
          <w:szCs w:val="20"/>
        </w:rPr>
        <w:t>Please note that whilst this job description gives an indication of the key responsibilities, it is not intended to provide an exhaustive list.</w:t>
      </w:r>
    </w:p>
    <w:p w14:paraId="507CC4E3" w14:textId="77777777" w:rsidR="006D7ADD" w:rsidRPr="006D7ADD" w:rsidRDefault="006D7ADD" w:rsidP="006D7ADD">
      <w:pPr>
        <w:spacing w:line="276" w:lineRule="auto"/>
        <w:jc w:val="both"/>
        <w:rPr>
          <w:rFonts w:asciiTheme="minorHAnsi" w:hAnsiTheme="minorHAnsi" w:cstheme="minorHAnsi"/>
          <w:b/>
          <w:bCs/>
          <w:sz w:val="20"/>
          <w:szCs w:val="20"/>
          <w:u w:val="single"/>
        </w:rPr>
      </w:pPr>
    </w:p>
    <w:p w14:paraId="18C65489" w14:textId="77777777" w:rsidR="006D7ADD" w:rsidRPr="001F6AC8" w:rsidRDefault="006D7ADD" w:rsidP="006D7ADD">
      <w:pPr>
        <w:rPr>
          <w:rFonts w:asciiTheme="minorHAnsi" w:hAnsiTheme="minorHAnsi" w:cstheme="minorHAnsi"/>
          <w:b/>
          <w:u w:val="single"/>
        </w:rPr>
      </w:pPr>
      <w:r w:rsidRPr="001F6AC8">
        <w:rPr>
          <w:rFonts w:asciiTheme="minorHAnsi" w:hAnsiTheme="minorHAnsi" w:cstheme="minorHAnsi"/>
          <w:b/>
          <w:u w:val="single"/>
        </w:rPr>
        <w:t>Main accountabilities</w:t>
      </w:r>
    </w:p>
    <w:p w14:paraId="4F52B6A5" w14:textId="77777777" w:rsidR="001F6AC8" w:rsidRPr="006D7ADD" w:rsidRDefault="001F6AC8" w:rsidP="006D7ADD">
      <w:pPr>
        <w:rPr>
          <w:rFonts w:asciiTheme="minorHAnsi" w:hAnsiTheme="minorHAnsi" w:cstheme="minorHAnsi"/>
          <w:b/>
        </w:rPr>
      </w:pPr>
    </w:p>
    <w:p w14:paraId="0BA5D37B" w14:textId="77777777" w:rsidR="006D7ADD" w:rsidRPr="006D7ADD" w:rsidRDefault="006D7ADD" w:rsidP="006D7ADD">
      <w:pPr>
        <w:spacing w:after="200" w:line="276" w:lineRule="auto"/>
        <w:jc w:val="both"/>
        <w:rPr>
          <w:rFonts w:asciiTheme="minorHAnsi" w:eastAsia="Calibri" w:hAnsiTheme="minorHAnsi" w:cstheme="minorHAnsi"/>
          <w:b/>
        </w:rPr>
      </w:pPr>
      <w:r w:rsidRPr="006D7ADD">
        <w:rPr>
          <w:rFonts w:asciiTheme="minorHAnsi" w:eastAsia="Calibri" w:hAnsiTheme="minorHAnsi" w:cstheme="minorHAnsi"/>
          <w:b/>
        </w:rPr>
        <w:t>Organisation</w:t>
      </w:r>
    </w:p>
    <w:p w14:paraId="73AEC2A3" w14:textId="77777777" w:rsidR="006D7ADD" w:rsidRPr="006D7ADD" w:rsidRDefault="006D7ADD" w:rsidP="006D7ADD">
      <w:pPr>
        <w:widowControl/>
        <w:numPr>
          <w:ilvl w:val="0"/>
          <w:numId w:val="47"/>
        </w:numPr>
        <w:autoSpaceDE/>
        <w:autoSpaceDN/>
        <w:spacing w:after="120"/>
        <w:ind w:left="714" w:hanging="357"/>
        <w:jc w:val="both"/>
        <w:rPr>
          <w:rFonts w:asciiTheme="minorHAnsi" w:eastAsia="Calibri" w:hAnsiTheme="minorHAnsi" w:cstheme="minorHAnsi"/>
          <w:bCs/>
        </w:rPr>
      </w:pPr>
      <w:r w:rsidRPr="006D7ADD">
        <w:rPr>
          <w:rFonts w:asciiTheme="minorHAnsi" w:eastAsia="Calibri" w:hAnsiTheme="minorHAnsi" w:cstheme="minorHAnsi"/>
          <w:bCs/>
        </w:rPr>
        <w:t>To receive visitors to the school and to communicate with courtesy and clarity to all staff, pupils, parents, carers, visitors, outside agencies and the wider community, including answering general telephone and face to face enquiries.</w:t>
      </w:r>
    </w:p>
    <w:p w14:paraId="126DE6D2" w14:textId="77777777" w:rsidR="006D7ADD" w:rsidRPr="006D7ADD" w:rsidRDefault="006D7ADD" w:rsidP="006D7ADD">
      <w:pPr>
        <w:widowControl/>
        <w:numPr>
          <w:ilvl w:val="0"/>
          <w:numId w:val="47"/>
        </w:numPr>
        <w:autoSpaceDE/>
        <w:autoSpaceDN/>
        <w:spacing w:after="120"/>
        <w:ind w:left="714" w:hanging="357"/>
        <w:jc w:val="both"/>
        <w:rPr>
          <w:rFonts w:asciiTheme="minorHAnsi" w:eastAsia="Calibri" w:hAnsiTheme="minorHAnsi" w:cstheme="minorHAnsi"/>
          <w:bCs/>
        </w:rPr>
      </w:pPr>
      <w:r w:rsidRPr="006D7ADD">
        <w:rPr>
          <w:rFonts w:asciiTheme="minorHAnsi" w:eastAsia="Calibri" w:hAnsiTheme="minorHAnsi" w:cstheme="minorHAnsi"/>
          <w:bCs/>
        </w:rPr>
        <w:t>To assist with pupil first aid and welfare duties, including looking after sick pupils and liaising with parents and staff etc</w:t>
      </w:r>
    </w:p>
    <w:p w14:paraId="1D3CC6A8" w14:textId="77777777" w:rsidR="006D7ADD" w:rsidRPr="006D7ADD" w:rsidRDefault="006D7ADD" w:rsidP="004E76F4">
      <w:pPr>
        <w:widowControl/>
        <w:numPr>
          <w:ilvl w:val="0"/>
          <w:numId w:val="50"/>
        </w:numPr>
        <w:autoSpaceDE/>
        <w:autoSpaceDN/>
        <w:spacing w:after="120"/>
        <w:rPr>
          <w:rFonts w:asciiTheme="minorHAnsi" w:eastAsia="Calibri" w:hAnsiTheme="minorHAnsi" w:cstheme="minorHAnsi"/>
          <w:bCs/>
        </w:rPr>
      </w:pPr>
      <w:r w:rsidRPr="006D7ADD">
        <w:rPr>
          <w:rFonts w:asciiTheme="minorHAnsi" w:eastAsia="Calibri" w:hAnsiTheme="minorHAnsi" w:cstheme="minorHAnsi"/>
          <w:bCs/>
        </w:rPr>
        <w:t xml:space="preserve">To undertake clerical and administrative support duties on behalf of individual members of staff in relation to the organisation of school activities.   </w:t>
      </w:r>
    </w:p>
    <w:p w14:paraId="3F9DCFA2" w14:textId="77777777" w:rsidR="006D7ADD" w:rsidRPr="006D7ADD" w:rsidRDefault="006D7ADD" w:rsidP="006D7ADD">
      <w:pPr>
        <w:spacing w:after="200" w:line="276" w:lineRule="auto"/>
        <w:jc w:val="both"/>
        <w:rPr>
          <w:rFonts w:asciiTheme="minorHAnsi" w:eastAsia="Calibri" w:hAnsiTheme="minorHAnsi" w:cstheme="minorHAnsi"/>
          <w:b/>
        </w:rPr>
      </w:pPr>
      <w:r w:rsidRPr="006D7ADD">
        <w:rPr>
          <w:rFonts w:asciiTheme="minorHAnsi" w:eastAsia="Calibri" w:hAnsiTheme="minorHAnsi" w:cstheme="minorHAnsi"/>
          <w:b/>
        </w:rPr>
        <w:t>Administration</w:t>
      </w:r>
    </w:p>
    <w:p w14:paraId="243340F6" w14:textId="77777777" w:rsidR="006D7ADD" w:rsidRPr="006D7ADD" w:rsidRDefault="006D7ADD" w:rsidP="006D7ADD">
      <w:pPr>
        <w:widowControl/>
        <w:numPr>
          <w:ilvl w:val="0"/>
          <w:numId w:val="49"/>
        </w:numPr>
        <w:autoSpaceDE/>
        <w:autoSpaceDN/>
        <w:spacing w:after="120"/>
        <w:ind w:left="714" w:hanging="357"/>
        <w:jc w:val="both"/>
        <w:rPr>
          <w:rFonts w:asciiTheme="minorHAnsi" w:eastAsia="Calibri" w:hAnsiTheme="minorHAnsi" w:cstheme="minorHAnsi"/>
          <w:bCs/>
        </w:rPr>
      </w:pPr>
      <w:r w:rsidRPr="006D7ADD">
        <w:rPr>
          <w:rFonts w:asciiTheme="minorHAnsi" w:eastAsia="Calibri" w:hAnsiTheme="minorHAnsi" w:cstheme="minorHAnsi"/>
          <w:bCs/>
        </w:rPr>
        <w:t>Arrange meetings and events and take notes at meetings to a high standard</w:t>
      </w:r>
    </w:p>
    <w:p w14:paraId="5D4FDF4D" w14:textId="77777777" w:rsidR="006D7ADD" w:rsidRPr="006D7ADD" w:rsidRDefault="006D7ADD" w:rsidP="006D7ADD">
      <w:pPr>
        <w:widowControl/>
        <w:numPr>
          <w:ilvl w:val="0"/>
          <w:numId w:val="49"/>
        </w:numPr>
        <w:autoSpaceDE/>
        <w:autoSpaceDN/>
        <w:spacing w:after="120"/>
        <w:ind w:left="714" w:hanging="357"/>
        <w:jc w:val="both"/>
        <w:rPr>
          <w:rFonts w:asciiTheme="minorHAnsi" w:eastAsia="Calibri" w:hAnsiTheme="minorHAnsi" w:cstheme="minorHAnsi"/>
          <w:bCs/>
        </w:rPr>
      </w:pPr>
      <w:r w:rsidRPr="006D7ADD">
        <w:rPr>
          <w:rFonts w:asciiTheme="minorHAnsi" w:eastAsia="Calibri" w:hAnsiTheme="minorHAnsi" w:cstheme="minorHAnsi"/>
          <w:bCs/>
        </w:rPr>
        <w:t>To provide general clerical and administrative support, for example, photocopying, filing, faxing, completing standard forms and returns to the LA and outside agencies and responding to routine correspondence</w:t>
      </w:r>
    </w:p>
    <w:p w14:paraId="5C36872E" w14:textId="77777777" w:rsidR="006D7ADD" w:rsidRPr="006D7ADD" w:rsidRDefault="006D7ADD" w:rsidP="006D7ADD">
      <w:pPr>
        <w:widowControl/>
        <w:numPr>
          <w:ilvl w:val="0"/>
          <w:numId w:val="49"/>
        </w:numPr>
        <w:autoSpaceDE/>
        <w:autoSpaceDN/>
        <w:spacing w:after="120"/>
        <w:ind w:left="714" w:hanging="357"/>
        <w:jc w:val="both"/>
        <w:rPr>
          <w:rFonts w:asciiTheme="minorHAnsi" w:eastAsia="Calibri" w:hAnsiTheme="minorHAnsi" w:cstheme="minorHAnsi"/>
          <w:bCs/>
        </w:rPr>
      </w:pPr>
      <w:r w:rsidRPr="006D7ADD">
        <w:rPr>
          <w:rFonts w:asciiTheme="minorHAnsi" w:eastAsia="Calibri" w:hAnsiTheme="minorHAnsi" w:cstheme="minorHAnsi"/>
          <w:bCs/>
        </w:rPr>
        <w:t>To maintain and update all administrative and information systems and processes as required, including retrieving and collating information to ensure deliver of a high level administrative service</w:t>
      </w:r>
    </w:p>
    <w:p w14:paraId="32ECD35E" w14:textId="77777777" w:rsidR="006D7ADD" w:rsidRPr="006D7ADD" w:rsidRDefault="006D7ADD" w:rsidP="006D7ADD">
      <w:pPr>
        <w:widowControl/>
        <w:numPr>
          <w:ilvl w:val="0"/>
          <w:numId w:val="49"/>
        </w:numPr>
        <w:autoSpaceDE/>
        <w:autoSpaceDN/>
        <w:spacing w:after="120"/>
        <w:ind w:left="714" w:hanging="357"/>
        <w:jc w:val="both"/>
        <w:rPr>
          <w:rFonts w:asciiTheme="minorHAnsi" w:eastAsia="Calibri" w:hAnsiTheme="minorHAnsi" w:cstheme="minorHAnsi"/>
          <w:bCs/>
        </w:rPr>
      </w:pPr>
      <w:r w:rsidRPr="006D7ADD">
        <w:rPr>
          <w:rFonts w:asciiTheme="minorHAnsi" w:eastAsia="Calibri" w:hAnsiTheme="minorHAnsi" w:cstheme="minorHAnsi"/>
          <w:bCs/>
        </w:rPr>
        <w:t>To produce lists, information and data as required, for example, pupil data and to maintain and collate pupil reports</w:t>
      </w:r>
    </w:p>
    <w:p w14:paraId="427586F4" w14:textId="77777777" w:rsidR="006D7ADD" w:rsidRPr="006D7ADD" w:rsidRDefault="006D7ADD" w:rsidP="006D7ADD">
      <w:pPr>
        <w:widowControl/>
        <w:numPr>
          <w:ilvl w:val="0"/>
          <w:numId w:val="49"/>
        </w:numPr>
        <w:autoSpaceDE/>
        <w:autoSpaceDN/>
        <w:spacing w:after="120"/>
        <w:ind w:left="714" w:hanging="357"/>
        <w:jc w:val="both"/>
        <w:rPr>
          <w:rFonts w:asciiTheme="minorHAnsi" w:eastAsia="Calibri" w:hAnsiTheme="minorHAnsi" w:cstheme="minorHAnsi"/>
          <w:bCs/>
        </w:rPr>
      </w:pPr>
      <w:r w:rsidRPr="006D7ADD">
        <w:rPr>
          <w:rFonts w:asciiTheme="minorHAnsi" w:eastAsia="Calibri" w:hAnsiTheme="minorHAnsi" w:cstheme="minorHAnsi"/>
          <w:bCs/>
        </w:rPr>
        <w:t>To assist with school administrative duties relating to accreditation where appropriate.</w:t>
      </w:r>
    </w:p>
    <w:p w14:paraId="31C71542" w14:textId="77777777" w:rsidR="006D7ADD" w:rsidRPr="006D7ADD" w:rsidRDefault="006D7ADD" w:rsidP="006D7ADD">
      <w:pPr>
        <w:widowControl/>
        <w:numPr>
          <w:ilvl w:val="0"/>
          <w:numId w:val="49"/>
        </w:numPr>
        <w:autoSpaceDE/>
        <w:autoSpaceDN/>
        <w:spacing w:after="120"/>
        <w:ind w:left="714" w:hanging="357"/>
        <w:jc w:val="both"/>
        <w:rPr>
          <w:rFonts w:asciiTheme="minorHAnsi" w:eastAsia="Calibri" w:hAnsiTheme="minorHAnsi" w:cstheme="minorHAnsi"/>
          <w:bCs/>
        </w:rPr>
      </w:pPr>
      <w:r w:rsidRPr="006D7ADD">
        <w:rPr>
          <w:rFonts w:asciiTheme="minorHAnsi" w:eastAsia="Calibri" w:hAnsiTheme="minorHAnsi" w:cstheme="minorHAnsi"/>
          <w:bCs/>
        </w:rPr>
        <w:t>To collect and distribute incoming mail, despatch outgoing mail as appropriate</w:t>
      </w:r>
    </w:p>
    <w:p w14:paraId="3D875DEB" w14:textId="77777777" w:rsidR="006D7ADD" w:rsidRPr="006D7ADD" w:rsidRDefault="006D7ADD" w:rsidP="006D7ADD">
      <w:pPr>
        <w:widowControl/>
        <w:numPr>
          <w:ilvl w:val="0"/>
          <w:numId w:val="49"/>
        </w:numPr>
        <w:autoSpaceDE/>
        <w:autoSpaceDN/>
        <w:spacing w:after="120"/>
        <w:ind w:left="714" w:hanging="357"/>
        <w:jc w:val="both"/>
        <w:rPr>
          <w:rFonts w:asciiTheme="minorHAnsi" w:eastAsia="Calibri" w:hAnsiTheme="minorHAnsi" w:cstheme="minorHAnsi"/>
          <w:bCs/>
        </w:rPr>
      </w:pPr>
      <w:r w:rsidRPr="006D7ADD">
        <w:rPr>
          <w:rFonts w:asciiTheme="minorHAnsi" w:eastAsia="Calibri" w:hAnsiTheme="minorHAnsi" w:cstheme="minorHAnsi"/>
          <w:bCs/>
        </w:rPr>
        <w:t>To undertake routine administration of school lettings and other uses of school premises</w:t>
      </w:r>
    </w:p>
    <w:p w14:paraId="0D2ACB27" w14:textId="77777777" w:rsidR="006D7ADD" w:rsidRPr="006D7ADD" w:rsidRDefault="006D7ADD" w:rsidP="006D7ADD">
      <w:pPr>
        <w:widowControl/>
        <w:numPr>
          <w:ilvl w:val="0"/>
          <w:numId w:val="49"/>
        </w:numPr>
        <w:autoSpaceDE/>
        <w:autoSpaceDN/>
        <w:spacing w:after="120"/>
        <w:ind w:left="714" w:hanging="357"/>
        <w:jc w:val="both"/>
        <w:rPr>
          <w:rFonts w:asciiTheme="minorHAnsi" w:eastAsia="Calibri" w:hAnsiTheme="minorHAnsi" w:cstheme="minorHAnsi"/>
          <w:bCs/>
        </w:rPr>
      </w:pPr>
      <w:r w:rsidRPr="006D7ADD">
        <w:rPr>
          <w:rFonts w:asciiTheme="minorHAnsi" w:eastAsia="Calibri" w:hAnsiTheme="minorHAnsi" w:cstheme="minorHAnsi"/>
          <w:bCs/>
        </w:rPr>
        <w:t>To maintain display boards and to ensure these are refreshed regularly</w:t>
      </w:r>
    </w:p>
    <w:p w14:paraId="3DC05549" w14:textId="77777777" w:rsidR="006D7ADD" w:rsidRPr="006D7ADD" w:rsidRDefault="006D7ADD" w:rsidP="006D7ADD">
      <w:pPr>
        <w:widowControl/>
        <w:numPr>
          <w:ilvl w:val="0"/>
          <w:numId w:val="49"/>
        </w:numPr>
        <w:autoSpaceDE/>
        <w:autoSpaceDN/>
        <w:spacing w:after="120"/>
        <w:ind w:left="714" w:hanging="357"/>
        <w:jc w:val="both"/>
        <w:rPr>
          <w:rFonts w:asciiTheme="minorHAnsi" w:eastAsia="Calibri" w:hAnsiTheme="minorHAnsi" w:cstheme="minorHAnsi"/>
          <w:bCs/>
        </w:rPr>
      </w:pPr>
      <w:r w:rsidRPr="006D7ADD">
        <w:rPr>
          <w:rFonts w:asciiTheme="minorHAnsi" w:eastAsia="Calibri" w:hAnsiTheme="minorHAnsi" w:cstheme="minorHAnsi"/>
          <w:bCs/>
        </w:rPr>
        <w:t>To administer school registration procedures in line with statutory requirements</w:t>
      </w:r>
    </w:p>
    <w:p w14:paraId="27D7E4D0" w14:textId="77777777" w:rsidR="006D7ADD" w:rsidRDefault="006D7ADD" w:rsidP="006D7ADD">
      <w:pPr>
        <w:spacing w:after="200" w:line="276" w:lineRule="auto"/>
        <w:jc w:val="both"/>
        <w:rPr>
          <w:rFonts w:asciiTheme="minorHAnsi" w:eastAsia="Calibri" w:hAnsiTheme="minorHAnsi" w:cstheme="minorHAnsi"/>
          <w:b/>
        </w:rPr>
      </w:pPr>
    </w:p>
    <w:p w14:paraId="16949B40" w14:textId="4BC4BE55" w:rsidR="006D7ADD" w:rsidRPr="006D7ADD" w:rsidRDefault="006D7ADD" w:rsidP="006D7ADD">
      <w:pPr>
        <w:spacing w:after="200" w:line="276" w:lineRule="auto"/>
        <w:jc w:val="both"/>
        <w:rPr>
          <w:rFonts w:asciiTheme="minorHAnsi" w:eastAsia="Calibri" w:hAnsiTheme="minorHAnsi" w:cstheme="minorHAnsi"/>
          <w:b/>
        </w:rPr>
      </w:pPr>
      <w:r w:rsidRPr="006D7ADD">
        <w:rPr>
          <w:rFonts w:asciiTheme="minorHAnsi" w:eastAsia="Calibri" w:hAnsiTheme="minorHAnsi" w:cstheme="minorHAnsi"/>
          <w:b/>
        </w:rPr>
        <w:lastRenderedPageBreak/>
        <w:t>Resources</w:t>
      </w:r>
    </w:p>
    <w:p w14:paraId="5E14B5E6" w14:textId="77777777" w:rsidR="006D7ADD" w:rsidRPr="006D7ADD" w:rsidRDefault="006D7ADD" w:rsidP="006D7ADD">
      <w:pPr>
        <w:widowControl/>
        <w:numPr>
          <w:ilvl w:val="0"/>
          <w:numId w:val="49"/>
        </w:numPr>
        <w:autoSpaceDE/>
        <w:autoSpaceDN/>
        <w:spacing w:after="120"/>
        <w:ind w:left="714" w:hanging="357"/>
        <w:jc w:val="both"/>
        <w:rPr>
          <w:rFonts w:asciiTheme="minorHAnsi" w:eastAsia="Calibri" w:hAnsiTheme="minorHAnsi" w:cstheme="minorHAnsi"/>
          <w:bCs/>
        </w:rPr>
      </w:pPr>
      <w:r w:rsidRPr="006D7ADD">
        <w:rPr>
          <w:rFonts w:asciiTheme="minorHAnsi" w:eastAsia="Calibri" w:hAnsiTheme="minorHAnsi" w:cstheme="minorHAnsi"/>
          <w:bCs/>
        </w:rPr>
        <w:t>To operate relevant equipment and ICT packages (for example word, excel, databases, email, internet)</w:t>
      </w:r>
    </w:p>
    <w:p w14:paraId="5B93159D" w14:textId="77777777" w:rsidR="006D7ADD" w:rsidRPr="006D7ADD" w:rsidRDefault="006D7ADD" w:rsidP="006D7ADD">
      <w:pPr>
        <w:widowControl/>
        <w:numPr>
          <w:ilvl w:val="0"/>
          <w:numId w:val="49"/>
        </w:numPr>
        <w:autoSpaceDE/>
        <w:autoSpaceDN/>
        <w:spacing w:after="120"/>
        <w:ind w:left="714" w:hanging="357"/>
        <w:jc w:val="both"/>
        <w:rPr>
          <w:rFonts w:asciiTheme="minorHAnsi" w:eastAsia="Calibri" w:hAnsiTheme="minorHAnsi" w:cstheme="minorHAnsi"/>
          <w:bCs/>
        </w:rPr>
      </w:pPr>
      <w:r w:rsidRPr="006D7ADD">
        <w:rPr>
          <w:rFonts w:asciiTheme="minorHAnsi" w:eastAsia="Calibri" w:hAnsiTheme="minorHAnsi" w:cstheme="minorHAnsi"/>
          <w:bCs/>
        </w:rPr>
        <w:t>To maintain records of stationery supplies and stock, cataloguing and distributing and order stock and equipment as required</w:t>
      </w:r>
    </w:p>
    <w:p w14:paraId="34B118CE" w14:textId="77777777" w:rsidR="006D7ADD" w:rsidRPr="006D7ADD" w:rsidRDefault="006D7ADD" w:rsidP="006D7ADD">
      <w:pPr>
        <w:widowControl/>
        <w:numPr>
          <w:ilvl w:val="0"/>
          <w:numId w:val="49"/>
        </w:numPr>
        <w:autoSpaceDE/>
        <w:autoSpaceDN/>
        <w:spacing w:after="120"/>
        <w:ind w:left="714" w:hanging="357"/>
        <w:jc w:val="both"/>
        <w:rPr>
          <w:rFonts w:asciiTheme="minorHAnsi" w:eastAsia="Calibri" w:hAnsiTheme="minorHAnsi" w:cstheme="minorHAnsi"/>
          <w:bCs/>
        </w:rPr>
      </w:pPr>
      <w:r w:rsidRPr="006D7ADD">
        <w:rPr>
          <w:rFonts w:asciiTheme="minorHAnsi" w:eastAsia="Calibri" w:hAnsiTheme="minorHAnsi" w:cstheme="minorHAnsi"/>
          <w:bCs/>
        </w:rPr>
        <w:t>To operate uniform, snack and other ‘shops’ within the school (if applicable)</w:t>
      </w:r>
    </w:p>
    <w:p w14:paraId="0911587A" w14:textId="77777777" w:rsidR="006D7ADD" w:rsidRPr="006D7ADD" w:rsidRDefault="006D7ADD" w:rsidP="006D7ADD">
      <w:pPr>
        <w:widowControl/>
        <w:numPr>
          <w:ilvl w:val="0"/>
          <w:numId w:val="49"/>
        </w:numPr>
        <w:autoSpaceDE/>
        <w:autoSpaceDN/>
        <w:spacing w:after="120"/>
        <w:ind w:left="714" w:hanging="357"/>
        <w:jc w:val="both"/>
        <w:rPr>
          <w:rFonts w:asciiTheme="minorHAnsi" w:eastAsia="Calibri" w:hAnsiTheme="minorHAnsi" w:cstheme="minorHAnsi"/>
          <w:bCs/>
        </w:rPr>
      </w:pPr>
      <w:r w:rsidRPr="006D7ADD">
        <w:rPr>
          <w:rFonts w:asciiTheme="minorHAnsi" w:eastAsia="Calibri" w:hAnsiTheme="minorHAnsi" w:cstheme="minorHAnsi"/>
          <w:bCs/>
        </w:rPr>
        <w:t>To provide general advice and guidance to staff, pupils and others</w:t>
      </w:r>
    </w:p>
    <w:p w14:paraId="797BF84A" w14:textId="77777777" w:rsidR="006D7ADD" w:rsidRPr="006D7ADD" w:rsidRDefault="006D7ADD" w:rsidP="006D7ADD">
      <w:pPr>
        <w:spacing w:after="200" w:line="276" w:lineRule="auto"/>
        <w:jc w:val="both"/>
        <w:rPr>
          <w:rFonts w:asciiTheme="minorHAnsi" w:eastAsia="Calibri" w:hAnsiTheme="minorHAnsi" w:cstheme="minorHAnsi"/>
          <w:b/>
        </w:rPr>
      </w:pPr>
      <w:r w:rsidRPr="006D7ADD">
        <w:rPr>
          <w:rFonts w:asciiTheme="minorHAnsi" w:eastAsia="Calibri" w:hAnsiTheme="minorHAnsi" w:cstheme="minorHAnsi"/>
          <w:b/>
        </w:rPr>
        <w:t>Responsibilities</w:t>
      </w:r>
    </w:p>
    <w:p w14:paraId="23F12306" w14:textId="77777777" w:rsidR="006D7ADD" w:rsidRPr="006D7ADD" w:rsidRDefault="006D7ADD" w:rsidP="006D7ADD">
      <w:pPr>
        <w:widowControl/>
        <w:numPr>
          <w:ilvl w:val="0"/>
          <w:numId w:val="49"/>
        </w:numPr>
        <w:autoSpaceDE/>
        <w:autoSpaceDN/>
        <w:spacing w:after="120"/>
        <w:ind w:left="714" w:hanging="357"/>
        <w:jc w:val="both"/>
        <w:rPr>
          <w:rFonts w:asciiTheme="minorHAnsi" w:eastAsia="Calibri" w:hAnsiTheme="minorHAnsi" w:cstheme="minorHAnsi"/>
          <w:bCs/>
        </w:rPr>
      </w:pPr>
      <w:r w:rsidRPr="006D7ADD">
        <w:rPr>
          <w:rFonts w:asciiTheme="minorHAnsi" w:eastAsia="Calibri" w:hAnsiTheme="minorHAnsi" w:cstheme="minorHAnsi"/>
          <w:bCs/>
        </w:rPr>
        <w:t>Use initiative in time management to organise own workload in order to meet deadlines</w:t>
      </w:r>
    </w:p>
    <w:p w14:paraId="74D965A2" w14:textId="77777777" w:rsidR="006D7ADD" w:rsidRPr="006D7ADD" w:rsidRDefault="006D7ADD" w:rsidP="006D7ADD">
      <w:pPr>
        <w:widowControl/>
        <w:numPr>
          <w:ilvl w:val="0"/>
          <w:numId w:val="49"/>
        </w:numPr>
        <w:autoSpaceDE/>
        <w:autoSpaceDN/>
        <w:spacing w:after="120"/>
        <w:ind w:left="714" w:hanging="357"/>
        <w:jc w:val="both"/>
        <w:rPr>
          <w:rFonts w:asciiTheme="minorHAnsi" w:eastAsia="Calibri" w:hAnsiTheme="minorHAnsi" w:cstheme="minorHAnsi"/>
          <w:bCs/>
        </w:rPr>
      </w:pPr>
      <w:r w:rsidRPr="006D7ADD">
        <w:rPr>
          <w:rFonts w:asciiTheme="minorHAnsi" w:eastAsia="Calibri" w:hAnsiTheme="minorHAnsi" w:cstheme="minorHAnsi"/>
          <w:bCs/>
        </w:rPr>
        <w:t xml:space="preserve">To provide cover for other administrative colleagues when required </w:t>
      </w:r>
    </w:p>
    <w:p w14:paraId="531CEA7E" w14:textId="77777777" w:rsidR="006D7ADD" w:rsidRPr="006D7ADD" w:rsidRDefault="006D7ADD" w:rsidP="006D7ADD">
      <w:pPr>
        <w:widowControl/>
        <w:numPr>
          <w:ilvl w:val="0"/>
          <w:numId w:val="49"/>
        </w:numPr>
        <w:autoSpaceDE/>
        <w:autoSpaceDN/>
        <w:spacing w:after="120"/>
        <w:ind w:left="714" w:hanging="357"/>
        <w:jc w:val="both"/>
        <w:rPr>
          <w:rFonts w:asciiTheme="minorHAnsi" w:eastAsia="Calibri" w:hAnsiTheme="minorHAnsi" w:cstheme="minorHAnsi"/>
          <w:bCs/>
        </w:rPr>
      </w:pPr>
      <w:r w:rsidRPr="006D7ADD">
        <w:rPr>
          <w:rFonts w:asciiTheme="minorHAnsi" w:eastAsia="Calibri" w:hAnsiTheme="minorHAnsi" w:cstheme="minorHAnsi"/>
          <w:bCs/>
        </w:rPr>
        <w:t>To be aware of and comply with policies and procedures relating to child protection, health and safety, security, confidentiality and data protection, reporting all concerns to an appropriate person as soon as they arise</w:t>
      </w:r>
    </w:p>
    <w:p w14:paraId="175CBA52" w14:textId="77777777" w:rsidR="006D7ADD" w:rsidRPr="006D7ADD" w:rsidRDefault="006D7ADD" w:rsidP="006D7ADD">
      <w:pPr>
        <w:widowControl/>
        <w:numPr>
          <w:ilvl w:val="0"/>
          <w:numId w:val="49"/>
        </w:numPr>
        <w:autoSpaceDE/>
        <w:autoSpaceDN/>
        <w:spacing w:after="120"/>
        <w:ind w:left="714" w:hanging="357"/>
        <w:jc w:val="both"/>
        <w:rPr>
          <w:rFonts w:asciiTheme="minorHAnsi" w:eastAsia="Calibri" w:hAnsiTheme="minorHAnsi" w:cstheme="minorHAnsi"/>
          <w:bCs/>
        </w:rPr>
      </w:pPr>
      <w:r w:rsidRPr="006D7ADD">
        <w:rPr>
          <w:rFonts w:asciiTheme="minorHAnsi" w:eastAsia="Calibri" w:hAnsiTheme="minorHAnsi" w:cstheme="minorHAnsi"/>
          <w:bCs/>
        </w:rPr>
        <w:t>To be aware of and support difference and to ensure equal opportunities for all</w:t>
      </w:r>
    </w:p>
    <w:p w14:paraId="5B648765" w14:textId="77777777" w:rsidR="006D7ADD" w:rsidRPr="006D7ADD" w:rsidRDefault="006D7ADD" w:rsidP="006D7ADD">
      <w:pPr>
        <w:widowControl/>
        <w:numPr>
          <w:ilvl w:val="0"/>
          <w:numId w:val="49"/>
        </w:numPr>
        <w:autoSpaceDE/>
        <w:autoSpaceDN/>
        <w:spacing w:after="120"/>
        <w:ind w:left="714" w:hanging="357"/>
        <w:jc w:val="both"/>
        <w:rPr>
          <w:rFonts w:asciiTheme="minorHAnsi" w:eastAsia="Calibri" w:hAnsiTheme="minorHAnsi" w:cstheme="minorHAnsi"/>
          <w:bCs/>
        </w:rPr>
      </w:pPr>
      <w:r w:rsidRPr="006D7ADD">
        <w:rPr>
          <w:rFonts w:asciiTheme="minorHAnsi" w:eastAsia="Calibri" w:hAnsiTheme="minorHAnsi" w:cstheme="minorHAnsi"/>
          <w:bCs/>
        </w:rPr>
        <w:t>To contribute to the overall ethos, work and aims of the school</w:t>
      </w:r>
    </w:p>
    <w:p w14:paraId="3AAB22F4" w14:textId="77777777" w:rsidR="006D7ADD" w:rsidRPr="006D7ADD" w:rsidRDefault="006D7ADD" w:rsidP="006D7ADD">
      <w:pPr>
        <w:widowControl/>
        <w:numPr>
          <w:ilvl w:val="0"/>
          <w:numId w:val="49"/>
        </w:numPr>
        <w:autoSpaceDE/>
        <w:autoSpaceDN/>
        <w:spacing w:after="120"/>
        <w:ind w:left="714" w:hanging="357"/>
        <w:jc w:val="both"/>
        <w:rPr>
          <w:rFonts w:asciiTheme="minorHAnsi" w:hAnsiTheme="minorHAnsi" w:cstheme="minorHAnsi"/>
          <w:lang w:eastAsia="en-GB"/>
        </w:rPr>
      </w:pPr>
      <w:r w:rsidRPr="006D7ADD">
        <w:rPr>
          <w:rFonts w:asciiTheme="minorHAnsi" w:eastAsia="Calibri" w:hAnsiTheme="minorHAnsi" w:cstheme="minorHAnsi"/>
          <w:bCs/>
        </w:rPr>
        <w:t>To attend and participate in relevant meetings as required</w:t>
      </w:r>
      <w:r w:rsidRPr="006D7ADD">
        <w:rPr>
          <w:rFonts w:asciiTheme="minorHAnsi" w:hAnsiTheme="minorHAnsi" w:cstheme="minorHAnsi"/>
          <w:lang w:eastAsia="en-GB"/>
        </w:rPr>
        <w:t> </w:t>
      </w:r>
    </w:p>
    <w:p w14:paraId="5268CEBE" w14:textId="77777777" w:rsidR="006D7ADD" w:rsidRPr="006D7ADD" w:rsidRDefault="006D7ADD" w:rsidP="006D7ADD">
      <w:pPr>
        <w:ind w:left="720"/>
        <w:jc w:val="both"/>
        <w:rPr>
          <w:rFonts w:asciiTheme="minorHAnsi" w:hAnsiTheme="minorHAnsi" w:cstheme="minorHAnsi"/>
          <w:lang w:eastAsia="en-GB"/>
        </w:rPr>
      </w:pPr>
    </w:p>
    <w:p w14:paraId="7ADA2907" w14:textId="77777777" w:rsidR="001F6AC8" w:rsidRPr="00AF4BA2" w:rsidRDefault="001F6AC8" w:rsidP="001F6AC8">
      <w:pPr>
        <w:spacing w:line="276" w:lineRule="auto"/>
        <w:jc w:val="both"/>
        <w:rPr>
          <w:rFonts w:asciiTheme="minorHAnsi" w:hAnsiTheme="minorHAnsi" w:cstheme="minorHAnsi"/>
          <w:b/>
          <w:bCs/>
        </w:rPr>
      </w:pPr>
      <w:r w:rsidRPr="00AF4BA2">
        <w:rPr>
          <w:rFonts w:asciiTheme="minorHAnsi" w:hAnsiTheme="minorHAnsi" w:cstheme="minorHAnsi"/>
          <w:b/>
          <w:bCs/>
        </w:rPr>
        <w:t>All employees in the Trust are expected to:</w:t>
      </w:r>
    </w:p>
    <w:p w14:paraId="1E64EAA1" w14:textId="1D3539D3" w:rsidR="001F6AC8" w:rsidRPr="00AF4BA2" w:rsidRDefault="001F6AC8" w:rsidP="001F6AC8">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lang w:eastAsia="en-GB" w:bidi="ar-SA"/>
        </w:rPr>
      </w:pPr>
      <w:r w:rsidRPr="00AF4BA2">
        <w:rPr>
          <w:rFonts w:asciiTheme="minorHAnsi" w:eastAsia="Times New Roman" w:hAnsiTheme="minorHAnsi" w:cstheme="minorHAnsi"/>
          <w:lang w:eastAsia="en-GB" w:bidi="ar-SA"/>
        </w:rPr>
        <w:t>Support the vision, values and objectives of the Trust and demonstrate a collaborative, team working approach to school and Trust improvement</w:t>
      </w:r>
      <w:r w:rsidR="00C257D4">
        <w:rPr>
          <w:rFonts w:asciiTheme="minorHAnsi" w:eastAsia="Times New Roman" w:hAnsiTheme="minorHAnsi" w:cstheme="minorHAnsi"/>
          <w:lang w:eastAsia="en-GB" w:bidi="ar-SA"/>
        </w:rPr>
        <w:t>:</w:t>
      </w:r>
      <w:r w:rsidRPr="00AF4BA2">
        <w:rPr>
          <w:rFonts w:asciiTheme="minorHAnsi" w:eastAsia="Times New Roman" w:hAnsiTheme="minorHAnsi" w:cstheme="minorHAnsi"/>
          <w:lang w:eastAsia="en-GB" w:bidi="ar-SA"/>
        </w:rPr>
        <w:t xml:space="preserve"> </w:t>
      </w:r>
      <w:hyperlink r:id="rId11" w:history="1">
        <w:r w:rsidR="00C760BE" w:rsidRPr="00C760BE">
          <w:rPr>
            <w:rStyle w:val="Hyperlink"/>
            <w:rFonts w:asciiTheme="minorHAnsi" w:eastAsia="Times New Roman" w:hAnsiTheme="minorHAnsi" w:cstheme="minorHAnsi"/>
            <w:lang w:eastAsia="en-GB" w:bidi="ar-SA"/>
          </w:rPr>
          <w:t>Vision, Values and Strategy - Prospere Learning Trust</w:t>
        </w:r>
      </w:hyperlink>
    </w:p>
    <w:p w14:paraId="2089EA59" w14:textId="77777777" w:rsidR="001F6AC8" w:rsidRPr="00AF4BA2" w:rsidRDefault="001F6AC8" w:rsidP="001F6AC8">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lang w:eastAsia="en-GB" w:bidi="ar-SA"/>
        </w:rPr>
      </w:pPr>
      <w:r w:rsidRPr="00AF4BA2">
        <w:rPr>
          <w:rFonts w:asciiTheme="minorHAnsi" w:eastAsia="Times New Roman" w:hAnsiTheme="minorHAnsi" w:cstheme="minorHAnsi"/>
          <w:lang w:eastAsia="en-GB" w:bidi="ar-SA"/>
        </w:rPr>
        <w:t>Take appropriate responsibility and action for safeguarding, be aware of confidential issues and maintain as appropriate</w:t>
      </w:r>
    </w:p>
    <w:p w14:paraId="65F01339" w14:textId="77777777" w:rsidR="001F6AC8" w:rsidRPr="00AF4BA2" w:rsidRDefault="001F6AC8" w:rsidP="001F6AC8">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lang w:eastAsia="en-GB" w:bidi="ar-SA"/>
        </w:rPr>
      </w:pPr>
      <w:r w:rsidRPr="00AF4BA2">
        <w:rPr>
          <w:rFonts w:asciiTheme="minorHAnsi" w:eastAsia="Times New Roman" w:hAnsiTheme="minorHAnsi" w:cstheme="minorHAnsi"/>
          <w:lang w:eastAsia="en-GB" w:bidi="ar-SA"/>
        </w:rPr>
        <w:t>Be aware of and comply with policies and procedures relating to child protection reporting all concerns to an appropriate person</w:t>
      </w:r>
    </w:p>
    <w:p w14:paraId="461E6911" w14:textId="77777777" w:rsidR="001F6AC8" w:rsidRPr="00AF4BA2" w:rsidRDefault="001F6AC8" w:rsidP="001F6AC8">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lang w:eastAsia="en-GB" w:bidi="ar-SA"/>
        </w:rPr>
      </w:pPr>
      <w:r w:rsidRPr="00AF4BA2">
        <w:rPr>
          <w:rFonts w:asciiTheme="minorHAnsi" w:eastAsia="Times New Roman" w:hAnsiTheme="minorHAnsi" w:cstheme="minorHAnsi"/>
          <w:lang w:eastAsia="en-GB" w:bidi="ar-SA"/>
        </w:rPr>
        <w:t>Promote and act in accordance with the Code of Conduct and all school / Trust policies including the  Health and Safety Policy, Equality Policy and Data Protection Policy</w:t>
      </w:r>
    </w:p>
    <w:p w14:paraId="17B19894" w14:textId="77777777" w:rsidR="001F6AC8" w:rsidRPr="00AF4BA2" w:rsidRDefault="001F6AC8" w:rsidP="001F6AC8">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lang w:eastAsia="en-GB" w:bidi="ar-SA"/>
        </w:rPr>
      </w:pPr>
      <w:r w:rsidRPr="00AF4BA2">
        <w:rPr>
          <w:rFonts w:asciiTheme="minorHAnsi" w:eastAsia="Times New Roman" w:hAnsiTheme="minorHAnsi" w:cstheme="minorHAnsi"/>
          <w:lang w:eastAsia="en-GB" w:bidi="ar-SA"/>
        </w:rPr>
        <w:t>Effectively represent the Trust when liaising with contractors and outside agencies/organisations</w:t>
      </w:r>
    </w:p>
    <w:p w14:paraId="133732B8" w14:textId="77777777" w:rsidR="001F6AC8" w:rsidRPr="00AF4BA2" w:rsidRDefault="001F6AC8" w:rsidP="001F6AC8">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lang w:eastAsia="en-GB" w:bidi="ar-SA"/>
        </w:rPr>
      </w:pPr>
      <w:r w:rsidRPr="00AF4BA2">
        <w:rPr>
          <w:rFonts w:asciiTheme="minorHAnsi" w:eastAsia="Times New Roman" w:hAnsiTheme="minorHAnsi" w:cstheme="minorHAnsi"/>
          <w:lang w:eastAsia="en-GB" w:bidi="ar-SA"/>
        </w:rPr>
        <w:t>Demonstrate tact and diplomacy in all interpersonal relationships with the public, pupils, parents and colleagues</w:t>
      </w:r>
    </w:p>
    <w:p w14:paraId="47A18539" w14:textId="77777777" w:rsidR="001F6AC8" w:rsidRPr="00AF4BA2" w:rsidRDefault="001F6AC8" w:rsidP="001F6AC8">
      <w:pPr>
        <w:pStyle w:val="ListParagraph"/>
        <w:widowControl/>
        <w:numPr>
          <w:ilvl w:val="0"/>
          <w:numId w:val="33"/>
        </w:numPr>
        <w:autoSpaceDE/>
        <w:autoSpaceDN/>
        <w:spacing w:after="60"/>
        <w:jc w:val="left"/>
        <w:rPr>
          <w:rFonts w:asciiTheme="minorHAnsi" w:eastAsia="Times New Roman" w:hAnsiTheme="minorHAnsi" w:cstheme="minorHAnsi"/>
          <w:lang w:eastAsia="en-GB" w:bidi="ar-SA"/>
        </w:rPr>
      </w:pPr>
      <w:r w:rsidRPr="00AF4BA2">
        <w:rPr>
          <w:rFonts w:asciiTheme="minorHAnsi" w:eastAsia="Times New Roman" w:hAnsiTheme="minorHAnsi" w:cstheme="minorHAnsi"/>
          <w:lang w:eastAsia="en-GB" w:bidi="ar-SA"/>
        </w:rPr>
        <w:t>Take responsibility for personal professional growth and development, keeping up-to-date with national research, engaging proactively with nationally recognised career frameworks and professional organisations</w:t>
      </w:r>
    </w:p>
    <w:p w14:paraId="1A80C762" w14:textId="77777777" w:rsidR="001F6AC8" w:rsidRPr="00AF4BA2" w:rsidRDefault="001F6AC8" w:rsidP="001F6AC8">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lang w:eastAsia="en-GB" w:bidi="ar-SA"/>
        </w:rPr>
      </w:pPr>
      <w:r w:rsidRPr="00AF4BA2">
        <w:rPr>
          <w:rFonts w:asciiTheme="minorHAnsi" w:eastAsia="Times New Roman" w:hAnsiTheme="minorHAnsi" w:cstheme="minorHAnsi"/>
          <w:lang w:eastAsia="en-GB" w:bidi="ar-SA"/>
        </w:rPr>
        <w:t>Attend Trust and school events as required and make a positive contribution during such events</w:t>
      </w:r>
    </w:p>
    <w:p w14:paraId="596DAEC0" w14:textId="77777777" w:rsidR="001F6AC8" w:rsidRPr="00AF4BA2" w:rsidRDefault="001F6AC8" w:rsidP="001F6AC8">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lang w:eastAsia="en-GB" w:bidi="ar-SA"/>
        </w:rPr>
      </w:pPr>
      <w:r w:rsidRPr="00AF4BA2">
        <w:rPr>
          <w:rFonts w:asciiTheme="minorHAnsi" w:eastAsia="Times New Roman" w:hAnsiTheme="minorHAnsi" w:cstheme="minorHAnsi"/>
          <w:lang w:eastAsia="en-GB" w:bidi="ar-SA"/>
        </w:rPr>
        <w:t>Attend regular meetings before and after Trust hours, including morning briefings</w:t>
      </w:r>
    </w:p>
    <w:p w14:paraId="5FD5E5C6" w14:textId="77777777" w:rsidR="001F6AC8" w:rsidRPr="00AF4BA2" w:rsidRDefault="001F6AC8" w:rsidP="001F6AC8">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lang w:eastAsia="en-GB" w:bidi="ar-SA"/>
        </w:rPr>
      </w:pPr>
      <w:r w:rsidRPr="00AF4BA2">
        <w:rPr>
          <w:rFonts w:asciiTheme="minorHAnsi" w:eastAsia="Times New Roman" w:hAnsiTheme="minorHAnsi" w:cstheme="minorHAnsi"/>
          <w:lang w:eastAsia="en-GB" w:bidi="ar-SA"/>
        </w:rPr>
        <w:t>Carry out duties other than those listed in the job description under the direction of the headteacher where the post holder has appropriate qualifications and has received appropriate training</w:t>
      </w:r>
    </w:p>
    <w:p w14:paraId="67855796" w14:textId="77777777" w:rsidR="006D7ADD" w:rsidRPr="006D7ADD" w:rsidRDefault="006D7ADD" w:rsidP="006D7ADD">
      <w:pPr>
        <w:spacing w:after="60"/>
        <w:ind w:right="318"/>
        <w:rPr>
          <w:rFonts w:asciiTheme="minorHAnsi" w:eastAsia="Times New Roman" w:hAnsiTheme="minorHAnsi" w:cstheme="minorHAnsi"/>
          <w:color w:val="000000"/>
          <w:lang w:eastAsia="en-GB"/>
        </w:rPr>
      </w:pPr>
    </w:p>
    <w:p w14:paraId="017DF867" w14:textId="3ADF979B" w:rsidR="006D7ADD" w:rsidRPr="006D7ADD" w:rsidRDefault="006D7ADD" w:rsidP="006D7ADD">
      <w:pPr>
        <w:spacing w:line="276" w:lineRule="auto"/>
        <w:jc w:val="both"/>
        <w:rPr>
          <w:rFonts w:asciiTheme="minorHAnsi" w:hAnsiTheme="minorHAnsi" w:cstheme="minorHAnsi"/>
        </w:rPr>
      </w:pPr>
      <w:r w:rsidRPr="006D7ADD">
        <w:rPr>
          <w:rFonts w:asciiTheme="minorHAnsi" w:hAnsiTheme="minorHAnsi" w:cstheme="minorHAnsi"/>
        </w:rPr>
        <w:t>The Trust will endeavour to make any necessary reasonable adjustments to the job and the working environment to enable access to employment opportunities for disabled job applicants or continued employment for any employee who develops a disabling condition.</w:t>
      </w:r>
    </w:p>
    <w:p w14:paraId="62FDB49A" w14:textId="77777777" w:rsidR="006D7ADD" w:rsidRPr="006D7ADD" w:rsidRDefault="006D7ADD" w:rsidP="006D7ADD">
      <w:pPr>
        <w:spacing w:line="276" w:lineRule="auto"/>
        <w:jc w:val="both"/>
        <w:rPr>
          <w:rFonts w:asciiTheme="minorHAnsi" w:hAnsiTheme="minorHAnsi" w:cstheme="minorHAnsi"/>
        </w:rPr>
      </w:pPr>
    </w:p>
    <w:tbl>
      <w:tblPr>
        <w:tblStyle w:val="TableGrid"/>
        <w:tblW w:w="10531" w:type="dxa"/>
        <w:tblLook w:val="04A0" w:firstRow="1" w:lastRow="0" w:firstColumn="1" w:lastColumn="0" w:noHBand="0" w:noVBand="1"/>
      </w:tblPr>
      <w:tblGrid>
        <w:gridCol w:w="6985"/>
        <w:gridCol w:w="1232"/>
        <w:gridCol w:w="2314"/>
      </w:tblGrid>
      <w:tr w:rsidR="006D7ADD" w:rsidRPr="006D7ADD" w14:paraId="344D7DF4" w14:textId="77777777" w:rsidTr="008B5CA9">
        <w:trPr>
          <w:trHeight w:val="261"/>
        </w:trPr>
        <w:tc>
          <w:tcPr>
            <w:tcW w:w="6985" w:type="dxa"/>
            <w:shd w:val="clear" w:color="auto" w:fill="auto"/>
          </w:tcPr>
          <w:p w14:paraId="58AF31E7" w14:textId="77777777" w:rsidR="006D7ADD" w:rsidRPr="006D7ADD" w:rsidRDefault="006D7ADD" w:rsidP="008B5CA9">
            <w:pPr>
              <w:spacing w:after="160" w:line="276" w:lineRule="auto"/>
              <w:jc w:val="both"/>
              <w:rPr>
                <w:rFonts w:asciiTheme="minorHAnsi" w:hAnsiTheme="minorHAnsi" w:cstheme="minorHAnsi"/>
                <w:b/>
              </w:rPr>
            </w:pPr>
            <w:bookmarkStart w:id="0" w:name="_Hlk162527177"/>
            <w:r w:rsidRPr="006D7ADD">
              <w:rPr>
                <w:rFonts w:asciiTheme="minorHAnsi" w:hAnsiTheme="minorHAnsi" w:cstheme="minorHAnsi"/>
                <w:b/>
              </w:rPr>
              <w:lastRenderedPageBreak/>
              <w:t>Person Specification</w:t>
            </w:r>
          </w:p>
        </w:tc>
        <w:tc>
          <w:tcPr>
            <w:tcW w:w="1232" w:type="dxa"/>
            <w:shd w:val="clear" w:color="auto" w:fill="auto"/>
          </w:tcPr>
          <w:p w14:paraId="541A4462" w14:textId="77777777" w:rsidR="006D7ADD" w:rsidRPr="006D7ADD" w:rsidRDefault="006D7ADD" w:rsidP="008B5CA9">
            <w:pPr>
              <w:spacing w:after="160" w:line="276" w:lineRule="auto"/>
              <w:jc w:val="both"/>
              <w:rPr>
                <w:rFonts w:asciiTheme="minorHAnsi" w:hAnsiTheme="minorHAnsi" w:cstheme="minorHAnsi"/>
                <w:b/>
              </w:rPr>
            </w:pPr>
            <w:r w:rsidRPr="006D7ADD">
              <w:rPr>
                <w:rFonts w:asciiTheme="minorHAnsi" w:hAnsiTheme="minorHAnsi" w:cstheme="minorHAnsi"/>
                <w:b/>
              </w:rPr>
              <w:t>Essential / Desirable</w:t>
            </w:r>
          </w:p>
        </w:tc>
        <w:tc>
          <w:tcPr>
            <w:tcW w:w="2314" w:type="dxa"/>
            <w:shd w:val="clear" w:color="auto" w:fill="auto"/>
          </w:tcPr>
          <w:p w14:paraId="0EBE4443" w14:textId="77777777" w:rsidR="006D7ADD" w:rsidRPr="006D7ADD" w:rsidRDefault="006D7ADD" w:rsidP="008B5CA9">
            <w:pPr>
              <w:spacing w:after="160" w:line="276" w:lineRule="auto"/>
              <w:jc w:val="both"/>
              <w:rPr>
                <w:rFonts w:asciiTheme="minorHAnsi" w:hAnsiTheme="minorHAnsi" w:cstheme="minorHAnsi"/>
                <w:b/>
              </w:rPr>
            </w:pPr>
            <w:r w:rsidRPr="006D7ADD">
              <w:rPr>
                <w:rFonts w:asciiTheme="minorHAnsi" w:hAnsiTheme="minorHAnsi" w:cstheme="minorHAnsi"/>
                <w:b/>
              </w:rPr>
              <w:t>Assessment stage</w:t>
            </w:r>
          </w:p>
        </w:tc>
      </w:tr>
      <w:tr w:rsidR="006D7ADD" w:rsidRPr="006D7ADD" w14:paraId="5C283942" w14:textId="77777777" w:rsidTr="008B5CA9">
        <w:trPr>
          <w:trHeight w:val="246"/>
        </w:trPr>
        <w:tc>
          <w:tcPr>
            <w:tcW w:w="10531" w:type="dxa"/>
            <w:gridSpan w:val="3"/>
            <w:shd w:val="clear" w:color="auto" w:fill="CCF0F0"/>
          </w:tcPr>
          <w:p w14:paraId="1BE5DBA6" w14:textId="77777777" w:rsidR="006D7ADD" w:rsidRPr="006D7ADD" w:rsidRDefault="006D7ADD" w:rsidP="008B5CA9">
            <w:pPr>
              <w:spacing w:after="160" w:line="276" w:lineRule="auto"/>
              <w:jc w:val="both"/>
              <w:rPr>
                <w:rFonts w:asciiTheme="minorHAnsi" w:hAnsiTheme="minorHAnsi" w:cstheme="minorHAnsi"/>
                <w:b/>
              </w:rPr>
            </w:pPr>
            <w:r w:rsidRPr="006D7ADD">
              <w:rPr>
                <w:rFonts w:asciiTheme="minorHAnsi" w:hAnsiTheme="minorHAnsi" w:cstheme="minorHAnsi"/>
                <w:b/>
              </w:rPr>
              <w:t>Qualifications</w:t>
            </w:r>
          </w:p>
        </w:tc>
      </w:tr>
      <w:tr w:rsidR="006D7ADD" w:rsidRPr="006D7ADD" w14:paraId="44938EAE" w14:textId="77777777" w:rsidTr="008B5CA9">
        <w:trPr>
          <w:trHeight w:val="261"/>
        </w:trPr>
        <w:tc>
          <w:tcPr>
            <w:tcW w:w="6985" w:type="dxa"/>
          </w:tcPr>
          <w:p w14:paraId="0E297D89"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Numeracy/literacy skills (at a level equivalent to NVQ Level 2)</w:t>
            </w:r>
            <w:r w:rsidRPr="006D7ADD">
              <w:rPr>
                <w:rFonts w:asciiTheme="minorHAnsi" w:hAnsiTheme="minorHAnsi" w:cstheme="minorHAnsi"/>
              </w:rPr>
              <w:tab/>
            </w:r>
            <w:r w:rsidRPr="006D7ADD">
              <w:rPr>
                <w:rFonts w:asciiTheme="minorHAnsi" w:hAnsiTheme="minorHAnsi" w:cstheme="minorHAnsi"/>
              </w:rPr>
              <w:tab/>
            </w:r>
          </w:p>
        </w:tc>
        <w:tc>
          <w:tcPr>
            <w:tcW w:w="1232" w:type="dxa"/>
          </w:tcPr>
          <w:p w14:paraId="68C19B1A"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Essential</w:t>
            </w:r>
          </w:p>
        </w:tc>
        <w:tc>
          <w:tcPr>
            <w:tcW w:w="2314" w:type="dxa"/>
          </w:tcPr>
          <w:p w14:paraId="66682656"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Application</w:t>
            </w:r>
          </w:p>
        </w:tc>
      </w:tr>
      <w:tr w:rsidR="006D7ADD" w:rsidRPr="006D7ADD" w14:paraId="763A1C1C" w14:textId="77777777" w:rsidTr="008B5CA9">
        <w:trPr>
          <w:trHeight w:val="261"/>
        </w:trPr>
        <w:tc>
          <w:tcPr>
            <w:tcW w:w="10531" w:type="dxa"/>
            <w:gridSpan w:val="3"/>
            <w:shd w:val="clear" w:color="auto" w:fill="CCF0F0"/>
          </w:tcPr>
          <w:p w14:paraId="6BD57017" w14:textId="77777777" w:rsidR="006D7ADD" w:rsidRPr="006D7ADD" w:rsidRDefault="006D7ADD" w:rsidP="008B5CA9">
            <w:pPr>
              <w:spacing w:after="160" w:line="276" w:lineRule="auto"/>
              <w:jc w:val="both"/>
              <w:rPr>
                <w:rFonts w:asciiTheme="minorHAnsi" w:hAnsiTheme="minorHAnsi" w:cstheme="minorHAnsi"/>
                <w:b/>
              </w:rPr>
            </w:pPr>
            <w:r w:rsidRPr="006D7ADD">
              <w:rPr>
                <w:rFonts w:asciiTheme="minorHAnsi" w:hAnsiTheme="minorHAnsi" w:cstheme="minorHAnsi"/>
                <w:b/>
              </w:rPr>
              <w:t>Knowledge and Experience</w:t>
            </w:r>
          </w:p>
        </w:tc>
      </w:tr>
      <w:tr w:rsidR="006D7ADD" w:rsidRPr="006D7ADD" w14:paraId="429C6ECE" w14:textId="77777777" w:rsidTr="008B5CA9">
        <w:trPr>
          <w:trHeight w:val="246"/>
        </w:trPr>
        <w:tc>
          <w:tcPr>
            <w:tcW w:w="6985" w:type="dxa"/>
          </w:tcPr>
          <w:p w14:paraId="2E5564D2"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Experience of general clerical, administrative and financial work</w:t>
            </w:r>
          </w:p>
        </w:tc>
        <w:tc>
          <w:tcPr>
            <w:tcW w:w="1232" w:type="dxa"/>
          </w:tcPr>
          <w:p w14:paraId="1D098F81"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Essential</w:t>
            </w:r>
          </w:p>
        </w:tc>
        <w:tc>
          <w:tcPr>
            <w:tcW w:w="2314" w:type="dxa"/>
          </w:tcPr>
          <w:p w14:paraId="12D2F8B8"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Application, Interview</w:t>
            </w:r>
          </w:p>
        </w:tc>
      </w:tr>
      <w:tr w:rsidR="006D7ADD" w:rsidRPr="006D7ADD" w14:paraId="416962D3" w14:textId="77777777" w:rsidTr="008B5CA9">
        <w:trPr>
          <w:trHeight w:val="261"/>
        </w:trPr>
        <w:tc>
          <w:tcPr>
            <w:tcW w:w="6985" w:type="dxa"/>
          </w:tcPr>
          <w:p w14:paraId="0653A503"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Possess good numeracy and literacy skills</w:t>
            </w:r>
          </w:p>
        </w:tc>
        <w:tc>
          <w:tcPr>
            <w:tcW w:w="1232" w:type="dxa"/>
          </w:tcPr>
          <w:p w14:paraId="51EE2534"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Essential</w:t>
            </w:r>
          </w:p>
        </w:tc>
        <w:tc>
          <w:tcPr>
            <w:tcW w:w="2314" w:type="dxa"/>
          </w:tcPr>
          <w:p w14:paraId="38160FD0" w14:textId="6E36AECD" w:rsidR="006D7ADD" w:rsidRPr="006D7ADD" w:rsidRDefault="008F1B61" w:rsidP="008B5CA9">
            <w:pPr>
              <w:spacing w:after="160" w:line="276" w:lineRule="auto"/>
              <w:jc w:val="both"/>
              <w:rPr>
                <w:rFonts w:asciiTheme="minorHAnsi" w:hAnsiTheme="minorHAnsi" w:cstheme="minorHAnsi"/>
              </w:rPr>
            </w:pPr>
            <w:r>
              <w:rPr>
                <w:rFonts w:asciiTheme="minorHAnsi" w:hAnsiTheme="minorHAnsi" w:cstheme="minorHAnsi"/>
              </w:rPr>
              <w:t>Task</w:t>
            </w:r>
            <w:r w:rsidR="006D7ADD" w:rsidRPr="006D7ADD">
              <w:rPr>
                <w:rFonts w:asciiTheme="minorHAnsi" w:hAnsiTheme="minorHAnsi" w:cstheme="minorHAnsi"/>
              </w:rPr>
              <w:t>, Interview</w:t>
            </w:r>
          </w:p>
        </w:tc>
      </w:tr>
      <w:tr w:rsidR="006D7ADD" w:rsidRPr="006D7ADD" w14:paraId="6A4ED885" w14:textId="77777777" w:rsidTr="008B5CA9">
        <w:trPr>
          <w:trHeight w:val="246"/>
        </w:trPr>
        <w:tc>
          <w:tcPr>
            <w:tcW w:w="6985" w:type="dxa"/>
          </w:tcPr>
          <w:p w14:paraId="0300FE57"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Ability to manage own workload effectively</w:t>
            </w:r>
          </w:p>
        </w:tc>
        <w:tc>
          <w:tcPr>
            <w:tcW w:w="1232" w:type="dxa"/>
          </w:tcPr>
          <w:p w14:paraId="582A003C"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Essential</w:t>
            </w:r>
          </w:p>
        </w:tc>
        <w:tc>
          <w:tcPr>
            <w:tcW w:w="2314" w:type="dxa"/>
          </w:tcPr>
          <w:p w14:paraId="5E57D337" w14:textId="4B34DCEC"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Interview</w:t>
            </w:r>
          </w:p>
        </w:tc>
      </w:tr>
      <w:tr w:rsidR="006D7ADD" w:rsidRPr="006D7ADD" w14:paraId="6E2525B5" w14:textId="77777777" w:rsidTr="008B5CA9">
        <w:trPr>
          <w:trHeight w:val="246"/>
        </w:trPr>
        <w:tc>
          <w:tcPr>
            <w:tcW w:w="6985" w:type="dxa"/>
          </w:tcPr>
          <w:p w14:paraId="6DD5439A"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Willingness to undergo minor first aid training</w:t>
            </w:r>
          </w:p>
        </w:tc>
        <w:tc>
          <w:tcPr>
            <w:tcW w:w="1232" w:type="dxa"/>
          </w:tcPr>
          <w:p w14:paraId="298F4A41"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Essential</w:t>
            </w:r>
          </w:p>
        </w:tc>
        <w:tc>
          <w:tcPr>
            <w:tcW w:w="2314" w:type="dxa"/>
          </w:tcPr>
          <w:p w14:paraId="79207B3F" w14:textId="460C272B"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Interview</w:t>
            </w:r>
          </w:p>
        </w:tc>
      </w:tr>
      <w:tr w:rsidR="006D7ADD" w:rsidRPr="006D7ADD" w14:paraId="18EAE599" w14:textId="77777777" w:rsidTr="008B5CA9">
        <w:trPr>
          <w:trHeight w:val="261"/>
        </w:trPr>
        <w:tc>
          <w:tcPr>
            <w:tcW w:w="6985" w:type="dxa"/>
          </w:tcPr>
          <w:p w14:paraId="22247A7B"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Ability to produce accurate written minutes /notes of meetings</w:t>
            </w:r>
          </w:p>
        </w:tc>
        <w:tc>
          <w:tcPr>
            <w:tcW w:w="1232" w:type="dxa"/>
          </w:tcPr>
          <w:p w14:paraId="6C7B7F8C" w14:textId="28A10420" w:rsidR="006D7ADD" w:rsidRPr="006D7ADD" w:rsidRDefault="008F1B61" w:rsidP="008B5CA9">
            <w:pPr>
              <w:spacing w:after="160" w:line="276" w:lineRule="auto"/>
              <w:jc w:val="both"/>
              <w:rPr>
                <w:rFonts w:asciiTheme="minorHAnsi" w:hAnsiTheme="minorHAnsi" w:cstheme="minorHAnsi"/>
              </w:rPr>
            </w:pPr>
            <w:r>
              <w:rPr>
                <w:rFonts w:asciiTheme="minorHAnsi" w:hAnsiTheme="minorHAnsi" w:cstheme="minorHAnsi"/>
              </w:rPr>
              <w:t>Desirable</w:t>
            </w:r>
          </w:p>
        </w:tc>
        <w:tc>
          <w:tcPr>
            <w:tcW w:w="2314" w:type="dxa"/>
          </w:tcPr>
          <w:p w14:paraId="58D906E8" w14:textId="7198CB41" w:rsidR="006D7ADD" w:rsidRPr="006D7ADD" w:rsidRDefault="008F1B61" w:rsidP="008B5CA9">
            <w:pPr>
              <w:spacing w:after="160" w:line="276" w:lineRule="auto"/>
              <w:jc w:val="both"/>
              <w:rPr>
                <w:rFonts w:asciiTheme="minorHAnsi" w:hAnsiTheme="minorHAnsi" w:cstheme="minorHAnsi"/>
              </w:rPr>
            </w:pPr>
            <w:r>
              <w:rPr>
                <w:rFonts w:asciiTheme="minorHAnsi" w:hAnsiTheme="minorHAnsi" w:cstheme="minorHAnsi"/>
              </w:rPr>
              <w:t>Task</w:t>
            </w:r>
            <w:r w:rsidR="006D7ADD" w:rsidRPr="006D7ADD">
              <w:rPr>
                <w:rFonts w:asciiTheme="minorHAnsi" w:hAnsiTheme="minorHAnsi" w:cstheme="minorHAnsi"/>
              </w:rPr>
              <w:t>, Interview</w:t>
            </w:r>
          </w:p>
        </w:tc>
      </w:tr>
      <w:tr w:rsidR="006D7ADD" w:rsidRPr="006D7ADD" w14:paraId="39237677" w14:textId="77777777" w:rsidTr="008B5CA9">
        <w:trPr>
          <w:trHeight w:val="246"/>
        </w:trPr>
        <w:tc>
          <w:tcPr>
            <w:tcW w:w="6985" w:type="dxa"/>
          </w:tcPr>
          <w:p w14:paraId="0676E6F7"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 xml:space="preserve">Knowledge and experience of information technology and ability to use ICT packages, including spreadsheets, data bases and word processing  </w:t>
            </w:r>
          </w:p>
        </w:tc>
        <w:tc>
          <w:tcPr>
            <w:tcW w:w="1232" w:type="dxa"/>
          </w:tcPr>
          <w:p w14:paraId="1A87570B"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Desirable</w:t>
            </w:r>
          </w:p>
        </w:tc>
        <w:tc>
          <w:tcPr>
            <w:tcW w:w="2314" w:type="dxa"/>
          </w:tcPr>
          <w:p w14:paraId="5522F525"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Application, Interview</w:t>
            </w:r>
          </w:p>
        </w:tc>
      </w:tr>
      <w:tr w:rsidR="006D7ADD" w:rsidRPr="006D7ADD" w14:paraId="49177F2F" w14:textId="77777777" w:rsidTr="008B5CA9">
        <w:trPr>
          <w:trHeight w:val="246"/>
        </w:trPr>
        <w:tc>
          <w:tcPr>
            <w:tcW w:w="6985" w:type="dxa"/>
          </w:tcPr>
          <w:p w14:paraId="20848DE5"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Possess good keyboard skills in order to produce high quality documents</w:t>
            </w:r>
          </w:p>
        </w:tc>
        <w:tc>
          <w:tcPr>
            <w:tcW w:w="1232" w:type="dxa"/>
          </w:tcPr>
          <w:p w14:paraId="18445BCB"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Essential</w:t>
            </w:r>
          </w:p>
        </w:tc>
        <w:tc>
          <w:tcPr>
            <w:tcW w:w="2314" w:type="dxa"/>
          </w:tcPr>
          <w:p w14:paraId="118226CF" w14:textId="36616243" w:rsidR="006D7ADD" w:rsidRPr="006D7ADD" w:rsidRDefault="007F2C78" w:rsidP="008B5CA9">
            <w:pPr>
              <w:spacing w:after="160" w:line="276" w:lineRule="auto"/>
              <w:jc w:val="both"/>
              <w:rPr>
                <w:rFonts w:asciiTheme="minorHAnsi" w:hAnsiTheme="minorHAnsi" w:cstheme="minorHAnsi"/>
              </w:rPr>
            </w:pPr>
            <w:r>
              <w:rPr>
                <w:rFonts w:asciiTheme="minorHAnsi" w:hAnsiTheme="minorHAnsi" w:cstheme="minorHAnsi"/>
              </w:rPr>
              <w:t>Task,</w:t>
            </w:r>
            <w:r w:rsidR="006D7ADD" w:rsidRPr="006D7ADD">
              <w:rPr>
                <w:rFonts w:asciiTheme="minorHAnsi" w:hAnsiTheme="minorHAnsi" w:cstheme="minorHAnsi"/>
              </w:rPr>
              <w:t xml:space="preserve"> Interview </w:t>
            </w:r>
          </w:p>
        </w:tc>
      </w:tr>
      <w:tr w:rsidR="006D7ADD" w:rsidRPr="006D7ADD" w14:paraId="1104BC0A" w14:textId="77777777" w:rsidTr="008B5CA9">
        <w:trPr>
          <w:trHeight w:val="246"/>
        </w:trPr>
        <w:tc>
          <w:tcPr>
            <w:tcW w:w="6985" w:type="dxa"/>
          </w:tcPr>
          <w:p w14:paraId="2576F974"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Accuracy and precision when preparing, maintaining and monitoring financial records and dealing with cash</w:t>
            </w:r>
          </w:p>
        </w:tc>
        <w:tc>
          <w:tcPr>
            <w:tcW w:w="1232" w:type="dxa"/>
          </w:tcPr>
          <w:p w14:paraId="604CA6A3"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Essential</w:t>
            </w:r>
          </w:p>
        </w:tc>
        <w:tc>
          <w:tcPr>
            <w:tcW w:w="2314" w:type="dxa"/>
          </w:tcPr>
          <w:p w14:paraId="77A1B0B3"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Application, Interview</w:t>
            </w:r>
          </w:p>
        </w:tc>
      </w:tr>
      <w:tr w:rsidR="006D7ADD" w:rsidRPr="006D7ADD" w14:paraId="03A5BB64" w14:textId="77777777" w:rsidTr="008B5CA9">
        <w:trPr>
          <w:trHeight w:val="246"/>
        </w:trPr>
        <w:tc>
          <w:tcPr>
            <w:tcW w:w="6985" w:type="dxa"/>
          </w:tcPr>
          <w:p w14:paraId="7DAE8C98"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 xml:space="preserve"> Have a knowledge and awareness of the regulatory framework around education and schools</w:t>
            </w:r>
          </w:p>
        </w:tc>
        <w:tc>
          <w:tcPr>
            <w:tcW w:w="1232" w:type="dxa"/>
          </w:tcPr>
          <w:p w14:paraId="2C548F91"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Desirable</w:t>
            </w:r>
          </w:p>
        </w:tc>
        <w:tc>
          <w:tcPr>
            <w:tcW w:w="2314" w:type="dxa"/>
          </w:tcPr>
          <w:p w14:paraId="43147A54" w14:textId="2D8D1373"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Interview</w:t>
            </w:r>
          </w:p>
        </w:tc>
      </w:tr>
      <w:tr w:rsidR="006D7ADD" w:rsidRPr="006D7ADD" w14:paraId="644C5AAC" w14:textId="77777777" w:rsidTr="008B5CA9">
        <w:trPr>
          <w:trHeight w:val="246"/>
        </w:trPr>
        <w:tc>
          <w:tcPr>
            <w:tcW w:w="6985" w:type="dxa"/>
          </w:tcPr>
          <w:p w14:paraId="08129AC3"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Ability to relate well to children and adults</w:t>
            </w:r>
          </w:p>
        </w:tc>
        <w:tc>
          <w:tcPr>
            <w:tcW w:w="1232" w:type="dxa"/>
          </w:tcPr>
          <w:p w14:paraId="4CC7DD7E"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Essential</w:t>
            </w:r>
          </w:p>
        </w:tc>
        <w:tc>
          <w:tcPr>
            <w:tcW w:w="2314" w:type="dxa"/>
          </w:tcPr>
          <w:p w14:paraId="2A88FC86"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Application, Interview</w:t>
            </w:r>
          </w:p>
        </w:tc>
      </w:tr>
      <w:tr w:rsidR="006D7ADD" w:rsidRPr="006D7ADD" w14:paraId="522A4C88" w14:textId="77777777" w:rsidTr="008B5CA9">
        <w:trPr>
          <w:trHeight w:val="246"/>
        </w:trPr>
        <w:tc>
          <w:tcPr>
            <w:tcW w:w="6985" w:type="dxa"/>
          </w:tcPr>
          <w:p w14:paraId="603F68F3"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Be able to work constructively as part of a team, understanding school roles and responsibilities and your own position within these</w:t>
            </w:r>
          </w:p>
        </w:tc>
        <w:tc>
          <w:tcPr>
            <w:tcW w:w="1232" w:type="dxa"/>
          </w:tcPr>
          <w:p w14:paraId="7BAA24C4"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Essential</w:t>
            </w:r>
          </w:p>
        </w:tc>
        <w:tc>
          <w:tcPr>
            <w:tcW w:w="2314" w:type="dxa"/>
          </w:tcPr>
          <w:p w14:paraId="49516206"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Application, Interview</w:t>
            </w:r>
          </w:p>
        </w:tc>
      </w:tr>
      <w:tr w:rsidR="006D7ADD" w:rsidRPr="006D7ADD" w14:paraId="152BEC7A" w14:textId="77777777" w:rsidTr="008B5CA9">
        <w:trPr>
          <w:trHeight w:val="614"/>
        </w:trPr>
        <w:tc>
          <w:tcPr>
            <w:tcW w:w="6985" w:type="dxa"/>
          </w:tcPr>
          <w:p w14:paraId="3BC6DAC4" w14:textId="77777777" w:rsidR="006D7ADD" w:rsidRPr="006D7ADD" w:rsidRDefault="006D7ADD" w:rsidP="008B5CA9">
            <w:pPr>
              <w:spacing w:after="120"/>
              <w:jc w:val="both"/>
              <w:rPr>
                <w:rFonts w:asciiTheme="minorHAnsi" w:hAnsiTheme="minorHAnsi" w:cstheme="minorHAnsi"/>
              </w:rPr>
            </w:pPr>
            <w:r w:rsidRPr="006D7ADD">
              <w:rPr>
                <w:rFonts w:asciiTheme="minorHAnsi" w:hAnsiTheme="minorHAnsi" w:cstheme="minorHAnsi"/>
              </w:rPr>
              <w:t>Ability to identify your own training and development needs and cooperate with the means to address these needs</w:t>
            </w:r>
          </w:p>
        </w:tc>
        <w:tc>
          <w:tcPr>
            <w:tcW w:w="1232" w:type="dxa"/>
          </w:tcPr>
          <w:p w14:paraId="56C3777B" w14:textId="77777777" w:rsidR="006D7ADD" w:rsidRPr="006D7ADD" w:rsidRDefault="006D7ADD" w:rsidP="008B5CA9">
            <w:pPr>
              <w:spacing w:after="120"/>
              <w:jc w:val="both"/>
              <w:rPr>
                <w:rFonts w:asciiTheme="minorHAnsi" w:hAnsiTheme="minorHAnsi" w:cstheme="minorHAnsi"/>
              </w:rPr>
            </w:pPr>
            <w:r w:rsidRPr="006D7ADD">
              <w:rPr>
                <w:rFonts w:asciiTheme="minorHAnsi" w:hAnsiTheme="minorHAnsi" w:cstheme="minorHAnsi"/>
              </w:rPr>
              <w:t>Desirable</w:t>
            </w:r>
          </w:p>
        </w:tc>
        <w:tc>
          <w:tcPr>
            <w:tcW w:w="2314" w:type="dxa"/>
          </w:tcPr>
          <w:p w14:paraId="23CB8134" w14:textId="0EFC7EB5" w:rsidR="006D7ADD" w:rsidRPr="006D7ADD" w:rsidRDefault="006D7ADD" w:rsidP="008B5CA9">
            <w:pPr>
              <w:spacing w:after="120"/>
              <w:jc w:val="both"/>
              <w:rPr>
                <w:rFonts w:asciiTheme="minorHAnsi" w:hAnsiTheme="minorHAnsi" w:cstheme="minorHAnsi"/>
              </w:rPr>
            </w:pPr>
            <w:r w:rsidRPr="006D7ADD">
              <w:rPr>
                <w:rFonts w:asciiTheme="minorHAnsi" w:hAnsiTheme="minorHAnsi" w:cstheme="minorHAnsi"/>
              </w:rPr>
              <w:t>Interview</w:t>
            </w:r>
          </w:p>
          <w:p w14:paraId="5128615C" w14:textId="77777777" w:rsidR="006D7ADD" w:rsidRPr="006D7ADD" w:rsidRDefault="006D7ADD" w:rsidP="008B5CA9">
            <w:pPr>
              <w:spacing w:after="120"/>
              <w:jc w:val="both"/>
              <w:rPr>
                <w:rFonts w:asciiTheme="minorHAnsi" w:hAnsiTheme="minorHAnsi" w:cstheme="minorHAnsi"/>
              </w:rPr>
            </w:pPr>
          </w:p>
        </w:tc>
      </w:tr>
      <w:tr w:rsidR="006D7ADD" w:rsidRPr="006D7ADD" w14:paraId="31AB84A9" w14:textId="77777777" w:rsidTr="008B5CA9">
        <w:trPr>
          <w:trHeight w:val="246"/>
        </w:trPr>
        <w:tc>
          <w:tcPr>
            <w:tcW w:w="10531" w:type="dxa"/>
            <w:gridSpan w:val="3"/>
            <w:shd w:val="clear" w:color="auto" w:fill="CCF0F0"/>
          </w:tcPr>
          <w:p w14:paraId="511BC6EE" w14:textId="77777777" w:rsidR="006D7ADD" w:rsidRPr="006D7ADD" w:rsidRDefault="006D7ADD" w:rsidP="008B5CA9">
            <w:pPr>
              <w:spacing w:after="160" w:line="276" w:lineRule="auto"/>
              <w:jc w:val="both"/>
              <w:rPr>
                <w:rFonts w:asciiTheme="minorHAnsi" w:hAnsiTheme="minorHAnsi" w:cstheme="minorHAnsi"/>
                <w:b/>
              </w:rPr>
            </w:pPr>
            <w:r w:rsidRPr="006D7ADD">
              <w:rPr>
                <w:rFonts w:asciiTheme="minorHAnsi" w:hAnsiTheme="minorHAnsi" w:cstheme="minorHAnsi"/>
                <w:b/>
              </w:rPr>
              <w:t>Behaviours and Values</w:t>
            </w:r>
          </w:p>
        </w:tc>
      </w:tr>
      <w:tr w:rsidR="006D7ADD" w:rsidRPr="006D7ADD" w14:paraId="2857B7F8" w14:textId="77777777" w:rsidTr="008B5CA9">
        <w:trPr>
          <w:trHeight w:val="261"/>
        </w:trPr>
        <w:tc>
          <w:tcPr>
            <w:tcW w:w="6985" w:type="dxa"/>
          </w:tcPr>
          <w:p w14:paraId="1C0D05F6" w14:textId="46DCBB1B" w:rsidR="006D7ADD" w:rsidRPr="006D7ADD" w:rsidRDefault="006D7ADD" w:rsidP="008B5CA9">
            <w:pPr>
              <w:spacing w:after="160" w:line="276" w:lineRule="auto"/>
              <w:jc w:val="both"/>
              <w:rPr>
                <w:rFonts w:asciiTheme="minorHAnsi" w:hAnsiTheme="minorHAnsi" w:cstheme="minorHAnsi"/>
                <w:bCs/>
              </w:rPr>
            </w:pPr>
            <w:r w:rsidRPr="006D7ADD">
              <w:rPr>
                <w:rFonts w:asciiTheme="minorHAnsi" w:hAnsiTheme="minorHAnsi" w:cstheme="minorHAnsi"/>
                <w:bCs/>
              </w:rPr>
              <w:t>Tact and diplomacy in all interpersonal relationships with the public, pupils and colleagues at work</w:t>
            </w:r>
          </w:p>
        </w:tc>
        <w:tc>
          <w:tcPr>
            <w:tcW w:w="1232" w:type="dxa"/>
          </w:tcPr>
          <w:p w14:paraId="3AAA7B8B"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Essential</w:t>
            </w:r>
          </w:p>
        </w:tc>
        <w:tc>
          <w:tcPr>
            <w:tcW w:w="2314" w:type="dxa"/>
          </w:tcPr>
          <w:p w14:paraId="395260C8" w14:textId="4893211E"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Interview</w:t>
            </w:r>
          </w:p>
        </w:tc>
      </w:tr>
      <w:tr w:rsidR="006D7ADD" w:rsidRPr="006D7ADD" w14:paraId="33FB8B52" w14:textId="77777777" w:rsidTr="008B5CA9">
        <w:trPr>
          <w:trHeight w:val="261"/>
        </w:trPr>
        <w:tc>
          <w:tcPr>
            <w:tcW w:w="6985" w:type="dxa"/>
          </w:tcPr>
          <w:p w14:paraId="48395A5E" w14:textId="1D02E4D6" w:rsidR="006D7ADD" w:rsidRPr="006D7ADD" w:rsidRDefault="006D7ADD" w:rsidP="008B5CA9">
            <w:pPr>
              <w:spacing w:after="160" w:line="276" w:lineRule="auto"/>
              <w:jc w:val="both"/>
              <w:rPr>
                <w:rFonts w:asciiTheme="minorHAnsi" w:hAnsiTheme="minorHAnsi" w:cstheme="minorHAnsi"/>
                <w:bCs/>
              </w:rPr>
            </w:pPr>
            <w:r w:rsidRPr="006D7ADD">
              <w:rPr>
                <w:rFonts w:asciiTheme="minorHAnsi" w:hAnsiTheme="minorHAnsi" w:cstheme="minorHAnsi"/>
                <w:bCs/>
              </w:rPr>
              <w:t>Self-motivation and personal drive to complete tasks to the required timescales and quality standards</w:t>
            </w:r>
          </w:p>
        </w:tc>
        <w:tc>
          <w:tcPr>
            <w:tcW w:w="1232" w:type="dxa"/>
          </w:tcPr>
          <w:p w14:paraId="5B4CA79B"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Essential</w:t>
            </w:r>
          </w:p>
        </w:tc>
        <w:tc>
          <w:tcPr>
            <w:tcW w:w="2314" w:type="dxa"/>
          </w:tcPr>
          <w:p w14:paraId="26C6CEE2"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Application, Interview</w:t>
            </w:r>
          </w:p>
        </w:tc>
      </w:tr>
      <w:tr w:rsidR="006D7ADD" w:rsidRPr="006D7ADD" w14:paraId="2D71B58A" w14:textId="77777777" w:rsidTr="008B5CA9">
        <w:trPr>
          <w:trHeight w:val="261"/>
        </w:trPr>
        <w:tc>
          <w:tcPr>
            <w:tcW w:w="6985" w:type="dxa"/>
          </w:tcPr>
          <w:p w14:paraId="541C8CC0" w14:textId="13119A0C" w:rsidR="006D7ADD" w:rsidRPr="006D7ADD" w:rsidRDefault="006D7ADD" w:rsidP="008B5CA9">
            <w:pPr>
              <w:spacing w:after="160" w:line="276" w:lineRule="auto"/>
              <w:jc w:val="both"/>
              <w:rPr>
                <w:rFonts w:asciiTheme="minorHAnsi" w:hAnsiTheme="minorHAnsi" w:cstheme="minorHAnsi"/>
                <w:bCs/>
              </w:rPr>
            </w:pPr>
            <w:r w:rsidRPr="006D7ADD">
              <w:rPr>
                <w:rFonts w:asciiTheme="minorHAnsi" w:hAnsiTheme="minorHAnsi" w:cstheme="minorHAnsi"/>
                <w:bCs/>
              </w:rPr>
              <w:t>The flexibility to adapt to changing workloads demands and new school challenges</w:t>
            </w:r>
          </w:p>
        </w:tc>
        <w:tc>
          <w:tcPr>
            <w:tcW w:w="1232" w:type="dxa"/>
          </w:tcPr>
          <w:p w14:paraId="665071EC"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Essential</w:t>
            </w:r>
          </w:p>
        </w:tc>
        <w:tc>
          <w:tcPr>
            <w:tcW w:w="2314" w:type="dxa"/>
          </w:tcPr>
          <w:p w14:paraId="372F5236"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Application, Interview</w:t>
            </w:r>
          </w:p>
        </w:tc>
      </w:tr>
      <w:tr w:rsidR="006D7ADD" w:rsidRPr="006D7ADD" w14:paraId="121DB5D0" w14:textId="77777777" w:rsidTr="008B5CA9">
        <w:trPr>
          <w:trHeight w:val="261"/>
        </w:trPr>
        <w:tc>
          <w:tcPr>
            <w:tcW w:w="6985" w:type="dxa"/>
          </w:tcPr>
          <w:p w14:paraId="7E4E3364" w14:textId="254F6998" w:rsidR="006D7ADD" w:rsidRPr="006D7ADD" w:rsidRDefault="006D7ADD" w:rsidP="008B5CA9">
            <w:pPr>
              <w:spacing w:after="160" w:line="276" w:lineRule="auto"/>
              <w:jc w:val="both"/>
              <w:rPr>
                <w:rFonts w:asciiTheme="minorHAnsi" w:hAnsiTheme="minorHAnsi" w:cstheme="minorHAnsi"/>
                <w:bCs/>
              </w:rPr>
            </w:pPr>
            <w:r w:rsidRPr="006D7ADD">
              <w:rPr>
                <w:rFonts w:asciiTheme="minorHAnsi" w:hAnsiTheme="minorHAnsi" w:cstheme="minorHAnsi"/>
                <w:bCs/>
              </w:rPr>
              <w:t>Personal commitment to ensure that services are equally accessible and appropriate to meet the diverse needs of the service users</w:t>
            </w:r>
          </w:p>
        </w:tc>
        <w:tc>
          <w:tcPr>
            <w:tcW w:w="1232" w:type="dxa"/>
          </w:tcPr>
          <w:p w14:paraId="19166F61"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Essential</w:t>
            </w:r>
          </w:p>
        </w:tc>
        <w:tc>
          <w:tcPr>
            <w:tcW w:w="2314" w:type="dxa"/>
          </w:tcPr>
          <w:p w14:paraId="0CBB8D05" w14:textId="5DB7A3C9"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Interview</w:t>
            </w:r>
          </w:p>
        </w:tc>
      </w:tr>
      <w:tr w:rsidR="006D7ADD" w:rsidRPr="006D7ADD" w14:paraId="5B8AFCCA" w14:textId="77777777" w:rsidTr="008B5CA9">
        <w:trPr>
          <w:trHeight w:val="261"/>
        </w:trPr>
        <w:tc>
          <w:tcPr>
            <w:tcW w:w="6985" w:type="dxa"/>
          </w:tcPr>
          <w:p w14:paraId="18D49A7F" w14:textId="7292BEA3" w:rsidR="006D7ADD" w:rsidRPr="006D7ADD" w:rsidRDefault="006D7ADD" w:rsidP="008B5CA9">
            <w:pPr>
              <w:spacing w:after="160" w:line="276" w:lineRule="auto"/>
              <w:jc w:val="both"/>
              <w:rPr>
                <w:rFonts w:asciiTheme="minorHAnsi" w:hAnsiTheme="minorHAnsi" w:cstheme="minorHAnsi"/>
                <w:bCs/>
              </w:rPr>
            </w:pPr>
            <w:r w:rsidRPr="006D7ADD">
              <w:rPr>
                <w:rFonts w:asciiTheme="minorHAnsi" w:hAnsiTheme="minorHAnsi" w:cstheme="minorHAnsi"/>
                <w:bCs/>
              </w:rPr>
              <w:t>Personal commitment to continuous self-development</w:t>
            </w:r>
          </w:p>
        </w:tc>
        <w:tc>
          <w:tcPr>
            <w:tcW w:w="1232" w:type="dxa"/>
          </w:tcPr>
          <w:p w14:paraId="2F37BAE0"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Essential</w:t>
            </w:r>
          </w:p>
        </w:tc>
        <w:tc>
          <w:tcPr>
            <w:tcW w:w="2314" w:type="dxa"/>
          </w:tcPr>
          <w:p w14:paraId="0808FAD2"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Interview</w:t>
            </w:r>
          </w:p>
        </w:tc>
      </w:tr>
      <w:bookmarkEnd w:id="0"/>
    </w:tbl>
    <w:p w14:paraId="77378B66" w14:textId="77777777" w:rsidR="006D7ADD" w:rsidRPr="006D7ADD" w:rsidRDefault="006D7ADD" w:rsidP="006D7ADD">
      <w:pPr>
        <w:spacing w:line="276" w:lineRule="auto"/>
        <w:jc w:val="both"/>
        <w:rPr>
          <w:rFonts w:asciiTheme="minorHAnsi" w:hAnsiTheme="minorHAnsi" w:cstheme="minorHAnsi"/>
        </w:rPr>
      </w:pPr>
    </w:p>
    <w:p w14:paraId="2ABEDA89" w14:textId="14208F65" w:rsidR="007D7EE8" w:rsidRPr="00550004" w:rsidRDefault="007D7EE8" w:rsidP="007D7EE8">
      <w:pPr>
        <w:spacing w:line="276" w:lineRule="auto"/>
        <w:jc w:val="both"/>
        <w:rPr>
          <w:rFonts w:asciiTheme="minorHAnsi" w:hAnsiTheme="minorHAnsi" w:cstheme="minorHAnsi"/>
          <w:b/>
        </w:rPr>
      </w:pPr>
      <w:r w:rsidRPr="00550004">
        <w:rPr>
          <w:rFonts w:asciiTheme="minorHAnsi" w:hAnsiTheme="minorHAnsi" w:cstheme="minorHAnsi"/>
          <w:b/>
        </w:rPr>
        <w:t>Review and Amendment</w:t>
      </w:r>
      <w:r w:rsidR="00D033E2" w:rsidRPr="00550004">
        <w:rPr>
          <w:rFonts w:asciiTheme="minorHAnsi" w:hAnsiTheme="minorHAnsi" w:cstheme="minorHAnsi"/>
          <w:b/>
        </w:rPr>
        <w:t>:</w:t>
      </w:r>
    </w:p>
    <w:p w14:paraId="76D27DF4" w14:textId="3B3082C0" w:rsidR="007D7EE8" w:rsidRPr="00550004" w:rsidRDefault="007D7EE8" w:rsidP="525A2D10">
      <w:pPr>
        <w:spacing w:line="276" w:lineRule="auto"/>
        <w:jc w:val="both"/>
        <w:rPr>
          <w:rFonts w:asciiTheme="minorHAnsi" w:hAnsiTheme="minorHAnsi" w:cstheme="minorHAnsi"/>
        </w:rPr>
      </w:pPr>
      <w:r w:rsidRPr="00550004">
        <w:rPr>
          <w:rFonts w:asciiTheme="minorHAnsi" w:hAnsiTheme="minorHAnsi" w:cstheme="minorHAnsi"/>
        </w:rPr>
        <w:t>This job description is normally review</w:t>
      </w:r>
      <w:r w:rsidR="00ED2698" w:rsidRPr="00550004">
        <w:rPr>
          <w:rFonts w:asciiTheme="minorHAnsi" w:hAnsiTheme="minorHAnsi" w:cstheme="minorHAnsi"/>
        </w:rPr>
        <w:t>ed annually</w:t>
      </w:r>
      <w:r w:rsidR="129B83BC" w:rsidRPr="00550004">
        <w:rPr>
          <w:rFonts w:asciiTheme="minorHAnsi" w:hAnsiTheme="minorHAnsi" w:cstheme="minorHAnsi"/>
        </w:rPr>
        <w:t xml:space="preserve"> as part of the appraisal </w:t>
      </w:r>
      <w:r w:rsidR="6045536D" w:rsidRPr="00550004">
        <w:rPr>
          <w:rFonts w:asciiTheme="minorHAnsi" w:hAnsiTheme="minorHAnsi" w:cstheme="minorHAnsi"/>
        </w:rPr>
        <w:t>cycle</w:t>
      </w:r>
      <w:r w:rsidRPr="00550004">
        <w:rPr>
          <w:rFonts w:asciiTheme="minorHAnsi" w:hAnsiTheme="minorHAnsi" w:cstheme="minorHAnsi"/>
        </w:rPr>
        <w:t>. I</w:t>
      </w:r>
      <w:r w:rsidR="61FBCB45" w:rsidRPr="00550004">
        <w:rPr>
          <w:rFonts w:asciiTheme="minorHAnsi" w:hAnsiTheme="minorHAnsi" w:cstheme="minorHAnsi"/>
        </w:rPr>
        <w:t>f significant changes are required, i</w:t>
      </w:r>
      <w:r w:rsidRPr="00550004">
        <w:rPr>
          <w:rFonts w:asciiTheme="minorHAnsi" w:hAnsiTheme="minorHAnsi" w:cstheme="minorHAnsi"/>
        </w:rPr>
        <w:t xml:space="preserve">t may be </w:t>
      </w:r>
      <w:r w:rsidR="0DFF5887" w:rsidRPr="00550004">
        <w:rPr>
          <w:rFonts w:asciiTheme="minorHAnsi" w:hAnsiTheme="minorHAnsi" w:cstheme="minorHAnsi"/>
        </w:rPr>
        <w:t>amended following</w:t>
      </w:r>
      <w:r w:rsidRPr="00550004">
        <w:rPr>
          <w:rFonts w:asciiTheme="minorHAnsi" w:hAnsiTheme="minorHAnsi" w:cstheme="minorHAnsi"/>
        </w:rPr>
        <w:t xml:space="preserve"> </w:t>
      </w:r>
      <w:r w:rsidR="0AB3391D" w:rsidRPr="00550004">
        <w:rPr>
          <w:rFonts w:asciiTheme="minorHAnsi" w:hAnsiTheme="minorHAnsi" w:cstheme="minorHAnsi"/>
        </w:rPr>
        <w:t xml:space="preserve">an individual </w:t>
      </w:r>
      <w:r w:rsidRPr="00550004">
        <w:rPr>
          <w:rFonts w:asciiTheme="minorHAnsi" w:hAnsiTheme="minorHAnsi" w:cstheme="minorHAnsi"/>
        </w:rPr>
        <w:t>consultation</w:t>
      </w:r>
      <w:r w:rsidR="2E131413" w:rsidRPr="00550004">
        <w:rPr>
          <w:rFonts w:asciiTheme="minorHAnsi" w:hAnsiTheme="minorHAnsi" w:cstheme="minorHAnsi"/>
        </w:rPr>
        <w:t xml:space="preserve"> process</w:t>
      </w:r>
      <w:r w:rsidRPr="00550004">
        <w:rPr>
          <w:rFonts w:asciiTheme="minorHAnsi" w:hAnsiTheme="minorHAnsi" w:cstheme="minorHAnsi"/>
        </w:rPr>
        <w:t>.</w:t>
      </w:r>
    </w:p>
    <w:p w14:paraId="1FF1A3AB" w14:textId="77777777" w:rsidR="00D033E2" w:rsidRPr="00550004" w:rsidRDefault="00D033E2" w:rsidP="525A2D10">
      <w:pPr>
        <w:spacing w:line="276" w:lineRule="auto"/>
        <w:jc w:val="both"/>
        <w:rPr>
          <w:rFonts w:asciiTheme="minorHAnsi" w:hAnsiTheme="minorHAnsi" w:cstheme="minorHAnsi"/>
        </w:rPr>
      </w:pPr>
    </w:p>
    <w:p w14:paraId="4AD92C3B" w14:textId="7F9FF162" w:rsidR="007D7EE8" w:rsidRPr="00550004" w:rsidRDefault="22E81D6A" w:rsidP="525A2D10">
      <w:pPr>
        <w:spacing w:line="276" w:lineRule="auto"/>
        <w:jc w:val="both"/>
        <w:rPr>
          <w:rFonts w:asciiTheme="minorHAnsi" w:hAnsiTheme="minorHAnsi" w:cstheme="minorHAnsi"/>
        </w:rPr>
      </w:pPr>
      <w:r w:rsidRPr="00550004">
        <w:rPr>
          <w:rFonts w:asciiTheme="minorHAnsi" w:hAnsiTheme="minorHAnsi" w:cstheme="minorHAnsi"/>
        </w:rPr>
        <w:t>All staff</w:t>
      </w:r>
      <w:r w:rsidR="007D7EE8" w:rsidRPr="00550004">
        <w:rPr>
          <w:rFonts w:asciiTheme="minorHAnsi" w:hAnsiTheme="minorHAnsi" w:cstheme="minorHAnsi"/>
        </w:rPr>
        <w:t xml:space="preserve"> are expected to carry out </w:t>
      </w:r>
      <w:r w:rsidR="2AB378A0" w:rsidRPr="00550004">
        <w:rPr>
          <w:rFonts w:asciiTheme="minorHAnsi" w:hAnsiTheme="minorHAnsi" w:cstheme="minorHAnsi"/>
        </w:rPr>
        <w:t>their</w:t>
      </w:r>
      <w:r w:rsidR="007D7EE8" w:rsidRPr="00550004">
        <w:rPr>
          <w:rFonts w:asciiTheme="minorHAnsi" w:hAnsiTheme="minorHAnsi" w:cstheme="minorHAnsi"/>
        </w:rPr>
        <w:t xml:space="preserve"> duties with due regard to current and future Trust </w:t>
      </w:r>
      <w:r w:rsidR="00E37723" w:rsidRPr="00550004">
        <w:rPr>
          <w:rFonts w:asciiTheme="minorHAnsi" w:hAnsiTheme="minorHAnsi" w:cstheme="minorHAnsi"/>
        </w:rPr>
        <w:t xml:space="preserve">and school </w:t>
      </w:r>
      <w:r w:rsidR="007D7EE8" w:rsidRPr="00550004">
        <w:rPr>
          <w:rFonts w:asciiTheme="minorHAnsi" w:hAnsiTheme="minorHAnsi" w:cstheme="minorHAnsi"/>
        </w:rPr>
        <w:t>policies, procedures, and relevant legislation. These will be drawn to your attention during the recruitment process, induction, staff handbook, ongoing performance development and through Trust communication.</w:t>
      </w:r>
    </w:p>
    <w:sectPr w:rsidR="007D7EE8" w:rsidRPr="00550004" w:rsidSect="008D4679">
      <w:headerReference w:type="even" r:id="rId12"/>
      <w:headerReference w:type="default" r:id="rId13"/>
      <w:footerReference w:type="even" r:id="rId14"/>
      <w:footerReference w:type="default" r:id="rId15"/>
      <w:headerReference w:type="first" r:id="rId16"/>
      <w:footerReference w:type="first" r:id="rId17"/>
      <w:pgSz w:w="11910" w:h="16840"/>
      <w:pgMar w:top="1418" w:right="851" w:bottom="851"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0A2915" w14:textId="77777777" w:rsidR="002F2676" w:rsidRDefault="002F2676">
      <w:r>
        <w:separator/>
      </w:r>
    </w:p>
  </w:endnote>
  <w:endnote w:type="continuationSeparator" w:id="0">
    <w:p w14:paraId="52BE1532" w14:textId="77777777" w:rsidR="002F2676" w:rsidRDefault="002F2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venir Light">
    <w:altName w:val="Century Gothic"/>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Muli">
    <w:altName w:val="Cambria Math"/>
    <w:charset w:val="00"/>
    <w:family w:val="auto"/>
    <w:pitch w:val="variable"/>
    <w:sig w:usb0="00000001"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A75CA" w14:textId="77777777" w:rsidR="00B97AA4" w:rsidRDefault="00B97AA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1848326"/>
      <w:docPartObj>
        <w:docPartGallery w:val="Page Numbers (Bottom of Page)"/>
        <w:docPartUnique/>
      </w:docPartObj>
    </w:sdtPr>
    <w:sdtContent>
      <w:p w14:paraId="741C28CF" w14:textId="77777777" w:rsidR="00B97AA4" w:rsidRDefault="00B97AA4" w:rsidP="00185EEB">
        <w:pPr>
          <w:pStyle w:val="Footer"/>
          <w:jc w:val="center"/>
        </w:pPr>
      </w:p>
      <w:p w14:paraId="7BBB086B" w14:textId="223E44A5" w:rsidR="00B97AA4" w:rsidRPr="008D4679" w:rsidRDefault="00B97AA4" w:rsidP="008D4679">
        <w:pPr>
          <w:pStyle w:val="Footer"/>
          <w:jc w:val="center"/>
          <w:rPr>
            <w:rFonts w:asciiTheme="minorHAnsi" w:hAnsiTheme="minorHAnsi" w:cstheme="minorHAnsi"/>
            <w:b/>
            <w:i/>
            <w:iCs/>
            <w:color w:val="000000" w:themeColor="text1"/>
          </w:rPr>
        </w:pPr>
        <w:r w:rsidRPr="008D4679">
          <w:rPr>
            <w:rFonts w:asciiTheme="minorHAnsi" w:hAnsiTheme="minorHAnsi"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asciiTheme="minorHAnsi" w:hAnsiTheme="minorHAnsi" w:cstheme="minorHAnsi"/>
            <w:b/>
            <w:i/>
            <w:iCs/>
            <w:color w:val="000000" w:themeColor="text1"/>
          </w:rPr>
          <w:t>commitment.</w:t>
        </w:r>
      </w:p>
      <w:p w14:paraId="7792952B" w14:textId="3E458AE9" w:rsidR="00B97AA4" w:rsidRDefault="00B97AA4">
        <w:pPr>
          <w:pStyle w:val="Footer"/>
          <w:jc w:val="right"/>
        </w:pPr>
        <w:r w:rsidRPr="00AA2291">
          <w:rPr>
            <w:rFonts w:asciiTheme="minorHAnsi" w:hAnsiTheme="minorHAnsi" w:cstheme="minorHAnsi"/>
            <w:b/>
            <w:i/>
            <w:iCs/>
            <w:color w:val="262626" w:themeColor="text1" w:themeTint="D9"/>
          </w:rPr>
          <w:t xml:space="preserve"> </w:t>
        </w:r>
        <w:sdt>
          <w:sdtPr>
            <w:id w:val="-176961690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3A54C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A54C0">
              <w:rPr>
                <w:b/>
                <w:bCs/>
                <w:noProof/>
              </w:rPr>
              <w:t>4</w:t>
            </w:r>
            <w:r>
              <w:rPr>
                <w:b/>
                <w:bCs/>
                <w:sz w:val="24"/>
                <w:szCs w:val="24"/>
              </w:rPr>
              <w:fldChar w:fldCharType="end"/>
            </w:r>
          </w:sdtContent>
        </w:sdt>
      </w:p>
    </w:sdtContent>
  </w:sdt>
  <w:p w14:paraId="4EE56FB0" w14:textId="77777777" w:rsidR="00B97AA4" w:rsidRDefault="00B97A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D3845" w14:textId="77777777" w:rsidR="00487269" w:rsidRDefault="00487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2CD2D" w14:textId="77777777" w:rsidR="002F2676" w:rsidRDefault="002F2676">
      <w:r>
        <w:separator/>
      </w:r>
    </w:p>
  </w:footnote>
  <w:footnote w:type="continuationSeparator" w:id="0">
    <w:p w14:paraId="5A9EB6E4" w14:textId="77777777" w:rsidR="002F2676" w:rsidRDefault="002F26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A3FB7" w14:textId="77777777" w:rsidR="00B97AA4" w:rsidRDefault="00B97AA4">
    <w:pPr>
      <w:pStyle w:val="BodyText"/>
      <w:spacing w:line="14" w:lineRule="auto"/>
      <w:rPr>
        <w:sz w:val="2"/>
      </w:rPr>
    </w:pPr>
    <w:r>
      <w:rPr>
        <w:noProof/>
        <w:lang w:eastAsia="en-GB" w:bidi="ar-SA"/>
      </w:rPr>
      <mc:AlternateContent>
        <mc:Choice Requires="wps">
          <w:drawing>
            <wp:anchor distT="0" distB="0" distL="114300" distR="114300" simplePos="0" relativeHeight="503302040" behindDoc="1" locked="0" layoutInCell="1" allowOverlap="1" wp14:anchorId="56839C20" wp14:editId="12095537">
              <wp:simplePos x="0" y="0"/>
              <wp:positionH relativeFrom="page">
                <wp:posOffset>0</wp:posOffset>
              </wp:positionH>
              <wp:positionV relativeFrom="page">
                <wp:posOffset>0</wp:posOffset>
              </wp:positionV>
              <wp:extent cx="7560310" cy="10692130"/>
              <wp:effectExtent l="0" t="0" r="2540" b="4445"/>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52C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729DB9E">
            <v:rect id="Rectangle 1" style="position:absolute;margin-left:0;margin-top:0;width:595.3pt;height:841.9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152c53" stroked="f" w14:anchorId="27C86F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">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35639" w14:textId="77777777" w:rsidR="00B97AA4" w:rsidRDefault="00B97AA4">
    <w:pPr>
      <w:pStyle w:val="Header"/>
    </w:pPr>
  </w:p>
  <w:p w14:paraId="11F0C53F" w14:textId="6D93455E" w:rsidR="00B97AA4" w:rsidRDefault="00B97AA4">
    <w:pPr>
      <w:pStyle w:val="Header"/>
    </w:pPr>
    <w:r w:rsidRPr="00AA2291">
      <w:rPr>
        <w:rFonts w:asciiTheme="minorHAnsi" w:hAnsiTheme="minorHAnsi" w:cstheme="minorHAnsi"/>
        <w:noProof/>
        <w:lang w:eastAsia="en-GB" w:bidi="ar-SA"/>
      </w:rPr>
      <mc:AlternateContent>
        <mc:Choice Requires="wps">
          <w:drawing>
            <wp:anchor distT="45720" distB="45720" distL="114300" distR="114300" simplePos="0" relativeHeight="503304088" behindDoc="0" locked="0" layoutInCell="1" allowOverlap="1" wp14:anchorId="6E833E44" wp14:editId="54894023">
              <wp:simplePos x="0" y="0"/>
              <wp:positionH relativeFrom="margin">
                <wp:align>right</wp:align>
              </wp:positionH>
              <wp:positionV relativeFrom="paragraph">
                <wp:posOffset>5715</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622FF793"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833E44" id="_x0000_t202" coordsize="21600,21600" o:spt="202" path="m,l,21600r21600,l21600,xe">
              <v:stroke joinstyle="miter"/>
              <v:path gradientshapeok="t" o:connecttype="rect"/>
            </v:shapetype>
            <v:shape id="Text Box 9" o:spid="_x0000_s1026" type="#_x0000_t202" style="position:absolute;margin-left:308.8pt;margin-top:.45pt;width:5in;height:48pt;z-index:503304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" filled="f" stroked="f">
              <v:textbo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622FF793"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p>
                </w:txbxContent>
              </v:textbox>
              <w10:wrap type="square" anchorx="margin"/>
            </v:shape>
          </w:pict>
        </mc:Fallback>
      </mc:AlternateContent>
    </w:r>
  </w:p>
  <w:p w14:paraId="0EE537DB" w14:textId="77777777" w:rsidR="00B97AA4" w:rsidRDefault="00B97AA4">
    <w:pPr>
      <w:pStyle w:val="Header"/>
    </w:pPr>
  </w:p>
  <w:p w14:paraId="31F11F0B" w14:textId="1FF49442" w:rsidR="00B97AA4" w:rsidRDefault="00B97AA4">
    <w:pPr>
      <w:pStyle w:val="Header"/>
    </w:pPr>
  </w:p>
  <w:p w14:paraId="721A966D" w14:textId="77777777" w:rsidR="00B97AA4" w:rsidRDefault="00B97AA4">
    <w:pPr>
      <w:pStyle w:val="Header"/>
    </w:pPr>
  </w:p>
  <w:p w14:paraId="7B4B1086" w14:textId="14E34323" w:rsidR="00B97AA4" w:rsidRDefault="00B97AA4">
    <w:pPr>
      <w:pStyle w:val="Header"/>
    </w:pPr>
    <w:r w:rsidRPr="00AA2291">
      <w:rPr>
        <w:rFonts w:asciiTheme="minorHAnsi" w:hAnsiTheme="minorHAnsi" w:cstheme="minorHAnsi"/>
        <w:noProof/>
        <w:lang w:eastAsia="en-GB" w:bidi="ar-SA"/>
      </w:rPr>
      <w:drawing>
        <wp:anchor distT="0" distB="0" distL="0" distR="0" simplePos="0" relativeHeight="503306136" behindDoc="1" locked="0" layoutInCell="1" allowOverlap="1" wp14:anchorId="0D7732D9" wp14:editId="2564735B">
          <wp:simplePos x="0" y="0"/>
          <wp:positionH relativeFrom="page">
            <wp:posOffset>306705</wp:posOffset>
          </wp:positionH>
          <wp:positionV relativeFrom="page">
            <wp:posOffset>159385</wp:posOffset>
          </wp:positionV>
          <wp:extent cx="1323975" cy="74962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Pr="00AA2291">
      <w:rPr>
        <w:rFonts w:asciiTheme="minorHAnsi" w:hAnsiTheme="minorHAnsi" w:cstheme="minorHAnsi"/>
        <w:noProof/>
        <w:lang w:eastAsia="en-GB" w:bidi="ar-SA"/>
      </w:rPr>
      <w:drawing>
        <wp:anchor distT="0" distB="0" distL="0" distR="0" simplePos="0" relativeHeight="503308184" behindDoc="1" locked="0" layoutInCell="1" allowOverlap="1" wp14:anchorId="0508BBB8" wp14:editId="350058E7">
          <wp:simplePos x="0" y="0"/>
          <wp:positionH relativeFrom="page">
            <wp:posOffset>1724660</wp:posOffset>
          </wp:positionH>
          <wp:positionV relativeFrom="page">
            <wp:posOffset>866775</wp:posOffset>
          </wp:positionV>
          <wp:extent cx="5275795" cy="42301"/>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3ADA7" w14:textId="77777777" w:rsidR="00487269" w:rsidRDefault="004872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5" type="#_x0000_t75" style="width:210pt;height:331.5pt" o:bullet="t">
        <v:imagedata r:id="rId1" o:title="TK_LOGO_POINTER_RGB_bullet_blue"/>
      </v:shape>
    </w:pict>
  </w:numPicBullet>
  <w:abstractNum w:abstractNumId="0" w15:restartNumberingAfterBreak="0">
    <w:nsid w:val="023973CE"/>
    <w:multiLevelType w:val="hybridMultilevel"/>
    <w:tmpl w:val="0F0A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4514F"/>
    <w:multiLevelType w:val="hybridMultilevel"/>
    <w:tmpl w:val="045C9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E02C4"/>
    <w:multiLevelType w:val="hybridMultilevel"/>
    <w:tmpl w:val="A4528924"/>
    <w:lvl w:ilvl="0" w:tplc="A3B24F2C">
      <w:start w:val="1"/>
      <w:numFmt w:val="bullet"/>
      <w:lvlText w:val=""/>
      <w:lvlJc w:val="left"/>
      <w:pPr>
        <w:ind w:left="720" w:hanging="360"/>
      </w:pPr>
      <w:rPr>
        <w:rFonts w:ascii="Symbol" w:hAnsi="Symbol" w:hint="default"/>
      </w:rPr>
    </w:lvl>
    <w:lvl w:ilvl="1" w:tplc="C30C4106">
      <w:start w:val="1"/>
      <w:numFmt w:val="bullet"/>
      <w:lvlText w:val="o"/>
      <w:lvlJc w:val="left"/>
      <w:pPr>
        <w:ind w:left="1440" w:hanging="360"/>
      </w:pPr>
      <w:rPr>
        <w:rFonts w:ascii="Courier New" w:hAnsi="Courier New" w:hint="default"/>
      </w:rPr>
    </w:lvl>
    <w:lvl w:ilvl="2" w:tplc="02860856">
      <w:start w:val="1"/>
      <w:numFmt w:val="bullet"/>
      <w:lvlText w:val=""/>
      <w:lvlJc w:val="left"/>
      <w:pPr>
        <w:ind w:left="2160" w:hanging="360"/>
      </w:pPr>
      <w:rPr>
        <w:rFonts w:ascii="Wingdings" w:hAnsi="Wingdings" w:hint="default"/>
      </w:rPr>
    </w:lvl>
    <w:lvl w:ilvl="3" w:tplc="1A6AA526">
      <w:start w:val="1"/>
      <w:numFmt w:val="bullet"/>
      <w:lvlText w:val=""/>
      <w:lvlJc w:val="left"/>
      <w:pPr>
        <w:ind w:left="2880" w:hanging="360"/>
      </w:pPr>
      <w:rPr>
        <w:rFonts w:ascii="Symbol" w:hAnsi="Symbol" w:hint="default"/>
      </w:rPr>
    </w:lvl>
    <w:lvl w:ilvl="4" w:tplc="2CA8AE30">
      <w:start w:val="1"/>
      <w:numFmt w:val="bullet"/>
      <w:lvlText w:val="o"/>
      <w:lvlJc w:val="left"/>
      <w:pPr>
        <w:ind w:left="3600" w:hanging="360"/>
      </w:pPr>
      <w:rPr>
        <w:rFonts w:ascii="Courier New" w:hAnsi="Courier New" w:hint="default"/>
      </w:rPr>
    </w:lvl>
    <w:lvl w:ilvl="5" w:tplc="F948E4AC">
      <w:start w:val="1"/>
      <w:numFmt w:val="bullet"/>
      <w:lvlText w:val=""/>
      <w:lvlJc w:val="left"/>
      <w:pPr>
        <w:ind w:left="4320" w:hanging="360"/>
      </w:pPr>
      <w:rPr>
        <w:rFonts w:ascii="Wingdings" w:hAnsi="Wingdings" w:hint="default"/>
      </w:rPr>
    </w:lvl>
    <w:lvl w:ilvl="6" w:tplc="4CC0B698">
      <w:start w:val="1"/>
      <w:numFmt w:val="bullet"/>
      <w:lvlText w:val=""/>
      <w:lvlJc w:val="left"/>
      <w:pPr>
        <w:ind w:left="5040" w:hanging="360"/>
      </w:pPr>
      <w:rPr>
        <w:rFonts w:ascii="Symbol" w:hAnsi="Symbol" w:hint="default"/>
      </w:rPr>
    </w:lvl>
    <w:lvl w:ilvl="7" w:tplc="75B05384">
      <w:start w:val="1"/>
      <w:numFmt w:val="bullet"/>
      <w:lvlText w:val="o"/>
      <w:lvlJc w:val="left"/>
      <w:pPr>
        <w:ind w:left="5760" w:hanging="360"/>
      </w:pPr>
      <w:rPr>
        <w:rFonts w:ascii="Courier New" w:hAnsi="Courier New" w:hint="default"/>
      </w:rPr>
    </w:lvl>
    <w:lvl w:ilvl="8" w:tplc="87FA1494">
      <w:start w:val="1"/>
      <w:numFmt w:val="bullet"/>
      <w:lvlText w:val=""/>
      <w:lvlJc w:val="left"/>
      <w:pPr>
        <w:ind w:left="6480" w:hanging="360"/>
      </w:pPr>
      <w:rPr>
        <w:rFonts w:ascii="Wingdings" w:hAnsi="Wingdings" w:hint="default"/>
      </w:rPr>
    </w:lvl>
  </w:abstractNum>
  <w:abstractNum w:abstractNumId="3" w15:restartNumberingAfterBreak="0">
    <w:nsid w:val="062C0583"/>
    <w:multiLevelType w:val="hybridMultilevel"/>
    <w:tmpl w:val="642ED892"/>
    <w:lvl w:ilvl="0" w:tplc="FFFFFFFF">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1428D0"/>
    <w:multiLevelType w:val="hybridMultilevel"/>
    <w:tmpl w:val="E4461746"/>
    <w:lvl w:ilvl="0" w:tplc="F788B13C">
      <w:start w:val="1"/>
      <w:numFmt w:val="bullet"/>
      <w:lvlText w:val=""/>
      <w:lvlJc w:val="left"/>
      <w:pPr>
        <w:tabs>
          <w:tab w:val="num" w:pos="720"/>
        </w:tabs>
        <w:ind w:left="720" w:hanging="360"/>
      </w:pPr>
      <w:rPr>
        <w:rFonts w:ascii="Symbol" w:hAnsi="Symbol" w:hint="default"/>
        <w:sz w:val="20"/>
      </w:rPr>
    </w:lvl>
    <w:lvl w:ilvl="1" w:tplc="BA42E5FC" w:tentative="1">
      <w:start w:val="1"/>
      <w:numFmt w:val="bullet"/>
      <w:lvlText w:val="o"/>
      <w:lvlJc w:val="left"/>
      <w:pPr>
        <w:tabs>
          <w:tab w:val="num" w:pos="1440"/>
        </w:tabs>
        <w:ind w:left="1440" w:hanging="360"/>
      </w:pPr>
      <w:rPr>
        <w:rFonts w:ascii="Courier New" w:hAnsi="Courier New" w:hint="default"/>
        <w:sz w:val="20"/>
      </w:rPr>
    </w:lvl>
    <w:lvl w:ilvl="2" w:tplc="7B64488C" w:tentative="1">
      <w:start w:val="1"/>
      <w:numFmt w:val="bullet"/>
      <w:lvlText w:val=""/>
      <w:lvlJc w:val="left"/>
      <w:pPr>
        <w:tabs>
          <w:tab w:val="num" w:pos="2160"/>
        </w:tabs>
        <w:ind w:left="2160" w:hanging="360"/>
      </w:pPr>
      <w:rPr>
        <w:rFonts w:ascii="Wingdings" w:hAnsi="Wingdings" w:hint="default"/>
        <w:sz w:val="20"/>
      </w:rPr>
    </w:lvl>
    <w:lvl w:ilvl="3" w:tplc="9C9C8A06" w:tentative="1">
      <w:start w:val="1"/>
      <w:numFmt w:val="bullet"/>
      <w:lvlText w:val=""/>
      <w:lvlJc w:val="left"/>
      <w:pPr>
        <w:tabs>
          <w:tab w:val="num" w:pos="2880"/>
        </w:tabs>
        <w:ind w:left="2880" w:hanging="360"/>
      </w:pPr>
      <w:rPr>
        <w:rFonts w:ascii="Wingdings" w:hAnsi="Wingdings" w:hint="default"/>
        <w:sz w:val="20"/>
      </w:rPr>
    </w:lvl>
    <w:lvl w:ilvl="4" w:tplc="B0B46942" w:tentative="1">
      <w:start w:val="1"/>
      <w:numFmt w:val="bullet"/>
      <w:lvlText w:val=""/>
      <w:lvlJc w:val="left"/>
      <w:pPr>
        <w:tabs>
          <w:tab w:val="num" w:pos="3600"/>
        </w:tabs>
        <w:ind w:left="3600" w:hanging="360"/>
      </w:pPr>
      <w:rPr>
        <w:rFonts w:ascii="Wingdings" w:hAnsi="Wingdings" w:hint="default"/>
        <w:sz w:val="20"/>
      </w:rPr>
    </w:lvl>
    <w:lvl w:ilvl="5" w:tplc="71044750" w:tentative="1">
      <w:start w:val="1"/>
      <w:numFmt w:val="bullet"/>
      <w:lvlText w:val=""/>
      <w:lvlJc w:val="left"/>
      <w:pPr>
        <w:tabs>
          <w:tab w:val="num" w:pos="4320"/>
        </w:tabs>
        <w:ind w:left="4320" w:hanging="360"/>
      </w:pPr>
      <w:rPr>
        <w:rFonts w:ascii="Wingdings" w:hAnsi="Wingdings" w:hint="default"/>
        <w:sz w:val="20"/>
      </w:rPr>
    </w:lvl>
    <w:lvl w:ilvl="6" w:tplc="4CBC2DEA" w:tentative="1">
      <w:start w:val="1"/>
      <w:numFmt w:val="bullet"/>
      <w:lvlText w:val=""/>
      <w:lvlJc w:val="left"/>
      <w:pPr>
        <w:tabs>
          <w:tab w:val="num" w:pos="5040"/>
        </w:tabs>
        <w:ind w:left="5040" w:hanging="360"/>
      </w:pPr>
      <w:rPr>
        <w:rFonts w:ascii="Wingdings" w:hAnsi="Wingdings" w:hint="default"/>
        <w:sz w:val="20"/>
      </w:rPr>
    </w:lvl>
    <w:lvl w:ilvl="7" w:tplc="B9BCD374" w:tentative="1">
      <w:start w:val="1"/>
      <w:numFmt w:val="bullet"/>
      <w:lvlText w:val=""/>
      <w:lvlJc w:val="left"/>
      <w:pPr>
        <w:tabs>
          <w:tab w:val="num" w:pos="5760"/>
        </w:tabs>
        <w:ind w:left="5760" w:hanging="360"/>
      </w:pPr>
      <w:rPr>
        <w:rFonts w:ascii="Wingdings" w:hAnsi="Wingdings" w:hint="default"/>
        <w:sz w:val="20"/>
      </w:rPr>
    </w:lvl>
    <w:lvl w:ilvl="8" w:tplc="82268BE6"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4A0BD9"/>
    <w:multiLevelType w:val="hybridMultilevel"/>
    <w:tmpl w:val="5C104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7F25ED"/>
    <w:multiLevelType w:val="hybridMultilevel"/>
    <w:tmpl w:val="6DB4F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05601A"/>
    <w:multiLevelType w:val="hybridMultilevel"/>
    <w:tmpl w:val="16C86290"/>
    <w:lvl w:ilvl="0" w:tplc="5C6C1DDE">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574433"/>
    <w:multiLevelType w:val="hybridMultilevel"/>
    <w:tmpl w:val="59F0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BB423D"/>
    <w:multiLevelType w:val="hybridMultilevel"/>
    <w:tmpl w:val="A2A060B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D04EC8"/>
    <w:multiLevelType w:val="hybridMultilevel"/>
    <w:tmpl w:val="4CCC9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E17D66"/>
    <w:multiLevelType w:val="hybridMultilevel"/>
    <w:tmpl w:val="258CBDB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7AC5486"/>
    <w:multiLevelType w:val="hybridMultilevel"/>
    <w:tmpl w:val="8646ADBE"/>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8F22615"/>
    <w:multiLevelType w:val="hybridMultilevel"/>
    <w:tmpl w:val="BD0C1DB4"/>
    <w:lvl w:ilvl="0" w:tplc="0809000B">
      <w:start w:val="1"/>
      <w:numFmt w:val="bullet"/>
      <w:lvlText w:val=""/>
      <w:lvlJc w:val="left"/>
      <w:pPr>
        <w:ind w:left="360" w:hanging="360"/>
      </w:pPr>
      <w:rPr>
        <w:rFonts w:ascii="Wingdings" w:hAnsi="Wingdings" w:hint="default"/>
      </w:rPr>
    </w:lvl>
    <w:lvl w:ilvl="1" w:tplc="C7D608D8">
      <w:numFmt w:val="bullet"/>
      <w:lvlText w:val="•"/>
      <w:lvlJc w:val="left"/>
      <w:pPr>
        <w:ind w:left="1440" w:hanging="72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0D35BE"/>
    <w:multiLevelType w:val="multilevel"/>
    <w:tmpl w:val="029C8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28148D"/>
    <w:multiLevelType w:val="hybridMultilevel"/>
    <w:tmpl w:val="510EE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FC50CEC"/>
    <w:multiLevelType w:val="hybridMultilevel"/>
    <w:tmpl w:val="D07E02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B164F2"/>
    <w:multiLevelType w:val="hybridMultilevel"/>
    <w:tmpl w:val="E7FEA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FC2E30"/>
    <w:multiLevelType w:val="hybridMultilevel"/>
    <w:tmpl w:val="5458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A61A8A"/>
    <w:multiLevelType w:val="hybridMultilevel"/>
    <w:tmpl w:val="9F565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352EC4"/>
    <w:multiLevelType w:val="hybridMultilevel"/>
    <w:tmpl w:val="3EAA8864"/>
    <w:lvl w:ilvl="0" w:tplc="08090001">
      <w:start w:val="1"/>
      <w:numFmt w:val="bullet"/>
      <w:lvlText w:val=""/>
      <w:lvlJc w:val="left"/>
      <w:pPr>
        <w:ind w:left="360" w:hanging="360"/>
      </w:pPr>
      <w:rPr>
        <w:rFonts w:ascii="Symbol" w:hAnsi="Symbol" w:hint="default"/>
      </w:rPr>
    </w:lvl>
    <w:lvl w:ilvl="1" w:tplc="0D700372">
      <w:numFmt w:val="bullet"/>
      <w:lvlText w:val="•"/>
      <w:lvlJc w:val="left"/>
      <w:pPr>
        <w:ind w:left="1080" w:hanging="360"/>
      </w:pPr>
      <w:rPr>
        <w:rFonts w:ascii="Calibri" w:eastAsia="Myriad Pro"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ACF048A"/>
    <w:multiLevelType w:val="multilevel"/>
    <w:tmpl w:val="A1FE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ADB4D3F"/>
    <w:multiLevelType w:val="hybridMultilevel"/>
    <w:tmpl w:val="6540B420"/>
    <w:lvl w:ilvl="0" w:tplc="CAA2495C">
      <w:start w:val="1"/>
      <w:numFmt w:val="bullet"/>
      <w:lvlText w:val=""/>
      <w:lvlJc w:val="left"/>
      <w:pPr>
        <w:tabs>
          <w:tab w:val="num" w:pos="720"/>
        </w:tabs>
        <w:ind w:left="720" w:hanging="360"/>
      </w:pPr>
      <w:rPr>
        <w:rFonts w:ascii="Symbol" w:hAnsi="Symbol" w:hint="default"/>
        <w:sz w:val="20"/>
      </w:rPr>
    </w:lvl>
    <w:lvl w:ilvl="1" w:tplc="9E3AA1D0" w:tentative="1">
      <w:start w:val="1"/>
      <w:numFmt w:val="bullet"/>
      <w:lvlText w:val="o"/>
      <w:lvlJc w:val="left"/>
      <w:pPr>
        <w:tabs>
          <w:tab w:val="num" w:pos="1440"/>
        </w:tabs>
        <w:ind w:left="1440" w:hanging="360"/>
      </w:pPr>
      <w:rPr>
        <w:rFonts w:ascii="Courier New" w:hAnsi="Courier New" w:hint="default"/>
        <w:sz w:val="20"/>
      </w:rPr>
    </w:lvl>
    <w:lvl w:ilvl="2" w:tplc="4CB05E80" w:tentative="1">
      <w:start w:val="1"/>
      <w:numFmt w:val="bullet"/>
      <w:lvlText w:val=""/>
      <w:lvlJc w:val="left"/>
      <w:pPr>
        <w:tabs>
          <w:tab w:val="num" w:pos="2160"/>
        </w:tabs>
        <w:ind w:left="2160" w:hanging="360"/>
      </w:pPr>
      <w:rPr>
        <w:rFonts w:ascii="Wingdings" w:hAnsi="Wingdings" w:hint="default"/>
        <w:sz w:val="20"/>
      </w:rPr>
    </w:lvl>
    <w:lvl w:ilvl="3" w:tplc="AADE7FB0" w:tentative="1">
      <w:start w:val="1"/>
      <w:numFmt w:val="bullet"/>
      <w:lvlText w:val=""/>
      <w:lvlJc w:val="left"/>
      <w:pPr>
        <w:tabs>
          <w:tab w:val="num" w:pos="2880"/>
        </w:tabs>
        <w:ind w:left="2880" w:hanging="360"/>
      </w:pPr>
      <w:rPr>
        <w:rFonts w:ascii="Wingdings" w:hAnsi="Wingdings" w:hint="default"/>
        <w:sz w:val="20"/>
      </w:rPr>
    </w:lvl>
    <w:lvl w:ilvl="4" w:tplc="2BD4ECCA" w:tentative="1">
      <w:start w:val="1"/>
      <w:numFmt w:val="bullet"/>
      <w:lvlText w:val=""/>
      <w:lvlJc w:val="left"/>
      <w:pPr>
        <w:tabs>
          <w:tab w:val="num" w:pos="3600"/>
        </w:tabs>
        <w:ind w:left="3600" w:hanging="360"/>
      </w:pPr>
      <w:rPr>
        <w:rFonts w:ascii="Wingdings" w:hAnsi="Wingdings" w:hint="default"/>
        <w:sz w:val="20"/>
      </w:rPr>
    </w:lvl>
    <w:lvl w:ilvl="5" w:tplc="93D60934" w:tentative="1">
      <w:start w:val="1"/>
      <w:numFmt w:val="bullet"/>
      <w:lvlText w:val=""/>
      <w:lvlJc w:val="left"/>
      <w:pPr>
        <w:tabs>
          <w:tab w:val="num" w:pos="4320"/>
        </w:tabs>
        <w:ind w:left="4320" w:hanging="360"/>
      </w:pPr>
      <w:rPr>
        <w:rFonts w:ascii="Wingdings" w:hAnsi="Wingdings" w:hint="default"/>
        <w:sz w:val="20"/>
      </w:rPr>
    </w:lvl>
    <w:lvl w:ilvl="6" w:tplc="866A174C" w:tentative="1">
      <w:start w:val="1"/>
      <w:numFmt w:val="bullet"/>
      <w:lvlText w:val=""/>
      <w:lvlJc w:val="left"/>
      <w:pPr>
        <w:tabs>
          <w:tab w:val="num" w:pos="5040"/>
        </w:tabs>
        <w:ind w:left="5040" w:hanging="360"/>
      </w:pPr>
      <w:rPr>
        <w:rFonts w:ascii="Wingdings" w:hAnsi="Wingdings" w:hint="default"/>
        <w:sz w:val="20"/>
      </w:rPr>
    </w:lvl>
    <w:lvl w:ilvl="7" w:tplc="23EA48A0" w:tentative="1">
      <w:start w:val="1"/>
      <w:numFmt w:val="bullet"/>
      <w:lvlText w:val=""/>
      <w:lvlJc w:val="left"/>
      <w:pPr>
        <w:tabs>
          <w:tab w:val="num" w:pos="5760"/>
        </w:tabs>
        <w:ind w:left="5760" w:hanging="360"/>
      </w:pPr>
      <w:rPr>
        <w:rFonts w:ascii="Wingdings" w:hAnsi="Wingdings" w:hint="default"/>
        <w:sz w:val="20"/>
      </w:rPr>
    </w:lvl>
    <w:lvl w:ilvl="8" w:tplc="861692E4"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C50463D"/>
    <w:multiLevelType w:val="hybridMultilevel"/>
    <w:tmpl w:val="9A14841C"/>
    <w:lvl w:ilvl="0" w:tplc="ADB6CBA0">
      <w:start w:val="1"/>
      <w:numFmt w:val="bullet"/>
      <w:lvlText w:val=""/>
      <w:lvlJc w:val="left"/>
      <w:pPr>
        <w:ind w:left="720" w:hanging="360"/>
      </w:pPr>
      <w:rPr>
        <w:rFonts w:ascii="Symbol" w:hAnsi="Symbol"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BE59AA"/>
    <w:multiLevelType w:val="hybridMultilevel"/>
    <w:tmpl w:val="2FCA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01005A9"/>
    <w:multiLevelType w:val="hybridMultilevel"/>
    <w:tmpl w:val="B9C66A9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6" w15:restartNumberingAfterBreak="0">
    <w:nsid w:val="308F1BD4"/>
    <w:multiLevelType w:val="hybridMultilevel"/>
    <w:tmpl w:val="B4B29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4957F75"/>
    <w:multiLevelType w:val="hybridMultilevel"/>
    <w:tmpl w:val="0CD0E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5D30FB4"/>
    <w:multiLevelType w:val="hybridMultilevel"/>
    <w:tmpl w:val="33C2F2AA"/>
    <w:lvl w:ilvl="0" w:tplc="C34496DE">
      <w:numFmt w:val="bullet"/>
      <w:lvlText w:val="•"/>
      <w:lvlJc w:val="left"/>
      <w:pPr>
        <w:ind w:left="3414" w:hanging="720"/>
      </w:pPr>
      <w:rPr>
        <w:rFonts w:ascii="Calibri" w:eastAsiaTheme="minorHAnsi" w:hAnsi="Calibri" w:cs="Calibri" w:hint="default"/>
      </w:rPr>
    </w:lvl>
    <w:lvl w:ilvl="1" w:tplc="08090003" w:tentative="1">
      <w:start w:val="1"/>
      <w:numFmt w:val="bullet"/>
      <w:lvlText w:val="o"/>
      <w:lvlJc w:val="left"/>
      <w:pPr>
        <w:ind w:left="4134" w:hanging="360"/>
      </w:pPr>
      <w:rPr>
        <w:rFonts w:ascii="Courier New" w:hAnsi="Courier New" w:cs="Courier New" w:hint="default"/>
      </w:rPr>
    </w:lvl>
    <w:lvl w:ilvl="2" w:tplc="08090005" w:tentative="1">
      <w:start w:val="1"/>
      <w:numFmt w:val="bullet"/>
      <w:lvlText w:val=""/>
      <w:lvlJc w:val="left"/>
      <w:pPr>
        <w:ind w:left="4854" w:hanging="360"/>
      </w:pPr>
      <w:rPr>
        <w:rFonts w:ascii="Wingdings" w:hAnsi="Wingdings" w:hint="default"/>
      </w:rPr>
    </w:lvl>
    <w:lvl w:ilvl="3" w:tplc="08090001" w:tentative="1">
      <w:start w:val="1"/>
      <w:numFmt w:val="bullet"/>
      <w:lvlText w:val=""/>
      <w:lvlJc w:val="left"/>
      <w:pPr>
        <w:ind w:left="5574" w:hanging="360"/>
      </w:pPr>
      <w:rPr>
        <w:rFonts w:ascii="Symbol" w:hAnsi="Symbol" w:hint="default"/>
      </w:rPr>
    </w:lvl>
    <w:lvl w:ilvl="4" w:tplc="08090003" w:tentative="1">
      <w:start w:val="1"/>
      <w:numFmt w:val="bullet"/>
      <w:lvlText w:val="o"/>
      <w:lvlJc w:val="left"/>
      <w:pPr>
        <w:ind w:left="6294" w:hanging="360"/>
      </w:pPr>
      <w:rPr>
        <w:rFonts w:ascii="Courier New" w:hAnsi="Courier New" w:cs="Courier New" w:hint="default"/>
      </w:rPr>
    </w:lvl>
    <w:lvl w:ilvl="5" w:tplc="08090005" w:tentative="1">
      <w:start w:val="1"/>
      <w:numFmt w:val="bullet"/>
      <w:lvlText w:val=""/>
      <w:lvlJc w:val="left"/>
      <w:pPr>
        <w:ind w:left="7014" w:hanging="360"/>
      </w:pPr>
      <w:rPr>
        <w:rFonts w:ascii="Wingdings" w:hAnsi="Wingdings" w:hint="default"/>
      </w:rPr>
    </w:lvl>
    <w:lvl w:ilvl="6" w:tplc="08090001" w:tentative="1">
      <w:start w:val="1"/>
      <w:numFmt w:val="bullet"/>
      <w:lvlText w:val=""/>
      <w:lvlJc w:val="left"/>
      <w:pPr>
        <w:ind w:left="7734" w:hanging="360"/>
      </w:pPr>
      <w:rPr>
        <w:rFonts w:ascii="Symbol" w:hAnsi="Symbol" w:hint="default"/>
      </w:rPr>
    </w:lvl>
    <w:lvl w:ilvl="7" w:tplc="08090003" w:tentative="1">
      <w:start w:val="1"/>
      <w:numFmt w:val="bullet"/>
      <w:lvlText w:val="o"/>
      <w:lvlJc w:val="left"/>
      <w:pPr>
        <w:ind w:left="8454" w:hanging="360"/>
      </w:pPr>
      <w:rPr>
        <w:rFonts w:ascii="Courier New" w:hAnsi="Courier New" w:cs="Courier New" w:hint="default"/>
      </w:rPr>
    </w:lvl>
    <w:lvl w:ilvl="8" w:tplc="08090005" w:tentative="1">
      <w:start w:val="1"/>
      <w:numFmt w:val="bullet"/>
      <w:lvlText w:val=""/>
      <w:lvlJc w:val="left"/>
      <w:pPr>
        <w:ind w:left="9174" w:hanging="360"/>
      </w:pPr>
      <w:rPr>
        <w:rFonts w:ascii="Wingdings" w:hAnsi="Wingdings" w:hint="default"/>
      </w:rPr>
    </w:lvl>
  </w:abstractNum>
  <w:abstractNum w:abstractNumId="29" w15:restartNumberingAfterBreak="0">
    <w:nsid w:val="36F87E0F"/>
    <w:multiLevelType w:val="hybridMultilevel"/>
    <w:tmpl w:val="CDB65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9D42CA8"/>
    <w:multiLevelType w:val="hybridMultilevel"/>
    <w:tmpl w:val="DB40A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CDD3A39"/>
    <w:multiLevelType w:val="multilevel"/>
    <w:tmpl w:val="B24E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E47712D"/>
    <w:multiLevelType w:val="hybridMultilevel"/>
    <w:tmpl w:val="2D8CA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F5C7604"/>
    <w:multiLevelType w:val="hybridMultilevel"/>
    <w:tmpl w:val="42CAA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B64EC3"/>
    <w:multiLevelType w:val="hybridMultilevel"/>
    <w:tmpl w:val="A352F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460BFF"/>
    <w:multiLevelType w:val="hybridMultilevel"/>
    <w:tmpl w:val="B8A08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7A95F18"/>
    <w:multiLevelType w:val="hybridMultilevel"/>
    <w:tmpl w:val="D41A8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9DA66FC"/>
    <w:multiLevelType w:val="hybridMultilevel"/>
    <w:tmpl w:val="42982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15F61A7"/>
    <w:multiLevelType w:val="hybridMultilevel"/>
    <w:tmpl w:val="A3EAB9E2"/>
    <w:lvl w:ilvl="0" w:tplc="220EE960">
      <w:start w:val="3"/>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9525A49"/>
    <w:multiLevelType w:val="hybridMultilevel"/>
    <w:tmpl w:val="D5246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9696376"/>
    <w:multiLevelType w:val="hybridMultilevel"/>
    <w:tmpl w:val="CD20C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936CF3"/>
    <w:multiLevelType w:val="hybridMultilevel"/>
    <w:tmpl w:val="C4C43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4525846"/>
    <w:multiLevelType w:val="hybridMultilevel"/>
    <w:tmpl w:val="5642A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8612EAD"/>
    <w:multiLevelType w:val="hybridMultilevel"/>
    <w:tmpl w:val="C290C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1B084A"/>
    <w:multiLevelType w:val="hybridMultilevel"/>
    <w:tmpl w:val="6914B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A82956"/>
    <w:multiLevelType w:val="hybridMultilevel"/>
    <w:tmpl w:val="0136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5021008"/>
    <w:multiLevelType w:val="hybridMultilevel"/>
    <w:tmpl w:val="5C548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E0306D"/>
    <w:multiLevelType w:val="hybridMultilevel"/>
    <w:tmpl w:val="41886C22"/>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8CC6F5A"/>
    <w:multiLevelType w:val="hybridMultilevel"/>
    <w:tmpl w:val="267A6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308898063">
    <w:abstractNumId w:val="2"/>
  </w:num>
  <w:num w:numId="2" w16cid:durableId="1469085747">
    <w:abstractNumId w:val="3"/>
  </w:num>
  <w:num w:numId="3" w16cid:durableId="256253483">
    <w:abstractNumId w:val="33"/>
  </w:num>
  <w:num w:numId="4" w16cid:durableId="1214775820">
    <w:abstractNumId w:val="41"/>
  </w:num>
  <w:num w:numId="5" w16cid:durableId="441388877">
    <w:abstractNumId w:val="28"/>
  </w:num>
  <w:num w:numId="6" w16cid:durableId="1763186518">
    <w:abstractNumId w:val="4"/>
  </w:num>
  <w:num w:numId="7" w16cid:durableId="828792514">
    <w:abstractNumId w:val="22"/>
  </w:num>
  <w:num w:numId="8" w16cid:durableId="103354598">
    <w:abstractNumId w:val="15"/>
  </w:num>
  <w:num w:numId="9" w16cid:durableId="946545765">
    <w:abstractNumId w:val="20"/>
  </w:num>
  <w:num w:numId="10" w16cid:durableId="1832678255">
    <w:abstractNumId w:val="42"/>
  </w:num>
  <w:num w:numId="11" w16cid:durableId="1834685300">
    <w:abstractNumId w:val="9"/>
  </w:num>
  <w:num w:numId="12" w16cid:durableId="1699501351">
    <w:abstractNumId w:val="13"/>
  </w:num>
  <w:num w:numId="13" w16cid:durableId="519005443">
    <w:abstractNumId w:val="16"/>
  </w:num>
  <w:num w:numId="14" w16cid:durableId="1404181110">
    <w:abstractNumId w:val="43"/>
  </w:num>
  <w:num w:numId="15" w16cid:durableId="1234662198">
    <w:abstractNumId w:val="23"/>
  </w:num>
  <w:num w:numId="16" w16cid:durableId="486677325">
    <w:abstractNumId w:val="11"/>
  </w:num>
  <w:num w:numId="17" w16cid:durableId="82380736">
    <w:abstractNumId w:val="31"/>
  </w:num>
  <w:num w:numId="18" w16cid:durableId="1153765200">
    <w:abstractNumId w:val="21"/>
  </w:num>
  <w:num w:numId="19" w16cid:durableId="89469597">
    <w:abstractNumId w:val="14"/>
  </w:num>
  <w:num w:numId="20" w16cid:durableId="294717629">
    <w:abstractNumId w:val="6"/>
  </w:num>
  <w:num w:numId="21" w16cid:durableId="2006397043">
    <w:abstractNumId w:val="44"/>
  </w:num>
  <w:num w:numId="22" w16cid:durableId="496388516">
    <w:abstractNumId w:val="0"/>
  </w:num>
  <w:num w:numId="23" w16cid:durableId="1761101734">
    <w:abstractNumId w:val="8"/>
  </w:num>
  <w:num w:numId="24" w16cid:durableId="144326097">
    <w:abstractNumId w:val="26"/>
  </w:num>
  <w:num w:numId="25" w16cid:durableId="1597445037">
    <w:abstractNumId w:val="49"/>
  </w:num>
  <w:num w:numId="26" w16cid:durableId="343895614">
    <w:abstractNumId w:val="39"/>
  </w:num>
  <w:num w:numId="27" w16cid:durableId="571962238">
    <w:abstractNumId w:val="40"/>
  </w:num>
  <w:num w:numId="28" w16cid:durableId="2140805074">
    <w:abstractNumId w:val="18"/>
  </w:num>
  <w:num w:numId="29" w16cid:durableId="1098017867">
    <w:abstractNumId w:val="25"/>
  </w:num>
  <w:num w:numId="30" w16cid:durableId="1137335484">
    <w:abstractNumId w:val="36"/>
  </w:num>
  <w:num w:numId="31" w16cid:durableId="307245923">
    <w:abstractNumId w:val="34"/>
  </w:num>
  <w:num w:numId="32" w16cid:durableId="1690328380">
    <w:abstractNumId w:val="5"/>
  </w:num>
  <w:num w:numId="33" w16cid:durableId="440616098">
    <w:abstractNumId w:val="45"/>
  </w:num>
  <w:num w:numId="34" w16cid:durableId="889193541">
    <w:abstractNumId w:val="17"/>
  </w:num>
  <w:num w:numId="35" w16cid:durableId="2082436054">
    <w:abstractNumId w:val="24"/>
  </w:num>
  <w:num w:numId="36" w16cid:durableId="1965312267">
    <w:abstractNumId w:val="30"/>
  </w:num>
  <w:num w:numId="37" w16cid:durableId="1883902604">
    <w:abstractNumId w:val="29"/>
  </w:num>
  <w:num w:numId="38" w16cid:durableId="1258099798">
    <w:abstractNumId w:val="35"/>
  </w:num>
  <w:num w:numId="39" w16cid:durableId="2074306562">
    <w:abstractNumId w:val="46"/>
  </w:num>
  <w:num w:numId="40" w16cid:durableId="1149054916">
    <w:abstractNumId w:val="10"/>
  </w:num>
  <w:num w:numId="41" w16cid:durableId="1938518580">
    <w:abstractNumId w:val="19"/>
  </w:num>
  <w:num w:numId="42" w16cid:durableId="1654329895">
    <w:abstractNumId w:val="37"/>
  </w:num>
  <w:num w:numId="43" w16cid:durableId="600527981">
    <w:abstractNumId w:val="7"/>
  </w:num>
  <w:num w:numId="44" w16cid:durableId="261183174">
    <w:abstractNumId w:val="27"/>
  </w:num>
  <w:num w:numId="45" w16cid:durableId="2107531146">
    <w:abstractNumId w:val="32"/>
  </w:num>
  <w:num w:numId="46" w16cid:durableId="1322856828">
    <w:abstractNumId w:val="1"/>
  </w:num>
  <w:num w:numId="47" w16cid:durableId="2035766980">
    <w:abstractNumId w:val="47"/>
  </w:num>
  <w:num w:numId="48" w16cid:durableId="1775324285">
    <w:abstractNumId w:val="38"/>
  </w:num>
  <w:num w:numId="49" w16cid:durableId="436874001">
    <w:abstractNumId w:val="12"/>
  </w:num>
  <w:num w:numId="50" w16cid:durableId="1494488454">
    <w:abstractNumId w:val="4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E6"/>
    <w:rsid w:val="00014A61"/>
    <w:rsid w:val="00036464"/>
    <w:rsid w:val="00052A41"/>
    <w:rsid w:val="00052A96"/>
    <w:rsid w:val="0005691C"/>
    <w:rsid w:val="00060E5B"/>
    <w:rsid w:val="00072E5E"/>
    <w:rsid w:val="0007357E"/>
    <w:rsid w:val="00073B9D"/>
    <w:rsid w:val="000910A5"/>
    <w:rsid w:val="00092FEC"/>
    <w:rsid w:val="00093AD0"/>
    <w:rsid w:val="00094FA9"/>
    <w:rsid w:val="000A2541"/>
    <w:rsid w:val="000A4CA2"/>
    <w:rsid w:val="000A57F1"/>
    <w:rsid w:val="000A72B8"/>
    <w:rsid w:val="000B6732"/>
    <w:rsid w:val="000C093D"/>
    <w:rsid w:val="000D3B24"/>
    <w:rsid w:val="000D50A3"/>
    <w:rsid w:val="000D5147"/>
    <w:rsid w:val="000D5C4D"/>
    <w:rsid w:val="000E36F0"/>
    <w:rsid w:val="000E3F4F"/>
    <w:rsid w:val="000F557C"/>
    <w:rsid w:val="00113A77"/>
    <w:rsid w:val="00114AE6"/>
    <w:rsid w:val="001204DD"/>
    <w:rsid w:val="00123813"/>
    <w:rsid w:val="0012509E"/>
    <w:rsid w:val="00127F6A"/>
    <w:rsid w:val="001318FF"/>
    <w:rsid w:val="00132B7D"/>
    <w:rsid w:val="001345EB"/>
    <w:rsid w:val="00146061"/>
    <w:rsid w:val="00165D85"/>
    <w:rsid w:val="00166C82"/>
    <w:rsid w:val="00167DDE"/>
    <w:rsid w:val="001732CC"/>
    <w:rsid w:val="00174A58"/>
    <w:rsid w:val="00175FA9"/>
    <w:rsid w:val="00185EEB"/>
    <w:rsid w:val="001A46CB"/>
    <w:rsid w:val="001A5159"/>
    <w:rsid w:val="001E564E"/>
    <w:rsid w:val="001F4F5D"/>
    <w:rsid w:val="001F6AC8"/>
    <w:rsid w:val="00212D74"/>
    <w:rsid w:val="0021453E"/>
    <w:rsid w:val="002163D2"/>
    <w:rsid w:val="002306FE"/>
    <w:rsid w:val="00241515"/>
    <w:rsid w:val="002438B4"/>
    <w:rsid w:val="00245BAE"/>
    <w:rsid w:val="002461B4"/>
    <w:rsid w:val="00247AAC"/>
    <w:rsid w:val="00272DA8"/>
    <w:rsid w:val="0027458A"/>
    <w:rsid w:val="00275F39"/>
    <w:rsid w:val="00276112"/>
    <w:rsid w:val="00283592"/>
    <w:rsid w:val="002939E7"/>
    <w:rsid w:val="00293B76"/>
    <w:rsid w:val="002B0CD5"/>
    <w:rsid w:val="002C2B75"/>
    <w:rsid w:val="002C35A0"/>
    <w:rsid w:val="002C6F67"/>
    <w:rsid w:val="002E0296"/>
    <w:rsid w:val="002E78DD"/>
    <w:rsid w:val="002F2676"/>
    <w:rsid w:val="002F5148"/>
    <w:rsid w:val="00300A89"/>
    <w:rsid w:val="003056C4"/>
    <w:rsid w:val="00307DD3"/>
    <w:rsid w:val="003158F0"/>
    <w:rsid w:val="003461F1"/>
    <w:rsid w:val="00355900"/>
    <w:rsid w:val="003574F3"/>
    <w:rsid w:val="003624D9"/>
    <w:rsid w:val="00367409"/>
    <w:rsid w:val="00375988"/>
    <w:rsid w:val="0038027A"/>
    <w:rsid w:val="003923F5"/>
    <w:rsid w:val="003948EB"/>
    <w:rsid w:val="003A54C0"/>
    <w:rsid w:val="003C0D70"/>
    <w:rsid w:val="003C6086"/>
    <w:rsid w:val="003D78FD"/>
    <w:rsid w:val="003E240D"/>
    <w:rsid w:val="003E719B"/>
    <w:rsid w:val="003F6460"/>
    <w:rsid w:val="003F70D3"/>
    <w:rsid w:val="00403C03"/>
    <w:rsid w:val="00416332"/>
    <w:rsid w:val="0043006E"/>
    <w:rsid w:val="004307E7"/>
    <w:rsid w:val="00431835"/>
    <w:rsid w:val="00436469"/>
    <w:rsid w:val="004425E8"/>
    <w:rsid w:val="0044764F"/>
    <w:rsid w:val="00487269"/>
    <w:rsid w:val="00492FD7"/>
    <w:rsid w:val="00493787"/>
    <w:rsid w:val="004A5FE2"/>
    <w:rsid w:val="004C1824"/>
    <w:rsid w:val="004C3300"/>
    <w:rsid w:val="004E06F0"/>
    <w:rsid w:val="004E3344"/>
    <w:rsid w:val="004E76F4"/>
    <w:rsid w:val="004F306F"/>
    <w:rsid w:val="004F401A"/>
    <w:rsid w:val="005041D2"/>
    <w:rsid w:val="00505360"/>
    <w:rsid w:val="00506C1C"/>
    <w:rsid w:val="00521EC4"/>
    <w:rsid w:val="00532B03"/>
    <w:rsid w:val="00533E63"/>
    <w:rsid w:val="005342CD"/>
    <w:rsid w:val="00535581"/>
    <w:rsid w:val="00542538"/>
    <w:rsid w:val="00550004"/>
    <w:rsid w:val="0055269D"/>
    <w:rsid w:val="0055710A"/>
    <w:rsid w:val="00570E32"/>
    <w:rsid w:val="0057114B"/>
    <w:rsid w:val="00587750"/>
    <w:rsid w:val="00591EDB"/>
    <w:rsid w:val="00592215"/>
    <w:rsid w:val="00592A2A"/>
    <w:rsid w:val="005A1776"/>
    <w:rsid w:val="005A45FA"/>
    <w:rsid w:val="005B4E66"/>
    <w:rsid w:val="005C0E04"/>
    <w:rsid w:val="005D0DB9"/>
    <w:rsid w:val="005E11BB"/>
    <w:rsid w:val="005F366B"/>
    <w:rsid w:val="006123E6"/>
    <w:rsid w:val="00626E39"/>
    <w:rsid w:val="006363D9"/>
    <w:rsid w:val="00647256"/>
    <w:rsid w:val="0065412D"/>
    <w:rsid w:val="00662441"/>
    <w:rsid w:val="006745AB"/>
    <w:rsid w:val="00683F8C"/>
    <w:rsid w:val="00685352"/>
    <w:rsid w:val="00695385"/>
    <w:rsid w:val="006A293E"/>
    <w:rsid w:val="006A316A"/>
    <w:rsid w:val="006A4709"/>
    <w:rsid w:val="006B39E1"/>
    <w:rsid w:val="006C76D5"/>
    <w:rsid w:val="006D7ADD"/>
    <w:rsid w:val="006E3BE9"/>
    <w:rsid w:val="006E709A"/>
    <w:rsid w:val="006F31CF"/>
    <w:rsid w:val="007067AA"/>
    <w:rsid w:val="00711C98"/>
    <w:rsid w:val="00715385"/>
    <w:rsid w:val="007158B3"/>
    <w:rsid w:val="00720E3B"/>
    <w:rsid w:val="00735057"/>
    <w:rsid w:val="00747F4D"/>
    <w:rsid w:val="007503F5"/>
    <w:rsid w:val="007528D6"/>
    <w:rsid w:val="007616B0"/>
    <w:rsid w:val="00776BEE"/>
    <w:rsid w:val="0077774D"/>
    <w:rsid w:val="007866FF"/>
    <w:rsid w:val="00793EBC"/>
    <w:rsid w:val="007A2AC6"/>
    <w:rsid w:val="007A65C1"/>
    <w:rsid w:val="007B7B77"/>
    <w:rsid w:val="007C1C5F"/>
    <w:rsid w:val="007C627D"/>
    <w:rsid w:val="007D7EE8"/>
    <w:rsid w:val="007E1238"/>
    <w:rsid w:val="007E68B7"/>
    <w:rsid w:val="007F143B"/>
    <w:rsid w:val="007F2C78"/>
    <w:rsid w:val="007F2D40"/>
    <w:rsid w:val="00801656"/>
    <w:rsid w:val="008029B9"/>
    <w:rsid w:val="008240E5"/>
    <w:rsid w:val="00825DC8"/>
    <w:rsid w:val="008332F6"/>
    <w:rsid w:val="008351CE"/>
    <w:rsid w:val="00835398"/>
    <w:rsid w:val="00845817"/>
    <w:rsid w:val="00845EEA"/>
    <w:rsid w:val="008767FF"/>
    <w:rsid w:val="00883942"/>
    <w:rsid w:val="00885C70"/>
    <w:rsid w:val="0089096B"/>
    <w:rsid w:val="008A3293"/>
    <w:rsid w:val="008A5CBD"/>
    <w:rsid w:val="008A60C1"/>
    <w:rsid w:val="008B0071"/>
    <w:rsid w:val="008B7426"/>
    <w:rsid w:val="008D4679"/>
    <w:rsid w:val="008F1B61"/>
    <w:rsid w:val="009066BF"/>
    <w:rsid w:val="00907394"/>
    <w:rsid w:val="009150A0"/>
    <w:rsid w:val="009169AC"/>
    <w:rsid w:val="00923895"/>
    <w:rsid w:val="00935EAA"/>
    <w:rsid w:val="00953B1B"/>
    <w:rsid w:val="0095795A"/>
    <w:rsid w:val="00960224"/>
    <w:rsid w:val="00981EB8"/>
    <w:rsid w:val="0098420D"/>
    <w:rsid w:val="00987A26"/>
    <w:rsid w:val="00993A2E"/>
    <w:rsid w:val="00997845"/>
    <w:rsid w:val="009D40C1"/>
    <w:rsid w:val="009E3F24"/>
    <w:rsid w:val="009E5AC3"/>
    <w:rsid w:val="009F0317"/>
    <w:rsid w:val="009F245C"/>
    <w:rsid w:val="009F4709"/>
    <w:rsid w:val="009F49F5"/>
    <w:rsid w:val="00A03EC2"/>
    <w:rsid w:val="00A120B4"/>
    <w:rsid w:val="00A143FF"/>
    <w:rsid w:val="00A22571"/>
    <w:rsid w:val="00A23933"/>
    <w:rsid w:val="00A24235"/>
    <w:rsid w:val="00A30B09"/>
    <w:rsid w:val="00A31524"/>
    <w:rsid w:val="00A3270B"/>
    <w:rsid w:val="00A33514"/>
    <w:rsid w:val="00A33F5D"/>
    <w:rsid w:val="00A36C37"/>
    <w:rsid w:val="00A40B8E"/>
    <w:rsid w:val="00A44E83"/>
    <w:rsid w:val="00A465F5"/>
    <w:rsid w:val="00A52214"/>
    <w:rsid w:val="00A65B0E"/>
    <w:rsid w:val="00A67A59"/>
    <w:rsid w:val="00A67AF9"/>
    <w:rsid w:val="00A730E8"/>
    <w:rsid w:val="00A765F9"/>
    <w:rsid w:val="00A82DB3"/>
    <w:rsid w:val="00AA2291"/>
    <w:rsid w:val="00AA7419"/>
    <w:rsid w:val="00AB3169"/>
    <w:rsid w:val="00AC1220"/>
    <w:rsid w:val="00AC4B53"/>
    <w:rsid w:val="00AD41F3"/>
    <w:rsid w:val="00AE48FB"/>
    <w:rsid w:val="00B031EB"/>
    <w:rsid w:val="00B11204"/>
    <w:rsid w:val="00B203E8"/>
    <w:rsid w:val="00B23FD8"/>
    <w:rsid w:val="00B26BD3"/>
    <w:rsid w:val="00B44837"/>
    <w:rsid w:val="00B45141"/>
    <w:rsid w:val="00B550E7"/>
    <w:rsid w:val="00B72E88"/>
    <w:rsid w:val="00B76B97"/>
    <w:rsid w:val="00B96FD6"/>
    <w:rsid w:val="00B97AA4"/>
    <w:rsid w:val="00BA1E90"/>
    <w:rsid w:val="00BB5BF5"/>
    <w:rsid w:val="00BC2322"/>
    <w:rsid w:val="00BD54C1"/>
    <w:rsid w:val="00BE7610"/>
    <w:rsid w:val="00C07736"/>
    <w:rsid w:val="00C21914"/>
    <w:rsid w:val="00C230A5"/>
    <w:rsid w:val="00C257D4"/>
    <w:rsid w:val="00C25EA0"/>
    <w:rsid w:val="00C303B2"/>
    <w:rsid w:val="00C33C0F"/>
    <w:rsid w:val="00C3666D"/>
    <w:rsid w:val="00C37BD1"/>
    <w:rsid w:val="00C43FB0"/>
    <w:rsid w:val="00C4714C"/>
    <w:rsid w:val="00C522C8"/>
    <w:rsid w:val="00C61372"/>
    <w:rsid w:val="00C72298"/>
    <w:rsid w:val="00C760BE"/>
    <w:rsid w:val="00C80F9C"/>
    <w:rsid w:val="00C963F0"/>
    <w:rsid w:val="00C966DF"/>
    <w:rsid w:val="00CB6DA7"/>
    <w:rsid w:val="00CC20E5"/>
    <w:rsid w:val="00CD3EC7"/>
    <w:rsid w:val="00CD46AF"/>
    <w:rsid w:val="00CE05EE"/>
    <w:rsid w:val="00CE14C1"/>
    <w:rsid w:val="00CE1D71"/>
    <w:rsid w:val="00CE623E"/>
    <w:rsid w:val="00CE7929"/>
    <w:rsid w:val="00CF3489"/>
    <w:rsid w:val="00CF34FB"/>
    <w:rsid w:val="00D02016"/>
    <w:rsid w:val="00D033E2"/>
    <w:rsid w:val="00D038C1"/>
    <w:rsid w:val="00D05BFC"/>
    <w:rsid w:val="00D2480F"/>
    <w:rsid w:val="00D2783D"/>
    <w:rsid w:val="00D43356"/>
    <w:rsid w:val="00D43D23"/>
    <w:rsid w:val="00D44C7E"/>
    <w:rsid w:val="00D56B99"/>
    <w:rsid w:val="00D628E1"/>
    <w:rsid w:val="00D64D22"/>
    <w:rsid w:val="00D65BBC"/>
    <w:rsid w:val="00D66942"/>
    <w:rsid w:val="00D724B6"/>
    <w:rsid w:val="00D8208A"/>
    <w:rsid w:val="00D94023"/>
    <w:rsid w:val="00D962CE"/>
    <w:rsid w:val="00DA21A2"/>
    <w:rsid w:val="00DA4C58"/>
    <w:rsid w:val="00DA7B67"/>
    <w:rsid w:val="00DB190E"/>
    <w:rsid w:val="00DC2AF0"/>
    <w:rsid w:val="00DD526F"/>
    <w:rsid w:val="00DD57CF"/>
    <w:rsid w:val="00DE03D3"/>
    <w:rsid w:val="00DE239F"/>
    <w:rsid w:val="00DE29EA"/>
    <w:rsid w:val="00DE4AC6"/>
    <w:rsid w:val="00DF5AE8"/>
    <w:rsid w:val="00DF68BB"/>
    <w:rsid w:val="00E05030"/>
    <w:rsid w:val="00E06B75"/>
    <w:rsid w:val="00E16A7F"/>
    <w:rsid w:val="00E20AC8"/>
    <w:rsid w:val="00E25462"/>
    <w:rsid w:val="00E25F88"/>
    <w:rsid w:val="00E30568"/>
    <w:rsid w:val="00E31201"/>
    <w:rsid w:val="00E33687"/>
    <w:rsid w:val="00E37723"/>
    <w:rsid w:val="00E44481"/>
    <w:rsid w:val="00E5767E"/>
    <w:rsid w:val="00E7126E"/>
    <w:rsid w:val="00E72D85"/>
    <w:rsid w:val="00E756F0"/>
    <w:rsid w:val="00E94743"/>
    <w:rsid w:val="00EA5342"/>
    <w:rsid w:val="00EB3E22"/>
    <w:rsid w:val="00ED245A"/>
    <w:rsid w:val="00ED2698"/>
    <w:rsid w:val="00ED6693"/>
    <w:rsid w:val="00ED7D27"/>
    <w:rsid w:val="00EE5BFE"/>
    <w:rsid w:val="00EF60D8"/>
    <w:rsid w:val="00EF7DB4"/>
    <w:rsid w:val="00F01078"/>
    <w:rsid w:val="00F03FB5"/>
    <w:rsid w:val="00F0601B"/>
    <w:rsid w:val="00F16741"/>
    <w:rsid w:val="00F211F3"/>
    <w:rsid w:val="00F22A09"/>
    <w:rsid w:val="00F25760"/>
    <w:rsid w:val="00F366FE"/>
    <w:rsid w:val="00F423D7"/>
    <w:rsid w:val="00F42C01"/>
    <w:rsid w:val="00F634D3"/>
    <w:rsid w:val="00F649FF"/>
    <w:rsid w:val="00F66E6D"/>
    <w:rsid w:val="00F76A90"/>
    <w:rsid w:val="00F809E3"/>
    <w:rsid w:val="00F85BFC"/>
    <w:rsid w:val="00F94DEA"/>
    <w:rsid w:val="00F96ABA"/>
    <w:rsid w:val="00FA593A"/>
    <w:rsid w:val="00FA5A42"/>
    <w:rsid w:val="00FA6DEE"/>
    <w:rsid w:val="00FB03A5"/>
    <w:rsid w:val="00FC1A83"/>
    <w:rsid w:val="00FC22E1"/>
    <w:rsid w:val="00FC6788"/>
    <w:rsid w:val="00FD5FE5"/>
    <w:rsid w:val="00FE0B20"/>
    <w:rsid w:val="00FE2B17"/>
    <w:rsid w:val="00FF4C8C"/>
    <w:rsid w:val="00FF7F0B"/>
    <w:rsid w:val="011A233C"/>
    <w:rsid w:val="02404086"/>
    <w:rsid w:val="0294DDD3"/>
    <w:rsid w:val="0404DF89"/>
    <w:rsid w:val="0451C3FE"/>
    <w:rsid w:val="04A90FEB"/>
    <w:rsid w:val="0A641526"/>
    <w:rsid w:val="0AB3391D"/>
    <w:rsid w:val="0B163F06"/>
    <w:rsid w:val="0DFF5887"/>
    <w:rsid w:val="10B2CEA2"/>
    <w:rsid w:val="126BBFB2"/>
    <w:rsid w:val="129B83BC"/>
    <w:rsid w:val="141E3936"/>
    <w:rsid w:val="142C16EC"/>
    <w:rsid w:val="14726409"/>
    <w:rsid w:val="1740A1BD"/>
    <w:rsid w:val="18CE0BF3"/>
    <w:rsid w:val="1A8642C4"/>
    <w:rsid w:val="1ADB990C"/>
    <w:rsid w:val="1BBEADB3"/>
    <w:rsid w:val="1C14DA61"/>
    <w:rsid w:val="1C9CD001"/>
    <w:rsid w:val="1F23AC81"/>
    <w:rsid w:val="1FA34461"/>
    <w:rsid w:val="202844A9"/>
    <w:rsid w:val="221C0DF1"/>
    <w:rsid w:val="22210566"/>
    <w:rsid w:val="22E81D6A"/>
    <w:rsid w:val="2540ACBB"/>
    <w:rsid w:val="264C691B"/>
    <w:rsid w:val="27BF031C"/>
    <w:rsid w:val="2800CDE0"/>
    <w:rsid w:val="2834FC24"/>
    <w:rsid w:val="2906FE19"/>
    <w:rsid w:val="29504DC5"/>
    <w:rsid w:val="297E6A4B"/>
    <w:rsid w:val="2AB378A0"/>
    <w:rsid w:val="2BE9072C"/>
    <w:rsid w:val="2E131413"/>
    <w:rsid w:val="2FD8D119"/>
    <w:rsid w:val="31F6616A"/>
    <w:rsid w:val="333C58D0"/>
    <w:rsid w:val="334A3AA3"/>
    <w:rsid w:val="34769FD3"/>
    <w:rsid w:val="38048369"/>
    <w:rsid w:val="38469E21"/>
    <w:rsid w:val="39BB0871"/>
    <w:rsid w:val="3A9DFC81"/>
    <w:rsid w:val="3B135589"/>
    <w:rsid w:val="3E8EBE4A"/>
    <w:rsid w:val="3E9FEE89"/>
    <w:rsid w:val="3F652DFA"/>
    <w:rsid w:val="3FB72446"/>
    <w:rsid w:val="406E4C12"/>
    <w:rsid w:val="41B35335"/>
    <w:rsid w:val="4222E9C6"/>
    <w:rsid w:val="44482719"/>
    <w:rsid w:val="44A10F72"/>
    <w:rsid w:val="44CA9078"/>
    <w:rsid w:val="45858534"/>
    <w:rsid w:val="4691D811"/>
    <w:rsid w:val="46EA5F95"/>
    <w:rsid w:val="47283B69"/>
    <w:rsid w:val="4930595E"/>
    <w:rsid w:val="499C8C48"/>
    <w:rsid w:val="4B26850F"/>
    <w:rsid w:val="4B79E52B"/>
    <w:rsid w:val="4C6AC11D"/>
    <w:rsid w:val="4D39CDDB"/>
    <w:rsid w:val="4E9CE9F6"/>
    <w:rsid w:val="4F133F1D"/>
    <w:rsid w:val="509661B8"/>
    <w:rsid w:val="50D1A043"/>
    <w:rsid w:val="520CC7AA"/>
    <w:rsid w:val="525A2D10"/>
    <w:rsid w:val="528485AC"/>
    <w:rsid w:val="53E6B040"/>
    <w:rsid w:val="549CD252"/>
    <w:rsid w:val="57247820"/>
    <w:rsid w:val="573F0143"/>
    <w:rsid w:val="58ED3F31"/>
    <w:rsid w:val="5AD35F90"/>
    <w:rsid w:val="5C5DFFB2"/>
    <w:rsid w:val="5D25FEE5"/>
    <w:rsid w:val="5E2A8C3B"/>
    <w:rsid w:val="5E3D8D7A"/>
    <w:rsid w:val="6045536D"/>
    <w:rsid w:val="606E6A0A"/>
    <w:rsid w:val="6108FB47"/>
    <w:rsid w:val="61FBCB45"/>
    <w:rsid w:val="637576DD"/>
    <w:rsid w:val="6499CDBF"/>
    <w:rsid w:val="651BCAA6"/>
    <w:rsid w:val="6640E4AA"/>
    <w:rsid w:val="69420A04"/>
    <w:rsid w:val="6A75A9EB"/>
    <w:rsid w:val="6C9B4CC0"/>
    <w:rsid w:val="6E17A600"/>
    <w:rsid w:val="6F6772BE"/>
    <w:rsid w:val="70428C3D"/>
    <w:rsid w:val="709B469B"/>
    <w:rsid w:val="70DE89D3"/>
    <w:rsid w:val="70E34498"/>
    <w:rsid w:val="711E0C66"/>
    <w:rsid w:val="7370B0BA"/>
    <w:rsid w:val="7609CAEB"/>
    <w:rsid w:val="761AFB2A"/>
    <w:rsid w:val="77402676"/>
    <w:rsid w:val="7858BD44"/>
    <w:rsid w:val="78AFEB53"/>
    <w:rsid w:val="78DCEF66"/>
    <w:rsid w:val="796E906D"/>
    <w:rsid w:val="7A6943CC"/>
    <w:rsid w:val="7ABD770E"/>
    <w:rsid w:val="7B125E60"/>
    <w:rsid w:val="7C2A3E84"/>
    <w:rsid w:val="7F77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AD57F"/>
  <w15:docId w15:val="{1B4E36A2-429E-404C-9BDF-DCB6517C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lang w:val="en-GB" w:bidi="en-US"/>
    </w:rPr>
  </w:style>
  <w:style w:type="paragraph" w:styleId="Heading1">
    <w:name w:val="heading 1"/>
    <w:basedOn w:val="Normal"/>
    <w:uiPriority w:val="1"/>
    <w:qFormat/>
    <w:pPr>
      <w:ind w:left="1149" w:right="1820"/>
      <w:outlineLvl w:val="0"/>
    </w:pPr>
    <w:rPr>
      <w:sz w:val="68"/>
      <w:szCs w:val="68"/>
    </w:rPr>
  </w:style>
  <w:style w:type="paragraph" w:styleId="Heading2">
    <w:name w:val="heading 2"/>
    <w:basedOn w:val="Normal"/>
    <w:uiPriority w:val="1"/>
    <w:qFormat/>
    <w:pPr>
      <w:spacing w:before="100"/>
      <w:ind w:left="714"/>
      <w:outlineLvl w:val="1"/>
    </w:pPr>
    <w:rPr>
      <w:sz w:val="40"/>
      <w:szCs w:val="40"/>
    </w:rPr>
  </w:style>
  <w:style w:type="paragraph" w:styleId="Heading3">
    <w:name w:val="heading 3"/>
    <w:basedOn w:val="Normal"/>
    <w:uiPriority w:val="1"/>
    <w:qFormat/>
    <w:pPr>
      <w:spacing w:before="100"/>
      <w:ind w:left="433"/>
      <w:outlineLvl w:val="2"/>
    </w:pPr>
    <w:rPr>
      <w:sz w:val="32"/>
      <w:szCs w:val="32"/>
    </w:rPr>
  </w:style>
  <w:style w:type="paragraph" w:styleId="Heading4">
    <w:name w:val="heading 4"/>
    <w:basedOn w:val="Normal"/>
    <w:uiPriority w:val="1"/>
    <w:qFormat/>
    <w:pPr>
      <w:spacing w:before="100"/>
      <w:ind w:left="112"/>
      <w:outlineLvl w:val="3"/>
    </w:pPr>
    <w:rPr>
      <w:sz w:val="26"/>
      <w:szCs w:val="26"/>
    </w:rPr>
  </w:style>
  <w:style w:type="paragraph" w:styleId="Heading5">
    <w:name w:val="heading 5"/>
    <w:basedOn w:val="Normal"/>
    <w:uiPriority w:val="1"/>
    <w:qFormat/>
    <w:pPr>
      <w:spacing w:before="20"/>
      <w:ind w:left="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rsid w:val="00A33F5D"/>
    <w:rPr>
      <w:rFonts w:ascii="Myriad Pro" w:eastAsia="Myriad Pro" w:hAnsi="Myriad Pro" w:cs="Myriad Pro"/>
      <w:sz w:val="20"/>
      <w:szCs w:val="20"/>
      <w:lang w:val="en-GB" w:bidi="en-US"/>
    </w:rPr>
  </w:style>
  <w:style w:type="paragraph" w:styleId="ListParagraph">
    <w:name w:val="List Paragraph"/>
    <w:basedOn w:val="Normal"/>
    <w:link w:val="ListParagraphChar"/>
    <w:qFormat/>
    <w:pPr>
      <w:ind w:left="1057" w:right="320" w:hanging="226"/>
      <w:jc w:val="both"/>
    </w:pPr>
  </w:style>
  <w:style w:type="character" w:customStyle="1" w:styleId="ListParagraphChar">
    <w:name w:val="List Paragraph Char"/>
    <w:link w:val="ListParagraph"/>
    <w:uiPriority w:val="34"/>
    <w:locked/>
    <w:rsid w:val="007E1238"/>
    <w:rPr>
      <w:rFonts w:ascii="Myriad Pro" w:eastAsia="Myriad Pro" w:hAnsi="Myriad Pro" w:cs="Myriad Pro"/>
      <w:lang w:val="en-GB" w:bidi="en-US"/>
    </w:rPr>
  </w:style>
  <w:style w:type="paragraph" w:customStyle="1" w:styleId="TableParagraph">
    <w:name w:val="Table Paragraph"/>
    <w:basedOn w:val="Normal"/>
    <w:uiPriority w:val="1"/>
    <w:qFormat/>
    <w:rPr>
      <w:rFonts w:ascii="Avenir Light" w:eastAsia="Avenir Light" w:hAnsi="Avenir Light" w:cs="Avenir Light"/>
    </w:rPr>
  </w:style>
  <w:style w:type="paragraph" w:styleId="Header">
    <w:name w:val="header"/>
    <w:basedOn w:val="Normal"/>
    <w:link w:val="HeaderChar"/>
    <w:uiPriority w:val="99"/>
    <w:unhideWhenUsed/>
    <w:rsid w:val="007A65C1"/>
    <w:pPr>
      <w:tabs>
        <w:tab w:val="center" w:pos="4513"/>
        <w:tab w:val="right" w:pos="9026"/>
      </w:tabs>
    </w:pPr>
  </w:style>
  <w:style w:type="character" w:customStyle="1" w:styleId="HeaderChar">
    <w:name w:val="Header Char"/>
    <w:basedOn w:val="DefaultParagraphFont"/>
    <w:link w:val="Header"/>
    <w:uiPriority w:val="99"/>
    <w:rsid w:val="007A65C1"/>
    <w:rPr>
      <w:rFonts w:ascii="Myriad Pro" w:eastAsia="Myriad Pro" w:hAnsi="Myriad Pro" w:cs="Myriad Pro"/>
      <w:lang w:bidi="en-US"/>
    </w:rPr>
  </w:style>
  <w:style w:type="paragraph" w:styleId="Footer">
    <w:name w:val="footer"/>
    <w:basedOn w:val="Normal"/>
    <w:link w:val="FooterChar"/>
    <w:uiPriority w:val="99"/>
    <w:unhideWhenUsed/>
    <w:rsid w:val="007A65C1"/>
    <w:pPr>
      <w:tabs>
        <w:tab w:val="center" w:pos="4513"/>
        <w:tab w:val="right" w:pos="9026"/>
      </w:tabs>
    </w:pPr>
  </w:style>
  <w:style w:type="character" w:customStyle="1" w:styleId="FooterChar">
    <w:name w:val="Footer Char"/>
    <w:basedOn w:val="DefaultParagraphFont"/>
    <w:link w:val="Footer"/>
    <w:uiPriority w:val="99"/>
    <w:rsid w:val="007A65C1"/>
    <w:rPr>
      <w:rFonts w:ascii="Myriad Pro" w:eastAsia="Myriad Pro" w:hAnsi="Myriad Pro" w:cs="Myriad Pro"/>
      <w:lang w:bidi="en-US"/>
    </w:rPr>
  </w:style>
  <w:style w:type="table" w:styleId="TableGrid">
    <w:name w:val="Table Grid"/>
    <w:basedOn w:val="TableNormal"/>
    <w:uiPriority w:val="39"/>
    <w:rsid w:val="007A6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A65C1"/>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Default">
    <w:name w:val="Default"/>
    <w:rsid w:val="009066BF"/>
    <w:pPr>
      <w:widowControl/>
      <w:adjustRightInd w:val="0"/>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8A5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BD"/>
    <w:rPr>
      <w:rFonts w:ascii="Segoe UI" w:eastAsia="Myriad Pro" w:hAnsi="Segoe UI" w:cs="Segoe UI"/>
      <w:sz w:val="18"/>
      <w:szCs w:val="18"/>
      <w:lang w:bidi="en-US"/>
    </w:rPr>
  </w:style>
  <w:style w:type="paragraph" w:customStyle="1" w:styleId="BasicParagraph">
    <w:name w:val="[Basic Paragraph]"/>
    <w:basedOn w:val="Normal"/>
    <w:uiPriority w:val="99"/>
    <w:rsid w:val="00375988"/>
    <w:pPr>
      <w:widowControl/>
      <w:adjustRightInd w:val="0"/>
      <w:spacing w:line="288" w:lineRule="auto"/>
      <w:textAlignment w:val="center"/>
    </w:pPr>
    <w:rPr>
      <w:rFonts w:ascii="Minion Pro" w:eastAsia="Calibri" w:hAnsi="Minion Pro" w:cs="Minion Pro"/>
      <w:color w:val="000000"/>
      <w:sz w:val="24"/>
      <w:szCs w:val="24"/>
      <w:lang w:bidi="ar-SA"/>
    </w:rPr>
  </w:style>
  <w:style w:type="paragraph" w:styleId="Revision">
    <w:name w:val="Revision"/>
    <w:hidden/>
    <w:uiPriority w:val="99"/>
    <w:semiHidden/>
    <w:rsid w:val="00A33F5D"/>
    <w:pPr>
      <w:widowControl/>
      <w:autoSpaceDE/>
      <w:autoSpaceDN/>
    </w:pPr>
    <w:rPr>
      <w:rFonts w:ascii="Myriad Pro" w:eastAsia="Myriad Pro" w:hAnsi="Myriad Pro" w:cs="Myriad Pro"/>
      <w:lang w:val="en-GB" w:bidi="en-US"/>
    </w:rPr>
  </w:style>
  <w:style w:type="paragraph" w:styleId="NormalWeb">
    <w:name w:val="Normal (Web)"/>
    <w:basedOn w:val="Normal"/>
    <w:uiPriority w:val="99"/>
    <w:unhideWhenUsed/>
    <w:rsid w:val="00493787"/>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paragraph">
    <w:name w:val="paragraph"/>
    <w:basedOn w:val="Normal"/>
    <w:rsid w:val="00521EC4"/>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521EC4"/>
  </w:style>
  <w:style w:type="character" w:customStyle="1" w:styleId="eop">
    <w:name w:val="eop"/>
    <w:basedOn w:val="DefaultParagraphFont"/>
    <w:rsid w:val="00521EC4"/>
  </w:style>
  <w:style w:type="paragraph" w:customStyle="1" w:styleId="DefaultText1">
    <w:name w:val="Default Text:1"/>
    <w:basedOn w:val="Normal"/>
    <w:rsid w:val="0005691C"/>
    <w:pPr>
      <w:widowControl/>
      <w:overflowPunct w:val="0"/>
      <w:adjustRightInd w:val="0"/>
      <w:textAlignment w:val="baseline"/>
    </w:pPr>
    <w:rPr>
      <w:rFonts w:ascii="Times New Roman" w:eastAsia="Times New Roman" w:hAnsi="Times New Roman" w:cs="Times New Roman"/>
      <w:color w:val="000000"/>
      <w:sz w:val="24"/>
      <w:szCs w:val="20"/>
      <w:lang w:val="en-US" w:bidi="ar-SA"/>
    </w:rPr>
  </w:style>
  <w:style w:type="paragraph" w:styleId="NoSpacing">
    <w:name w:val="No Spacing"/>
    <w:uiPriority w:val="1"/>
    <w:qFormat/>
    <w:rsid w:val="007D7EE8"/>
    <w:pPr>
      <w:widowControl/>
      <w:autoSpaceDE/>
      <w:autoSpaceDN/>
    </w:pPr>
    <w:rPr>
      <w:lang w:val="en-GB"/>
    </w:rPr>
  </w:style>
  <w:style w:type="paragraph" w:customStyle="1" w:styleId="large">
    <w:name w:val="large"/>
    <w:basedOn w:val="Normal"/>
    <w:rsid w:val="00997845"/>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1bodycopy">
    <w:name w:val="1 body copy"/>
    <w:basedOn w:val="Normal"/>
    <w:link w:val="1bodycopyChar"/>
    <w:qFormat/>
    <w:rsid w:val="000E36F0"/>
    <w:pPr>
      <w:widowControl/>
      <w:autoSpaceDE/>
      <w:autoSpaceDN/>
      <w:spacing w:after="120"/>
      <w:ind w:right="284"/>
    </w:pPr>
    <w:rPr>
      <w:rFonts w:ascii="Arial" w:eastAsia="MS Mincho" w:hAnsi="Arial" w:cs="Times New Roman"/>
      <w:sz w:val="20"/>
      <w:szCs w:val="24"/>
      <w:lang w:val="en-US" w:bidi="ar-SA"/>
    </w:rPr>
  </w:style>
  <w:style w:type="character" w:customStyle="1" w:styleId="1bodycopyChar">
    <w:name w:val="1 body copy Char"/>
    <w:link w:val="1bodycopy"/>
    <w:rsid w:val="000E36F0"/>
    <w:rPr>
      <w:rFonts w:ascii="Arial" w:eastAsia="MS Mincho" w:hAnsi="Arial" w:cs="Times New Roman"/>
      <w:sz w:val="20"/>
      <w:szCs w:val="24"/>
    </w:rPr>
  </w:style>
  <w:style w:type="character" w:styleId="Emphasis">
    <w:name w:val="Emphasis"/>
    <w:basedOn w:val="DefaultParagraphFont"/>
    <w:uiPriority w:val="20"/>
    <w:qFormat/>
    <w:rsid w:val="00113A77"/>
    <w:rPr>
      <w:i/>
      <w:iCs/>
    </w:rPr>
  </w:style>
  <w:style w:type="character" w:styleId="Strong">
    <w:name w:val="Strong"/>
    <w:basedOn w:val="DefaultParagraphFont"/>
    <w:uiPriority w:val="22"/>
    <w:qFormat/>
    <w:rsid w:val="00D94023"/>
    <w:rPr>
      <w:b/>
      <w:bCs/>
    </w:rPr>
  </w:style>
  <w:style w:type="character" w:customStyle="1" w:styleId="A9">
    <w:name w:val="A9"/>
    <w:uiPriority w:val="99"/>
    <w:rsid w:val="00D724B6"/>
    <w:rPr>
      <w:rFonts w:cs="Rockwell"/>
      <w:color w:val="000000"/>
      <w:sz w:val="26"/>
      <w:szCs w:val="26"/>
    </w:rPr>
  </w:style>
  <w:style w:type="character" w:styleId="Hyperlink">
    <w:name w:val="Hyperlink"/>
    <w:basedOn w:val="DefaultParagraphFont"/>
    <w:uiPriority w:val="99"/>
    <w:unhideWhenUsed/>
    <w:rsid w:val="007A2AC6"/>
    <w:rPr>
      <w:color w:val="0000FF"/>
      <w:u w:val="single"/>
    </w:rPr>
  </w:style>
  <w:style w:type="character" w:styleId="FollowedHyperlink">
    <w:name w:val="FollowedHyperlink"/>
    <w:basedOn w:val="DefaultParagraphFont"/>
    <w:uiPriority w:val="99"/>
    <w:semiHidden/>
    <w:unhideWhenUsed/>
    <w:rsid w:val="00D44C7E"/>
    <w:rPr>
      <w:color w:val="800080" w:themeColor="followedHyperlink"/>
      <w:u w:val="single"/>
    </w:rPr>
  </w:style>
  <w:style w:type="paragraph" w:customStyle="1" w:styleId="3Bulletedcopyblue">
    <w:name w:val="3 Bulleted copy blue"/>
    <w:basedOn w:val="Normal"/>
    <w:qFormat/>
    <w:rsid w:val="00DE4AC6"/>
    <w:pPr>
      <w:widowControl/>
      <w:numPr>
        <w:numId w:val="25"/>
      </w:numPr>
      <w:autoSpaceDE/>
      <w:autoSpaceDN/>
      <w:spacing w:after="120"/>
    </w:pPr>
    <w:rPr>
      <w:rFonts w:ascii="Arial" w:eastAsia="MS Mincho" w:hAnsi="Arial" w:cs="Arial"/>
      <w:sz w:val="20"/>
      <w:szCs w:val="20"/>
      <w:lang w:val="en-US" w:bidi="ar-SA"/>
    </w:rPr>
  </w:style>
  <w:style w:type="paragraph" w:customStyle="1" w:styleId="6Boxheading">
    <w:name w:val="6 Box heading"/>
    <w:basedOn w:val="Normal"/>
    <w:qFormat/>
    <w:rsid w:val="00DE4AC6"/>
    <w:pPr>
      <w:widowControl/>
      <w:autoSpaceDE/>
      <w:autoSpaceDN/>
      <w:spacing w:after="120"/>
    </w:pPr>
    <w:rPr>
      <w:rFonts w:ascii="Arial" w:eastAsia="MS Mincho" w:hAnsi="Arial" w:cs="Times New Roman"/>
      <w:b/>
      <w:color w:val="12263F"/>
      <w:sz w:val="24"/>
      <w:szCs w:val="24"/>
      <w:lang w:val="en-US" w:bidi="ar-SA"/>
    </w:rPr>
  </w:style>
  <w:style w:type="paragraph" w:customStyle="1" w:styleId="7Tablebodycopy">
    <w:name w:val="7 Table body copy"/>
    <w:basedOn w:val="Normal"/>
    <w:qFormat/>
    <w:rsid w:val="00DE4AC6"/>
    <w:pPr>
      <w:widowControl/>
      <w:autoSpaceDE/>
      <w:autoSpaceDN/>
      <w:spacing w:after="60"/>
    </w:pPr>
    <w:rPr>
      <w:rFonts w:ascii="Arial" w:eastAsia="MS Mincho" w:hAnsi="Arial" w:cs="Times New Roman"/>
      <w:sz w:val="20"/>
      <w:szCs w:val="24"/>
      <w:lang w:val="en-US" w:bidi="ar-SA"/>
    </w:rPr>
  </w:style>
  <w:style w:type="paragraph" w:styleId="Title">
    <w:name w:val="Title"/>
    <w:basedOn w:val="Normal"/>
    <w:link w:val="TitleChar"/>
    <w:qFormat/>
    <w:rsid w:val="00DE4AC6"/>
    <w:pPr>
      <w:widowControl/>
      <w:autoSpaceDE/>
      <w:autoSpaceDN/>
      <w:jc w:val="center"/>
    </w:pPr>
    <w:rPr>
      <w:rFonts w:ascii="Arial" w:eastAsia="Times New Roman" w:hAnsi="Arial" w:cs="Times New Roman"/>
      <w:b/>
      <w:sz w:val="24"/>
      <w:szCs w:val="20"/>
      <w:lang w:val="en-US" w:bidi="ar-SA"/>
    </w:rPr>
  </w:style>
  <w:style w:type="character" w:customStyle="1" w:styleId="TitleChar">
    <w:name w:val="Title Char"/>
    <w:basedOn w:val="DefaultParagraphFont"/>
    <w:link w:val="Title"/>
    <w:rsid w:val="00DE4AC6"/>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C33C0F"/>
    <w:rPr>
      <w:sz w:val="16"/>
      <w:szCs w:val="16"/>
    </w:rPr>
  </w:style>
  <w:style w:type="paragraph" w:styleId="CommentText">
    <w:name w:val="annotation text"/>
    <w:basedOn w:val="Normal"/>
    <w:link w:val="CommentTextChar"/>
    <w:uiPriority w:val="99"/>
    <w:semiHidden/>
    <w:unhideWhenUsed/>
    <w:rsid w:val="00C33C0F"/>
    <w:rPr>
      <w:sz w:val="20"/>
      <w:szCs w:val="20"/>
    </w:rPr>
  </w:style>
  <w:style w:type="character" w:customStyle="1" w:styleId="CommentTextChar">
    <w:name w:val="Comment Text Char"/>
    <w:basedOn w:val="DefaultParagraphFont"/>
    <w:link w:val="CommentText"/>
    <w:uiPriority w:val="99"/>
    <w:semiHidden/>
    <w:rsid w:val="00C33C0F"/>
    <w:rPr>
      <w:rFonts w:ascii="Myriad Pro" w:eastAsia="Myriad Pro" w:hAnsi="Myriad Pro" w:cs="Myriad Pro"/>
      <w:sz w:val="20"/>
      <w:szCs w:val="20"/>
      <w:lang w:val="en-GB" w:bidi="en-US"/>
    </w:rPr>
  </w:style>
  <w:style w:type="paragraph" w:styleId="CommentSubject">
    <w:name w:val="annotation subject"/>
    <w:basedOn w:val="CommentText"/>
    <w:next w:val="CommentText"/>
    <w:link w:val="CommentSubjectChar"/>
    <w:uiPriority w:val="99"/>
    <w:semiHidden/>
    <w:unhideWhenUsed/>
    <w:rsid w:val="00C33C0F"/>
    <w:rPr>
      <w:b/>
      <w:bCs/>
    </w:rPr>
  </w:style>
  <w:style w:type="character" w:customStyle="1" w:styleId="CommentSubjectChar">
    <w:name w:val="Comment Subject Char"/>
    <w:basedOn w:val="CommentTextChar"/>
    <w:link w:val="CommentSubject"/>
    <w:uiPriority w:val="99"/>
    <w:semiHidden/>
    <w:rsid w:val="00C33C0F"/>
    <w:rPr>
      <w:rFonts w:ascii="Myriad Pro" w:eastAsia="Myriad Pro" w:hAnsi="Myriad Pro" w:cs="Myriad Pro"/>
      <w:b/>
      <w:bCs/>
      <w:sz w:val="20"/>
      <w:szCs w:val="20"/>
      <w:lang w:val="en-GB" w:bidi="en-US"/>
    </w:rPr>
  </w:style>
  <w:style w:type="character" w:styleId="UnresolvedMention">
    <w:name w:val="Unresolved Mention"/>
    <w:basedOn w:val="DefaultParagraphFont"/>
    <w:uiPriority w:val="99"/>
    <w:semiHidden/>
    <w:unhideWhenUsed/>
    <w:rsid w:val="00C760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3607">
      <w:bodyDiv w:val="1"/>
      <w:marLeft w:val="0"/>
      <w:marRight w:val="0"/>
      <w:marTop w:val="0"/>
      <w:marBottom w:val="0"/>
      <w:divBdr>
        <w:top w:val="none" w:sz="0" w:space="0" w:color="auto"/>
        <w:left w:val="none" w:sz="0" w:space="0" w:color="auto"/>
        <w:bottom w:val="none" w:sz="0" w:space="0" w:color="auto"/>
        <w:right w:val="none" w:sz="0" w:space="0" w:color="auto"/>
      </w:divBdr>
    </w:div>
    <w:div w:id="211308901">
      <w:bodyDiv w:val="1"/>
      <w:marLeft w:val="0"/>
      <w:marRight w:val="0"/>
      <w:marTop w:val="0"/>
      <w:marBottom w:val="0"/>
      <w:divBdr>
        <w:top w:val="none" w:sz="0" w:space="0" w:color="auto"/>
        <w:left w:val="none" w:sz="0" w:space="0" w:color="auto"/>
        <w:bottom w:val="none" w:sz="0" w:space="0" w:color="auto"/>
        <w:right w:val="none" w:sz="0" w:space="0" w:color="auto"/>
      </w:divBdr>
    </w:div>
    <w:div w:id="382679365">
      <w:bodyDiv w:val="1"/>
      <w:marLeft w:val="0"/>
      <w:marRight w:val="0"/>
      <w:marTop w:val="0"/>
      <w:marBottom w:val="0"/>
      <w:divBdr>
        <w:top w:val="none" w:sz="0" w:space="0" w:color="auto"/>
        <w:left w:val="none" w:sz="0" w:space="0" w:color="auto"/>
        <w:bottom w:val="none" w:sz="0" w:space="0" w:color="auto"/>
        <w:right w:val="none" w:sz="0" w:space="0" w:color="auto"/>
      </w:divBdr>
    </w:div>
    <w:div w:id="446238353">
      <w:bodyDiv w:val="1"/>
      <w:marLeft w:val="0"/>
      <w:marRight w:val="0"/>
      <w:marTop w:val="0"/>
      <w:marBottom w:val="0"/>
      <w:divBdr>
        <w:top w:val="none" w:sz="0" w:space="0" w:color="auto"/>
        <w:left w:val="none" w:sz="0" w:space="0" w:color="auto"/>
        <w:bottom w:val="none" w:sz="0" w:space="0" w:color="auto"/>
        <w:right w:val="none" w:sz="0" w:space="0" w:color="auto"/>
      </w:divBdr>
    </w:div>
    <w:div w:id="488012772">
      <w:bodyDiv w:val="1"/>
      <w:marLeft w:val="0"/>
      <w:marRight w:val="0"/>
      <w:marTop w:val="0"/>
      <w:marBottom w:val="0"/>
      <w:divBdr>
        <w:top w:val="none" w:sz="0" w:space="0" w:color="auto"/>
        <w:left w:val="none" w:sz="0" w:space="0" w:color="auto"/>
        <w:bottom w:val="none" w:sz="0" w:space="0" w:color="auto"/>
        <w:right w:val="none" w:sz="0" w:space="0" w:color="auto"/>
      </w:divBdr>
      <w:divsChild>
        <w:div w:id="482703546">
          <w:marLeft w:val="0"/>
          <w:marRight w:val="0"/>
          <w:marTop w:val="0"/>
          <w:marBottom w:val="0"/>
          <w:divBdr>
            <w:top w:val="single" w:sz="6" w:space="0" w:color="D6D6D6"/>
            <w:left w:val="single" w:sz="6" w:space="0" w:color="D6D6D6"/>
            <w:bottom w:val="single" w:sz="6" w:space="0" w:color="D6D6D6"/>
            <w:right w:val="single" w:sz="6" w:space="0" w:color="D6D6D6"/>
          </w:divBdr>
        </w:div>
        <w:div w:id="1104227135">
          <w:marLeft w:val="0"/>
          <w:marRight w:val="0"/>
          <w:marTop w:val="0"/>
          <w:marBottom w:val="0"/>
          <w:divBdr>
            <w:top w:val="none" w:sz="0" w:space="0" w:color="auto"/>
            <w:left w:val="none" w:sz="0" w:space="0" w:color="auto"/>
            <w:bottom w:val="none" w:sz="0" w:space="0" w:color="auto"/>
            <w:right w:val="none" w:sz="0" w:space="0" w:color="auto"/>
          </w:divBdr>
          <w:divsChild>
            <w:div w:id="1686708271">
              <w:marLeft w:val="0"/>
              <w:marRight w:val="0"/>
              <w:marTop w:val="0"/>
              <w:marBottom w:val="0"/>
              <w:divBdr>
                <w:top w:val="none" w:sz="0" w:space="0" w:color="auto"/>
                <w:left w:val="none" w:sz="0" w:space="0" w:color="auto"/>
                <w:bottom w:val="none" w:sz="0" w:space="0" w:color="auto"/>
                <w:right w:val="none" w:sz="0" w:space="0" w:color="auto"/>
              </w:divBdr>
              <w:divsChild>
                <w:div w:id="1845515573">
                  <w:marLeft w:val="0"/>
                  <w:marRight w:val="0"/>
                  <w:marTop w:val="0"/>
                  <w:marBottom w:val="240"/>
                  <w:divBdr>
                    <w:top w:val="none" w:sz="0" w:space="0" w:color="auto"/>
                    <w:left w:val="none" w:sz="0" w:space="0" w:color="auto"/>
                    <w:bottom w:val="none" w:sz="0" w:space="0" w:color="auto"/>
                    <w:right w:val="none" w:sz="0" w:space="0" w:color="auto"/>
                  </w:divBdr>
                  <w:divsChild>
                    <w:div w:id="517431162">
                      <w:marLeft w:val="0"/>
                      <w:marRight w:val="0"/>
                      <w:marTop w:val="0"/>
                      <w:marBottom w:val="0"/>
                      <w:divBdr>
                        <w:top w:val="none" w:sz="0" w:space="0" w:color="auto"/>
                        <w:left w:val="none" w:sz="0" w:space="0" w:color="auto"/>
                        <w:bottom w:val="none" w:sz="0" w:space="0" w:color="auto"/>
                        <w:right w:val="none" w:sz="0" w:space="0" w:color="auto"/>
                      </w:divBdr>
                    </w:div>
                    <w:div w:id="1701855359">
                      <w:marLeft w:val="0"/>
                      <w:marRight w:val="0"/>
                      <w:marTop w:val="0"/>
                      <w:marBottom w:val="0"/>
                      <w:divBdr>
                        <w:top w:val="single" w:sz="6" w:space="8" w:color="D2D6D9"/>
                        <w:left w:val="single" w:sz="6" w:space="0" w:color="D2D6D9"/>
                        <w:bottom w:val="single" w:sz="6" w:space="0" w:color="D2D6D9"/>
                        <w:right w:val="single" w:sz="6" w:space="0" w:color="D2D6D9"/>
                      </w:divBdr>
                    </w:div>
                  </w:divsChild>
                </w:div>
                <w:div w:id="1816216230">
                  <w:marLeft w:val="0"/>
                  <w:marRight w:val="0"/>
                  <w:marTop w:val="0"/>
                  <w:marBottom w:val="360"/>
                  <w:divBdr>
                    <w:top w:val="none" w:sz="0" w:space="0" w:color="auto"/>
                    <w:left w:val="none" w:sz="0" w:space="0" w:color="auto"/>
                    <w:bottom w:val="none" w:sz="0" w:space="0" w:color="auto"/>
                    <w:right w:val="none" w:sz="0" w:space="0" w:color="auto"/>
                  </w:divBdr>
                  <w:divsChild>
                    <w:div w:id="1287085395">
                      <w:marLeft w:val="0"/>
                      <w:marRight w:val="0"/>
                      <w:marTop w:val="0"/>
                      <w:marBottom w:val="360"/>
                      <w:divBdr>
                        <w:top w:val="none" w:sz="0" w:space="0" w:color="auto"/>
                        <w:left w:val="none" w:sz="0" w:space="0" w:color="auto"/>
                        <w:bottom w:val="none" w:sz="0" w:space="0" w:color="auto"/>
                        <w:right w:val="none" w:sz="0" w:space="0" w:color="auto"/>
                      </w:divBdr>
                      <w:divsChild>
                        <w:div w:id="145708343">
                          <w:marLeft w:val="0"/>
                          <w:marRight w:val="0"/>
                          <w:marTop w:val="0"/>
                          <w:marBottom w:val="0"/>
                          <w:divBdr>
                            <w:top w:val="none" w:sz="0" w:space="0" w:color="auto"/>
                            <w:left w:val="none" w:sz="0" w:space="0" w:color="auto"/>
                            <w:bottom w:val="none" w:sz="0" w:space="0" w:color="auto"/>
                            <w:right w:val="none" w:sz="0" w:space="0" w:color="auto"/>
                          </w:divBdr>
                        </w:div>
                      </w:divsChild>
                    </w:div>
                    <w:div w:id="17840322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23713373">
      <w:bodyDiv w:val="1"/>
      <w:marLeft w:val="0"/>
      <w:marRight w:val="0"/>
      <w:marTop w:val="0"/>
      <w:marBottom w:val="0"/>
      <w:divBdr>
        <w:top w:val="none" w:sz="0" w:space="0" w:color="auto"/>
        <w:left w:val="none" w:sz="0" w:space="0" w:color="auto"/>
        <w:bottom w:val="none" w:sz="0" w:space="0" w:color="auto"/>
        <w:right w:val="none" w:sz="0" w:space="0" w:color="auto"/>
      </w:divBdr>
    </w:div>
    <w:div w:id="577598614">
      <w:bodyDiv w:val="1"/>
      <w:marLeft w:val="0"/>
      <w:marRight w:val="0"/>
      <w:marTop w:val="0"/>
      <w:marBottom w:val="0"/>
      <w:divBdr>
        <w:top w:val="none" w:sz="0" w:space="0" w:color="auto"/>
        <w:left w:val="none" w:sz="0" w:space="0" w:color="auto"/>
        <w:bottom w:val="none" w:sz="0" w:space="0" w:color="auto"/>
        <w:right w:val="none" w:sz="0" w:space="0" w:color="auto"/>
      </w:divBdr>
    </w:div>
    <w:div w:id="591742086">
      <w:bodyDiv w:val="1"/>
      <w:marLeft w:val="0"/>
      <w:marRight w:val="0"/>
      <w:marTop w:val="0"/>
      <w:marBottom w:val="0"/>
      <w:divBdr>
        <w:top w:val="none" w:sz="0" w:space="0" w:color="auto"/>
        <w:left w:val="none" w:sz="0" w:space="0" w:color="auto"/>
        <w:bottom w:val="none" w:sz="0" w:space="0" w:color="auto"/>
        <w:right w:val="none" w:sz="0" w:space="0" w:color="auto"/>
      </w:divBdr>
    </w:div>
    <w:div w:id="860824720">
      <w:bodyDiv w:val="1"/>
      <w:marLeft w:val="0"/>
      <w:marRight w:val="0"/>
      <w:marTop w:val="0"/>
      <w:marBottom w:val="0"/>
      <w:divBdr>
        <w:top w:val="none" w:sz="0" w:space="0" w:color="auto"/>
        <w:left w:val="none" w:sz="0" w:space="0" w:color="auto"/>
        <w:bottom w:val="none" w:sz="0" w:space="0" w:color="auto"/>
        <w:right w:val="none" w:sz="0" w:space="0" w:color="auto"/>
      </w:divBdr>
    </w:div>
    <w:div w:id="978922950">
      <w:bodyDiv w:val="1"/>
      <w:marLeft w:val="0"/>
      <w:marRight w:val="0"/>
      <w:marTop w:val="0"/>
      <w:marBottom w:val="0"/>
      <w:divBdr>
        <w:top w:val="none" w:sz="0" w:space="0" w:color="auto"/>
        <w:left w:val="none" w:sz="0" w:space="0" w:color="auto"/>
        <w:bottom w:val="none" w:sz="0" w:space="0" w:color="auto"/>
        <w:right w:val="none" w:sz="0" w:space="0" w:color="auto"/>
      </w:divBdr>
    </w:div>
    <w:div w:id="1011418743">
      <w:bodyDiv w:val="1"/>
      <w:marLeft w:val="0"/>
      <w:marRight w:val="0"/>
      <w:marTop w:val="0"/>
      <w:marBottom w:val="0"/>
      <w:divBdr>
        <w:top w:val="none" w:sz="0" w:space="0" w:color="auto"/>
        <w:left w:val="none" w:sz="0" w:space="0" w:color="auto"/>
        <w:bottom w:val="none" w:sz="0" w:space="0" w:color="auto"/>
        <w:right w:val="none" w:sz="0" w:space="0" w:color="auto"/>
      </w:divBdr>
    </w:div>
    <w:div w:id="1064790227">
      <w:bodyDiv w:val="1"/>
      <w:marLeft w:val="0"/>
      <w:marRight w:val="0"/>
      <w:marTop w:val="0"/>
      <w:marBottom w:val="0"/>
      <w:divBdr>
        <w:top w:val="none" w:sz="0" w:space="0" w:color="auto"/>
        <w:left w:val="none" w:sz="0" w:space="0" w:color="auto"/>
        <w:bottom w:val="none" w:sz="0" w:space="0" w:color="auto"/>
        <w:right w:val="none" w:sz="0" w:space="0" w:color="auto"/>
      </w:divBdr>
    </w:div>
    <w:div w:id="1069811350">
      <w:bodyDiv w:val="1"/>
      <w:marLeft w:val="0"/>
      <w:marRight w:val="0"/>
      <w:marTop w:val="0"/>
      <w:marBottom w:val="0"/>
      <w:divBdr>
        <w:top w:val="none" w:sz="0" w:space="0" w:color="auto"/>
        <w:left w:val="none" w:sz="0" w:space="0" w:color="auto"/>
        <w:bottom w:val="none" w:sz="0" w:space="0" w:color="auto"/>
        <w:right w:val="none" w:sz="0" w:space="0" w:color="auto"/>
      </w:divBdr>
    </w:div>
    <w:div w:id="1076896072">
      <w:bodyDiv w:val="1"/>
      <w:marLeft w:val="0"/>
      <w:marRight w:val="0"/>
      <w:marTop w:val="0"/>
      <w:marBottom w:val="0"/>
      <w:divBdr>
        <w:top w:val="none" w:sz="0" w:space="0" w:color="auto"/>
        <w:left w:val="none" w:sz="0" w:space="0" w:color="auto"/>
        <w:bottom w:val="none" w:sz="0" w:space="0" w:color="auto"/>
        <w:right w:val="none" w:sz="0" w:space="0" w:color="auto"/>
      </w:divBdr>
    </w:div>
    <w:div w:id="1410271064">
      <w:bodyDiv w:val="1"/>
      <w:marLeft w:val="0"/>
      <w:marRight w:val="0"/>
      <w:marTop w:val="0"/>
      <w:marBottom w:val="0"/>
      <w:divBdr>
        <w:top w:val="none" w:sz="0" w:space="0" w:color="auto"/>
        <w:left w:val="none" w:sz="0" w:space="0" w:color="auto"/>
        <w:bottom w:val="none" w:sz="0" w:space="0" w:color="auto"/>
        <w:right w:val="none" w:sz="0" w:space="0" w:color="auto"/>
      </w:divBdr>
    </w:div>
    <w:div w:id="1543131446">
      <w:bodyDiv w:val="1"/>
      <w:marLeft w:val="0"/>
      <w:marRight w:val="0"/>
      <w:marTop w:val="0"/>
      <w:marBottom w:val="0"/>
      <w:divBdr>
        <w:top w:val="none" w:sz="0" w:space="0" w:color="auto"/>
        <w:left w:val="none" w:sz="0" w:space="0" w:color="auto"/>
        <w:bottom w:val="none" w:sz="0" w:space="0" w:color="auto"/>
        <w:right w:val="none" w:sz="0" w:space="0" w:color="auto"/>
      </w:divBdr>
    </w:div>
    <w:div w:id="1632713790">
      <w:bodyDiv w:val="1"/>
      <w:marLeft w:val="0"/>
      <w:marRight w:val="0"/>
      <w:marTop w:val="0"/>
      <w:marBottom w:val="0"/>
      <w:divBdr>
        <w:top w:val="none" w:sz="0" w:space="0" w:color="auto"/>
        <w:left w:val="none" w:sz="0" w:space="0" w:color="auto"/>
        <w:bottom w:val="none" w:sz="0" w:space="0" w:color="auto"/>
        <w:right w:val="none" w:sz="0" w:space="0" w:color="auto"/>
      </w:divBdr>
    </w:div>
    <w:div w:id="1682463979">
      <w:bodyDiv w:val="1"/>
      <w:marLeft w:val="0"/>
      <w:marRight w:val="0"/>
      <w:marTop w:val="0"/>
      <w:marBottom w:val="0"/>
      <w:divBdr>
        <w:top w:val="none" w:sz="0" w:space="0" w:color="auto"/>
        <w:left w:val="none" w:sz="0" w:space="0" w:color="auto"/>
        <w:bottom w:val="none" w:sz="0" w:space="0" w:color="auto"/>
        <w:right w:val="none" w:sz="0" w:space="0" w:color="auto"/>
      </w:divBdr>
      <w:divsChild>
        <w:div w:id="1325932608">
          <w:marLeft w:val="0"/>
          <w:marRight w:val="0"/>
          <w:marTop w:val="150"/>
          <w:marBottom w:val="150"/>
          <w:divBdr>
            <w:top w:val="none" w:sz="0" w:space="0" w:color="auto"/>
            <w:left w:val="none" w:sz="0" w:space="0" w:color="auto"/>
            <w:bottom w:val="none" w:sz="0" w:space="0" w:color="auto"/>
            <w:right w:val="none" w:sz="0" w:space="0" w:color="auto"/>
          </w:divBdr>
          <w:divsChild>
            <w:div w:id="1711032173">
              <w:marLeft w:val="0"/>
              <w:marRight w:val="0"/>
              <w:marTop w:val="0"/>
              <w:marBottom w:val="0"/>
              <w:divBdr>
                <w:top w:val="none" w:sz="0" w:space="0" w:color="auto"/>
                <w:left w:val="none" w:sz="0" w:space="0" w:color="auto"/>
                <w:bottom w:val="none" w:sz="0" w:space="0" w:color="auto"/>
                <w:right w:val="none" w:sz="0" w:space="0" w:color="auto"/>
              </w:divBdr>
              <w:divsChild>
                <w:div w:id="93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5978">
          <w:marLeft w:val="0"/>
          <w:marRight w:val="0"/>
          <w:marTop w:val="0"/>
          <w:marBottom w:val="0"/>
          <w:divBdr>
            <w:top w:val="none" w:sz="0" w:space="0" w:color="auto"/>
            <w:left w:val="none" w:sz="0" w:space="0" w:color="auto"/>
            <w:bottom w:val="none" w:sz="0" w:space="0" w:color="auto"/>
            <w:right w:val="none" w:sz="0" w:space="0" w:color="auto"/>
          </w:divBdr>
          <w:divsChild>
            <w:div w:id="107435327">
              <w:marLeft w:val="0"/>
              <w:marRight w:val="0"/>
              <w:marTop w:val="0"/>
              <w:marBottom w:val="0"/>
              <w:divBdr>
                <w:top w:val="none" w:sz="0" w:space="0" w:color="auto"/>
                <w:left w:val="none" w:sz="0" w:space="0" w:color="auto"/>
                <w:bottom w:val="none" w:sz="0" w:space="0" w:color="auto"/>
                <w:right w:val="none" w:sz="0" w:space="0" w:color="auto"/>
              </w:divBdr>
              <w:divsChild>
                <w:div w:id="381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358">
      <w:bodyDiv w:val="1"/>
      <w:marLeft w:val="0"/>
      <w:marRight w:val="0"/>
      <w:marTop w:val="0"/>
      <w:marBottom w:val="0"/>
      <w:divBdr>
        <w:top w:val="none" w:sz="0" w:space="0" w:color="auto"/>
        <w:left w:val="none" w:sz="0" w:space="0" w:color="auto"/>
        <w:bottom w:val="none" w:sz="0" w:space="0" w:color="auto"/>
        <w:right w:val="none" w:sz="0" w:space="0" w:color="auto"/>
      </w:divBdr>
    </w:div>
    <w:div w:id="1719469292">
      <w:bodyDiv w:val="1"/>
      <w:marLeft w:val="0"/>
      <w:marRight w:val="0"/>
      <w:marTop w:val="0"/>
      <w:marBottom w:val="0"/>
      <w:divBdr>
        <w:top w:val="none" w:sz="0" w:space="0" w:color="auto"/>
        <w:left w:val="none" w:sz="0" w:space="0" w:color="auto"/>
        <w:bottom w:val="none" w:sz="0" w:space="0" w:color="auto"/>
        <w:right w:val="none" w:sz="0" w:space="0" w:color="auto"/>
      </w:divBdr>
    </w:div>
    <w:div w:id="1761945397">
      <w:bodyDiv w:val="1"/>
      <w:marLeft w:val="0"/>
      <w:marRight w:val="0"/>
      <w:marTop w:val="0"/>
      <w:marBottom w:val="0"/>
      <w:divBdr>
        <w:top w:val="none" w:sz="0" w:space="0" w:color="auto"/>
        <w:left w:val="none" w:sz="0" w:space="0" w:color="auto"/>
        <w:bottom w:val="none" w:sz="0" w:space="0" w:color="auto"/>
        <w:right w:val="none" w:sz="0" w:space="0" w:color="auto"/>
      </w:divBdr>
    </w:div>
    <w:div w:id="1816290632">
      <w:bodyDiv w:val="1"/>
      <w:marLeft w:val="0"/>
      <w:marRight w:val="0"/>
      <w:marTop w:val="0"/>
      <w:marBottom w:val="0"/>
      <w:divBdr>
        <w:top w:val="none" w:sz="0" w:space="0" w:color="auto"/>
        <w:left w:val="none" w:sz="0" w:space="0" w:color="auto"/>
        <w:bottom w:val="none" w:sz="0" w:space="0" w:color="auto"/>
        <w:right w:val="none" w:sz="0" w:space="0" w:color="auto"/>
      </w:divBdr>
    </w:div>
    <w:div w:id="1834295601">
      <w:bodyDiv w:val="1"/>
      <w:marLeft w:val="0"/>
      <w:marRight w:val="0"/>
      <w:marTop w:val="0"/>
      <w:marBottom w:val="0"/>
      <w:divBdr>
        <w:top w:val="none" w:sz="0" w:space="0" w:color="auto"/>
        <w:left w:val="none" w:sz="0" w:space="0" w:color="auto"/>
        <w:bottom w:val="none" w:sz="0" w:space="0" w:color="auto"/>
        <w:right w:val="none" w:sz="0" w:space="0" w:color="auto"/>
      </w:divBdr>
    </w:div>
    <w:div w:id="1869945383">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sChild>
        <w:div w:id="375197897">
          <w:marLeft w:val="0"/>
          <w:marRight w:val="0"/>
          <w:marTop w:val="15"/>
          <w:marBottom w:val="0"/>
          <w:divBdr>
            <w:top w:val="none" w:sz="0" w:space="0" w:color="auto"/>
            <w:left w:val="none" w:sz="0" w:space="0" w:color="auto"/>
            <w:bottom w:val="none" w:sz="0" w:space="0" w:color="auto"/>
            <w:right w:val="none" w:sz="0" w:space="0" w:color="auto"/>
          </w:divBdr>
          <w:divsChild>
            <w:div w:id="921766116">
              <w:marLeft w:val="0"/>
              <w:marRight w:val="0"/>
              <w:marTop w:val="0"/>
              <w:marBottom w:val="0"/>
              <w:divBdr>
                <w:top w:val="none" w:sz="0" w:space="0" w:color="auto"/>
                <w:left w:val="none" w:sz="0" w:space="0" w:color="auto"/>
                <w:bottom w:val="none" w:sz="0" w:space="0" w:color="auto"/>
                <w:right w:val="none" w:sz="0" w:space="0" w:color="auto"/>
              </w:divBdr>
              <w:divsChild>
                <w:div w:id="1789081388">
                  <w:marLeft w:val="0"/>
                  <w:marRight w:val="0"/>
                  <w:marTop w:val="0"/>
                  <w:marBottom w:val="0"/>
                  <w:divBdr>
                    <w:top w:val="none" w:sz="0" w:space="0" w:color="auto"/>
                    <w:left w:val="none" w:sz="0" w:space="0" w:color="auto"/>
                    <w:bottom w:val="none" w:sz="0" w:space="0" w:color="auto"/>
                    <w:right w:val="none" w:sz="0" w:space="0" w:color="auto"/>
                  </w:divBdr>
                </w:div>
                <w:div w:id="1000045662">
                  <w:marLeft w:val="0"/>
                  <w:marRight w:val="0"/>
                  <w:marTop w:val="0"/>
                  <w:marBottom w:val="0"/>
                  <w:divBdr>
                    <w:top w:val="none" w:sz="0" w:space="0" w:color="auto"/>
                    <w:left w:val="none" w:sz="0" w:space="0" w:color="auto"/>
                    <w:bottom w:val="none" w:sz="0" w:space="0" w:color="auto"/>
                    <w:right w:val="none" w:sz="0" w:space="0" w:color="auto"/>
                  </w:divBdr>
                </w:div>
                <w:div w:id="1097679233">
                  <w:marLeft w:val="0"/>
                  <w:marRight w:val="0"/>
                  <w:marTop w:val="0"/>
                  <w:marBottom w:val="0"/>
                  <w:divBdr>
                    <w:top w:val="none" w:sz="0" w:space="0" w:color="auto"/>
                    <w:left w:val="none" w:sz="0" w:space="0" w:color="auto"/>
                    <w:bottom w:val="none" w:sz="0" w:space="0" w:color="auto"/>
                    <w:right w:val="none" w:sz="0" w:space="0" w:color="auto"/>
                  </w:divBdr>
                </w:div>
                <w:div w:id="2124615225">
                  <w:marLeft w:val="0"/>
                  <w:marRight w:val="0"/>
                  <w:marTop w:val="0"/>
                  <w:marBottom w:val="0"/>
                  <w:divBdr>
                    <w:top w:val="none" w:sz="0" w:space="0" w:color="auto"/>
                    <w:left w:val="none" w:sz="0" w:space="0" w:color="auto"/>
                    <w:bottom w:val="none" w:sz="0" w:space="0" w:color="auto"/>
                    <w:right w:val="none" w:sz="0" w:space="0" w:color="auto"/>
                  </w:divBdr>
                </w:div>
                <w:div w:id="920988481">
                  <w:marLeft w:val="0"/>
                  <w:marRight w:val="0"/>
                  <w:marTop w:val="0"/>
                  <w:marBottom w:val="0"/>
                  <w:divBdr>
                    <w:top w:val="none" w:sz="0" w:space="0" w:color="auto"/>
                    <w:left w:val="none" w:sz="0" w:space="0" w:color="auto"/>
                    <w:bottom w:val="none" w:sz="0" w:space="0" w:color="auto"/>
                    <w:right w:val="none" w:sz="0" w:space="0" w:color="auto"/>
                  </w:divBdr>
                </w:div>
                <w:div w:id="15740028">
                  <w:marLeft w:val="0"/>
                  <w:marRight w:val="0"/>
                  <w:marTop w:val="0"/>
                  <w:marBottom w:val="0"/>
                  <w:divBdr>
                    <w:top w:val="none" w:sz="0" w:space="0" w:color="auto"/>
                    <w:left w:val="none" w:sz="0" w:space="0" w:color="auto"/>
                    <w:bottom w:val="none" w:sz="0" w:space="0" w:color="auto"/>
                    <w:right w:val="none" w:sz="0" w:space="0" w:color="auto"/>
                  </w:divBdr>
                </w:div>
                <w:div w:id="687827354">
                  <w:marLeft w:val="0"/>
                  <w:marRight w:val="0"/>
                  <w:marTop w:val="0"/>
                  <w:marBottom w:val="0"/>
                  <w:divBdr>
                    <w:top w:val="none" w:sz="0" w:space="0" w:color="auto"/>
                    <w:left w:val="none" w:sz="0" w:space="0" w:color="auto"/>
                    <w:bottom w:val="none" w:sz="0" w:space="0" w:color="auto"/>
                    <w:right w:val="none" w:sz="0" w:space="0" w:color="auto"/>
                  </w:divBdr>
                </w:div>
                <w:div w:id="1494180854">
                  <w:marLeft w:val="0"/>
                  <w:marRight w:val="0"/>
                  <w:marTop w:val="0"/>
                  <w:marBottom w:val="0"/>
                  <w:divBdr>
                    <w:top w:val="none" w:sz="0" w:space="0" w:color="auto"/>
                    <w:left w:val="none" w:sz="0" w:space="0" w:color="auto"/>
                    <w:bottom w:val="none" w:sz="0" w:space="0" w:color="auto"/>
                    <w:right w:val="none" w:sz="0" w:space="0" w:color="auto"/>
                  </w:divBdr>
                </w:div>
                <w:div w:id="1821187744">
                  <w:marLeft w:val="0"/>
                  <w:marRight w:val="0"/>
                  <w:marTop w:val="0"/>
                  <w:marBottom w:val="0"/>
                  <w:divBdr>
                    <w:top w:val="none" w:sz="0" w:space="0" w:color="auto"/>
                    <w:left w:val="none" w:sz="0" w:space="0" w:color="auto"/>
                    <w:bottom w:val="none" w:sz="0" w:space="0" w:color="auto"/>
                    <w:right w:val="none" w:sz="0" w:space="0" w:color="auto"/>
                  </w:divBdr>
                </w:div>
                <w:div w:id="1595433990">
                  <w:marLeft w:val="0"/>
                  <w:marRight w:val="0"/>
                  <w:marTop w:val="0"/>
                  <w:marBottom w:val="0"/>
                  <w:divBdr>
                    <w:top w:val="none" w:sz="0" w:space="0" w:color="auto"/>
                    <w:left w:val="none" w:sz="0" w:space="0" w:color="auto"/>
                    <w:bottom w:val="none" w:sz="0" w:space="0" w:color="auto"/>
                    <w:right w:val="none" w:sz="0" w:space="0" w:color="auto"/>
                  </w:divBdr>
                </w:div>
                <w:div w:id="1917127949">
                  <w:marLeft w:val="0"/>
                  <w:marRight w:val="0"/>
                  <w:marTop w:val="0"/>
                  <w:marBottom w:val="0"/>
                  <w:divBdr>
                    <w:top w:val="none" w:sz="0" w:space="0" w:color="auto"/>
                    <w:left w:val="none" w:sz="0" w:space="0" w:color="auto"/>
                    <w:bottom w:val="none" w:sz="0" w:space="0" w:color="auto"/>
                    <w:right w:val="none" w:sz="0" w:space="0" w:color="auto"/>
                  </w:divBdr>
                </w:div>
                <w:div w:id="615989504">
                  <w:marLeft w:val="0"/>
                  <w:marRight w:val="0"/>
                  <w:marTop w:val="0"/>
                  <w:marBottom w:val="0"/>
                  <w:divBdr>
                    <w:top w:val="none" w:sz="0" w:space="0" w:color="auto"/>
                    <w:left w:val="none" w:sz="0" w:space="0" w:color="auto"/>
                    <w:bottom w:val="none" w:sz="0" w:space="0" w:color="auto"/>
                    <w:right w:val="none" w:sz="0" w:space="0" w:color="auto"/>
                  </w:divBdr>
                </w:div>
                <w:div w:id="1185022746">
                  <w:marLeft w:val="0"/>
                  <w:marRight w:val="0"/>
                  <w:marTop w:val="0"/>
                  <w:marBottom w:val="0"/>
                  <w:divBdr>
                    <w:top w:val="none" w:sz="0" w:space="0" w:color="auto"/>
                    <w:left w:val="none" w:sz="0" w:space="0" w:color="auto"/>
                    <w:bottom w:val="none" w:sz="0" w:space="0" w:color="auto"/>
                    <w:right w:val="none" w:sz="0" w:space="0" w:color="auto"/>
                  </w:divBdr>
                </w:div>
                <w:div w:id="20210770">
                  <w:marLeft w:val="0"/>
                  <w:marRight w:val="0"/>
                  <w:marTop w:val="0"/>
                  <w:marBottom w:val="0"/>
                  <w:divBdr>
                    <w:top w:val="none" w:sz="0" w:space="0" w:color="auto"/>
                    <w:left w:val="none" w:sz="0" w:space="0" w:color="auto"/>
                    <w:bottom w:val="none" w:sz="0" w:space="0" w:color="auto"/>
                    <w:right w:val="none" w:sz="0" w:space="0" w:color="auto"/>
                  </w:divBdr>
                </w:div>
                <w:div w:id="1189371072">
                  <w:marLeft w:val="0"/>
                  <w:marRight w:val="0"/>
                  <w:marTop w:val="0"/>
                  <w:marBottom w:val="0"/>
                  <w:divBdr>
                    <w:top w:val="none" w:sz="0" w:space="0" w:color="auto"/>
                    <w:left w:val="none" w:sz="0" w:space="0" w:color="auto"/>
                    <w:bottom w:val="none" w:sz="0" w:space="0" w:color="auto"/>
                    <w:right w:val="none" w:sz="0" w:space="0" w:color="auto"/>
                  </w:divBdr>
                </w:div>
                <w:div w:id="1622684764">
                  <w:marLeft w:val="0"/>
                  <w:marRight w:val="0"/>
                  <w:marTop w:val="0"/>
                  <w:marBottom w:val="0"/>
                  <w:divBdr>
                    <w:top w:val="none" w:sz="0" w:space="0" w:color="auto"/>
                    <w:left w:val="none" w:sz="0" w:space="0" w:color="auto"/>
                    <w:bottom w:val="none" w:sz="0" w:space="0" w:color="auto"/>
                    <w:right w:val="none" w:sz="0" w:space="0" w:color="auto"/>
                  </w:divBdr>
                </w:div>
                <w:div w:id="914820549">
                  <w:marLeft w:val="0"/>
                  <w:marRight w:val="0"/>
                  <w:marTop w:val="0"/>
                  <w:marBottom w:val="0"/>
                  <w:divBdr>
                    <w:top w:val="none" w:sz="0" w:space="0" w:color="auto"/>
                    <w:left w:val="none" w:sz="0" w:space="0" w:color="auto"/>
                    <w:bottom w:val="none" w:sz="0" w:space="0" w:color="auto"/>
                    <w:right w:val="none" w:sz="0" w:space="0" w:color="auto"/>
                  </w:divBdr>
                </w:div>
                <w:div w:id="1458530517">
                  <w:marLeft w:val="0"/>
                  <w:marRight w:val="0"/>
                  <w:marTop w:val="0"/>
                  <w:marBottom w:val="0"/>
                  <w:divBdr>
                    <w:top w:val="none" w:sz="0" w:space="0" w:color="auto"/>
                    <w:left w:val="none" w:sz="0" w:space="0" w:color="auto"/>
                    <w:bottom w:val="none" w:sz="0" w:space="0" w:color="auto"/>
                    <w:right w:val="none" w:sz="0" w:space="0" w:color="auto"/>
                  </w:divBdr>
                </w:div>
                <w:div w:id="1662735651">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279340108">
                  <w:marLeft w:val="0"/>
                  <w:marRight w:val="0"/>
                  <w:marTop w:val="0"/>
                  <w:marBottom w:val="0"/>
                  <w:divBdr>
                    <w:top w:val="none" w:sz="0" w:space="0" w:color="auto"/>
                    <w:left w:val="none" w:sz="0" w:space="0" w:color="auto"/>
                    <w:bottom w:val="none" w:sz="0" w:space="0" w:color="auto"/>
                    <w:right w:val="none" w:sz="0" w:space="0" w:color="auto"/>
                  </w:divBdr>
                </w:div>
                <w:div w:id="1031566872">
                  <w:marLeft w:val="0"/>
                  <w:marRight w:val="0"/>
                  <w:marTop w:val="0"/>
                  <w:marBottom w:val="0"/>
                  <w:divBdr>
                    <w:top w:val="none" w:sz="0" w:space="0" w:color="auto"/>
                    <w:left w:val="none" w:sz="0" w:space="0" w:color="auto"/>
                    <w:bottom w:val="none" w:sz="0" w:space="0" w:color="auto"/>
                    <w:right w:val="none" w:sz="0" w:space="0" w:color="auto"/>
                  </w:divBdr>
                </w:div>
                <w:div w:id="481431019">
                  <w:marLeft w:val="0"/>
                  <w:marRight w:val="0"/>
                  <w:marTop w:val="0"/>
                  <w:marBottom w:val="0"/>
                  <w:divBdr>
                    <w:top w:val="none" w:sz="0" w:space="0" w:color="auto"/>
                    <w:left w:val="none" w:sz="0" w:space="0" w:color="auto"/>
                    <w:bottom w:val="none" w:sz="0" w:space="0" w:color="auto"/>
                    <w:right w:val="none" w:sz="0" w:space="0" w:color="auto"/>
                  </w:divBdr>
                </w:div>
                <w:div w:id="2065791526">
                  <w:marLeft w:val="0"/>
                  <w:marRight w:val="0"/>
                  <w:marTop w:val="0"/>
                  <w:marBottom w:val="0"/>
                  <w:divBdr>
                    <w:top w:val="none" w:sz="0" w:space="0" w:color="auto"/>
                    <w:left w:val="none" w:sz="0" w:space="0" w:color="auto"/>
                    <w:bottom w:val="none" w:sz="0" w:space="0" w:color="auto"/>
                    <w:right w:val="none" w:sz="0" w:space="0" w:color="auto"/>
                  </w:divBdr>
                </w:div>
                <w:div w:id="1045328604">
                  <w:marLeft w:val="0"/>
                  <w:marRight w:val="0"/>
                  <w:marTop w:val="0"/>
                  <w:marBottom w:val="0"/>
                  <w:divBdr>
                    <w:top w:val="none" w:sz="0" w:space="0" w:color="auto"/>
                    <w:left w:val="none" w:sz="0" w:space="0" w:color="auto"/>
                    <w:bottom w:val="none" w:sz="0" w:space="0" w:color="auto"/>
                    <w:right w:val="none" w:sz="0" w:space="0" w:color="auto"/>
                  </w:divBdr>
                </w:div>
                <w:div w:id="347486209">
                  <w:marLeft w:val="0"/>
                  <w:marRight w:val="0"/>
                  <w:marTop w:val="0"/>
                  <w:marBottom w:val="0"/>
                  <w:divBdr>
                    <w:top w:val="none" w:sz="0" w:space="0" w:color="auto"/>
                    <w:left w:val="none" w:sz="0" w:space="0" w:color="auto"/>
                    <w:bottom w:val="none" w:sz="0" w:space="0" w:color="auto"/>
                    <w:right w:val="none" w:sz="0" w:space="0" w:color="auto"/>
                  </w:divBdr>
                </w:div>
                <w:div w:id="1158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7148">
      <w:bodyDiv w:val="1"/>
      <w:marLeft w:val="0"/>
      <w:marRight w:val="0"/>
      <w:marTop w:val="0"/>
      <w:marBottom w:val="0"/>
      <w:divBdr>
        <w:top w:val="none" w:sz="0" w:space="0" w:color="auto"/>
        <w:left w:val="none" w:sz="0" w:space="0" w:color="auto"/>
        <w:bottom w:val="none" w:sz="0" w:space="0" w:color="auto"/>
        <w:right w:val="none" w:sz="0" w:space="0" w:color="auto"/>
      </w:divBdr>
    </w:div>
    <w:div w:id="1997880965">
      <w:bodyDiv w:val="1"/>
      <w:marLeft w:val="0"/>
      <w:marRight w:val="0"/>
      <w:marTop w:val="0"/>
      <w:marBottom w:val="0"/>
      <w:divBdr>
        <w:top w:val="none" w:sz="0" w:space="0" w:color="auto"/>
        <w:left w:val="none" w:sz="0" w:space="0" w:color="auto"/>
        <w:bottom w:val="none" w:sz="0" w:space="0" w:color="auto"/>
        <w:right w:val="none" w:sz="0" w:space="0" w:color="auto"/>
      </w:divBdr>
    </w:div>
    <w:div w:id="2044288792">
      <w:bodyDiv w:val="1"/>
      <w:marLeft w:val="0"/>
      <w:marRight w:val="0"/>
      <w:marTop w:val="0"/>
      <w:marBottom w:val="0"/>
      <w:divBdr>
        <w:top w:val="none" w:sz="0" w:space="0" w:color="auto"/>
        <w:left w:val="none" w:sz="0" w:space="0" w:color="auto"/>
        <w:bottom w:val="none" w:sz="0" w:space="0" w:color="auto"/>
        <w:right w:val="none" w:sz="0" w:space="0" w:color="auto"/>
      </w:divBdr>
    </w:div>
    <w:div w:id="205488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ospere.org.uk/about-us/vision-values-and-strateg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3903CE44D39774B9826CFB3090CDA98" ma:contentTypeVersion="15" ma:contentTypeDescription="Create a new document." ma:contentTypeScope="" ma:versionID="767ee24bc6d2999f74d2975b2d9212a4">
  <xsd:schema xmlns:xsd="http://www.w3.org/2001/XMLSchema" xmlns:xs="http://www.w3.org/2001/XMLSchema" xmlns:p="http://schemas.microsoft.com/office/2006/metadata/properties" xmlns:ns2="2f770f76-6334-4dd5-aae1-d321ebe1d066" xmlns:ns3="ee975309-df6e-476f-90dd-8ff641bed359" targetNamespace="http://schemas.microsoft.com/office/2006/metadata/properties" ma:root="true" ma:fieldsID="7a4af46f3bb83b89781bab0b51603a83" ns2:_="" ns3:_="">
    <xsd:import namespace="2f770f76-6334-4dd5-aae1-d321ebe1d066"/>
    <xsd:import namespace="ee975309-df6e-476f-90dd-8ff641bed3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70f76-6334-4dd5-aae1-d321ebe1d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7fb7eb-690d-4949-819c-c57f5349ef0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975309-df6e-476f-90dd-8ff641bed3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47aea4-f858-42e5-b029-e41d569cf983}" ma:internalName="TaxCatchAll" ma:showField="CatchAllData" ma:web="ee975309-df6e-476f-90dd-8ff641bed3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e975309-df6e-476f-90dd-8ff641bed359" xsi:nil="true"/>
    <lcf76f155ced4ddcb4097134ff3c332f xmlns="2f770f76-6334-4dd5-aae1-d321ebe1d06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5DDFC07-AC08-440E-9173-AB36C7B4C6E6}">
  <ds:schemaRefs>
    <ds:schemaRef ds:uri="http://schemas.microsoft.com/sharepoint/v3/contenttype/forms"/>
  </ds:schemaRefs>
</ds:datastoreItem>
</file>

<file path=customXml/itemProps2.xml><?xml version="1.0" encoding="utf-8"?>
<ds:datastoreItem xmlns:ds="http://schemas.openxmlformats.org/officeDocument/2006/customXml" ds:itemID="{79DCE8A1-CA8C-4F1A-A94D-04E7B9579F83}">
  <ds:schemaRefs>
    <ds:schemaRef ds:uri="http://schemas.openxmlformats.org/officeDocument/2006/bibliography"/>
  </ds:schemaRefs>
</ds:datastoreItem>
</file>

<file path=customXml/itemProps3.xml><?xml version="1.0" encoding="utf-8"?>
<ds:datastoreItem xmlns:ds="http://schemas.openxmlformats.org/officeDocument/2006/customXml" ds:itemID="{2A0BFC8F-086F-47A7-9A2F-68CB79DD86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770f76-6334-4dd5-aae1-d321ebe1d066"/>
    <ds:schemaRef ds:uri="ee975309-df6e-476f-90dd-8ff641bed3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D2C321-DF5C-408A-82E1-5ABF27B22FC3}">
  <ds:schemaRefs>
    <ds:schemaRef ds:uri="http://schemas.microsoft.com/office/2006/metadata/properties"/>
    <ds:schemaRef ds:uri="http://schemas.microsoft.com/office/infopath/2007/PartnerControls"/>
    <ds:schemaRef ds:uri="ee975309-df6e-476f-90dd-8ff641bed359"/>
    <ds:schemaRef ds:uri="2f770f76-6334-4dd5-aae1-d321ebe1d06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1171</Words>
  <Characters>6680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The Prospere Trust</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Bryan</dc:creator>
  <cp:keywords/>
  <dc:description/>
  <cp:lastModifiedBy>Megan Cere</cp:lastModifiedBy>
  <cp:revision>20</cp:revision>
  <cp:lastPrinted>2021-03-12T13:34:00Z</cp:lastPrinted>
  <dcterms:created xsi:type="dcterms:W3CDTF">2021-04-30T12:09:00Z</dcterms:created>
  <dcterms:modified xsi:type="dcterms:W3CDTF">2024-11-17T17:10:00Z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CC 13.1 (Windows)</vt:lpwstr>
  </property>
  <property fmtid="{D5CDD505-2E9C-101B-9397-08002B2CF9AE}" pid="4" name="LastSaved">
    <vt:filetime>2019-12-06T00:00:00Z</vt:filetime>
  </property>
  <property fmtid="{D5CDD505-2E9C-101B-9397-08002B2CF9AE}" pid="5" name="_AdHocReviewCycleID">
    <vt:i4>1673628173</vt:i4>
  </property>
  <property fmtid="{D5CDD505-2E9C-101B-9397-08002B2CF9AE}" pid="6" name="_NewReviewCycle">
    <vt:lpwstr/>
  </property>
  <property fmtid="{D5CDD505-2E9C-101B-9397-08002B2CF9AE}" pid="7" name="_EmailSubject">
    <vt:lpwstr>VP JD</vt:lpwstr>
  </property>
  <property fmtid="{D5CDD505-2E9C-101B-9397-08002B2CF9AE}" pid="8" name="_AuthorEmail">
    <vt:lpwstr>A.Park@chorltonhigh.manchester.sch.uk</vt:lpwstr>
  </property>
  <property fmtid="{D5CDD505-2E9C-101B-9397-08002B2CF9AE}" pid="9" name="_AuthorEmailDisplayName">
    <vt:lpwstr>Andy Park</vt:lpwstr>
  </property>
  <property fmtid="{D5CDD505-2E9C-101B-9397-08002B2CF9AE}" pid="10" name="_PreviousAdHocReviewCycleID">
    <vt:i4>-306987722</vt:i4>
  </property>
  <property fmtid="{D5CDD505-2E9C-101B-9397-08002B2CF9AE}" pid="11" name="ContentTypeId">
    <vt:lpwstr>0x010100D3903CE44D39774B9826CFB3090CDA98</vt:lpwstr>
  </property>
  <property fmtid="{D5CDD505-2E9C-101B-9397-08002B2CF9AE}" pid="12" name="_ReviewingToolsShownOnce">
    <vt:lpwstr/>
  </property>
  <property fmtid="{D5CDD505-2E9C-101B-9397-08002B2CF9AE}" pid="13" name="MediaServiceImageTags">
    <vt:lpwstr/>
  </property>
</Properties>
</file>