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35" w:rsidRDefault="00331B35">
      <w:pPr>
        <w:rPr>
          <w:rFonts w:ascii="Arial" w:hAnsi="Arial" w:cs="Arial"/>
          <w:b/>
          <w:bCs/>
        </w:rPr>
      </w:pPr>
      <w:bookmarkStart w:id="0" w:name="_GoBack"/>
      <w:bookmarkEnd w:id="0"/>
    </w:p>
    <w:p w:rsidR="00331B35" w:rsidRDefault="004C0506">
      <w:pPr>
        <w:pStyle w:val="Heading2"/>
      </w:pPr>
      <w:r>
        <w:t xml:space="preserve">Person Specification – </w:t>
      </w:r>
      <w:r w:rsidR="00280854">
        <w:t xml:space="preserve">Administrative </w:t>
      </w:r>
      <w:r w:rsidR="006A52F9">
        <w:t>Assistant Level 2</w:t>
      </w:r>
    </w:p>
    <w:p w:rsidR="00331B35" w:rsidRDefault="00331B35">
      <w:pPr>
        <w:pStyle w:val="Heading1"/>
      </w:pPr>
    </w:p>
    <w:p w:rsidR="00331B35" w:rsidRDefault="00331B35">
      <w:pPr>
        <w:pStyle w:val="Heading1"/>
      </w:pPr>
      <w:r>
        <w:t>Part A: Application Stage</w:t>
      </w:r>
    </w:p>
    <w:p w:rsidR="00331B35" w:rsidRDefault="00331B35">
      <w:pPr>
        <w:rPr>
          <w:rFonts w:ascii="Arial" w:hAnsi="Arial" w:cs="Arial"/>
        </w:rPr>
      </w:pPr>
      <w:r>
        <w:rPr>
          <w:rFonts w:ascii="Arial" w:hAnsi="Arial" w:cs="Arial"/>
        </w:rPr>
        <w:t>The following criteria (experience, skills and qualifications) will be used to short-list at the application stage:</w:t>
      </w:r>
    </w:p>
    <w:p w:rsidR="00331B35" w:rsidRDefault="00331B35">
      <w:pPr>
        <w:rPr>
          <w:rFonts w:ascii="Arial" w:hAnsi="Arial" w:cs="Arial"/>
        </w:rPr>
      </w:pPr>
    </w:p>
    <w:p w:rsidR="00331B35" w:rsidRDefault="00331B35">
      <w:pPr>
        <w:pStyle w:val="Heading1"/>
      </w:pPr>
      <w: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8286"/>
      </w:tblGrid>
      <w:tr w:rsidR="00331B35">
        <w:tblPrEx>
          <w:tblCellMar>
            <w:top w:w="0" w:type="dxa"/>
            <w:bottom w:w="0" w:type="dxa"/>
          </w:tblCellMar>
        </w:tblPrEx>
        <w:tc>
          <w:tcPr>
            <w:tcW w:w="792" w:type="dxa"/>
          </w:tcPr>
          <w:p w:rsidR="00331B35" w:rsidRPr="00280854" w:rsidRDefault="00331B35" w:rsidP="006A52F9">
            <w:pPr>
              <w:numPr>
                <w:ilvl w:val="0"/>
                <w:numId w:val="16"/>
              </w:numPr>
              <w:jc w:val="center"/>
              <w:rPr>
                <w:rFonts w:ascii="Arial" w:hAnsi="Arial" w:cs="Arial"/>
              </w:rPr>
            </w:pPr>
          </w:p>
        </w:tc>
        <w:tc>
          <w:tcPr>
            <w:tcW w:w="8494" w:type="dxa"/>
          </w:tcPr>
          <w:p w:rsidR="00280854" w:rsidRPr="00280854" w:rsidRDefault="00280854" w:rsidP="00280854">
            <w:pPr>
              <w:autoSpaceDE w:val="0"/>
              <w:autoSpaceDN w:val="0"/>
              <w:adjustRightInd w:val="0"/>
              <w:jc w:val="both"/>
              <w:rPr>
                <w:rFonts w:ascii="Arial" w:hAnsi="Arial" w:cs="Arial"/>
              </w:rPr>
            </w:pPr>
            <w:r w:rsidRPr="00280854">
              <w:rPr>
                <w:rFonts w:ascii="Arial" w:hAnsi="Arial" w:cs="Arial"/>
              </w:rPr>
              <w:t>GCSE Maths &amp; English Grade C or above (or  equivalent)</w:t>
            </w:r>
          </w:p>
          <w:p w:rsidR="00331B35" w:rsidRPr="00280854" w:rsidRDefault="00331B35" w:rsidP="00CC2635">
            <w:pPr>
              <w:rPr>
                <w:rFonts w:ascii="Arial" w:hAnsi="Arial" w:cs="Arial"/>
              </w:rPr>
            </w:pPr>
          </w:p>
        </w:tc>
      </w:tr>
      <w:tr w:rsidR="00C41283">
        <w:tblPrEx>
          <w:tblCellMar>
            <w:top w:w="0" w:type="dxa"/>
            <w:bottom w:w="0" w:type="dxa"/>
          </w:tblCellMar>
        </w:tblPrEx>
        <w:tc>
          <w:tcPr>
            <w:tcW w:w="792" w:type="dxa"/>
          </w:tcPr>
          <w:p w:rsidR="00C41283" w:rsidRPr="00280854" w:rsidRDefault="00C41283" w:rsidP="006A52F9">
            <w:pPr>
              <w:numPr>
                <w:ilvl w:val="0"/>
                <w:numId w:val="16"/>
              </w:numPr>
              <w:jc w:val="center"/>
              <w:rPr>
                <w:rFonts w:ascii="Arial" w:hAnsi="Arial" w:cs="Arial"/>
              </w:rPr>
            </w:pPr>
          </w:p>
        </w:tc>
        <w:tc>
          <w:tcPr>
            <w:tcW w:w="8494" w:type="dxa"/>
          </w:tcPr>
          <w:p w:rsidR="00C41283" w:rsidRPr="00280854" w:rsidRDefault="00280854" w:rsidP="00280854">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Maintaining confidentiality</w:t>
            </w:r>
          </w:p>
        </w:tc>
      </w:tr>
      <w:tr w:rsidR="00F27102">
        <w:tblPrEx>
          <w:tblCellMar>
            <w:top w:w="0" w:type="dxa"/>
            <w:bottom w:w="0" w:type="dxa"/>
          </w:tblCellMar>
        </w:tblPrEx>
        <w:tc>
          <w:tcPr>
            <w:tcW w:w="792" w:type="dxa"/>
          </w:tcPr>
          <w:p w:rsidR="00F27102" w:rsidRPr="00280854" w:rsidRDefault="00F27102" w:rsidP="006A52F9">
            <w:pPr>
              <w:numPr>
                <w:ilvl w:val="0"/>
                <w:numId w:val="16"/>
              </w:numPr>
              <w:jc w:val="center"/>
              <w:rPr>
                <w:rFonts w:ascii="Arial" w:hAnsi="Arial" w:cs="Arial"/>
              </w:rPr>
            </w:pPr>
          </w:p>
        </w:tc>
        <w:tc>
          <w:tcPr>
            <w:tcW w:w="8494" w:type="dxa"/>
          </w:tcPr>
          <w:p w:rsidR="00F27102" w:rsidRPr="00280854" w:rsidRDefault="002B1E38" w:rsidP="00280854">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Excellent oral and written communication skills including excellent networking skills</w:t>
            </w:r>
          </w:p>
        </w:tc>
      </w:tr>
      <w:tr w:rsidR="00331B35">
        <w:tblPrEx>
          <w:tblCellMar>
            <w:top w:w="0" w:type="dxa"/>
            <w:bottom w:w="0" w:type="dxa"/>
          </w:tblCellMar>
        </w:tblPrEx>
        <w:tc>
          <w:tcPr>
            <w:tcW w:w="792" w:type="dxa"/>
          </w:tcPr>
          <w:p w:rsidR="00331B35" w:rsidRPr="00280854" w:rsidRDefault="00331B35" w:rsidP="006A52F9">
            <w:pPr>
              <w:numPr>
                <w:ilvl w:val="0"/>
                <w:numId w:val="16"/>
              </w:numPr>
              <w:jc w:val="center"/>
              <w:rPr>
                <w:rFonts w:ascii="Arial" w:hAnsi="Arial" w:cs="Arial"/>
              </w:rPr>
            </w:pPr>
          </w:p>
        </w:tc>
        <w:tc>
          <w:tcPr>
            <w:tcW w:w="8494" w:type="dxa"/>
          </w:tcPr>
          <w:p w:rsidR="00331B35" w:rsidRPr="00280854" w:rsidRDefault="00280854" w:rsidP="007571CE">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Experience of working in an office environment</w:t>
            </w:r>
          </w:p>
        </w:tc>
      </w:tr>
      <w:tr w:rsidR="007A241B">
        <w:tblPrEx>
          <w:tblCellMar>
            <w:top w:w="0" w:type="dxa"/>
            <w:bottom w:w="0" w:type="dxa"/>
          </w:tblCellMar>
        </w:tblPrEx>
        <w:tc>
          <w:tcPr>
            <w:tcW w:w="792" w:type="dxa"/>
          </w:tcPr>
          <w:p w:rsidR="007A241B" w:rsidRPr="00280854" w:rsidRDefault="007A241B" w:rsidP="006A52F9">
            <w:pPr>
              <w:numPr>
                <w:ilvl w:val="0"/>
                <w:numId w:val="16"/>
              </w:numPr>
              <w:jc w:val="center"/>
              <w:rPr>
                <w:rFonts w:ascii="Arial" w:hAnsi="Arial" w:cs="Arial"/>
              </w:rPr>
            </w:pPr>
          </w:p>
        </w:tc>
        <w:tc>
          <w:tcPr>
            <w:tcW w:w="8494" w:type="dxa"/>
          </w:tcPr>
          <w:p w:rsidR="007A241B" w:rsidRPr="00280854" w:rsidRDefault="007A241B" w:rsidP="007A241B">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Experience in dealing with the public</w:t>
            </w:r>
          </w:p>
        </w:tc>
      </w:tr>
      <w:tr w:rsidR="006A52F9" w:rsidTr="006A52F9">
        <w:tblPrEx>
          <w:tblCellMar>
            <w:top w:w="0" w:type="dxa"/>
            <w:bottom w:w="0" w:type="dxa"/>
          </w:tblCellMar>
        </w:tblPrEx>
        <w:trPr>
          <w:trHeight w:val="537"/>
        </w:trPr>
        <w:tc>
          <w:tcPr>
            <w:tcW w:w="792" w:type="dxa"/>
          </w:tcPr>
          <w:p w:rsidR="006A52F9" w:rsidRDefault="006A52F9" w:rsidP="006A52F9">
            <w:pPr>
              <w:numPr>
                <w:ilvl w:val="0"/>
                <w:numId w:val="16"/>
              </w:numPr>
              <w:jc w:val="center"/>
              <w:rPr>
                <w:rFonts w:ascii="Arial" w:hAnsi="Arial" w:cs="Arial"/>
              </w:rPr>
            </w:pPr>
          </w:p>
        </w:tc>
        <w:tc>
          <w:tcPr>
            <w:tcW w:w="8494" w:type="dxa"/>
          </w:tcPr>
          <w:p w:rsidR="006A52F9" w:rsidRPr="006A52F9" w:rsidRDefault="006A52F9" w:rsidP="006A52F9">
            <w:pPr>
              <w:pStyle w:val="Default"/>
              <w:jc w:val="both"/>
              <w:rPr>
                <w:szCs w:val="22"/>
              </w:rPr>
            </w:pPr>
            <w:r w:rsidRPr="006A52F9">
              <w:rPr>
                <w:szCs w:val="22"/>
              </w:rPr>
              <w:t xml:space="preserve">Experience of handling cash. </w:t>
            </w:r>
          </w:p>
        </w:tc>
      </w:tr>
      <w:tr w:rsidR="006A52F9">
        <w:tblPrEx>
          <w:tblCellMar>
            <w:top w:w="0" w:type="dxa"/>
            <w:bottom w:w="0" w:type="dxa"/>
          </w:tblCellMar>
        </w:tblPrEx>
        <w:tc>
          <w:tcPr>
            <w:tcW w:w="792" w:type="dxa"/>
          </w:tcPr>
          <w:p w:rsidR="006A52F9" w:rsidRDefault="006A52F9" w:rsidP="006A52F9">
            <w:pPr>
              <w:numPr>
                <w:ilvl w:val="0"/>
                <w:numId w:val="16"/>
              </w:numPr>
              <w:jc w:val="center"/>
              <w:rPr>
                <w:rFonts w:ascii="Arial" w:hAnsi="Arial" w:cs="Arial"/>
              </w:rPr>
            </w:pPr>
          </w:p>
        </w:tc>
        <w:tc>
          <w:tcPr>
            <w:tcW w:w="8494" w:type="dxa"/>
          </w:tcPr>
          <w:p w:rsidR="006A52F9" w:rsidRPr="006A52F9" w:rsidRDefault="006A52F9" w:rsidP="006A52F9">
            <w:pPr>
              <w:pStyle w:val="Default"/>
              <w:jc w:val="both"/>
              <w:rPr>
                <w:szCs w:val="22"/>
              </w:rPr>
            </w:pPr>
            <w:r w:rsidRPr="006A52F9">
              <w:rPr>
                <w:szCs w:val="22"/>
              </w:rPr>
              <w:t xml:space="preserve">Experience of planning and managing tasks in a timely and effective manner and to work to specified deadlines. </w:t>
            </w:r>
          </w:p>
        </w:tc>
      </w:tr>
      <w:tr w:rsidR="006A52F9">
        <w:tblPrEx>
          <w:tblCellMar>
            <w:top w:w="0" w:type="dxa"/>
            <w:bottom w:w="0" w:type="dxa"/>
          </w:tblCellMar>
        </w:tblPrEx>
        <w:tc>
          <w:tcPr>
            <w:tcW w:w="792" w:type="dxa"/>
          </w:tcPr>
          <w:p w:rsidR="006A52F9" w:rsidRDefault="006A52F9" w:rsidP="006A52F9">
            <w:pPr>
              <w:numPr>
                <w:ilvl w:val="0"/>
                <w:numId w:val="16"/>
              </w:numPr>
              <w:jc w:val="center"/>
              <w:rPr>
                <w:rFonts w:ascii="Arial" w:hAnsi="Arial" w:cs="Arial"/>
              </w:rPr>
            </w:pPr>
          </w:p>
        </w:tc>
        <w:tc>
          <w:tcPr>
            <w:tcW w:w="8494" w:type="dxa"/>
          </w:tcPr>
          <w:p w:rsidR="006A52F9" w:rsidRDefault="006A52F9" w:rsidP="006A52F9">
            <w:pPr>
              <w:pStyle w:val="Default"/>
              <w:jc w:val="both"/>
              <w:rPr>
                <w:szCs w:val="22"/>
              </w:rPr>
            </w:pPr>
            <w:r w:rsidRPr="006A52F9">
              <w:rPr>
                <w:szCs w:val="22"/>
              </w:rPr>
              <w:t xml:space="preserve">Willingness to participate in development and training opportunities. </w:t>
            </w:r>
          </w:p>
          <w:p w:rsidR="006A52F9" w:rsidRPr="006A52F9" w:rsidRDefault="006A52F9" w:rsidP="006A52F9">
            <w:pPr>
              <w:pStyle w:val="Default"/>
              <w:jc w:val="both"/>
              <w:rPr>
                <w:sz w:val="22"/>
                <w:szCs w:val="22"/>
              </w:rPr>
            </w:pPr>
          </w:p>
        </w:tc>
      </w:tr>
      <w:tr w:rsidR="00EF2270" w:rsidTr="00EF2270">
        <w:tblPrEx>
          <w:tblCellMar>
            <w:top w:w="0" w:type="dxa"/>
            <w:bottom w:w="0" w:type="dxa"/>
          </w:tblCellMar>
        </w:tblPrEx>
        <w:trPr>
          <w:trHeight w:val="447"/>
        </w:trPr>
        <w:tc>
          <w:tcPr>
            <w:tcW w:w="792" w:type="dxa"/>
          </w:tcPr>
          <w:p w:rsidR="00EF2270" w:rsidRDefault="00EF2270" w:rsidP="006A52F9">
            <w:pPr>
              <w:numPr>
                <w:ilvl w:val="0"/>
                <w:numId w:val="16"/>
              </w:numPr>
              <w:jc w:val="center"/>
              <w:rPr>
                <w:rFonts w:ascii="Arial" w:hAnsi="Arial" w:cs="Arial"/>
              </w:rPr>
            </w:pPr>
          </w:p>
        </w:tc>
        <w:tc>
          <w:tcPr>
            <w:tcW w:w="8494" w:type="dxa"/>
          </w:tcPr>
          <w:p w:rsidR="00EF2270" w:rsidRPr="006A52F9" w:rsidRDefault="00EF2270" w:rsidP="006A52F9">
            <w:pPr>
              <w:pStyle w:val="Default"/>
              <w:jc w:val="both"/>
              <w:rPr>
                <w:szCs w:val="22"/>
              </w:rPr>
            </w:pPr>
            <w:r>
              <w:rPr>
                <w:szCs w:val="22"/>
              </w:rPr>
              <w:t xml:space="preserve"> Experience in Finance and Data Input</w:t>
            </w:r>
          </w:p>
        </w:tc>
      </w:tr>
    </w:tbl>
    <w:p w:rsidR="00331B35" w:rsidRDefault="00331B35">
      <w:pPr>
        <w:ind w:firstLine="720"/>
        <w:rPr>
          <w:rFonts w:ascii="Arial" w:hAnsi="Arial" w:cs="Arial"/>
        </w:rPr>
      </w:pPr>
    </w:p>
    <w:p w:rsidR="00331B35" w:rsidRDefault="00331B35">
      <w:pPr>
        <w:pStyle w:val="Heading1"/>
      </w:pPr>
      <w: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8286"/>
      </w:tblGrid>
      <w:tr w:rsidR="00331B35">
        <w:tblPrEx>
          <w:tblCellMar>
            <w:top w:w="0" w:type="dxa"/>
            <w:bottom w:w="0" w:type="dxa"/>
          </w:tblCellMar>
        </w:tblPrEx>
        <w:tc>
          <w:tcPr>
            <w:tcW w:w="792" w:type="dxa"/>
          </w:tcPr>
          <w:p w:rsidR="00331B35" w:rsidRDefault="00331B35" w:rsidP="006A52F9">
            <w:pPr>
              <w:numPr>
                <w:ilvl w:val="0"/>
                <w:numId w:val="16"/>
              </w:numPr>
              <w:rPr>
                <w:rFonts w:ascii="Arial" w:hAnsi="Arial" w:cs="Arial"/>
              </w:rPr>
            </w:pPr>
          </w:p>
        </w:tc>
        <w:tc>
          <w:tcPr>
            <w:tcW w:w="8494" w:type="dxa"/>
          </w:tcPr>
          <w:p w:rsidR="00280854" w:rsidRPr="00280854" w:rsidRDefault="00280854" w:rsidP="00280854">
            <w:pPr>
              <w:autoSpaceDE w:val="0"/>
              <w:autoSpaceDN w:val="0"/>
              <w:adjustRightInd w:val="0"/>
              <w:jc w:val="both"/>
              <w:rPr>
                <w:rFonts w:ascii="Arial" w:hAnsi="Arial" w:cs="Arial"/>
              </w:rPr>
            </w:pPr>
            <w:r w:rsidRPr="00280854">
              <w:rPr>
                <w:rFonts w:ascii="Arial" w:hAnsi="Arial" w:cs="Arial"/>
              </w:rPr>
              <w:t>Level 2 qualification in the use of computer software/word processing</w:t>
            </w:r>
          </w:p>
          <w:p w:rsidR="00331B35" w:rsidRPr="00280854" w:rsidRDefault="00331B35" w:rsidP="00CC2635">
            <w:pPr>
              <w:rPr>
                <w:rFonts w:ascii="Arial" w:hAnsi="Arial" w:cs="Arial"/>
              </w:rPr>
            </w:pPr>
          </w:p>
        </w:tc>
      </w:tr>
      <w:tr w:rsidR="00331B35">
        <w:tblPrEx>
          <w:tblCellMar>
            <w:top w:w="0" w:type="dxa"/>
            <w:bottom w:w="0" w:type="dxa"/>
          </w:tblCellMar>
        </w:tblPrEx>
        <w:tc>
          <w:tcPr>
            <w:tcW w:w="792" w:type="dxa"/>
          </w:tcPr>
          <w:p w:rsidR="00331B35" w:rsidRDefault="00331B35" w:rsidP="006A52F9">
            <w:pPr>
              <w:numPr>
                <w:ilvl w:val="0"/>
                <w:numId w:val="16"/>
              </w:numPr>
              <w:jc w:val="center"/>
              <w:rPr>
                <w:rFonts w:ascii="Arial" w:hAnsi="Arial" w:cs="Arial"/>
              </w:rPr>
            </w:pPr>
          </w:p>
        </w:tc>
        <w:tc>
          <w:tcPr>
            <w:tcW w:w="8494" w:type="dxa"/>
          </w:tcPr>
          <w:p w:rsidR="00331B35" w:rsidRDefault="00280854" w:rsidP="00280854">
            <w:pPr>
              <w:autoSpaceDE w:val="0"/>
              <w:autoSpaceDN w:val="0"/>
              <w:adjustRightInd w:val="0"/>
              <w:jc w:val="both"/>
              <w:rPr>
                <w:rFonts w:ascii="Arial" w:hAnsi="Arial" w:cs="Arial"/>
              </w:rPr>
            </w:pPr>
            <w:r w:rsidRPr="00280854">
              <w:rPr>
                <w:rFonts w:ascii="Arial" w:hAnsi="Arial" w:cs="Arial"/>
              </w:rPr>
              <w:t xml:space="preserve">Knowledge of SIMS software packages </w:t>
            </w:r>
          </w:p>
          <w:p w:rsidR="00280854" w:rsidRPr="00280854" w:rsidRDefault="00280854" w:rsidP="00280854">
            <w:pPr>
              <w:autoSpaceDE w:val="0"/>
              <w:autoSpaceDN w:val="0"/>
              <w:adjustRightInd w:val="0"/>
              <w:jc w:val="both"/>
              <w:rPr>
                <w:rFonts w:ascii="Arial" w:hAnsi="Arial" w:cs="Arial"/>
              </w:rPr>
            </w:pPr>
          </w:p>
        </w:tc>
      </w:tr>
      <w:tr w:rsidR="006A52F9">
        <w:tblPrEx>
          <w:tblCellMar>
            <w:top w:w="0" w:type="dxa"/>
            <w:bottom w:w="0" w:type="dxa"/>
          </w:tblCellMar>
        </w:tblPrEx>
        <w:tc>
          <w:tcPr>
            <w:tcW w:w="792" w:type="dxa"/>
          </w:tcPr>
          <w:p w:rsidR="006A52F9" w:rsidRDefault="006A52F9" w:rsidP="006A52F9">
            <w:pPr>
              <w:numPr>
                <w:ilvl w:val="0"/>
                <w:numId w:val="16"/>
              </w:numPr>
              <w:jc w:val="center"/>
              <w:rPr>
                <w:rFonts w:ascii="Arial" w:hAnsi="Arial" w:cs="Arial"/>
              </w:rPr>
            </w:pPr>
          </w:p>
        </w:tc>
        <w:tc>
          <w:tcPr>
            <w:tcW w:w="8494" w:type="dxa"/>
          </w:tcPr>
          <w:p w:rsidR="006A52F9" w:rsidRDefault="006A52F9" w:rsidP="00280854">
            <w:pPr>
              <w:autoSpaceDE w:val="0"/>
              <w:autoSpaceDN w:val="0"/>
              <w:adjustRightInd w:val="0"/>
              <w:jc w:val="both"/>
              <w:rPr>
                <w:rFonts w:ascii="Arial" w:hAnsi="Arial" w:cs="Arial"/>
                <w:szCs w:val="20"/>
              </w:rPr>
            </w:pPr>
            <w:r w:rsidRPr="006A52F9">
              <w:rPr>
                <w:rFonts w:ascii="Arial" w:hAnsi="Arial" w:cs="Arial"/>
                <w:szCs w:val="20"/>
              </w:rPr>
              <w:t>The ability to take accurate minutes</w:t>
            </w:r>
          </w:p>
          <w:p w:rsidR="006A52F9" w:rsidRPr="00280854" w:rsidRDefault="006A52F9" w:rsidP="00280854">
            <w:pPr>
              <w:autoSpaceDE w:val="0"/>
              <w:autoSpaceDN w:val="0"/>
              <w:adjustRightInd w:val="0"/>
              <w:jc w:val="both"/>
              <w:rPr>
                <w:rFonts w:ascii="Arial" w:hAnsi="Arial" w:cs="Arial"/>
              </w:rPr>
            </w:pPr>
          </w:p>
        </w:tc>
      </w:tr>
      <w:tr w:rsidR="007571CE">
        <w:tblPrEx>
          <w:tblCellMar>
            <w:top w:w="0" w:type="dxa"/>
            <w:bottom w:w="0" w:type="dxa"/>
          </w:tblCellMar>
        </w:tblPrEx>
        <w:tc>
          <w:tcPr>
            <w:tcW w:w="792" w:type="dxa"/>
          </w:tcPr>
          <w:p w:rsidR="007571CE" w:rsidRPr="007571CE" w:rsidRDefault="007571CE" w:rsidP="006A52F9">
            <w:pPr>
              <w:numPr>
                <w:ilvl w:val="0"/>
                <w:numId w:val="16"/>
              </w:numPr>
              <w:jc w:val="center"/>
              <w:rPr>
                <w:rFonts w:ascii="Arial" w:hAnsi="Arial" w:cs="Arial"/>
              </w:rPr>
            </w:pPr>
          </w:p>
        </w:tc>
        <w:tc>
          <w:tcPr>
            <w:tcW w:w="8494" w:type="dxa"/>
          </w:tcPr>
          <w:p w:rsidR="007571CE" w:rsidRPr="007571CE" w:rsidRDefault="007571CE" w:rsidP="00280854">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Knowledge and understanding of education issues</w:t>
            </w:r>
            <w:r>
              <w:rPr>
                <w:rFonts w:ascii="Arial" w:hAnsi="Arial" w:cs="Arial"/>
                <w:lang w:eastAsia="en-US"/>
              </w:rPr>
              <w:t xml:space="preserve"> </w:t>
            </w:r>
            <w:r w:rsidRPr="007571CE">
              <w:rPr>
                <w:rFonts w:ascii="Arial" w:hAnsi="Arial" w:cs="Arial"/>
                <w:lang w:eastAsia="en-US"/>
              </w:rPr>
              <w:t>and wider Children’s Services agendas</w:t>
            </w:r>
          </w:p>
        </w:tc>
      </w:tr>
    </w:tbl>
    <w:p w:rsidR="00331B35" w:rsidRDefault="00331B35">
      <w:pPr>
        <w:rPr>
          <w:rFonts w:ascii="Arial" w:hAnsi="Arial" w:cs="Arial"/>
        </w:rPr>
      </w:pPr>
    </w:p>
    <w:p w:rsidR="00331B35" w:rsidRDefault="00331B35">
      <w:pPr>
        <w:pStyle w:val="Heading1"/>
      </w:pPr>
      <w:r>
        <w:t>Part B: Assessment Stage</w:t>
      </w:r>
    </w:p>
    <w:p w:rsidR="00331B35" w:rsidRDefault="004C0506">
      <w:pPr>
        <w:rPr>
          <w:rFonts w:ascii="Arial" w:hAnsi="Arial" w:cs="Arial"/>
        </w:rPr>
      </w:pPr>
      <w:r>
        <w:rPr>
          <w:rFonts w:ascii="Arial" w:hAnsi="Arial" w:cs="Arial"/>
        </w:rPr>
        <w:t xml:space="preserve">Items (insert any relevant numbers e.g. 1, 3 and 8) of the application stage criteria and the </w:t>
      </w:r>
      <w:r w:rsidR="00331B35">
        <w:rPr>
          <w:rFonts w:ascii="Arial" w:hAnsi="Arial" w:cs="Arial"/>
        </w:rPr>
        <w:t xml:space="preserve">criteria </w:t>
      </w:r>
      <w:r>
        <w:rPr>
          <w:rFonts w:ascii="Arial" w:hAnsi="Arial" w:cs="Arial"/>
        </w:rPr>
        <w:t xml:space="preserve">below </w:t>
      </w:r>
      <w:r w:rsidR="00331B35">
        <w:rPr>
          <w:rFonts w:ascii="Arial" w:hAnsi="Arial" w:cs="Arial"/>
        </w:rPr>
        <w:t>will be further explored at the assessment stage:</w:t>
      </w:r>
    </w:p>
    <w:p w:rsidR="00331B35" w:rsidRDefault="00331B35">
      <w:pPr>
        <w:pStyle w:val="Heading1"/>
      </w:pPr>
    </w:p>
    <w:p w:rsidR="00331B35" w:rsidRDefault="00331B35">
      <w:pPr>
        <w:pStyle w:val="Heading1"/>
      </w:pPr>
      <w:r>
        <w:t>Essential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
        <w:gridCol w:w="8281"/>
      </w:tblGrid>
      <w:tr w:rsidR="007571CE">
        <w:tblPrEx>
          <w:tblCellMar>
            <w:top w:w="0" w:type="dxa"/>
            <w:bottom w:w="0" w:type="dxa"/>
          </w:tblCellMar>
        </w:tblPrEx>
        <w:tc>
          <w:tcPr>
            <w:tcW w:w="792" w:type="dxa"/>
          </w:tcPr>
          <w:p w:rsidR="007571CE" w:rsidRDefault="007A241B" w:rsidP="00CC2635">
            <w:pPr>
              <w:jc w:val="center"/>
              <w:rPr>
                <w:rFonts w:ascii="Arial" w:hAnsi="Arial" w:cs="Arial"/>
              </w:rPr>
            </w:pPr>
            <w:r>
              <w:rPr>
                <w:rFonts w:ascii="Arial" w:hAnsi="Arial" w:cs="Arial"/>
              </w:rPr>
              <w:t>1</w:t>
            </w:r>
          </w:p>
        </w:tc>
        <w:tc>
          <w:tcPr>
            <w:tcW w:w="8494" w:type="dxa"/>
          </w:tcPr>
          <w:p w:rsidR="007571CE"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 xml:space="preserve">Honesty, integrity, a professional outlook </w:t>
            </w:r>
          </w:p>
        </w:tc>
      </w:tr>
      <w:tr w:rsidR="00331B35">
        <w:tblPrEx>
          <w:tblCellMar>
            <w:top w:w="0" w:type="dxa"/>
            <w:bottom w:w="0" w:type="dxa"/>
          </w:tblCellMar>
        </w:tblPrEx>
        <w:tc>
          <w:tcPr>
            <w:tcW w:w="792" w:type="dxa"/>
          </w:tcPr>
          <w:p w:rsidR="00331B35" w:rsidRDefault="007571CE" w:rsidP="00CC2635">
            <w:pPr>
              <w:jc w:val="center"/>
              <w:rPr>
                <w:rFonts w:ascii="Arial" w:hAnsi="Arial" w:cs="Arial"/>
              </w:rPr>
            </w:pPr>
            <w:r>
              <w:rPr>
                <w:rFonts w:ascii="Arial" w:hAnsi="Arial" w:cs="Arial"/>
              </w:rPr>
              <w:t>2</w:t>
            </w:r>
          </w:p>
        </w:tc>
        <w:tc>
          <w:tcPr>
            <w:tcW w:w="8494" w:type="dxa"/>
          </w:tcPr>
          <w:p w:rsidR="00331B35"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Successful and co-operative team work at different levels within an organisation</w:t>
            </w:r>
          </w:p>
        </w:tc>
      </w:tr>
      <w:tr w:rsidR="007571CE">
        <w:tblPrEx>
          <w:tblCellMar>
            <w:top w:w="0" w:type="dxa"/>
            <w:bottom w:w="0" w:type="dxa"/>
          </w:tblCellMar>
        </w:tblPrEx>
        <w:tc>
          <w:tcPr>
            <w:tcW w:w="792" w:type="dxa"/>
          </w:tcPr>
          <w:p w:rsidR="007571CE" w:rsidRDefault="007571CE" w:rsidP="00CC2635">
            <w:pPr>
              <w:jc w:val="center"/>
              <w:rPr>
                <w:rFonts w:ascii="Arial" w:hAnsi="Arial" w:cs="Arial"/>
              </w:rPr>
            </w:pPr>
            <w:r>
              <w:rPr>
                <w:rFonts w:ascii="Arial" w:hAnsi="Arial" w:cs="Arial"/>
              </w:rPr>
              <w:t>3</w:t>
            </w:r>
          </w:p>
        </w:tc>
        <w:tc>
          <w:tcPr>
            <w:tcW w:w="8494" w:type="dxa"/>
          </w:tcPr>
          <w:p w:rsidR="007571CE"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Sociable, confident and professional presence</w:t>
            </w:r>
          </w:p>
        </w:tc>
      </w:tr>
      <w:tr w:rsidR="00331B35">
        <w:tblPrEx>
          <w:tblCellMar>
            <w:top w:w="0" w:type="dxa"/>
            <w:bottom w:w="0" w:type="dxa"/>
          </w:tblCellMar>
        </w:tblPrEx>
        <w:tc>
          <w:tcPr>
            <w:tcW w:w="792" w:type="dxa"/>
          </w:tcPr>
          <w:p w:rsidR="00331B35" w:rsidRDefault="007A241B" w:rsidP="00CC2635">
            <w:pPr>
              <w:jc w:val="center"/>
              <w:rPr>
                <w:rFonts w:ascii="Arial" w:hAnsi="Arial" w:cs="Arial"/>
              </w:rPr>
            </w:pPr>
            <w:r>
              <w:rPr>
                <w:rFonts w:ascii="Arial" w:hAnsi="Arial" w:cs="Arial"/>
              </w:rPr>
              <w:t>5</w:t>
            </w:r>
          </w:p>
        </w:tc>
        <w:tc>
          <w:tcPr>
            <w:tcW w:w="8494" w:type="dxa"/>
          </w:tcPr>
          <w:p w:rsidR="007571CE" w:rsidRDefault="00090710" w:rsidP="006A52F9">
            <w:pPr>
              <w:rPr>
                <w:rFonts w:ascii="Arial" w:hAnsi="Arial" w:cs="Arial"/>
              </w:rPr>
            </w:pPr>
            <w:r>
              <w:rPr>
                <w:rFonts w:ascii="Arial" w:hAnsi="Arial" w:cs="Arial"/>
              </w:rPr>
              <w:t>Has attention to detail</w:t>
            </w:r>
          </w:p>
        </w:tc>
      </w:tr>
    </w:tbl>
    <w:p w:rsidR="00280854" w:rsidRDefault="00280854">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CC2635">
        <w:tblPrEx>
          <w:tblCellMar>
            <w:top w:w="0" w:type="dxa"/>
            <w:bottom w:w="0" w:type="dxa"/>
          </w:tblCellMar>
        </w:tblPrEx>
        <w:tc>
          <w:tcPr>
            <w:tcW w:w="792" w:type="dxa"/>
          </w:tcPr>
          <w:p w:rsidR="00CC2635" w:rsidRDefault="007A241B" w:rsidP="00CC2635">
            <w:pPr>
              <w:jc w:val="center"/>
              <w:rPr>
                <w:rFonts w:ascii="Arial" w:hAnsi="Arial" w:cs="Arial"/>
              </w:rPr>
            </w:pPr>
            <w:r>
              <w:rPr>
                <w:rFonts w:ascii="Arial" w:hAnsi="Arial" w:cs="Arial"/>
              </w:rPr>
              <w:t>6</w:t>
            </w:r>
          </w:p>
        </w:tc>
        <w:tc>
          <w:tcPr>
            <w:tcW w:w="8494" w:type="dxa"/>
          </w:tcPr>
          <w:p w:rsidR="00CC2635" w:rsidRDefault="00CC2635" w:rsidP="00363DE4">
            <w:pPr>
              <w:rPr>
                <w:rFonts w:ascii="Arial" w:hAnsi="Arial" w:cs="Arial"/>
              </w:rPr>
            </w:pPr>
            <w:r>
              <w:rPr>
                <w:rFonts w:ascii="Arial" w:hAnsi="Arial" w:cs="Arial"/>
              </w:rPr>
              <w:t xml:space="preserve">Appropriate behaviour and attitude towards safeguarding and promoting the welfare of children and young people including: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motivation to work with children and young people</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 xml:space="preserve">ability to form and maintain appropriate relationships and personal boundaries with children and young people </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emotional resilience in working with challenging behaviours</w:t>
            </w:r>
          </w:p>
          <w:p w:rsidR="00CC2635" w:rsidRDefault="00CC2635" w:rsidP="00363DE4">
            <w:pPr>
              <w:numPr>
                <w:ilvl w:val="2"/>
                <w:numId w:val="5"/>
              </w:numPr>
              <w:tabs>
                <w:tab w:val="clear" w:pos="1080"/>
                <w:tab w:val="num" w:pos="-51"/>
              </w:tabs>
              <w:ind w:left="348" w:hanging="342"/>
              <w:rPr>
                <w:rFonts w:ascii="Arial" w:hAnsi="Arial" w:cs="Arial"/>
              </w:rPr>
            </w:pPr>
            <w:r>
              <w:rPr>
                <w:rFonts w:ascii="Arial" w:hAnsi="Arial" w:cs="Arial"/>
              </w:rPr>
              <w:t>attitude to use of authority and maintaining discipline.</w:t>
            </w:r>
          </w:p>
        </w:tc>
      </w:tr>
    </w:tbl>
    <w:p w:rsidR="00331B35" w:rsidRDefault="00331B35">
      <w:pPr>
        <w:ind w:firstLine="720"/>
        <w:rPr>
          <w:rFonts w:ascii="Arial" w:hAnsi="Arial" w:cs="Arial"/>
        </w:rPr>
      </w:pPr>
    </w:p>
    <w:p w:rsidR="00331B35" w:rsidRDefault="00331B35">
      <w:pPr>
        <w:pStyle w:val="Heading1"/>
      </w:pPr>
      <w:r>
        <w:t>Desirable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7571CE">
        <w:tblPrEx>
          <w:tblCellMar>
            <w:top w:w="0" w:type="dxa"/>
            <w:bottom w:w="0" w:type="dxa"/>
          </w:tblCellMar>
        </w:tblPrEx>
        <w:tc>
          <w:tcPr>
            <w:tcW w:w="792" w:type="dxa"/>
          </w:tcPr>
          <w:p w:rsidR="007571CE" w:rsidRDefault="007571CE" w:rsidP="00CC2635">
            <w:pPr>
              <w:jc w:val="center"/>
              <w:rPr>
                <w:rFonts w:ascii="Arial" w:hAnsi="Arial" w:cs="Arial"/>
              </w:rPr>
            </w:pPr>
            <w:r>
              <w:rPr>
                <w:rFonts w:ascii="Arial" w:hAnsi="Arial" w:cs="Arial"/>
              </w:rPr>
              <w:t>7</w:t>
            </w:r>
          </w:p>
        </w:tc>
        <w:tc>
          <w:tcPr>
            <w:tcW w:w="8494" w:type="dxa"/>
          </w:tcPr>
          <w:p w:rsidR="007571CE" w:rsidRDefault="00280854" w:rsidP="007571CE">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lang w:eastAsia="en-US"/>
              </w:rPr>
              <w:t>Ability to self-motivate</w:t>
            </w:r>
          </w:p>
        </w:tc>
      </w:tr>
      <w:tr w:rsidR="00331B35">
        <w:tblPrEx>
          <w:tblCellMar>
            <w:top w:w="0" w:type="dxa"/>
            <w:bottom w:w="0" w:type="dxa"/>
          </w:tblCellMar>
        </w:tblPrEx>
        <w:tc>
          <w:tcPr>
            <w:tcW w:w="792" w:type="dxa"/>
          </w:tcPr>
          <w:p w:rsidR="00331B35" w:rsidRDefault="00331B35" w:rsidP="00CC2635">
            <w:pPr>
              <w:jc w:val="center"/>
              <w:rPr>
                <w:rFonts w:ascii="Arial" w:hAnsi="Arial" w:cs="Arial"/>
              </w:rPr>
            </w:pPr>
            <w:r>
              <w:rPr>
                <w:rFonts w:ascii="Arial" w:hAnsi="Arial" w:cs="Arial"/>
              </w:rPr>
              <w:t>8</w:t>
            </w:r>
          </w:p>
        </w:tc>
        <w:tc>
          <w:tcPr>
            <w:tcW w:w="8494" w:type="dxa"/>
          </w:tcPr>
          <w:p w:rsidR="00331B35" w:rsidRDefault="005E3549" w:rsidP="00CC2635">
            <w:pPr>
              <w:rPr>
                <w:rFonts w:ascii="Arial" w:hAnsi="Arial" w:cs="Arial"/>
              </w:rPr>
            </w:pPr>
            <w:r>
              <w:rPr>
                <w:rFonts w:ascii="Arial" w:hAnsi="Arial" w:cs="Arial"/>
              </w:rPr>
              <w:t>Knowledge of relevant legislation (e.g.  Data protection)</w:t>
            </w:r>
          </w:p>
          <w:p w:rsidR="007571CE" w:rsidRDefault="007571CE" w:rsidP="00CC2635">
            <w:pPr>
              <w:rPr>
                <w:rFonts w:ascii="Arial" w:hAnsi="Arial" w:cs="Arial"/>
              </w:rPr>
            </w:pPr>
          </w:p>
        </w:tc>
      </w:tr>
      <w:tr w:rsidR="00331B35">
        <w:tblPrEx>
          <w:tblCellMar>
            <w:top w:w="0" w:type="dxa"/>
            <w:bottom w:w="0" w:type="dxa"/>
          </w:tblCellMar>
        </w:tblPrEx>
        <w:tc>
          <w:tcPr>
            <w:tcW w:w="792" w:type="dxa"/>
          </w:tcPr>
          <w:p w:rsidR="00331B35" w:rsidRDefault="00331B35" w:rsidP="00CC2635">
            <w:pPr>
              <w:jc w:val="center"/>
              <w:rPr>
                <w:rFonts w:ascii="Arial" w:hAnsi="Arial" w:cs="Arial"/>
              </w:rPr>
            </w:pPr>
            <w:r>
              <w:rPr>
                <w:rFonts w:ascii="Arial" w:hAnsi="Arial" w:cs="Arial"/>
              </w:rPr>
              <w:t>9</w:t>
            </w:r>
          </w:p>
        </w:tc>
        <w:tc>
          <w:tcPr>
            <w:tcW w:w="8494" w:type="dxa"/>
          </w:tcPr>
          <w:p w:rsidR="00331B35" w:rsidRPr="00280854" w:rsidRDefault="00280854" w:rsidP="007571CE">
            <w:pPr>
              <w:tabs>
                <w:tab w:val="left" w:pos="4320"/>
                <w:tab w:val="left" w:pos="6210"/>
                <w:tab w:val="left" w:pos="11520"/>
                <w:tab w:val="left" w:pos="12240"/>
              </w:tabs>
              <w:spacing w:before="80" w:after="120"/>
              <w:jc w:val="both"/>
              <w:rPr>
                <w:rFonts w:ascii="Arial" w:hAnsi="Arial" w:cs="Arial"/>
                <w:lang w:eastAsia="en-US"/>
              </w:rPr>
            </w:pPr>
            <w:r w:rsidRPr="00280854">
              <w:rPr>
                <w:rFonts w:ascii="Arial" w:hAnsi="Arial" w:cs="Arial"/>
              </w:rPr>
              <w:t>Excellent  health, attendance and punctuality record</w:t>
            </w:r>
          </w:p>
        </w:tc>
      </w:tr>
      <w:tr w:rsidR="00331B35">
        <w:tblPrEx>
          <w:tblCellMar>
            <w:top w:w="0" w:type="dxa"/>
            <w:bottom w:w="0" w:type="dxa"/>
          </w:tblCellMar>
        </w:tblPrEx>
        <w:tc>
          <w:tcPr>
            <w:tcW w:w="792" w:type="dxa"/>
          </w:tcPr>
          <w:p w:rsidR="00331B35" w:rsidRPr="007571CE" w:rsidRDefault="00331B35" w:rsidP="00CC2635">
            <w:pPr>
              <w:jc w:val="center"/>
              <w:rPr>
                <w:rFonts w:ascii="Arial" w:hAnsi="Arial" w:cs="Arial"/>
              </w:rPr>
            </w:pPr>
            <w:r w:rsidRPr="007571CE">
              <w:rPr>
                <w:rFonts w:ascii="Arial" w:hAnsi="Arial" w:cs="Arial"/>
              </w:rPr>
              <w:t>10</w:t>
            </w:r>
          </w:p>
        </w:tc>
        <w:tc>
          <w:tcPr>
            <w:tcW w:w="8494" w:type="dxa"/>
          </w:tcPr>
          <w:p w:rsidR="00331B35" w:rsidRPr="007571CE" w:rsidRDefault="007571CE" w:rsidP="007571CE">
            <w:pPr>
              <w:tabs>
                <w:tab w:val="left" w:pos="4320"/>
                <w:tab w:val="left" w:pos="6210"/>
                <w:tab w:val="left" w:pos="11520"/>
                <w:tab w:val="left" w:pos="12240"/>
              </w:tabs>
              <w:spacing w:before="80" w:after="120"/>
              <w:jc w:val="both"/>
              <w:rPr>
                <w:rFonts w:ascii="Arial" w:hAnsi="Arial" w:cs="Arial"/>
                <w:lang w:eastAsia="en-US"/>
              </w:rPr>
            </w:pPr>
            <w:r w:rsidRPr="007571CE">
              <w:rPr>
                <w:rFonts w:ascii="Arial" w:hAnsi="Arial" w:cs="Arial"/>
                <w:lang w:eastAsia="en-US"/>
              </w:rPr>
              <w:t>Sense of humour.</w:t>
            </w:r>
          </w:p>
        </w:tc>
      </w:tr>
    </w:tbl>
    <w:p w:rsidR="00331B35" w:rsidRDefault="00331B35">
      <w:pPr>
        <w:ind w:left="360"/>
        <w:rPr>
          <w:rFonts w:ascii="Arial" w:hAnsi="Arial" w:cs="Arial"/>
        </w:rPr>
      </w:pPr>
    </w:p>
    <w:p w:rsidR="00331B35" w:rsidRDefault="00331B35">
      <w:pPr>
        <w:rPr>
          <w:rFonts w:ascii="Arial" w:hAnsi="Arial" w:cs="Arial"/>
        </w:rPr>
      </w:pPr>
      <w:r>
        <w:rPr>
          <w:rFonts w:ascii="Arial" w:hAnsi="Arial" w:cs="Arial"/>
        </w:rPr>
        <w:t>The following methods of assessment will be used:</w:t>
      </w:r>
    </w:p>
    <w:p w:rsidR="00331B35" w:rsidRDefault="00331B35">
      <w:pPr>
        <w:rPr>
          <w:rFonts w:ascii="Arial" w:hAnsi="Arial" w:cs="Arial"/>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7"/>
        <w:gridCol w:w="1140"/>
        <w:gridCol w:w="3591"/>
        <w:gridCol w:w="1140"/>
      </w:tblGrid>
      <w:tr w:rsidR="00331B35">
        <w:tblPrEx>
          <w:tblCellMar>
            <w:top w:w="0" w:type="dxa"/>
            <w:bottom w:w="0" w:type="dxa"/>
          </w:tblCellMar>
        </w:tblPrEx>
        <w:tc>
          <w:tcPr>
            <w:tcW w:w="3477"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c>
          <w:tcPr>
            <w:tcW w:w="3591" w:type="dxa"/>
          </w:tcPr>
          <w:p w:rsidR="00331B35" w:rsidRDefault="00331B35" w:rsidP="00331B35">
            <w:pPr>
              <w:rPr>
                <w:rFonts w:ascii="Arial" w:hAnsi="Arial" w:cs="Arial"/>
                <w:b/>
                <w:bCs/>
              </w:rPr>
            </w:pPr>
            <w:r>
              <w:rPr>
                <w:rFonts w:ascii="Arial" w:hAnsi="Arial" w:cs="Arial"/>
                <w:b/>
                <w:bCs/>
              </w:rPr>
              <w:t>Method</w:t>
            </w:r>
          </w:p>
        </w:tc>
        <w:tc>
          <w:tcPr>
            <w:tcW w:w="1140" w:type="dxa"/>
          </w:tcPr>
          <w:p w:rsidR="00331B35" w:rsidRDefault="00331B35" w:rsidP="00331B35">
            <w:pPr>
              <w:pStyle w:val="Heading2"/>
            </w:pP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Interview</w:t>
            </w:r>
          </w:p>
        </w:tc>
        <w:tc>
          <w:tcPr>
            <w:tcW w:w="1140" w:type="dxa"/>
          </w:tcPr>
          <w:p w:rsidR="00CC2635" w:rsidRDefault="00CC2635" w:rsidP="00CC2635">
            <w:pPr>
              <w:jc w:val="center"/>
              <w:rPr>
                <w:rFonts w:ascii="Arial" w:hAnsi="Arial" w:cs="Arial"/>
              </w:rPr>
            </w:pPr>
            <w:r>
              <w:rPr>
                <w:rFonts w:ascii="Arial" w:hAnsi="Arial" w:cs="Arial"/>
              </w:rPr>
              <w:t>Yes</w:t>
            </w:r>
          </w:p>
        </w:tc>
        <w:tc>
          <w:tcPr>
            <w:tcW w:w="3591" w:type="dxa"/>
          </w:tcPr>
          <w:p w:rsidR="00CC2635" w:rsidRDefault="00CC2635" w:rsidP="00CC2635">
            <w:pPr>
              <w:rPr>
                <w:rFonts w:ascii="Arial" w:hAnsi="Arial" w:cs="Arial"/>
              </w:rPr>
            </w:pPr>
            <w:r>
              <w:rPr>
                <w:rFonts w:ascii="Arial" w:hAnsi="Arial" w:cs="Arial"/>
              </w:rPr>
              <w:t>Presentation</w:t>
            </w:r>
          </w:p>
        </w:tc>
        <w:tc>
          <w:tcPr>
            <w:tcW w:w="1140" w:type="dxa"/>
          </w:tcPr>
          <w:p w:rsidR="00CC2635" w:rsidRDefault="007571CE" w:rsidP="00CC2635">
            <w:r>
              <w:rPr>
                <w:rFonts w:ascii="Arial" w:hAnsi="Arial" w:cs="Arial"/>
              </w:rPr>
              <w:t>No</w:t>
            </w:r>
          </w:p>
        </w:tc>
      </w:tr>
      <w:tr w:rsidR="00CC2635">
        <w:tblPrEx>
          <w:tblCellMar>
            <w:top w:w="0" w:type="dxa"/>
            <w:bottom w:w="0" w:type="dxa"/>
          </w:tblCellMar>
        </w:tblPrEx>
        <w:tc>
          <w:tcPr>
            <w:tcW w:w="3477" w:type="dxa"/>
          </w:tcPr>
          <w:p w:rsidR="00CC2635" w:rsidRDefault="00CC2635" w:rsidP="00CC2635">
            <w:pPr>
              <w:rPr>
                <w:rFonts w:ascii="Arial" w:hAnsi="Arial" w:cs="Arial"/>
              </w:rPr>
            </w:pPr>
            <w:r>
              <w:rPr>
                <w:rFonts w:ascii="Arial" w:hAnsi="Arial" w:cs="Arial"/>
              </w:rPr>
              <w:t>Lesson Observation</w:t>
            </w:r>
          </w:p>
        </w:tc>
        <w:tc>
          <w:tcPr>
            <w:tcW w:w="1140" w:type="dxa"/>
          </w:tcPr>
          <w:p w:rsidR="00CC2635" w:rsidRDefault="00CC2635" w:rsidP="00CC2635">
            <w:pPr>
              <w:jc w:val="center"/>
            </w:pPr>
            <w:r w:rsidRPr="00EB5C45">
              <w:rPr>
                <w:rFonts w:ascii="Arial" w:hAnsi="Arial" w:cs="Arial"/>
              </w:rPr>
              <w:t>No</w:t>
            </w:r>
          </w:p>
        </w:tc>
        <w:tc>
          <w:tcPr>
            <w:tcW w:w="3591" w:type="dxa"/>
          </w:tcPr>
          <w:p w:rsidR="00CC2635" w:rsidRDefault="00CC2635" w:rsidP="00CC2635">
            <w:pPr>
              <w:rPr>
                <w:rFonts w:ascii="Arial" w:hAnsi="Arial" w:cs="Arial"/>
              </w:rPr>
            </w:pPr>
            <w:r>
              <w:rPr>
                <w:rFonts w:ascii="Arial" w:hAnsi="Arial" w:cs="Arial"/>
              </w:rPr>
              <w:t>Structured discussion with pupils</w:t>
            </w:r>
          </w:p>
        </w:tc>
        <w:tc>
          <w:tcPr>
            <w:tcW w:w="1140" w:type="dxa"/>
          </w:tcPr>
          <w:p w:rsidR="00CC2635" w:rsidRDefault="00CC2635" w:rsidP="00CC2635">
            <w:r w:rsidRPr="0081373D">
              <w:rPr>
                <w:rFonts w:ascii="Arial" w:hAnsi="Arial" w:cs="Arial"/>
              </w:rPr>
              <w:t>No</w:t>
            </w:r>
          </w:p>
        </w:tc>
      </w:tr>
      <w:tr w:rsidR="00CC2635">
        <w:tblPrEx>
          <w:tblCellMar>
            <w:top w:w="0" w:type="dxa"/>
            <w:bottom w:w="0" w:type="dxa"/>
          </w:tblCellMar>
        </w:tblPrEx>
        <w:tc>
          <w:tcPr>
            <w:tcW w:w="3477" w:type="dxa"/>
          </w:tcPr>
          <w:p w:rsidR="00CC2635" w:rsidRDefault="007A241B" w:rsidP="00CC2635">
            <w:pPr>
              <w:rPr>
                <w:rFonts w:ascii="Arial" w:hAnsi="Arial" w:cs="Arial"/>
              </w:rPr>
            </w:pPr>
            <w:r>
              <w:rPr>
                <w:rFonts w:ascii="Arial" w:hAnsi="Arial" w:cs="Arial"/>
              </w:rPr>
              <w:t xml:space="preserve">Written Task </w:t>
            </w:r>
          </w:p>
        </w:tc>
        <w:tc>
          <w:tcPr>
            <w:tcW w:w="1140" w:type="dxa"/>
          </w:tcPr>
          <w:p w:rsidR="00CC2635" w:rsidRDefault="007A241B" w:rsidP="00CC2635">
            <w:pPr>
              <w:jc w:val="center"/>
            </w:pPr>
            <w:r>
              <w:rPr>
                <w:rFonts w:ascii="Arial" w:hAnsi="Arial" w:cs="Arial"/>
              </w:rPr>
              <w:t>Yes</w:t>
            </w:r>
          </w:p>
        </w:tc>
        <w:tc>
          <w:tcPr>
            <w:tcW w:w="3591" w:type="dxa"/>
          </w:tcPr>
          <w:p w:rsidR="00CC2635" w:rsidRDefault="00CC2635" w:rsidP="00CC2635">
            <w:pPr>
              <w:rPr>
                <w:rFonts w:ascii="Arial" w:hAnsi="Arial" w:cs="Arial"/>
              </w:rPr>
            </w:pPr>
            <w:r>
              <w:rPr>
                <w:rFonts w:ascii="Arial" w:hAnsi="Arial" w:cs="Arial"/>
              </w:rPr>
              <w:t>Other (specify)</w:t>
            </w:r>
          </w:p>
        </w:tc>
        <w:tc>
          <w:tcPr>
            <w:tcW w:w="1140" w:type="dxa"/>
          </w:tcPr>
          <w:p w:rsidR="00CC2635" w:rsidRDefault="00CC2635" w:rsidP="00CC2635">
            <w:r w:rsidRPr="0081373D">
              <w:rPr>
                <w:rFonts w:ascii="Arial" w:hAnsi="Arial" w:cs="Arial"/>
              </w:rPr>
              <w:t>No</w:t>
            </w:r>
          </w:p>
        </w:tc>
      </w:tr>
    </w:tbl>
    <w:p w:rsidR="00331B35" w:rsidRDefault="00331B35">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7571CE" w:rsidRDefault="007571CE">
      <w:pPr>
        <w:rPr>
          <w:rFonts w:ascii="Arial" w:hAnsi="Arial" w:cs="Arial"/>
          <w:b/>
          <w:bCs/>
        </w:rPr>
      </w:pPr>
    </w:p>
    <w:p w:rsidR="00331B35" w:rsidRDefault="00331B35">
      <w:pPr>
        <w:rPr>
          <w:rFonts w:ascii="Arial" w:hAnsi="Arial" w:cs="Arial"/>
          <w:b/>
          <w:bCs/>
        </w:rPr>
      </w:pPr>
      <w:r>
        <w:rPr>
          <w:rFonts w:ascii="Arial" w:hAnsi="Arial" w:cs="Arial"/>
          <w:b/>
          <w:bCs/>
        </w:rPr>
        <w:t>Part C: Additional Requirements</w:t>
      </w:r>
    </w:p>
    <w:p w:rsidR="00331B35" w:rsidRDefault="00331B35">
      <w:pPr>
        <w:rPr>
          <w:rFonts w:ascii="Arial" w:hAnsi="Arial" w:cs="Arial"/>
        </w:rPr>
      </w:pPr>
      <w:r>
        <w:rPr>
          <w:rFonts w:ascii="Arial" w:hAnsi="Arial" w:cs="Arial"/>
        </w:rPr>
        <w:t>The following criteria must be judged as satisfactory when pre-employment checks are completed:</w:t>
      </w:r>
    </w:p>
    <w:p w:rsidR="00331B35" w:rsidRDefault="00331B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8494"/>
      </w:tblGrid>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1</w:t>
            </w:r>
          </w:p>
        </w:tc>
        <w:tc>
          <w:tcPr>
            <w:tcW w:w="8494" w:type="dxa"/>
          </w:tcPr>
          <w:p w:rsidR="00331B35" w:rsidRDefault="00331B35" w:rsidP="00364E17">
            <w:pPr>
              <w:rPr>
                <w:rFonts w:ascii="Arial" w:hAnsi="Arial" w:cs="Arial"/>
              </w:rPr>
            </w:pPr>
            <w:r>
              <w:rPr>
                <w:rFonts w:ascii="Arial" w:hAnsi="Arial" w:cs="Arial"/>
              </w:rPr>
              <w:t xml:space="preserve">Enhanced Certificate </w:t>
            </w:r>
            <w:r w:rsidR="00364E17">
              <w:rPr>
                <w:rFonts w:ascii="Arial" w:hAnsi="Arial" w:cs="Arial"/>
              </w:rPr>
              <w:t>from Disclosure &amp; Barring Service</w:t>
            </w:r>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2</w:t>
            </w:r>
          </w:p>
        </w:tc>
        <w:tc>
          <w:tcPr>
            <w:tcW w:w="8494" w:type="dxa"/>
          </w:tcPr>
          <w:p w:rsidR="00331B35" w:rsidRDefault="00331B35" w:rsidP="00331B35">
            <w:pPr>
              <w:rPr>
                <w:rFonts w:ascii="Arial" w:hAnsi="Arial" w:cs="Arial"/>
              </w:rPr>
            </w:pPr>
            <w:r>
              <w:rPr>
                <w:rFonts w:ascii="Arial" w:hAnsi="Arial" w:cs="Arial"/>
              </w:rPr>
              <w:t xml:space="preserve">Additional criminal record checks if applicant has lived outside the </w:t>
            </w:r>
            <w:smartTag w:uri="urn:schemas-microsoft-com:office:smarttags" w:element="country-region">
              <w:smartTag w:uri="urn:schemas-microsoft-com:office:smarttags" w:element="place">
                <w:r>
                  <w:rPr>
                    <w:rFonts w:ascii="Arial" w:hAnsi="Arial" w:cs="Arial"/>
                  </w:rPr>
                  <w:t>UK</w:t>
                </w:r>
              </w:smartTag>
            </w:smartTag>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3</w:t>
            </w:r>
          </w:p>
        </w:tc>
        <w:tc>
          <w:tcPr>
            <w:tcW w:w="8494" w:type="dxa"/>
          </w:tcPr>
          <w:p w:rsidR="00331B35" w:rsidRDefault="00331B35" w:rsidP="00331B35">
            <w:pPr>
              <w:rPr>
                <w:rFonts w:ascii="Arial" w:hAnsi="Arial" w:cs="Arial"/>
              </w:rPr>
            </w:pPr>
            <w:r>
              <w:rPr>
                <w:rFonts w:ascii="Arial" w:hAnsi="Arial" w:cs="Arial"/>
              </w:rPr>
              <w:t>Medical clearance</w:t>
            </w:r>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4</w:t>
            </w:r>
          </w:p>
        </w:tc>
        <w:tc>
          <w:tcPr>
            <w:tcW w:w="8494" w:type="dxa"/>
          </w:tcPr>
          <w:p w:rsidR="00331B35" w:rsidRDefault="00331B35" w:rsidP="00331B35">
            <w:pPr>
              <w:rPr>
                <w:rFonts w:ascii="Arial" w:hAnsi="Arial" w:cs="Arial"/>
              </w:rPr>
            </w:pPr>
            <w:r>
              <w:rPr>
                <w:rFonts w:ascii="Arial" w:hAnsi="Arial" w:cs="Arial"/>
              </w:rPr>
              <w:t xml:space="preserve">(For qualified teachers only) Professional registration with the General Teaching Council for </w:t>
            </w:r>
            <w:smartTag w:uri="urn:schemas-microsoft-com:office:smarttags" w:element="country-region">
              <w:smartTag w:uri="urn:schemas-microsoft-com:office:smarttags" w:element="place">
                <w:r>
                  <w:rPr>
                    <w:rFonts w:ascii="Arial" w:hAnsi="Arial" w:cs="Arial"/>
                  </w:rPr>
                  <w:t>England</w:t>
                </w:r>
              </w:smartTag>
            </w:smartTag>
          </w:p>
        </w:tc>
      </w:tr>
      <w:tr w:rsidR="00331B35">
        <w:tblPrEx>
          <w:tblCellMar>
            <w:top w:w="0" w:type="dxa"/>
            <w:bottom w:w="0" w:type="dxa"/>
          </w:tblCellMar>
        </w:tblPrEx>
        <w:tc>
          <w:tcPr>
            <w:tcW w:w="792" w:type="dxa"/>
          </w:tcPr>
          <w:p w:rsidR="00331B35" w:rsidRDefault="00331B35" w:rsidP="00331B35">
            <w:pPr>
              <w:jc w:val="center"/>
              <w:rPr>
                <w:rFonts w:ascii="Arial" w:hAnsi="Arial" w:cs="Arial"/>
              </w:rPr>
            </w:pPr>
            <w:r>
              <w:rPr>
                <w:rFonts w:ascii="Arial" w:hAnsi="Arial" w:cs="Arial"/>
              </w:rPr>
              <w:t>5</w:t>
            </w:r>
          </w:p>
        </w:tc>
        <w:tc>
          <w:tcPr>
            <w:tcW w:w="8494" w:type="dxa"/>
          </w:tcPr>
          <w:p w:rsidR="00331B35" w:rsidRDefault="00331B35" w:rsidP="00331B35">
            <w:pPr>
              <w:rPr>
                <w:rFonts w:ascii="Arial" w:hAnsi="Arial" w:cs="Arial"/>
              </w:rPr>
            </w:pPr>
            <w:r>
              <w:rPr>
                <w:rFonts w:ascii="Arial" w:hAnsi="Arial" w:cs="Arial"/>
              </w:rPr>
              <w:t>Two references from current and previous employers (or education establishment if applicant not in employment)</w:t>
            </w:r>
          </w:p>
        </w:tc>
      </w:tr>
    </w:tbl>
    <w:p w:rsidR="00331B35" w:rsidRDefault="00331B35">
      <w:pPr>
        <w:rPr>
          <w:rFonts w:ascii="Arial" w:hAnsi="Arial" w:cs="Arial"/>
          <w:b/>
          <w:bCs/>
        </w:rPr>
      </w:pPr>
      <w:r>
        <w:rPr>
          <w:rFonts w:ascii="Arial" w:hAnsi="Arial" w:cs="Arial"/>
        </w:rPr>
        <w:br w:type="column"/>
      </w:r>
      <w:r>
        <w:rPr>
          <w:rFonts w:ascii="Arial" w:hAnsi="Arial" w:cs="Arial"/>
          <w:b/>
          <w:bCs/>
        </w:rPr>
        <w:lastRenderedPageBreak/>
        <w:t>Guidance Notes</w:t>
      </w:r>
    </w:p>
    <w:p w:rsidR="00331B35" w:rsidRDefault="00331B35">
      <w:pPr>
        <w:rPr>
          <w:rFonts w:ascii="Arial" w:hAnsi="Arial" w:cs="Arial"/>
          <w:b/>
          <w:bCs/>
        </w:rPr>
      </w:pPr>
    </w:p>
    <w:p w:rsidR="00331B35" w:rsidRDefault="00331B35">
      <w:pPr>
        <w:rPr>
          <w:rFonts w:ascii="Arial" w:hAnsi="Arial" w:cs="Arial"/>
          <w:b/>
          <w:bCs/>
        </w:rPr>
      </w:pPr>
      <w:r>
        <w:rPr>
          <w:rFonts w:ascii="Arial" w:hAnsi="Arial" w:cs="Arial"/>
          <w:b/>
          <w:bCs/>
        </w:rPr>
        <w:t>General</w:t>
      </w:r>
    </w:p>
    <w:p w:rsidR="00331B35" w:rsidRDefault="00331B35">
      <w:pPr>
        <w:rPr>
          <w:rFonts w:ascii="Arial" w:hAnsi="Arial" w:cs="Arial"/>
          <w:b/>
          <w:bCs/>
        </w:rPr>
      </w:pPr>
    </w:p>
    <w:p w:rsidR="00331B35" w:rsidRDefault="00331B35">
      <w:pPr>
        <w:numPr>
          <w:ilvl w:val="0"/>
          <w:numId w:val="8"/>
        </w:numPr>
        <w:tabs>
          <w:tab w:val="clear" w:pos="1080"/>
          <w:tab w:val="num" w:pos="-171"/>
        </w:tabs>
        <w:ind w:left="399" w:hanging="399"/>
        <w:rPr>
          <w:rFonts w:ascii="Arial" w:hAnsi="Arial" w:cs="Arial"/>
          <w:b/>
          <w:bCs/>
        </w:rPr>
      </w:pPr>
      <w:r>
        <w:rPr>
          <w:rFonts w:ascii="Arial" w:hAnsi="Arial" w:cs="Arial"/>
        </w:rPr>
        <w:t>The person specification lists the essential criteria and any desirable criteria, if appropriate, that are needed to carry out the job.  The criteria should include any qualifications, experience or skills that are essential to do the job, as well as criteria which would be beneficial (desirable) but would not stop a person from being short-listed (desirable criteria can usually be acquired once the person has commenced work).</w:t>
      </w:r>
    </w:p>
    <w:p w:rsidR="00331B35" w:rsidRDefault="00331B35">
      <w:pPr>
        <w:rPr>
          <w:rFonts w:ascii="Arial" w:hAnsi="Arial" w:cs="Arial"/>
          <w:b/>
          <w:bCs/>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should be described in terms of what an applicant needs to demonstrate and how this may be evidenced.  This ensures that we do not put unnecessary barriers in the way of applicants from diverse backgrounds and age ranges.</w:t>
      </w:r>
    </w:p>
    <w:p w:rsidR="00331B35" w:rsidRDefault="00331B35">
      <w:pPr>
        <w:rPr>
          <w:rFonts w:ascii="Arial" w:hAnsi="Arial" w:cs="Arial"/>
        </w:rPr>
      </w:pPr>
    </w:p>
    <w:p w:rsidR="00331B35" w:rsidRDefault="00331B35">
      <w:pPr>
        <w:numPr>
          <w:ilvl w:val="1"/>
          <w:numId w:val="8"/>
        </w:numPr>
        <w:tabs>
          <w:tab w:val="clear" w:pos="1440"/>
        </w:tabs>
        <w:ind w:left="456" w:hanging="456"/>
        <w:rPr>
          <w:rFonts w:ascii="Arial" w:hAnsi="Arial" w:cs="Arial"/>
        </w:rPr>
      </w:pPr>
      <w:r>
        <w:rPr>
          <w:rFonts w:ascii="Arial" w:hAnsi="Arial" w:cs="Arial"/>
        </w:rPr>
        <w:t>Criteria must not be discriminatory and appointments panels need to be careful not to put too much emphasis on formal qualifications or lengths of experience that they can’t justify, as other evidence of ability may be just as relevant.  If you can’t justify the inclusion of a criterion, don’t use it:</w:t>
      </w:r>
    </w:p>
    <w:p w:rsidR="00331B35" w:rsidRDefault="00331B35">
      <w:pPr>
        <w:numPr>
          <w:ilvl w:val="1"/>
          <w:numId w:val="8"/>
        </w:numPr>
        <w:tabs>
          <w:tab w:val="clear" w:pos="1440"/>
        </w:tabs>
        <w:ind w:left="741" w:hanging="285"/>
        <w:rPr>
          <w:rFonts w:ascii="Arial" w:hAnsi="Arial" w:cs="Arial"/>
        </w:rPr>
      </w:pPr>
      <w:r>
        <w:rPr>
          <w:rFonts w:ascii="Arial" w:hAnsi="Arial" w:cs="Arial"/>
        </w:rPr>
        <w:t>Be particularly careful when applying general qualifications as this will be difficult to justify e.g. 5 GCSE’s, degree level.</w:t>
      </w:r>
    </w:p>
    <w:p w:rsidR="00331B35" w:rsidRDefault="00331B35">
      <w:pPr>
        <w:numPr>
          <w:ilvl w:val="1"/>
          <w:numId w:val="8"/>
        </w:numPr>
        <w:tabs>
          <w:tab w:val="clear" w:pos="1440"/>
        </w:tabs>
        <w:ind w:left="741" w:hanging="285"/>
        <w:rPr>
          <w:rFonts w:ascii="Arial" w:hAnsi="Arial" w:cs="Arial"/>
        </w:rPr>
      </w:pPr>
      <w:r>
        <w:rPr>
          <w:rFonts w:ascii="Arial" w:hAnsi="Arial" w:cs="Arial"/>
        </w:rPr>
        <w:t xml:space="preserve">Describe experience in terms of quality, level and type rather than the length.  For example, asking for 5 years experience could be age discriminatory if you can’t justify why it is essential.  </w:t>
      </w:r>
    </w:p>
    <w:p w:rsidR="00331B35" w:rsidRDefault="00331B35">
      <w:pPr>
        <w:numPr>
          <w:ilvl w:val="1"/>
          <w:numId w:val="8"/>
        </w:numPr>
        <w:tabs>
          <w:tab w:val="clear" w:pos="1440"/>
        </w:tabs>
        <w:ind w:left="741" w:hanging="285"/>
        <w:rPr>
          <w:rFonts w:ascii="Arial" w:hAnsi="Arial" w:cs="Arial"/>
        </w:rPr>
      </w:pPr>
      <w:r>
        <w:rPr>
          <w:rFonts w:ascii="Arial" w:hAnsi="Arial" w:cs="Arial"/>
        </w:rPr>
        <w:t>Do not use age as a condition or indicator of experience or maturity.</w:t>
      </w:r>
    </w:p>
    <w:p w:rsidR="00331B35" w:rsidRDefault="00331B35">
      <w:pPr>
        <w:numPr>
          <w:ilvl w:val="1"/>
          <w:numId w:val="8"/>
        </w:numPr>
        <w:tabs>
          <w:tab w:val="clear" w:pos="1440"/>
        </w:tabs>
        <w:ind w:left="741" w:hanging="285"/>
        <w:rPr>
          <w:rFonts w:ascii="Arial" w:hAnsi="Arial" w:cs="Arial"/>
          <w:b/>
          <w:bCs/>
        </w:rPr>
      </w:pPr>
      <w:r>
        <w:rPr>
          <w:rFonts w:ascii="Arial" w:hAnsi="Arial" w:cs="Arial"/>
        </w:rPr>
        <w:t>Avoid unjustifiable physical requirements that could exclude people with a disability.</w:t>
      </w:r>
    </w:p>
    <w:p w:rsidR="00331B35" w:rsidRDefault="00331B35">
      <w:pPr>
        <w:rPr>
          <w:rFonts w:ascii="Arial" w:hAnsi="Arial" w:cs="Arial"/>
          <w:b/>
          <w:bCs/>
        </w:rPr>
      </w:pPr>
    </w:p>
    <w:p w:rsidR="00331B35" w:rsidRDefault="00331B35">
      <w:pPr>
        <w:rPr>
          <w:rFonts w:ascii="Arial" w:hAnsi="Arial" w:cs="Arial"/>
        </w:rPr>
      </w:pPr>
      <w:r>
        <w:rPr>
          <w:rFonts w:ascii="Arial" w:hAnsi="Arial" w:cs="Arial"/>
          <w:b/>
          <w:bCs/>
        </w:rPr>
        <w:t>Part A: Application Stage</w:t>
      </w:r>
    </w:p>
    <w:p w:rsidR="00331B35" w:rsidRDefault="00331B35">
      <w:pPr>
        <w:rPr>
          <w:rFonts w:ascii="Arial" w:hAnsi="Arial" w:cs="Arial"/>
        </w:rPr>
      </w:pPr>
    </w:p>
    <w:p w:rsidR="00331B35" w:rsidRDefault="00331B35">
      <w:pPr>
        <w:numPr>
          <w:ilvl w:val="1"/>
          <w:numId w:val="9"/>
        </w:numPr>
        <w:tabs>
          <w:tab w:val="clear" w:pos="1440"/>
          <w:tab w:val="num" w:pos="-114"/>
        </w:tabs>
        <w:ind w:left="399" w:hanging="399"/>
        <w:rPr>
          <w:rFonts w:ascii="Arial" w:hAnsi="Arial" w:cs="Arial"/>
        </w:rPr>
      </w:pPr>
      <w:r>
        <w:rPr>
          <w:rFonts w:ascii="Arial" w:hAnsi="Arial" w:cs="Arial"/>
        </w:rPr>
        <w:t>Part A of the person specification should focus on criteria that can be assessed at the application stage.  For example, it is easier to assess if an applicant has a relevant qualification rather than their verbal communication skills which would be assessed at the interview stage.</w:t>
      </w:r>
    </w:p>
    <w:p w:rsidR="00331B35" w:rsidRDefault="00331B35">
      <w:pPr>
        <w:rPr>
          <w:rFonts w:ascii="Arial" w:hAnsi="Arial" w:cs="Arial"/>
        </w:rPr>
      </w:pPr>
    </w:p>
    <w:p w:rsidR="00331B35" w:rsidRDefault="00331B35">
      <w:pPr>
        <w:pStyle w:val="Heading1"/>
      </w:pPr>
      <w:r>
        <w:t>Part B: Assessment Stage</w:t>
      </w:r>
    </w:p>
    <w:p w:rsidR="00331B35" w:rsidRDefault="00331B35">
      <w:pPr>
        <w:rPr>
          <w:rFonts w:ascii="Arial" w:hAnsi="Arial" w:cs="Arial"/>
        </w:rPr>
      </w:pPr>
    </w:p>
    <w:p w:rsidR="00331B35" w:rsidRDefault="00331B35">
      <w:pPr>
        <w:numPr>
          <w:ilvl w:val="1"/>
          <w:numId w:val="10"/>
        </w:numPr>
        <w:tabs>
          <w:tab w:val="clear" w:pos="1440"/>
          <w:tab w:val="num" w:pos="-570"/>
        </w:tabs>
        <w:ind w:left="399" w:hanging="399"/>
        <w:rPr>
          <w:rFonts w:ascii="Arial" w:hAnsi="Arial" w:cs="Arial"/>
        </w:rPr>
      </w:pPr>
      <w:r>
        <w:rPr>
          <w:rFonts w:ascii="Arial" w:hAnsi="Arial" w:cs="Arial"/>
        </w:rPr>
        <w:t>Part B of the person specification should focus on those criteria that will be further considered at the assessment stage and should identify the assessment methods that will be used.  It may include additional work-related criteria that will be need to be discussed or checked at interview: for example, requirement for a particular working pattern, driving licence.</w:t>
      </w:r>
    </w:p>
    <w:p w:rsidR="00331B35" w:rsidRDefault="00331B35">
      <w:pPr>
        <w:rPr>
          <w:rFonts w:ascii="Arial" w:hAnsi="Arial" w:cs="Arial"/>
        </w:rPr>
      </w:pPr>
    </w:p>
    <w:p w:rsidR="00331B35" w:rsidRDefault="00331B35">
      <w:pPr>
        <w:pStyle w:val="Heading1"/>
      </w:pPr>
      <w:r>
        <w:t>Part C: Additional Requirements</w:t>
      </w:r>
    </w:p>
    <w:p w:rsidR="00331B35" w:rsidRDefault="00331B35">
      <w:pPr>
        <w:rPr>
          <w:rFonts w:ascii="Arial" w:hAnsi="Arial" w:cs="Arial"/>
        </w:rPr>
      </w:pPr>
    </w:p>
    <w:p w:rsidR="00331B35" w:rsidRDefault="00331B35">
      <w:pPr>
        <w:numPr>
          <w:ilvl w:val="1"/>
          <w:numId w:val="11"/>
        </w:numPr>
        <w:tabs>
          <w:tab w:val="clear" w:pos="1440"/>
          <w:tab w:val="num" w:pos="-285"/>
        </w:tabs>
        <w:ind w:left="399" w:hanging="399"/>
        <w:rPr>
          <w:rFonts w:ascii="Arial" w:hAnsi="Arial" w:cs="Arial"/>
        </w:rPr>
      </w:pPr>
      <w:r>
        <w:rPr>
          <w:rFonts w:ascii="Arial" w:hAnsi="Arial" w:cs="Arial"/>
        </w:rPr>
        <w:t>Part C of the person specification should identify those criteria that will be assessed when pre-employment checks are taken up.</w:t>
      </w:r>
    </w:p>
    <w:p w:rsidR="00331B35" w:rsidRDefault="00331B35">
      <w:pPr>
        <w:rPr>
          <w:rFonts w:ascii="Arial" w:hAnsi="Arial" w:cs="Arial"/>
        </w:rPr>
      </w:pPr>
    </w:p>
    <w:p w:rsidR="00331B35" w:rsidRDefault="00331B35"/>
    <w:sectPr w:rsidR="00331B35">
      <w:pgSz w:w="11906" w:h="16838"/>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3A8"/>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8FE26A1"/>
    <w:multiLevelType w:val="hybridMultilevel"/>
    <w:tmpl w:val="4FB4FFA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0A417AA"/>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0CF7F42"/>
    <w:multiLevelType w:val="hybridMultilevel"/>
    <w:tmpl w:val="D1F899CE"/>
    <w:lvl w:ilvl="0" w:tplc="08090017">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10FB0E2A"/>
    <w:multiLevelType w:val="hybridMultilevel"/>
    <w:tmpl w:val="44A86144"/>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3FB0BAD"/>
    <w:multiLevelType w:val="hybridMultilevel"/>
    <w:tmpl w:val="555290D4"/>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81D6DEE"/>
    <w:multiLevelType w:val="hybridMultilevel"/>
    <w:tmpl w:val="C63A125E"/>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8511D38"/>
    <w:multiLevelType w:val="hybridMultilevel"/>
    <w:tmpl w:val="555290D4"/>
    <w:lvl w:ilvl="0" w:tplc="04090005">
      <w:start w:val="1"/>
      <w:numFmt w:val="bullet"/>
      <w:lvlText w:val=""/>
      <w:lvlJc w:val="left"/>
      <w:pPr>
        <w:tabs>
          <w:tab w:val="num" w:pos="720"/>
        </w:tabs>
        <w:ind w:left="720" w:hanging="360"/>
      </w:pPr>
      <w:rPr>
        <w:rFonts w:ascii="Wingdings" w:hAnsi="Wingdings" w:hint="default"/>
      </w:rPr>
    </w:lvl>
    <w:lvl w:ilvl="1" w:tplc="67E65C88">
      <w:start w:val="1"/>
      <w:numFmt w:val="bullet"/>
      <w:lvlText w:val="o"/>
      <w:lvlJc w:val="left"/>
      <w:pPr>
        <w:tabs>
          <w:tab w:val="num" w:pos="360"/>
        </w:tabs>
        <w:ind w:left="360" w:hanging="360"/>
      </w:pPr>
      <w:rPr>
        <w:rFonts w:ascii="Courier New" w:hAnsi="Courier New" w:hint="default"/>
      </w:rPr>
    </w:lvl>
    <w:lvl w:ilvl="2" w:tplc="68A4F2C0">
      <w:start w:val="1"/>
      <w:numFmt w:val="bullet"/>
      <w:lvlText w:val=""/>
      <w:lvlJc w:val="left"/>
      <w:pPr>
        <w:tabs>
          <w:tab w:val="num" w:pos="1080"/>
        </w:tabs>
        <w:ind w:left="1080" w:hanging="360"/>
      </w:pPr>
      <w:rPr>
        <w:rFonts w:ascii="Wingdings" w:hAnsi="Wingdings" w:hint="default"/>
      </w:rPr>
    </w:lvl>
    <w:lvl w:ilvl="3" w:tplc="79203E4E">
      <w:start w:val="1"/>
      <w:numFmt w:val="bullet"/>
      <w:lvlText w:val=""/>
      <w:lvlJc w:val="left"/>
      <w:pPr>
        <w:tabs>
          <w:tab w:val="num" w:pos="1800"/>
        </w:tabs>
        <w:ind w:left="1800" w:hanging="360"/>
      </w:pPr>
      <w:rPr>
        <w:rFonts w:ascii="Symbol" w:hAnsi="Symbol" w:hint="default"/>
      </w:rPr>
    </w:lvl>
    <w:lvl w:ilvl="4" w:tplc="93F6BFDC">
      <w:start w:val="1"/>
      <w:numFmt w:val="bullet"/>
      <w:lvlText w:val="o"/>
      <w:lvlJc w:val="left"/>
      <w:pPr>
        <w:tabs>
          <w:tab w:val="num" w:pos="2520"/>
        </w:tabs>
        <w:ind w:left="2520" w:hanging="360"/>
      </w:pPr>
      <w:rPr>
        <w:rFonts w:ascii="Courier New" w:hAnsi="Courier New" w:hint="default"/>
      </w:rPr>
    </w:lvl>
    <w:lvl w:ilvl="5" w:tplc="0D08713C">
      <w:start w:val="1"/>
      <w:numFmt w:val="bullet"/>
      <w:lvlText w:val=""/>
      <w:lvlJc w:val="left"/>
      <w:pPr>
        <w:tabs>
          <w:tab w:val="num" w:pos="3240"/>
        </w:tabs>
        <w:ind w:left="3240" w:hanging="360"/>
      </w:pPr>
      <w:rPr>
        <w:rFonts w:ascii="Wingdings" w:hAnsi="Wingdings" w:hint="default"/>
      </w:rPr>
    </w:lvl>
    <w:lvl w:ilvl="6" w:tplc="9F66AEF8">
      <w:start w:val="1"/>
      <w:numFmt w:val="bullet"/>
      <w:lvlText w:val=""/>
      <w:lvlJc w:val="left"/>
      <w:pPr>
        <w:tabs>
          <w:tab w:val="num" w:pos="3960"/>
        </w:tabs>
        <w:ind w:left="3960" w:hanging="360"/>
      </w:pPr>
      <w:rPr>
        <w:rFonts w:ascii="Symbol" w:hAnsi="Symbol" w:hint="default"/>
      </w:rPr>
    </w:lvl>
    <w:lvl w:ilvl="7" w:tplc="01A69C48">
      <w:start w:val="1"/>
      <w:numFmt w:val="bullet"/>
      <w:lvlText w:val="o"/>
      <w:lvlJc w:val="left"/>
      <w:pPr>
        <w:tabs>
          <w:tab w:val="num" w:pos="4680"/>
        </w:tabs>
        <w:ind w:left="4680" w:hanging="360"/>
      </w:pPr>
      <w:rPr>
        <w:rFonts w:ascii="Courier New" w:hAnsi="Courier New" w:hint="default"/>
      </w:rPr>
    </w:lvl>
    <w:lvl w:ilvl="8" w:tplc="F756357E">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9CD0EBE"/>
    <w:multiLevelType w:val="hybridMultilevel"/>
    <w:tmpl w:val="9146D0AE"/>
    <w:lvl w:ilvl="0" w:tplc="961AFC6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D270974"/>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18225A4"/>
    <w:multiLevelType w:val="hybridMultilevel"/>
    <w:tmpl w:val="59D4849C"/>
    <w:lvl w:ilvl="0" w:tplc="68A4F2C0">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76365"/>
    <w:multiLevelType w:val="hybridMultilevel"/>
    <w:tmpl w:val="555290D4"/>
    <w:lvl w:ilvl="0" w:tplc="04090005">
      <w:start w:val="1"/>
      <w:numFmt w:val="bullet"/>
      <w:lvlText w:val=""/>
      <w:lvlJc w:val="left"/>
      <w:pPr>
        <w:tabs>
          <w:tab w:val="num" w:pos="360"/>
        </w:tabs>
        <w:ind w:left="360" w:hanging="360"/>
      </w:pPr>
      <w:rPr>
        <w:rFonts w:ascii="Wingdings" w:hAnsi="Wingdings" w:hint="default"/>
      </w:rPr>
    </w:lvl>
    <w:lvl w:ilvl="1" w:tplc="9F4C91D8">
      <w:start w:val="1"/>
      <w:numFmt w:val="bullet"/>
      <w:lvlText w:val="o"/>
      <w:lvlJc w:val="left"/>
      <w:pPr>
        <w:tabs>
          <w:tab w:val="num" w:pos="360"/>
        </w:tabs>
        <w:ind w:left="360" w:hanging="360"/>
      </w:pPr>
      <w:rPr>
        <w:rFonts w:ascii="Courier New" w:hAnsi="Courier New" w:hint="default"/>
      </w:rPr>
    </w:lvl>
    <w:lvl w:ilvl="2" w:tplc="7562D62C">
      <w:start w:val="1"/>
      <w:numFmt w:val="bullet"/>
      <w:lvlText w:val=""/>
      <w:lvlJc w:val="left"/>
      <w:pPr>
        <w:tabs>
          <w:tab w:val="num" w:pos="1080"/>
        </w:tabs>
        <w:ind w:left="1080" w:hanging="360"/>
      </w:pPr>
      <w:rPr>
        <w:rFonts w:ascii="Wingdings" w:hAnsi="Wingdings" w:hint="default"/>
      </w:rPr>
    </w:lvl>
    <w:lvl w:ilvl="3" w:tplc="F9BA1C10">
      <w:start w:val="1"/>
      <w:numFmt w:val="bullet"/>
      <w:lvlText w:val=""/>
      <w:lvlJc w:val="left"/>
      <w:pPr>
        <w:tabs>
          <w:tab w:val="num" w:pos="1800"/>
        </w:tabs>
        <w:ind w:left="1800" w:hanging="360"/>
      </w:pPr>
      <w:rPr>
        <w:rFonts w:ascii="Symbol" w:hAnsi="Symbol" w:hint="default"/>
      </w:rPr>
    </w:lvl>
    <w:lvl w:ilvl="4" w:tplc="F5DA6CE8">
      <w:start w:val="1"/>
      <w:numFmt w:val="bullet"/>
      <w:lvlText w:val="o"/>
      <w:lvlJc w:val="left"/>
      <w:pPr>
        <w:tabs>
          <w:tab w:val="num" w:pos="2520"/>
        </w:tabs>
        <w:ind w:left="2520" w:hanging="360"/>
      </w:pPr>
      <w:rPr>
        <w:rFonts w:ascii="Courier New" w:hAnsi="Courier New" w:hint="default"/>
      </w:rPr>
    </w:lvl>
    <w:lvl w:ilvl="5" w:tplc="8E0271B0">
      <w:start w:val="1"/>
      <w:numFmt w:val="bullet"/>
      <w:lvlText w:val=""/>
      <w:lvlJc w:val="left"/>
      <w:pPr>
        <w:tabs>
          <w:tab w:val="num" w:pos="3240"/>
        </w:tabs>
        <w:ind w:left="3240" w:hanging="360"/>
      </w:pPr>
      <w:rPr>
        <w:rFonts w:ascii="Wingdings" w:hAnsi="Wingdings" w:hint="default"/>
      </w:rPr>
    </w:lvl>
    <w:lvl w:ilvl="6" w:tplc="E446EB3A">
      <w:start w:val="1"/>
      <w:numFmt w:val="bullet"/>
      <w:lvlText w:val=""/>
      <w:lvlJc w:val="left"/>
      <w:pPr>
        <w:tabs>
          <w:tab w:val="num" w:pos="3960"/>
        </w:tabs>
        <w:ind w:left="3960" w:hanging="360"/>
      </w:pPr>
      <w:rPr>
        <w:rFonts w:ascii="Symbol" w:hAnsi="Symbol" w:hint="default"/>
      </w:rPr>
    </w:lvl>
    <w:lvl w:ilvl="7" w:tplc="976EC556">
      <w:start w:val="1"/>
      <w:numFmt w:val="bullet"/>
      <w:lvlText w:val="o"/>
      <w:lvlJc w:val="left"/>
      <w:pPr>
        <w:tabs>
          <w:tab w:val="num" w:pos="4680"/>
        </w:tabs>
        <w:ind w:left="4680" w:hanging="360"/>
      </w:pPr>
      <w:rPr>
        <w:rFonts w:ascii="Courier New" w:hAnsi="Courier New" w:hint="default"/>
      </w:rPr>
    </w:lvl>
    <w:lvl w:ilvl="8" w:tplc="32203C26">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56681C5C"/>
    <w:multiLevelType w:val="hybridMultilevel"/>
    <w:tmpl w:val="6394C56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13658A"/>
    <w:multiLevelType w:val="hybridMultilevel"/>
    <w:tmpl w:val="60DA0B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B5C16"/>
    <w:multiLevelType w:val="hybridMultilevel"/>
    <w:tmpl w:val="BEF200A0"/>
    <w:lvl w:ilvl="0" w:tplc="FFFFFFFF">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7CAA5B8F"/>
    <w:multiLevelType w:val="hybridMultilevel"/>
    <w:tmpl w:val="4AA02E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9"/>
  </w:num>
  <w:num w:numId="4">
    <w:abstractNumId w:val="13"/>
  </w:num>
  <w:num w:numId="5">
    <w:abstractNumId w:val="7"/>
  </w:num>
  <w:num w:numId="6">
    <w:abstractNumId w:val="11"/>
  </w:num>
  <w:num w:numId="7">
    <w:abstractNumId w:val="12"/>
  </w:num>
  <w:num w:numId="8">
    <w:abstractNumId w:val="10"/>
  </w:num>
  <w:num w:numId="9">
    <w:abstractNumId w:val="14"/>
  </w:num>
  <w:num w:numId="10">
    <w:abstractNumId w:val="2"/>
  </w:num>
  <w:num w:numId="11">
    <w:abstractNumId w:val="0"/>
  </w:num>
  <w:num w:numId="12">
    <w:abstractNumId w:val="8"/>
  </w:num>
  <w:num w:numId="13">
    <w:abstractNumId w:val="3"/>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5"/>
    <w:rsid w:val="00075DDE"/>
    <w:rsid w:val="00090710"/>
    <w:rsid w:val="00107A94"/>
    <w:rsid w:val="00280854"/>
    <w:rsid w:val="002B1E38"/>
    <w:rsid w:val="00331B35"/>
    <w:rsid w:val="00363DE4"/>
    <w:rsid w:val="00364E17"/>
    <w:rsid w:val="003D5D67"/>
    <w:rsid w:val="004C0506"/>
    <w:rsid w:val="00564930"/>
    <w:rsid w:val="005E3549"/>
    <w:rsid w:val="006A52F9"/>
    <w:rsid w:val="00731D1C"/>
    <w:rsid w:val="007571CE"/>
    <w:rsid w:val="007A241B"/>
    <w:rsid w:val="007D24D3"/>
    <w:rsid w:val="0081373D"/>
    <w:rsid w:val="00A03FC5"/>
    <w:rsid w:val="00AA23C9"/>
    <w:rsid w:val="00BB7BA1"/>
    <w:rsid w:val="00C41283"/>
    <w:rsid w:val="00CC2635"/>
    <w:rsid w:val="00D670AC"/>
    <w:rsid w:val="00DA579F"/>
    <w:rsid w:val="00E00D31"/>
    <w:rsid w:val="00EB5C45"/>
    <w:rsid w:val="00EF2270"/>
    <w:rsid w:val="00F2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BE2BC407-4EF1-4971-BBA7-C7317C8E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rPr>
  </w:style>
  <w:style w:type="paragraph" w:styleId="Heading2">
    <w:name w:val="heading 2"/>
    <w:basedOn w:val="Normal"/>
    <w:next w:val="Normal"/>
    <w:link w:val="Heading2Char"/>
    <w:uiPriority w:val="99"/>
    <w:qFormat/>
    <w:pPr>
      <w:keepNext/>
      <w:jc w:val="center"/>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alloonText">
    <w:name w:val="Balloon Text"/>
    <w:basedOn w:val="Normal"/>
    <w:link w:val="BalloonTextChar"/>
    <w:uiPriority w:val="99"/>
    <w:semiHidden/>
    <w:unhideWhenUsed/>
    <w:rsid w:val="00D670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70AC"/>
    <w:rPr>
      <w:rFonts w:ascii="Tahoma" w:hAnsi="Tahoma" w:cs="Tahoma"/>
      <w:sz w:val="16"/>
      <w:szCs w:val="16"/>
    </w:rPr>
  </w:style>
  <w:style w:type="paragraph" w:customStyle="1" w:styleId="Default">
    <w:name w:val="Default"/>
    <w:rsid w:val="006A52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Person Specification</vt:lpstr>
    </vt:vector>
  </TitlesOfParts>
  <Company>Home</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Stephen Roe</dc:creator>
  <cp:keywords/>
  <dc:description/>
  <cp:lastModifiedBy>Sayers, Amanda</cp:lastModifiedBy>
  <cp:revision>2</cp:revision>
  <cp:lastPrinted>2013-09-05T07:57:00Z</cp:lastPrinted>
  <dcterms:created xsi:type="dcterms:W3CDTF">2024-03-28T15:38:00Z</dcterms:created>
  <dcterms:modified xsi:type="dcterms:W3CDTF">2024-03-28T15:38:00Z</dcterms:modified>
</cp:coreProperties>
</file>