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FD382" w14:textId="77777777" w:rsidR="00B228F5" w:rsidRPr="00B228F5" w:rsidRDefault="00B228F5" w:rsidP="00B228F5">
      <w:pPr>
        <w:jc w:val="center"/>
        <w:rPr>
          <w:rFonts w:ascii="Arial" w:hAnsi="Arial" w:cs="Arial"/>
          <w:b/>
          <w:sz w:val="24"/>
          <w:szCs w:val="24"/>
        </w:rPr>
      </w:pPr>
      <w:r w:rsidRPr="00B228F5">
        <w:rPr>
          <w:rFonts w:ascii="Arial" w:hAnsi="Arial" w:cs="Arial"/>
          <w:b/>
          <w:sz w:val="24"/>
          <w:szCs w:val="24"/>
        </w:rPr>
        <w:t>Administration</w:t>
      </w:r>
      <w:r>
        <w:rPr>
          <w:rFonts w:ascii="Arial" w:hAnsi="Arial" w:cs="Arial"/>
          <w:b/>
          <w:sz w:val="24"/>
          <w:szCs w:val="24"/>
        </w:rPr>
        <w:t xml:space="preserve"> Assistant</w:t>
      </w:r>
    </w:p>
    <w:p w14:paraId="6D61F339" w14:textId="77777777" w:rsidR="00B228F5" w:rsidRPr="00DB4C70" w:rsidRDefault="00B228F5" w:rsidP="00B228F5">
      <w:pPr>
        <w:spacing w:after="0" w:line="240" w:lineRule="auto"/>
        <w:rPr>
          <w:rFonts w:ascii="Arial" w:eastAsia="Times New Roman" w:hAnsi="Arial" w:cs="Arial"/>
          <w:shd w:val="clear" w:color="auto" w:fill="FFFFFF"/>
          <w:lang w:eastAsia="en-GB"/>
        </w:rPr>
      </w:pPr>
    </w:p>
    <w:p w14:paraId="61BCB91B" w14:textId="3D6A3E92" w:rsidR="00B228F5" w:rsidRPr="00DB4C70" w:rsidRDefault="00B228F5" w:rsidP="00B228F5">
      <w:pPr>
        <w:spacing w:after="0" w:line="240" w:lineRule="auto"/>
        <w:jc w:val="both"/>
        <w:rPr>
          <w:rFonts w:ascii="Arial" w:eastAsia="Times New Roman" w:hAnsi="Arial" w:cs="Arial"/>
          <w:lang w:eastAsia="en-GB"/>
        </w:rPr>
      </w:pPr>
      <w:r w:rsidRPr="00DB4C70">
        <w:rPr>
          <w:rFonts w:ascii="Arial" w:eastAsia="Times New Roman" w:hAnsi="Arial" w:cs="Arial"/>
          <w:shd w:val="clear" w:color="auto" w:fill="FFFFFF"/>
          <w:lang w:eastAsia="en-GB"/>
        </w:rPr>
        <w:t xml:space="preserve">Sandbach High School and Sixth Form College </w:t>
      </w:r>
      <w:r w:rsidRPr="00DB4C70">
        <w:rPr>
          <w:rFonts w:ascii="Arial" w:eastAsia="Times New Roman" w:hAnsi="Arial" w:cs="Arial"/>
          <w:lang w:eastAsia="en-GB"/>
        </w:rPr>
        <w:t xml:space="preserve">have an exciting opportunity for </w:t>
      </w:r>
      <w:proofErr w:type="spellStart"/>
      <w:r w:rsidRPr="00DB4C70">
        <w:rPr>
          <w:rFonts w:ascii="Arial" w:eastAsia="Times New Roman" w:hAnsi="Arial" w:cs="Arial"/>
          <w:lang w:eastAsia="en-GB"/>
        </w:rPr>
        <w:t>a</w:t>
      </w:r>
      <w:proofErr w:type="spellEnd"/>
      <w:r w:rsidRPr="00DB4C70">
        <w:rPr>
          <w:rFonts w:ascii="Arial" w:eastAsia="Times New Roman" w:hAnsi="Arial" w:cs="Arial"/>
          <w:lang w:eastAsia="en-GB"/>
        </w:rPr>
        <w:t xml:space="preserve"> administration assistant to join </w:t>
      </w:r>
      <w:r w:rsidR="00DB4C70" w:rsidRPr="00DB4C70">
        <w:rPr>
          <w:rFonts w:ascii="Arial" w:eastAsia="Times New Roman" w:hAnsi="Arial" w:cs="Arial"/>
          <w:lang w:eastAsia="en-GB"/>
        </w:rPr>
        <w:t xml:space="preserve">the administration team within </w:t>
      </w:r>
      <w:r w:rsidRPr="00DB4C70">
        <w:rPr>
          <w:rFonts w:ascii="Arial" w:eastAsia="Times New Roman" w:hAnsi="Arial" w:cs="Arial"/>
          <w:lang w:eastAsia="en-GB"/>
        </w:rPr>
        <w:t xml:space="preserve">our friendly and </w:t>
      </w:r>
      <w:r w:rsidR="00435F4C" w:rsidRPr="00DB4C70">
        <w:rPr>
          <w:rFonts w:ascii="Arial" w:eastAsia="Times New Roman" w:hAnsi="Arial" w:cs="Arial"/>
          <w:lang w:eastAsia="en-GB"/>
        </w:rPr>
        <w:t>welcoming school community</w:t>
      </w:r>
      <w:r w:rsidR="00117F14">
        <w:rPr>
          <w:rFonts w:ascii="Arial" w:eastAsia="Times New Roman" w:hAnsi="Arial" w:cs="Arial"/>
          <w:lang w:eastAsia="en-GB"/>
        </w:rPr>
        <w:t>.</w:t>
      </w:r>
    </w:p>
    <w:p w14:paraId="20163420" w14:textId="77777777" w:rsidR="00435F4C" w:rsidRPr="00DB4C70" w:rsidRDefault="00435F4C" w:rsidP="00435F4C">
      <w:pPr>
        <w:pStyle w:val="NormalWeb"/>
        <w:shd w:val="clear" w:color="auto" w:fill="FFFFFF"/>
        <w:spacing w:before="120" w:beforeAutospacing="0" w:after="72" w:afterAutospacing="0"/>
        <w:rPr>
          <w:rFonts w:ascii="Arial" w:hAnsi="Arial" w:cs="Arial"/>
          <w:color w:val="4F4F4F"/>
          <w:sz w:val="22"/>
          <w:szCs w:val="22"/>
        </w:rPr>
      </w:pPr>
      <w:r w:rsidRPr="00DB4C70">
        <w:rPr>
          <w:rFonts w:ascii="Arial" w:hAnsi="Arial" w:cs="Arial"/>
          <w:color w:val="4F4F4F"/>
          <w:sz w:val="22"/>
          <w:szCs w:val="22"/>
        </w:rPr>
        <w:t xml:space="preserve">The successful </w:t>
      </w:r>
      <w:r w:rsidR="00DB4C70" w:rsidRPr="00DB4C70">
        <w:rPr>
          <w:rFonts w:ascii="Arial" w:hAnsi="Arial" w:cs="Arial"/>
          <w:color w:val="4F4F4F"/>
          <w:sz w:val="22"/>
          <w:szCs w:val="22"/>
        </w:rPr>
        <w:t>applicant will have</w:t>
      </w:r>
      <w:r w:rsidR="00DB4C70">
        <w:rPr>
          <w:rFonts w:ascii="Arial" w:hAnsi="Arial" w:cs="Arial"/>
          <w:color w:val="4F4F4F"/>
          <w:sz w:val="22"/>
          <w:szCs w:val="22"/>
        </w:rPr>
        <w:t>:</w:t>
      </w:r>
      <w:r w:rsidRPr="00DB4C70">
        <w:rPr>
          <w:rFonts w:ascii="Arial" w:hAnsi="Arial" w:cs="Arial"/>
          <w:color w:val="4F4F4F"/>
          <w:sz w:val="22"/>
          <w:szCs w:val="22"/>
        </w:rPr>
        <w:br/>
      </w:r>
      <w:r w:rsidR="00DB4C70" w:rsidRPr="00DB4C70">
        <w:rPr>
          <w:rFonts w:ascii="Arial" w:hAnsi="Arial" w:cs="Arial"/>
          <w:color w:val="4F4F4F"/>
          <w:sz w:val="22"/>
          <w:szCs w:val="22"/>
        </w:rPr>
        <w:t>E</w:t>
      </w:r>
      <w:r w:rsidRPr="00DB4C70">
        <w:rPr>
          <w:rFonts w:ascii="Arial" w:hAnsi="Arial" w:cs="Arial"/>
          <w:color w:val="4F4F4F"/>
          <w:sz w:val="22"/>
          <w:szCs w:val="22"/>
        </w:rPr>
        <w:t xml:space="preserve">xcellent customer service skills and attention to detail as well as a genuine desire to provide high quality </w:t>
      </w:r>
      <w:r w:rsidR="00DB4C70" w:rsidRPr="00DB4C70">
        <w:rPr>
          <w:rFonts w:ascii="Arial" w:hAnsi="Arial" w:cs="Arial"/>
          <w:color w:val="4F4F4F"/>
          <w:sz w:val="22"/>
          <w:szCs w:val="22"/>
        </w:rPr>
        <w:t xml:space="preserve">administrative </w:t>
      </w:r>
      <w:r w:rsidRPr="00DB4C70">
        <w:rPr>
          <w:rFonts w:ascii="Arial" w:hAnsi="Arial" w:cs="Arial"/>
          <w:color w:val="4F4F4F"/>
          <w:sz w:val="22"/>
          <w:szCs w:val="22"/>
        </w:rPr>
        <w:t>support to our students, their families and school colleagues.</w:t>
      </w:r>
    </w:p>
    <w:p w14:paraId="0EDA7802" w14:textId="77777777" w:rsidR="00435F4C" w:rsidRPr="00DB4C70" w:rsidRDefault="00DB4C70" w:rsidP="00435F4C">
      <w:pPr>
        <w:pStyle w:val="NormalWeb"/>
        <w:shd w:val="clear" w:color="auto" w:fill="FFFFFF"/>
        <w:spacing w:before="120" w:beforeAutospacing="0" w:after="72" w:afterAutospacing="0"/>
        <w:rPr>
          <w:rFonts w:ascii="Arial" w:hAnsi="Arial" w:cs="Arial"/>
          <w:color w:val="4F4F4F"/>
          <w:sz w:val="22"/>
          <w:szCs w:val="22"/>
        </w:rPr>
      </w:pPr>
      <w:r w:rsidRPr="00DB4C70">
        <w:rPr>
          <w:rFonts w:ascii="Arial" w:hAnsi="Arial" w:cs="Arial"/>
          <w:color w:val="4F4F4F"/>
          <w:sz w:val="22"/>
          <w:szCs w:val="22"/>
        </w:rPr>
        <w:t>In return you will receive:</w:t>
      </w:r>
      <w:r w:rsidRPr="00DB4C70">
        <w:rPr>
          <w:rFonts w:ascii="Arial" w:hAnsi="Arial" w:cs="Arial"/>
          <w:color w:val="4F4F4F"/>
          <w:sz w:val="22"/>
          <w:szCs w:val="22"/>
        </w:rPr>
        <w:br/>
      </w:r>
      <w:r w:rsidR="00435F4C" w:rsidRPr="00DB4C70">
        <w:rPr>
          <w:rFonts w:ascii="Arial" w:hAnsi="Arial" w:cs="Arial"/>
          <w:color w:val="4F4F4F"/>
          <w:sz w:val="22"/>
          <w:szCs w:val="22"/>
        </w:rPr>
        <w:t>A wel</w:t>
      </w:r>
      <w:r w:rsidRPr="00DB4C70">
        <w:rPr>
          <w:rFonts w:ascii="Arial" w:hAnsi="Arial" w:cs="Arial"/>
          <w:color w:val="4F4F4F"/>
          <w:sz w:val="22"/>
          <w:szCs w:val="22"/>
        </w:rPr>
        <w:t>coming, friendly environment.</w:t>
      </w:r>
      <w:r w:rsidRPr="00DB4C70">
        <w:rPr>
          <w:rFonts w:ascii="Arial" w:hAnsi="Arial" w:cs="Arial"/>
          <w:color w:val="4F4F4F"/>
          <w:sz w:val="22"/>
          <w:szCs w:val="22"/>
        </w:rPr>
        <w:br/>
      </w:r>
      <w:r w:rsidR="00435F4C" w:rsidRPr="00DB4C70">
        <w:rPr>
          <w:rFonts w:ascii="Arial" w:hAnsi="Arial" w:cs="Arial"/>
          <w:color w:val="4F4F4F"/>
          <w:sz w:val="22"/>
          <w:szCs w:val="22"/>
        </w:rPr>
        <w:t>The support of committed, enthusiastic and dedicated colleagu</w:t>
      </w:r>
      <w:r w:rsidRPr="00DB4C70">
        <w:rPr>
          <w:rFonts w:ascii="Arial" w:hAnsi="Arial" w:cs="Arial"/>
          <w:color w:val="4F4F4F"/>
          <w:sz w:val="22"/>
          <w:szCs w:val="22"/>
        </w:rPr>
        <w:t>es.</w:t>
      </w:r>
      <w:r w:rsidRPr="00DB4C70">
        <w:rPr>
          <w:rFonts w:ascii="Arial" w:hAnsi="Arial" w:cs="Arial"/>
          <w:color w:val="4F4F4F"/>
          <w:sz w:val="22"/>
          <w:szCs w:val="22"/>
        </w:rPr>
        <w:br/>
      </w:r>
      <w:r w:rsidR="00435F4C" w:rsidRPr="00DB4C70">
        <w:rPr>
          <w:rFonts w:ascii="Arial" w:hAnsi="Arial" w:cs="Arial"/>
          <w:color w:val="4F4F4F"/>
          <w:sz w:val="22"/>
          <w:szCs w:val="22"/>
        </w:rPr>
        <w:t>Students who are eager to learn and a credit to the school.</w:t>
      </w:r>
    </w:p>
    <w:p w14:paraId="6E3AAA08" w14:textId="77777777" w:rsidR="00435F4C" w:rsidRPr="00DB4C70" w:rsidRDefault="00435F4C" w:rsidP="00435F4C">
      <w:pPr>
        <w:pStyle w:val="NormalWeb"/>
        <w:shd w:val="clear" w:color="auto" w:fill="FFFFFF"/>
        <w:spacing w:before="120" w:beforeAutospacing="0" w:after="72" w:afterAutospacing="0"/>
        <w:rPr>
          <w:rFonts w:ascii="Arial" w:hAnsi="Arial" w:cs="Arial"/>
          <w:color w:val="4F4F4F"/>
          <w:sz w:val="22"/>
          <w:szCs w:val="22"/>
        </w:rPr>
      </w:pPr>
      <w:r w:rsidRPr="00DB4C70">
        <w:rPr>
          <w:rFonts w:ascii="Arial" w:hAnsi="Arial" w:cs="Arial"/>
          <w:color w:val="4F4F4F"/>
          <w:sz w:val="22"/>
          <w:szCs w:val="22"/>
          <w:shd w:val="clear" w:color="auto" w:fill="FFFFFF"/>
        </w:rPr>
        <w:t>If you feel this role offers you the rewarding opportunity you are seeking, we would like to hear from you.</w:t>
      </w:r>
    </w:p>
    <w:p w14:paraId="5B99F5C8" w14:textId="77777777" w:rsidR="00B228F5" w:rsidRPr="00DB4C70" w:rsidRDefault="00B228F5" w:rsidP="00B228F5">
      <w:pPr>
        <w:spacing w:after="0" w:line="240" w:lineRule="auto"/>
        <w:jc w:val="both"/>
        <w:rPr>
          <w:rFonts w:ascii="Arial" w:eastAsia="Times New Roman" w:hAnsi="Arial" w:cs="Arial"/>
          <w:lang w:eastAsia="en-GB"/>
        </w:rPr>
      </w:pPr>
    </w:p>
    <w:tbl>
      <w:tblPr>
        <w:tblStyle w:val="TableGrid"/>
        <w:tblW w:w="0" w:type="auto"/>
        <w:tblLook w:val="04A0" w:firstRow="1" w:lastRow="0" w:firstColumn="1" w:lastColumn="0" w:noHBand="0" w:noVBand="1"/>
      </w:tblPr>
      <w:tblGrid>
        <w:gridCol w:w="2680"/>
        <w:gridCol w:w="6336"/>
      </w:tblGrid>
      <w:tr w:rsidR="00B228F5" w:rsidRPr="00DB4C70" w14:paraId="5B6FB6F8" w14:textId="77777777" w:rsidTr="001A7AFC">
        <w:tc>
          <w:tcPr>
            <w:tcW w:w="2972" w:type="dxa"/>
          </w:tcPr>
          <w:p w14:paraId="3C76E3AE" w14:textId="77777777" w:rsidR="00B228F5" w:rsidRPr="00DB4C70" w:rsidRDefault="00B228F5" w:rsidP="001A7AFC">
            <w:pPr>
              <w:rPr>
                <w:rFonts w:ascii="Arial" w:hAnsi="Arial" w:cs="Arial"/>
                <w:b/>
              </w:rPr>
            </w:pPr>
            <w:r w:rsidRPr="00DB4C70">
              <w:rPr>
                <w:rFonts w:ascii="Arial" w:hAnsi="Arial" w:cs="Arial"/>
                <w:b/>
              </w:rPr>
              <w:t>Appointment Type</w:t>
            </w:r>
          </w:p>
        </w:tc>
        <w:tc>
          <w:tcPr>
            <w:tcW w:w="7673" w:type="dxa"/>
          </w:tcPr>
          <w:p w14:paraId="380964E0" w14:textId="28D72413" w:rsidR="00B228F5" w:rsidRPr="00DB4C70" w:rsidRDefault="00056FB8" w:rsidP="001A7AFC">
            <w:pPr>
              <w:rPr>
                <w:rFonts w:ascii="Arial" w:hAnsi="Arial" w:cs="Arial"/>
              </w:rPr>
            </w:pPr>
            <w:r>
              <w:rPr>
                <w:rFonts w:ascii="Arial" w:hAnsi="Arial" w:cs="Arial"/>
              </w:rPr>
              <w:t>Temporary in the first instance</w:t>
            </w:r>
          </w:p>
        </w:tc>
      </w:tr>
      <w:tr w:rsidR="00B228F5" w:rsidRPr="00DB4C70" w14:paraId="3049795F" w14:textId="77777777" w:rsidTr="001A7AFC">
        <w:tc>
          <w:tcPr>
            <w:tcW w:w="2972" w:type="dxa"/>
          </w:tcPr>
          <w:p w14:paraId="67CB40E0" w14:textId="77777777" w:rsidR="00B228F5" w:rsidRPr="00DB4C70" w:rsidRDefault="00B228F5" w:rsidP="001A7AFC">
            <w:pPr>
              <w:rPr>
                <w:rFonts w:ascii="Arial" w:hAnsi="Arial" w:cs="Arial"/>
                <w:b/>
              </w:rPr>
            </w:pPr>
            <w:r w:rsidRPr="00DB4C70">
              <w:rPr>
                <w:rFonts w:ascii="Arial" w:hAnsi="Arial" w:cs="Arial"/>
                <w:b/>
              </w:rPr>
              <w:t>Start Date</w:t>
            </w:r>
          </w:p>
        </w:tc>
        <w:tc>
          <w:tcPr>
            <w:tcW w:w="7673" w:type="dxa"/>
          </w:tcPr>
          <w:p w14:paraId="7B84CA15" w14:textId="5ED5233F" w:rsidR="00B228F5" w:rsidRPr="00DB4C70" w:rsidRDefault="00117F14" w:rsidP="001A7AFC">
            <w:pPr>
              <w:rPr>
                <w:rFonts w:ascii="Arial" w:hAnsi="Arial" w:cs="Arial"/>
              </w:rPr>
            </w:pPr>
            <w:r>
              <w:rPr>
                <w:rFonts w:ascii="Arial" w:hAnsi="Arial" w:cs="Arial"/>
              </w:rPr>
              <w:t xml:space="preserve">As soon as possible </w:t>
            </w:r>
          </w:p>
        </w:tc>
      </w:tr>
      <w:tr w:rsidR="00B228F5" w:rsidRPr="00DB4C70" w14:paraId="711E5EFD" w14:textId="77777777" w:rsidTr="001A7AFC">
        <w:tc>
          <w:tcPr>
            <w:tcW w:w="2972" w:type="dxa"/>
          </w:tcPr>
          <w:p w14:paraId="0DC2012A" w14:textId="77777777" w:rsidR="00B228F5" w:rsidRPr="00DB4C70" w:rsidRDefault="00B228F5" w:rsidP="001A7AFC">
            <w:pPr>
              <w:rPr>
                <w:rFonts w:ascii="Arial" w:hAnsi="Arial" w:cs="Arial"/>
                <w:b/>
              </w:rPr>
            </w:pPr>
            <w:r w:rsidRPr="00DB4C70">
              <w:rPr>
                <w:rFonts w:ascii="Arial" w:hAnsi="Arial" w:cs="Arial"/>
                <w:b/>
              </w:rPr>
              <w:t>Hours</w:t>
            </w:r>
          </w:p>
        </w:tc>
        <w:tc>
          <w:tcPr>
            <w:tcW w:w="7673" w:type="dxa"/>
          </w:tcPr>
          <w:p w14:paraId="66B35EF4" w14:textId="77777777" w:rsidR="00B228F5" w:rsidRPr="00DB4C70" w:rsidRDefault="00B228F5" w:rsidP="001A7AFC">
            <w:pPr>
              <w:rPr>
                <w:rFonts w:ascii="Arial" w:hAnsi="Arial" w:cs="Arial"/>
              </w:rPr>
            </w:pPr>
            <w:r w:rsidRPr="00DB4C70">
              <w:rPr>
                <w:rFonts w:ascii="Arial" w:hAnsi="Arial" w:cs="Arial"/>
              </w:rPr>
              <w:t xml:space="preserve">37 hours per week </w:t>
            </w:r>
          </w:p>
          <w:p w14:paraId="0A4EA769" w14:textId="77777777" w:rsidR="00B228F5" w:rsidRPr="00DB4C70" w:rsidRDefault="00B228F5" w:rsidP="001A7AFC">
            <w:pPr>
              <w:rPr>
                <w:rFonts w:ascii="Arial" w:hAnsi="Arial" w:cs="Arial"/>
              </w:rPr>
            </w:pPr>
            <w:r w:rsidRPr="00DB4C70">
              <w:rPr>
                <w:rFonts w:ascii="Arial" w:hAnsi="Arial" w:cs="Arial"/>
              </w:rPr>
              <w:t xml:space="preserve">Monday to Friday </w:t>
            </w:r>
          </w:p>
          <w:p w14:paraId="067928C9" w14:textId="77777777" w:rsidR="00B228F5" w:rsidRPr="00DB4C70" w:rsidRDefault="00B228F5" w:rsidP="001A7AFC">
            <w:pPr>
              <w:rPr>
                <w:rFonts w:ascii="Arial" w:hAnsi="Arial" w:cs="Arial"/>
              </w:rPr>
            </w:pPr>
            <w:r w:rsidRPr="00DB4C70">
              <w:rPr>
                <w:rFonts w:ascii="Arial" w:hAnsi="Arial" w:cs="Arial"/>
              </w:rPr>
              <w:t>Term time + 2 weeks (40 weeks in total)</w:t>
            </w:r>
          </w:p>
        </w:tc>
      </w:tr>
      <w:tr w:rsidR="00B228F5" w:rsidRPr="00DB4C70" w14:paraId="7F6AC6A6" w14:textId="77777777" w:rsidTr="00056FB8">
        <w:trPr>
          <w:trHeight w:val="1109"/>
        </w:trPr>
        <w:tc>
          <w:tcPr>
            <w:tcW w:w="2972" w:type="dxa"/>
          </w:tcPr>
          <w:p w14:paraId="352F040D" w14:textId="77777777" w:rsidR="00B228F5" w:rsidRPr="00DB4C70" w:rsidRDefault="00B228F5" w:rsidP="001A7AFC">
            <w:pPr>
              <w:rPr>
                <w:rFonts w:ascii="Arial" w:hAnsi="Arial" w:cs="Arial"/>
                <w:b/>
              </w:rPr>
            </w:pPr>
            <w:r w:rsidRPr="00DB4C70">
              <w:rPr>
                <w:rFonts w:ascii="Arial" w:hAnsi="Arial" w:cs="Arial"/>
                <w:b/>
              </w:rPr>
              <w:t>Salary Scale</w:t>
            </w:r>
          </w:p>
        </w:tc>
        <w:tc>
          <w:tcPr>
            <w:tcW w:w="7673" w:type="dxa"/>
          </w:tcPr>
          <w:p w14:paraId="67BB2F2D" w14:textId="77777777" w:rsidR="00B228F5" w:rsidRPr="00DB4C70" w:rsidRDefault="00B228F5" w:rsidP="001A7AFC">
            <w:pPr>
              <w:rPr>
                <w:rFonts w:ascii="Arial" w:hAnsi="Arial" w:cs="Arial"/>
              </w:rPr>
            </w:pPr>
            <w:r w:rsidRPr="00DB4C70">
              <w:rPr>
                <w:rFonts w:ascii="Arial" w:hAnsi="Arial" w:cs="Arial"/>
              </w:rPr>
              <w:t>Sandbach High School and Sixth Form College pay scale</w:t>
            </w:r>
          </w:p>
          <w:p w14:paraId="130DC3FE" w14:textId="3BFCD906" w:rsidR="00B228F5" w:rsidRPr="00DB4C70" w:rsidRDefault="00056FB8" w:rsidP="001A7AFC">
            <w:pPr>
              <w:rPr>
                <w:rFonts w:ascii="Arial" w:hAnsi="Arial" w:cs="Arial"/>
              </w:rPr>
            </w:pPr>
            <w:r>
              <w:rPr>
                <w:rFonts w:ascii="Arial" w:hAnsi="Arial" w:cs="Arial"/>
              </w:rPr>
              <w:t>Grade 4 £24,112- £25,801 pro rata</w:t>
            </w:r>
          </w:p>
          <w:p w14:paraId="1224974E" w14:textId="19B417DD" w:rsidR="00B228F5" w:rsidRPr="00883416" w:rsidRDefault="00B228F5" w:rsidP="001A7AFC">
            <w:pPr>
              <w:rPr>
                <w:rFonts w:ascii="Arial" w:hAnsi="Arial" w:cs="Arial"/>
                <w:b/>
              </w:rPr>
            </w:pPr>
            <w:r w:rsidRPr="00883416">
              <w:rPr>
                <w:rFonts w:ascii="Arial" w:hAnsi="Arial" w:cs="Arial"/>
                <w:b/>
              </w:rPr>
              <w:t>Actual salary £</w:t>
            </w:r>
            <w:r w:rsidR="00056FB8">
              <w:rPr>
                <w:rFonts w:ascii="Arial" w:hAnsi="Arial" w:cs="Arial"/>
                <w:b/>
              </w:rPr>
              <w:t>21,244</w:t>
            </w:r>
            <w:r w:rsidRPr="00883416">
              <w:rPr>
                <w:rFonts w:ascii="Arial" w:hAnsi="Arial" w:cs="Arial"/>
                <w:b/>
              </w:rPr>
              <w:t xml:space="preserve"> - £</w:t>
            </w:r>
            <w:r w:rsidR="00056FB8">
              <w:rPr>
                <w:rFonts w:ascii="Arial" w:hAnsi="Arial" w:cs="Arial"/>
                <w:b/>
              </w:rPr>
              <w:t>22,732</w:t>
            </w:r>
            <w:r w:rsidR="00DB4C70" w:rsidRPr="00883416">
              <w:rPr>
                <w:rFonts w:ascii="Arial" w:hAnsi="Arial" w:cs="Arial"/>
                <w:b/>
              </w:rPr>
              <w:t xml:space="preserve"> per annum</w:t>
            </w:r>
          </w:p>
          <w:p w14:paraId="20CD4F60" w14:textId="77777777" w:rsidR="00B228F5" w:rsidRPr="00DB4C70" w:rsidRDefault="00B228F5" w:rsidP="001A7AFC">
            <w:pPr>
              <w:rPr>
                <w:rFonts w:ascii="Arial" w:hAnsi="Arial" w:cs="Arial"/>
              </w:rPr>
            </w:pPr>
          </w:p>
        </w:tc>
      </w:tr>
      <w:tr w:rsidR="00B228F5" w:rsidRPr="00DB4C70" w14:paraId="53B471AC" w14:textId="77777777" w:rsidTr="001A7AFC">
        <w:tc>
          <w:tcPr>
            <w:tcW w:w="2972" w:type="dxa"/>
          </w:tcPr>
          <w:p w14:paraId="3E53D806" w14:textId="77777777" w:rsidR="00B228F5" w:rsidRPr="00DB4C70" w:rsidRDefault="00B228F5" w:rsidP="001A7AFC">
            <w:pPr>
              <w:rPr>
                <w:rFonts w:ascii="Arial" w:hAnsi="Arial" w:cs="Arial"/>
                <w:b/>
              </w:rPr>
            </w:pPr>
            <w:r w:rsidRPr="00DB4C70">
              <w:rPr>
                <w:rFonts w:ascii="Arial" w:hAnsi="Arial" w:cs="Arial"/>
                <w:b/>
              </w:rPr>
              <w:t>Closing Date</w:t>
            </w:r>
          </w:p>
        </w:tc>
        <w:tc>
          <w:tcPr>
            <w:tcW w:w="7673" w:type="dxa"/>
            <w:vAlign w:val="bottom"/>
          </w:tcPr>
          <w:p w14:paraId="319332A0" w14:textId="3D7F2D3B" w:rsidR="00B228F5" w:rsidRPr="00DB4C70" w:rsidRDefault="00117F14" w:rsidP="001A7AFC">
            <w:pPr>
              <w:rPr>
                <w:rFonts w:ascii="Arial" w:hAnsi="Arial" w:cs="Arial"/>
              </w:rPr>
            </w:pPr>
            <w:r>
              <w:rPr>
                <w:rFonts w:ascii="Arial" w:hAnsi="Arial" w:cs="Arial"/>
              </w:rPr>
              <w:t>Monday 9</w:t>
            </w:r>
            <w:r w:rsidRPr="00117F14">
              <w:rPr>
                <w:rFonts w:ascii="Arial" w:hAnsi="Arial" w:cs="Arial"/>
                <w:vertAlign w:val="superscript"/>
              </w:rPr>
              <w:t>th</w:t>
            </w:r>
            <w:r>
              <w:rPr>
                <w:rFonts w:ascii="Arial" w:hAnsi="Arial" w:cs="Arial"/>
              </w:rPr>
              <w:t xml:space="preserve"> March 2026 at 12pm</w:t>
            </w:r>
          </w:p>
          <w:p w14:paraId="7709F2CC" w14:textId="77777777" w:rsidR="00B228F5" w:rsidRPr="00DB4C70" w:rsidRDefault="00B228F5" w:rsidP="001A7AFC">
            <w:pPr>
              <w:rPr>
                <w:rFonts w:ascii="Arial" w:hAnsi="Arial" w:cs="Arial"/>
              </w:rPr>
            </w:pPr>
          </w:p>
        </w:tc>
      </w:tr>
      <w:tr w:rsidR="00B228F5" w:rsidRPr="00DB4C70" w14:paraId="1CC6D5E5" w14:textId="77777777" w:rsidTr="001A7AFC">
        <w:tc>
          <w:tcPr>
            <w:tcW w:w="2972" w:type="dxa"/>
          </w:tcPr>
          <w:p w14:paraId="4C79AD2C" w14:textId="77777777" w:rsidR="00B228F5" w:rsidRPr="00DB4C70" w:rsidRDefault="00B228F5" w:rsidP="001A7AFC">
            <w:pPr>
              <w:rPr>
                <w:rFonts w:ascii="Arial" w:hAnsi="Arial" w:cs="Arial"/>
                <w:b/>
              </w:rPr>
            </w:pPr>
            <w:r w:rsidRPr="00DB4C70">
              <w:rPr>
                <w:rFonts w:ascii="Arial" w:hAnsi="Arial" w:cs="Arial"/>
                <w:b/>
              </w:rPr>
              <w:t>Interview Date</w:t>
            </w:r>
          </w:p>
        </w:tc>
        <w:tc>
          <w:tcPr>
            <w:tcW w:w="7673" w:type="dxa"/>
            <w:vAlign w:val="bottom"/>
          </w:tcPr>
          <w:p w14:paraId="72F55B14" w14:textId="0E209359" w:rsidR="00B228F5" w:rsidRPr="00DB4C70" w:rsidRDefault="00056FB8" w:rsidP="001A7AFC">
            <w:pPr>
              <w:rPr>
                <w:rFonts w:ascii="Arial" w:hAnsi="Arial" w:cs="Arial"/>
              </w:rPr>
            </w:pPr>
            <w:r>
              <w:rPr>
                <w:rFonts w:ascii="Arial" w:hAnsi="Arial" w:cs="Arial"/>
              </w:rPr>
              <w:t>TBC</w:t>
            </w:r>
          </w:p>
          <w:p w14:paraId="49B41643" w14:textId="77777777" w:rsidR="00B228F5" w:rsidRPr="00DB4C70" w:rsidRDefault="00B228F5" w:rsidP="001A7AFC">
            <w:pPr>
              <w:rPr>
                <w:rFonts w:ascii="Arial" w:hAnsi="Arial" w:cs="Arial"/>
              </w:rPr>
            </w:pPr>
          </w:p>
        </w:tc>
      </w:tr>
    </w:tbl>
    <w:p w14:paraId="13086598" w14:textId="77777777" w:rsidR="00B228F5" w:rsidRPr="00DB4C70" w:rsidRDefault="00B228F5" w:rsidP="00B228F5">
      <w:pPr>
        <w:spacing w:after="0"/>
        <w:rPr>
          <w:rFonts w:ascii="Arial" w:hAnsi="Arial" w:cs="Arial"/>
        </w:rPr>
      </w:pPr>
    </w:p>
    <w:p w14:paraId="442E42EC" w14:textId="77777777" w:rsidR="00B228F5" w:rsidRPr="00DB4C70" w:rsidRDefault="00B228F5" w:rsidP="00435F4C">
      <w:pPr>
        <w:rPr>
          <w:rFonts w:ascii="Arial" w:hAnsi="Arial" w:cs="Arial"/>
        </w:rPr>
      </w:pPr>
      <w:r w:rsidRPr="00DB4C70">
        <w:rPr>
          <w:rFonts w:ascii="Arial" w:hAnsi="Arial" w:cs="Arial"/>
        </w:rPr>
        <w:t xml:space="preserve">For </w:t>
      </w:r>
      <w:r w:rsidR="00DB4C70" w:rsidRPr="00DB4C70">
        <w:rPr>
          <w:rFonts w:ascii="Arial" w:hAnsi="Arial" w:cs="Arial"/>
        </w:rPr>
        <w:t>an application p</w:t>
      </w:r>
      <w:r w:rsidRPr="00DB4C70">
        <w:rPr>
          <w:rFonts w:ascii="Arial" w:hAnsi="Arial" w:cs="Arial"/>
        </w:rPr>
        <w:t xml:space="preserve">ack detailing further information and </w:t>
      </w:r>
      <w:r w:rsidR="00435F4C" w:rsidRPr="00DB4C70">
        <w:rPr>
          <w:rFonts w:ascii="Arial" w:hAnsi="Arial" w:cs="Arial"/>
        </w:rPr>
        <w:t xml:space="preserve">how </w:t>
      </w:r>
      <w:r w:rsidRPr="00DB4C70">
        <w:rPr>
          <w:rFonts w:ascii="Arial" w:hAnsi="Arial" w:cs="Arial"/>
        </w:rPr>
        <w:t xml:space="preserve">to apply for the role, please visit the school website </w:t>
      </w:r>
      <w:r w:rsidR="00DB4C70" w:rsidRPr="00DB4C70">
        <w:rPr>
          <w:rFonts w:ascii="Arial" w:hAnsi="Arial" w:cs="Arial"/>
        </w:rPr>
        <w:br/>
      </w:r>
      <w:hyperlink r:id="rId5" w:history="1">
        <w:r w:rsidRPr="00DB4C70">
          <w:rPr>
            <w:rStyle w:val="Hyperlink"/>
            <w:rFonts w:ascii="Arial" w:hAnsi="Arial" w:cs="Arial"/>
            <w:color w:val="auto"/>
          </w:rPr>
          <w:t>https://sandbachhigh.co.uk/our-school/job-vacancies-and-applications/</w:t>
        </w:r>
      </w:hyperlink>
    </w:p>
    <w:p w14:paraId="3DCA353F" w14:textId="77777777" w:rsidR="00B228F5" w:rsidRPr="00DB4C70" w:rsidRDefault="00B228F5" w:rsidP="00435F4C">
      <w:pPr>
        <w:shd w:val="clear" w:color="auto" w:fill="FFFFFF"/>
        <w:spacing w:before="120" w:after="72" w:line="240" w:lineRule="auto"/>
        <w:rPr>
          <w:rFonts w:ascii="Arial" w:eastAsia="Times New Roman" w:hAnsi="Arial" w:cs="Arial"/>
          <w:b/>
          <w:lang w:eastAsia="en-GB"/>
        </w:rPr>
      </w:pPr>
      <w:r w:rsidRPr="00DB4C70">
        <w:rPr>
          <w:rFonts w:ascii="Arial" w:eastAsia="Times New Roman" w:hAnsi="Arial" w:cs="Arial"/>
          <w:b/>
          <w:lang w:eastAsia="en-GB"/>
        </w:rPr>
        <w:t>Applications will only be accepted on the school application form.</w:t>
      </w:r>
      <w:r w:rsidR="00435F4C" w:rsidRPr="00DB4C70">
        <w:rPr>
          <w:rFonts w:ascii="Arial" w:eastAsia="Times New Roman" w:hAnsi="Arial" w:cs="Arial"/>
          <w:b/>
          <w:lang w:eastAsia="en-GB"/>
        </w:rPr>
        <w:br/>
      </w:r>
    </w:p>
    <w:p w14:paraId="11697FBE" w14:textId="77777777" w:rsidR="00B228F5" w:rsidRPr="00DB4C70" w:rsidRDefault="00B228F5" w:rsidP="00435F4C">
      <w:pPr>
        <w:spacing w:after="0"/>
        <w:jc w:val="both"/>
        <w:rPr>
          <w:rFonts w:ascii="Arial" w:hAnsi="Arial" w:cs="Arial"/>
          <w:b/>
          <w:i/>
          <w:shd w:val="clear" w:color="auto" w:fill="FFFFFF"/>
        </w:rPr>
      </w:pPr>
      <w:r w:rsidRPr="00DB4C70">
        <w:rPr>
          <w:rFonts w:ascii="Arial" w:hAnsi="Arial" w:cs="Arial"/>
          <w:b/>
          <w:i/>
          <w:shd w:val="clear" w:color="auto" w:fill="FFFFFF"/>
        </w:rPr>
        <w:t>Sandbach High School and Sixth Form College is committed to the safeguarding and promoting the welfare of children and young people and we expect all our employees and volunteers to share this commitment.  This post is exempt under the Rehabilitation of Offenders Act 1974 and the successful candidate will be subject to an enhanced check by the “Disclosure and Barring Service” along with other stringent vetting and induction processes.</w:t>
      </w:r>
    </w:p>
    <w:p w14:paraId="175644F0" w14:textId="77777777" w:rsidR="00B228F5" w:rsidRPr="00DB4C70" w:rsidRDefault="00B228F5" w:rsidP="00B228F5">
      <w:pPr>
        <w:shd w:val="clear" w:color="auto" w:fill="FFFFFF"/>
        <w:spacing w:before="120" w:after="72" w:line="240" w:lineRule="auto"/>
        <w:rPr>
          <w:rFonts w:ascii="Arial" w:eastAsia="Times New Roman" w:hAnsi="Arial" w:cs="Arial"/>
          <w:lang w:eastAsia="en-GB"/>
        </w:rPr>
      </w:pPr>
    </w:p>
    <w:p w14:paraId="6E709C82" w14:textId="77777777" w:rsidR="00B228F5" w:rsidRPr="00B228F5" w:rsidRDefault="00B228F5">
      <w:pPr>
        <w:rPr>
          <w:rFonts w:ascii="Arial" w:hAnsi="Arial" w:cs="Arial"/>
        </w:rPr>
      </w:pPr>
    </w:p>
    <w:sectPr w:rsidR="00B228F5" w:rsidRPr="00B228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FC28C8"/>
    <w:multiLevelType w:val="hybridMultilevel"/>
    <w:tmpl w:val="5E321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1359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8F5"/>
    <w:rsid w:val="00033425"/>
    <w:rsid w:val="00056FB8"/>
    <w:rsid w:val="00117F14"/>
    <w:rsid w:val="0016767C"/>
    <w:rsid w:val="00435F4C"/>
    <w:rsid w:val="006268C2"/>
    <w:rsid w:val="00883416"/>
    <w:rsid w:val="00B228F5"/>
    <w:rsid w:val="00B51DA1"/>
    <w:rsid w:val="00DB4C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08EB6"/>
  <w15:chartTrackingRefBased/>
  <w15:docId w15:val="{E43C788F-7767-4DF9-AB57-69D7FFE98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228F5"/>
    <w:rPr>
      <w:color w:val="0563C1" w:themeColor="hyperlink"/>
      <w:u w:val="single"/>
    </w:rPr>
  </w:style>
  <w:style w:type="table" w:styleId="TableGrid">
    <w:name w:val="Table Grid"/>
    <w:basedOn w:val="TableNormal"/>
    <w:uiPriority w:val="39"/>
    <w:rsid w:val="00B228F5"/>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35F4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162633">
      <w:bodyDiv w:val="1"/>
      <w:marLeft w:val="0"/>
      <w:marRight w:val="0"/>
      <w:marTop w:val="0"/>
      <w:marBottom w:val="0"/>
      <w:divBdr>
        <w:top w:val="none" w:sz="0" w:space="0" w:color="auto"/>
        <w:left w:val="none" w:sz="0" w:space="0" w:color="auto"/>
        <w:bottom w:val="none" w:sz="0" w:space="0" w:color="auto"/>
        <w:right w:val="none" w:sz="0" w:space="0" w:color="auto"/>
      </w:divBdr>
    </w:div>
    <w:div w:id="1885016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andbachhigh.co.uk/our-school/job-vacancies-and-applicatio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282</Words>
  <Characters>1614</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Sandbach High School &amp; 6th Form College</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MHancock</dc:creator>
  <cp:keywords/>
  <dc:description/>
  <cp:lastModifiedBy>Ashlea Munroe</cp:lastModifiedBy>
  <cp:revision>2</cp:revision>
  <dcterms:created xsi:type="dcterms:W3CDTF">2026-02-25T13:56:00Z</dcterms:created>
  <dcterms:modified xsi:type="dcterms:W3CDTF">2026-02-25T13:56:00Z</dcterms:modified>
</cp:coreProperties>
</file>