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D30" w:rsidRPr="004E708B" w:rsidRDefault="00B07D30" w:rsidP="00B07D30">
      <w:pPr>
        <w:jc w:val="center"/>
        <w:rPr>
          <w:rFonts w:ascii="Arial" w:hAnsi="Arial" w:cs="Arial"/>
          <w:b/>
          <w:bCs/>
        </w:rPr>
      </w:pPr>
      <w:bookmarkStart w:id="0" w:name="_GoBack"/>
      <w:bookmarkEnd w:id="0"/>
      <w:r w:rsidRPr="004E708B">
        <w:rPr>
          <w:rFonts w:ascii="Arial" w:hAnsi="Arial" w:cs="Arial"/>
          <w:b/>
          <w:bCs/>
        </w:rPr>
        <w:t>JOB  DESCRIPTION</w:t>
      </w:r>
    </w:p>
    <w:p w:rsidR="00B07D30" w:rsidRPr="004E708B" w:rsidRDefault="00B07D30" w:rsidP="00B07D30">
      <w:pPr>
        <w:jc w:val="center"/>
        <w:rPr>
          <w:rFonts w:ascii="Arial" w:hAnsi="Arial" w:cs="Arial"/>
          <w:b/>
          <w:bCs/>
          <w:u w:val="single"/>
        </w:rPr>
      </w:pPr>
    </w:p>
    <w:p w:rsidR="00B07D30" w:rsidRPr="004E708B" w:rsidRDefault="00B07D30" w:rsidP="00B07D30">
      <w:pPr>
        <w:jc w:val="center"/>
        <w:rPr>
          <w:rFonts w:ascii="Arial" w:hAnsi="Arial" w:cs="Arial"/>
          <w:b/>
          <w:bCs/>
        </w:rPr>
      </w:pPr>
      <w:r w:rsidRPr="004E708B">
        <w:rPr>
          <w:rFonts w:ascii="Arial" w:hAnsi="Arial" w:cs="Arial"/>
          <w:b/>
          <w:bCs/>
        </w:rPr>
        <w:t>ADMINISTRATIVE ASSISTANT – SCALE 3</w:t>
      </w:r>
    </w:p>
    <w:p w:rsidR="00B07D30" w:rsidRPr="004E708B" w:rsidRDefault="00B07D30" w:rsidP="00B07D30">
      <w:pPr>
        <w:pStyle w:val="NormalWeb"/>
        <w:spacing w:before="0" w:beforeAutospacing="0" w:after="0" w:afterAutospacing="0"/>
        <w:textAlignment w:val="baseline"/>
        <w:rPr>
          <w:rFonts w:ascii="Arial" w:hAnsi="Arial" w:cs="Arial"/>
          <w:color w:val="000000"/>
        </w:rPr>
      </w:pPr>
    </w:p>
    <w:p w:rsidR="00B07D30" w:rsidRPr="006C7352" w:rsidRDefault="00B07D30" w:rsidP="00B07D30">
      <w:pPr>
        <w:pStyle w:val="NormalWeb"/>
        <w:spacing w:before="0" w:beforeAutospacing="0" w:after="0" w:afterAutospacing="0"/>
        <w:textAlignment w:val="baseline"/>
        <w:rPr>
          <w:rFonts w:ascii="Arial" w:hAnsi="Arial" w:cs="Arial"/>
          <w:color w:val="000000"/>
        </w:rPr>
      </w:pPr>
      <w:r w:rsidRPr="006C7352">
        <w:rPr>
          <w:rFonts w:ascii="Arial" w:hAnsi="Arial" w:cs="Arial"/>
          <w:color w:val="000000"/>
        </w:rPr>
        <w:t>We are looking to appoint an individual to act as Administration Assistant and SEN Administrator. The post holder will provide efficient and professional secretarial and administrative support to the School and the SENCO.</w:t>
      </w:r>
    </w:p>
    <w:p w:rsidR="00B07D30" w:rsidRPr="006C7352" w:rsidRDefault="00B07D30" w:rsidP="00B07D30">
      <w:pPr>
        <w:pStyle w:val="NormalWeb"/>
        <w:spacing w:before="0" w:beforeAutospacing="0" w:after="0" w:afterAutospacing="0"/>
        <w:textAlignment w:val="baseline"/>
        <w:rPr>
          <w:rFonts w:ascii="Arial" w:hAnsi="Arial" w:cs="Arial"/>
          <w:color w:val="000000"/>
        </w:rPr>
      </w:pPr>
    </w:p>
    <w:p w:rsidR="00B07D30" w:rsidRPr="006C7352" w:rsidRDefault="00B07D30" w:rsidP="00B07D30">
      <w:pPr>
        <w:pStyle w:val="NormalWeb"/>
        <w:spacing w:before="0" w:beforeAutospacing="0" w:after="0" w:afterAutospacing="0"/>
        <w:textAlignment w:val="baseline"/>
        <w:rPr>
          <w:rFonts w:ascii="Arial" w:hAnsi="Arial" w:cs="Arial"/>
          <w:color w:val="000000"/>
        </w:rPr>
      </w:pPr>
      <w:r w:rsidRPr="006C7352">
        <w:rPr>
          <w:rFonts w:ascii="Arial" w:hAnsi="Arial" w:cs="Arial"/>
          <w:color w:val="000000"/>
        </w:rPr>
        <w:t>The role requires someone who pays meticulous attention to detail, has energy, enthusiasm, a calm manner, the ability to prioritise, a flexible working approach and being able to cope with conflicting demands and interruptions in order to meet internally and externally imposed deadlines. S/he will be approachable, have sound people skills, strong written and verbal communication together with a 'can do' attitude.</w:t>
      </w:r>
    </w:p>
    <w:p w:rsidR="00B07D30" w:rsidRPr="006C7352" w:rsidRDefault="00B07D30" w:rsidP="00B07D30">
      <w:pPr>
        <w:pStyle w:val="NormalWeb"/>
        <w:spacing w:before="0" w:beforeAutospacing="0" w:after="0" w:afterAutospacing="0"/>
        <w:textAlignment w:val="baseline"/>
        <w:rPr>
          <w:rFonts w:ascii="Arial" w:hAnsi="Arial" w:cs="Arial"/>
          <w:color w:val="000000"/>
        </w:rPr>
      </w:pPr>
    </w:p>
    <w:p w:rsidR="00B07D30" w:rsidRPr="006C7352" w:rsidRDefault="00B07D30" w:rsidP="00B07D30">
      <w:pPr>
        <w:pStyle w:val="NormalWeb"/>
        <w:spacing w:before="0" w:beforeAutospacing="0" w:after="0" w:afterAutospacing="0"/>
        <w:textAlignment w:val="baseline"/>
        <w:rPr>
          <w:rFonts w:ascii="Arial" w:hAnsi="Arial" w:cs="Arial"/>
          <w:color w:val="000000"/>
        </w:rPr>
      </w:pPr>
      <w:r w:rsidRPr="006C7352">
        <w:rPr>
          <w:rFonts w:ascii="Arial" w:hAnsi="Arial" w:cs="Arial"/>
          <w:color w:val="000000"/>
        </w:rPr>
        <w:t>Ideally, the person would have some knowledge of supporting pupils with SEND differences but this is not essential.</w:t>
      </w:r>
      <w:r w:rsidR="00C351FE">
        <w:rPr>
          <w:rFonts w:ascii="Arial" w:hAnsi="Arial" w:cs="Arial"/>
          <w:color w:val="000000"/>
        </w:rPr>
        <w:t xml:space="preserve">  </w:t>
      </w:r>
      <w:r w:rsidRPr="006C7352">
        <w:rPr>
          <w:rFonts w:ascii="Arial" w:hAnsi="Arial" w:cs="Arial"/>
          <w:color w:val="000000"/>
        </w:rPr>
        <w:t>Main duties will include:</w:t>
      </w:r>
    </w:p>
    <w:p w:rsidR="00B07D30" w:rsidRPr="006C7352" w:rsidRDefault="00B07D30" w:rsidP="00B07D30">
      <w:pPr>
        <w:pStyle w:val="NormalWeb"/>
        <w:numPr>
          <w:ilvl w:val="0"/>
          <w:numId w:val="7"/>
        </w:numPr>
        <w:spacing w:before="0" w:beforeAutospacing="0" w:after="0" w:afterAutospacing="0"/>
        <w:textAlignment w:val="baseline"/>
        <w:rPr>
          <w:rFonts w:ascii="Arial" w:hAnsi="Arial" w:cs="Arial"/>
          <w:color w:val="000000"/>
        </w:rPr>
      </w:pPr>
      <w:r w:rsidRPr="006C7352">
        <w:rPr>
          <w:rFonts w:ascii="Arial" w:hAnsi="Arial" w:cs="Arial"/>
          <w:color w:val="000000"/>
        </w:rPr>
        <w:t>Providing overall administration support to the Special Educational Needs Department.</w:t>
      </w:r>
    </w:p>
    <w:p w:rsidR="00B07D30" w:rsidRPr="006C7352" w:rsidRDefault="00B07D30" w:rsidP="00B07D30">
      <w:pPr>
        <w:pStyle w:val="NormalWeb"/>
        <w:numPr>
          <w:ilvl w:val="0"/>
          <w:numId w:val="7"/>
        </w:numPr>
        <w:spacing w:before="0" w:beforeAutospacing="0" w:after="0" w:afterAutospacing="0"/>
        <w:textAlignment w:val="baseline"/>
        <w:rPr>
          <w:rFonts w:ascii="Arial" w:hAnsi="Arial" w:cs="Arial"/>
          <w:color w:val="000000"/>
        </w:rPr>
      </w:pPr>
      <w:r w:rsidRPr="006C7352">
        <w:rPr>
          <w:rFonts w:ascii="Arial" w:hAnsi="Arial" w:cs="Arial"/>
          <w:color w:val="000000"/>
        </w:rPr>
        <w:t>Planning of all Annual Review documentation ensuring deadlines are met</w:t>
      </w:r>
    </w:p>
    <w:p w:rsidR="00B07D30" w:rsidRPr="006C7352" w:rsidRDefault="00B07D30" w:rsidP="00B07D30">
      <w:pPr>
        <w:pStyle w:val="NormalWeb"/>
        <w:numPr>
          <w:ilvl w:val="0"/>
          <w:numId w:val="7"/>
        </w:numPr>
        <w:spacing w:before="0" w:beforeAutospacing="0" w:after="0" w:afterAutospacing="0"/>
        <w:textAlignment w:val="baseline"/>
        <w:rPr>
          <w:rFonts w:ascii="Arial" w:hAnsi="Arial" w:cs="Arial"/>
          <w:color w:val="000000"/>
        </w:rPr>
      </w:pPr>
      <w:r w:rsidRPr="006C7352">
        <w:rPr>
          <w:rFonts w:ascii="Arial" w:hAnsi="Arial" w:cs="Arial"/>
          <w:color w:val="000000"/>
        </w:rPr>
        <w:t>Typing and distributing EHCP reviews and documentation</w:t>
      </w:r>
    </w:p>
    <w:p w:rsidR="00B07D30" w:rsidRPr="006C7352" w:rsidRDefault="00B07D30" w:rsidP="00B07D30">
      <w:pPr>
        <w:pStyle w:val="NormalWeb"/>
        <w:numPr>
          <w:ilvl w:val="0"/>
          <w:numId w:val="7"/>
        </w:numPr>
        <w:spacing w:before="0" w:beforeAutospacing="0" w:after="0" w:afterAutospacing="0"/>
        <w:textAlignment w:val="baseline"/>
        <w:rPr>
          <w:rFonts w:ascii="Arial" w:hAnsi="Arial" w:cs="Arial"/>
          <w:color w:val="000000"/>
        </w:rPr>
      </w:pPr>
      <w:r w:rsidRPr="006C7352">
        <w:rPr>
          <w:rFonts w:ascii="Arial" w:hAnsi="Arial" w:cs="Arial"/>
          <w:color w:val="000000"/>
        </w:rPr>
        <w:t>Typing correspondence to parents, agencies, professionals, staff and any internal correspondence under the direction of the SENCO</w:t>
      </w:r>
    </w:p>
    <w:p w:rsidR="00B07D30" w:rsidRPr="006C7352" w:rsidRDefault="00B07D30" w:rsidP="00B07D30">
      <w:pPr>
        <w:rPr>
          <w:rFonts w:ascii="Arial" w:hAnsi="Arial" w:cs="Arial"/>
          <w:b/>
          <w:bCs/>
          <w:u w:val="single"/>
        </w:rPr>
      </w:pPr>
    </w:p>
    <w:p w:rsidR="00B07D30" w:rsidRPr="006C7352" w:rsidRDefault="00B07D30" w:rsidP="00B07D30">
      <w:pPr>
        <w:rPr>
          <w:rFonts w:ascii="Arial" w:hAnsi="Arial" w:cs="Arial"/>
        </w:rPr>
      </w:pPr>
      <w:r w:rsidRPr="006C7352">
        <w:rPr>
          <w:rFonts w:ascii="Arial" w:hAnsi="Arial" w:cs="Arial"/>
        </w:rPr>
        <w:t>To facilitate the provision of high quality education for all children through:</w:t>
      </w:r>
    </w:p>
    <w:p w:rsidR="00B07D30" w:rsidRPr="006C7352" w:rsidRDefault="00B07D30" w:rsidP="00B07D30">
      <w:pPr>
        <w:rPr>
          <w:rFonts w:ascii="Arial" w:hAnsi="Arial" w:cs="Arial"/>
        </w:rPr>
      </w:pPr>
    </w:p>
    <w:p w:rsidR="00B07D30" w:rsidRPr="006C7352" w:rsidRDefault="00B07D30" w:rsidP="00B07D30">
      <w:pPr>
        <w:numPr>
          <w:ilvl w:val="0"/>
          <w:numId w:val="5"/>
        </w:numPr>
        <w:rPr>
          <w:rFonts w:ascii="Arial" w:hAnsi="Arial" w:cs="Arial"/>
        </w:rPr>
      </w:pPr>
      <w:r w:rsidRPr="006C7352">
        <w:rPr>
          <w:rFonts w:ascii="Arial" w:hAnsi="Arial" w:cs="Arial"/>
        </w:rPr>
        <w:t>Answering the telephone</w:t>
      </w:r>
    </w:p>
    <w:p w:rsidR="00B07D30" w:rsidRPr="006C7352" w:rsidRDefault="00B07D30" w:rsidP="00B07D30">
      <w:pPr>
        <w:numPr>
          <w:ilvl w:val="0"/>
          <w:numId w:val="5"/>
        </w:numPr>
        <w:rPr>
          <w:rFonts w:ascii="Arial" w:hAnsi="Arial" w:cs="Arial"/>
        </w:rPr>
      </w:pPr>
      <w:r w:rsidRPr="006C7352">
        <w:rPr>
          <w:rFonts w:ascii="Arial" w:hAnsi="Arial" w:cs="Arial"/>
        </w:rPr>
        <w:t>Dealing with children, staff, parents and visitors</w:t>
      </w:r>
    </w:p>
    <w:p w:rsidR="00B07D30" w:rsidRPr="006C7352" w:rsidRDefault="00B07D30" w:rsidP="00B07D30">
      <w:pPr>
        <w:numPr>
          <w:ilvl w:val="0"/>
          <w:numId w:val="5"/>
        </w:numPr>
        <w:rPr>
          <w:rFonts w:ascii="Arial" w:hAnsi="Arial" w:cs="Arial"/>
        </w:rPr>
      </w:pPr>
      <w:r w:rsidRPr="006C7352">
        <w:rPr>
          <w:rFonts w:ascii="Arial" w:hAnsi="Arial" w:cs="Arial"/>
        </w:rPr>
        <w:t>Taking messages around the school</w:t>
      </w:r>
    </w:p>
    <w:p w:rsidR="00B07D30" w:rsidRPr="006C7352" w:rsidRDefault="00B07D30" w:rsidP="00B07D30">
      <w:pPr>
        <w:numPr>
          <w:ilvl w:val="0"/>
          <w:numId w:val="5"/>
        </w:numPr>
        <w:rPr>
          <w:rFonts w:ascii="Arial" w:hAnsi="Arial" w:cs="Arial"/>
        </w:rPr>
      </w:pPr>
      <w:r w:rsidRPr="006C7352">
        <w:rPr>
          <w:rFonts w:ascii="Arial" w:hAnsi="Arial" w:cs="Arial"/>
        </w:rPr>
        <w:t>Typing/distribution of letters/documents to staff/parents</w:t>
      </w:r>
    </w:p>
    <w:p w:rsidR="00B07D30" w:rsidRPr="006C7352" w:rsidRDefault="00B07D30" w:rsidP="00B07D30">
      <w:pPr>
        <w:numPr>
          <w:ilvl w:val="0"/>
          <w:numId w:val="5"/>
        </w:numPr>
        <w:rPr>
          <w:rFonts w:ascii="Arial" w:hAnsi="Arial" w:cs="Arial"/>
        </w:rPr>
      </w:pPr>
      <w:r w:rsidRPr="006C7352">
        <w:rPr>
          <w:rFonts w:ascii="Arial" w:hAnsi="Arial" w:cs="Arial"/>
        </w:rPr>
        <w:t>Photocopying</w:t>
      </w:r>
    </w:p>
    <w:p w:rsidR="00B07D30" w:rsidRPr="006C7352" w:rsidRDefault="00B07D30" w:rsidP="00B07D30">
      <w:pPr>
        <w:numPr>
          <w:ilvl w:val="0"/>
          <w:numId w:val="5"/>
        </w:numPr>
        <w:rPr>
          <w:rFonts w:ascii="Arial" w:hAnsi="Arial" w:cs="Arial"/>
        </w:rPr>
      </w:pPr>
      <w:r w:rsidRPr="006C7352">
        <w:rPr>
          <w:rFonts w:ascii="Arial" w:hAnsi="Arial" w:cs="Arial"/>
        </w:rPr>
        <w:t>Filing</w:t>
      </w:r>
    </w:p>
    <w:p w:rsidR="00B07D30" w:rsidRPr="006C7352" w:rsidRDefault="00B07D30" w:rsidP="00B07D30">
      <w:pPr>
        <w:rPr>
          <w:rFonts w:ascii="Arial" w:hAnsi="Arial" w:cs="Arial"/>
        </w:rPr>
      </w:pPr>
    </w:p>
    <w:p w:rsidR="00B07D30" w:rsidRPr="006C7352" w:rsidRDefault="00B07D30" w:rsidP="00B07D30">
      <w:pPr>
        <w:rPr>
          <w:rFonts w:ascii="Arial" w:hAnsi="Arial" w:cs="Arial"/>
        </w:rPr>
      </w:pPr>
      <w:r w:rsidRPr="006C7352">
        <w:rPr>
          <w:rFonts w:ascii="Arial" w:hAnsi="Arial" w:cs="Arial"/>
        </w:rPr>
        <w:t>General support for the School Administrative Officers including:</w:t>
      </w:r>
    </w:p>
    <w:p w:rsidR="00B07D30" w:rsidRPr="006C7352" w:rsidRDefault="00B07D30" w:rsidP="00B07D30">
      <w:pPr>
        <w:rPr>
          <w:rFonts w:ascii="Arial" w:hAnsi="Arial" w:cs="Arial"/>
        </w:rPr>
      </w:pPr>
    </w:p>
    <w:p w:rsidR="00B07D30" w:rsidRPr="006C7352" w:rsidRDefault="00B07D30" w:rsidP="00B07D30">
      <w:pPr>
        <w:numPr>
          <w:ilvl w:val="0"/>
          <w:numId w:val="6"/>
        </w:numPr>
        <w:rPr>
          <w:rFonts w:ascii="Arial" w:hAnsi="Arial" w:cs="Arial"/>
        </w:rPr>
      </w:pPr>
      <w:r w:rsidRPr="006C7352">
        <w:rPr>
          <w:rFonts w:ascii="Arial" w:hAnsi="Arial" w:cs="Arial"/>
        </w:rPr>
        <w:t>Managing the administration of Out of School Hours Learning activities</w:t>
      </w:r>
    </w:p>
    <w:p w:rsidR="00B07D30" w:rsidRPr="006C7352" w:rsidRDefault="00B07D30" w:rsidP="00B07D30">
      <w:pPr>
        <w:numPr>
          <w:ilvl w:val="0"/>
          <w:numId w:val="6"/>
        </w:numPr>
        <w:rPr>
          <w:rFonts w:ascii="Arial" w:hAnsi="Arial" w:cs="Arial"/>
        </w:rPr>
      </w:pPr>
      <w:r w:rsidRPr="006C7352">
        <w:rPr>
          <w:rFonts w:ascii="Arial" w:hAnsi="Arial" w:cs="Arial"/>
        </w:rPr>
        <w:t>Data inputting for pupil records and Assessment Manager module</w:t>
      </w:r>
    </w:p>
    <w:p w:rsidR="00B07D30" w:rsidRPr="006C7352" w:rsidRDefault="00B07D30" w:rsidP="00B07D30">
      <w:pPr>
        <w:numPr>
          <w:ilvl w:val="0"/>
          <w:numId w:val="6"/>
        </w:numPr>
        <w:rPr>
          <w:rFonts w:ascii="Arial" w:hAnsi="Arial" w:cs="Arial"/>
        </w:rPr>
      </w:pPr>
      <w:r w:rsidRPr="006C7352">
        <w:rPr>
          <w:rFonts w:ascii="Arial" w:hAnsi="Arial" w:cs="Arial"/>
        </w:rPr>
        <w:t>Managing finance procedures including collection and preparation of money for banking</w:t>
      </w:r>
    </w:p>
    <w:p w:rsidR="00B07D30" w:rsidRPr="006C7352" w:rsidRDefault="00B07D30" w:rsidP="00B07D30">
      <w:pPr>
        <w:numPr>
          <w:ilvl w:val="0"/>
          <w:numId w:val="6"/>
        </w:numPr>
        <w:rPr>
          <w:rFonts w:ascii="Arial" w:hAnsi="Arial" w:cs="Arial"/>
        </w:rPr>
      </w:pPr>
      <w:r w:rsidRPr="006C7352">
        <w:rPr>
          <w:rFonts w:ascii="Arial" w:hAnsi="Arial" w:cs="Arial"/>
        </w:rPr>
        <w:t>Undertaking arrangements for trips out of school</w:t>
      </w:r>
    </w:p>
    <w:p w:rsidR="00B07D30" w:rsidRPr="006C7352" w:rsidRDefault="00B07D30" w:rsidP="00B07D30">
      <w:pPr>
        <w:numPr>
          <w:ilvl w:val="0"/>
          <w:numId w:val="6"/>
        </w:numPr>
        <w:rPr>
          <w:rFonts w:ascii="Arial" w:hAnsi="Arial" w:cs="Arial"/>
        </w:rPr>
      </w:pPr>
      <w:r w:rsidRPr="006C7352">
        <w:rPr>
          <w:rFonts w:ascii="Arial" w:hAnsi="Arial" w:cs="Arial"/>
        </w:rPr>
        <w:t>Helping to arrange refreshments and lunches for INSET days and showing appropriate hospitality towards visitors to the school</w:t>
      </w:r>
    </w:p>
    <w:p w:rsidR="00B07D30" w:rsidRPr="006C7352" w:rsidRDefault="00B07D30" w:rsidP="00B07D30">
      <w:pPr>
        <w:rPr>
          <w:rFonts w:ascii="Arial" w:hAnsi="Arial" w:cs="Arial"/>
        </w:rPr>
      </w:pPr>
    </w:p>
    <w:p w:rsidR="00B07D30" w:rsidRPr="006C7352" w:rsidRDefault="00B07D30" w:rsidP="00B07D30">
      <w:pPr>
        <w:rPr>
          <w:rFonts w:ascii="Arial" w:hAnsi="Arial" w:cs="Arial"/>
        </w:rPr>
      </w:pPr>
    </w:p>
    <w:p w:rsidR="00B07D30" w:rsidRDefault="00B07D30" w:rsidP="00B07D30">
      <w:pPr>
        <w:rPr>
          <w:rFonts w:ascii="Arial" w:hAnsi="Arial" w:cs="Arial"/>
        </w:rPr>
      </w:pPr>
      <w:r w:rsidRPr="006C7352">
        <w:rPr>
          <w:rFonts w:ascii="Arial" w:hAnsi="Arial" w:cs="Arial"/>
        </w:rPr>
        <w:t>Undertaking any other reasonable duty as requested by the Head Teacher.</w:t>
      </w:r>
    </w:p>
    <w:p w:rsidR="00074D16" w:rsidRDefault="00074D16" w:rsidP="00B07D30">
      <w:pPr>
        <w:rPr>
          <w:rFonts w:ascii="Arial" w:hAnsi="Arial" w:cs="Arial"/>
        </w:rPr>
      </w:pPr>
    </w:p>
    <w:p w:rsidR="00074D16" w:rsidRPr="00074D16" w:rsidRDefault="00074D16" w:rsidP="00074D16">
      <w:pPr>
        <w:spacing w:line="276" w:lineRule="auto"/>
        <w:jc w:val="center"/>
        <w:rPr>
          <w:rFonts w:ascii="Arial" w:hAnsi="Arial" w:cs="Arial"/>
          <w:b/>
        </w:rPr>
      </w:pPr>
      <w:r w:rsidRPr="00074D16">
        <w:rPr>
          <w:rFonts w:ascii="Arial" w:hAnsi="Arial" w:cs="Arial"/>
          <w:b/>
        </w:rPr>
        <w:lastRenderedPageBreak/>
        <w:t>ADMINISTRATIVE ASSISTANT</w:t>
      </w:r>
    </w:p>
    <w:p w:rsidR="00074D16" w:rsidRPr="00074D16" w:rsidRDefault="00074D16" w:rsidP="00074D16">
      <w:pPr>
        <w:spacing w:line="276" w:lineRule="auto"/>
        <w:jc w:val="center"/>
        <w:rPr>
          <w:rFonts w:ascii="Arial" w:hAnsi="Arial" w:cs="Arial"/>
          <w:b/>
        </w:rPr>
      </w:pPr>
    </w:p>
    <w:p w:rsidR="00074D16" w:rsidRPr="00074D16" w:rsidRDefault="00074D16" w:rsidP="00074D16">
      <w:pPr>
        <w:spacing w:line="276" w:lineRule="auto"/>
        <w:jc w:val="center"/>
        <w:rPr>
          <w:rFonts w:ascii="Arial" w:hAnsi="Arial" w:cs="Arial"/>
          <w:b/>
        </w:rPr>
      </w:pPr>
      <w:r w:rsidRPr="00074D16">
        <w:rPr>
          <w:rFonts w:ascii="Arial" w:hAnsi="Arial" w:cs="Arial"/>
          <w:b/>
        </w:rPr>
        <w:t>PERSON SPECIFICATION</w:t>
      </w:r>
    </w:p>
    <w:p w:rsidR="00074D16" w:rsidRPr="00074D16" w:rsidRDefault="00074D16" w:rsidP="00074D16">
      <w:pPr>
        <w:spacing w:line="276" w:lineRule="auto"/>
        <w:rPr>
          <w:rFonts w:ascii="Arial" w:hAnsi="Arial" w:cs="Arial"/>
        </w:rPr>
      </w:pPr>
    </w:p>
    <w:p w:rsidR="00074D16" w:rsidRPr="00074D16" w:rsidRDefault="00074D16" w:rsidP="00074D16">
      <w:pPr>
        <w:spacing w:line="276" w:lineRule="auto"/>
        <w:rPr>
          <w:rFonts w:ascii="Arial" w:hAnsi="Arial" w:cs="Arial"/>
        </w:rPr>
      </w:pPr>
      <w:r w:rsidRPr="00074D16">
        <w:rPr>
          <w:rFonts w:ascii="Arial" w:hAnsi="Arial" w:cs="Arial"/>
        </w:rPr>
        <w:t>The ability to deal sensitively with young children and parents</w:t>
      </w:r>
    </w:p>
    <w:p w:rsidR="00074D16" w:rsidRPr="00074D16" w:rsidRDefault="00074D16" w:rsidP="00074D16">
      <w:pPr>
        <w:spacing w:line="276" w:lineRule="auto"/>
        <w:rPr>
          <w:rFonts w:ascii="Arial" w:hAnsi="Arial" w:cs="Arial"/>
        </w:rPr>
      </w:pPr>
      <w:r w:rsidRPr="00074D16">
        <w:rPr>
          <w:rFonts w:ascii="Arial" w:hAnsi="Arial" w:cs="Arial"/>
        </w:rPr>
        <w:t>An understanding of the confidential nature of matters relating to schools and children</w:t>
      </w:r>
    </w:p>
    <w:p w:rsidR="00074D16" w:rsidRPr="00074D16" w:rsidRDefault="00074D16" w:rsidP="00074D16">
      <w:pPr>
        <w:spacing w:line="276" w:lineRule="auto"/>
        <w:rPr>
          <w:rFonts w:ascii="Arial" w:hAnsi="Arial" w:cs="Arial"/>
        </w:rPr>
      </w:pPr>
      <w:r w:rsidRPr="00074D16">
        <w:rPr>
          <w:rFonts w:ascii="Arial" w:hAnsi="Arial" w:cs="Arial"/>
        </w:rPr>
        <w:t>A pleasant telephone manner</w:t>
      </w:r>
    </w:p>
    <w:p w:rsidR="00074D16" w:rsidRPr="00074D16" w:rsidRDefault="00074D16" w:rsidP="00074D16">
      <w:pPr>
        <w:spacing w:line="276" w:lineRule="auto"/>
        <w:rPr>
          <w:rFonts w:ascii="Arial" w:hAnsi="Arial" w:cs="Arial"/>
        </w:rPr>
      </w:pPr>
      <w:r w:rsidRPr="00074D16">
        <w:rPr>
          <w:rFonts w:ascii="Arial" w:hAnsi="Arial" w:cs="Arial"/>
        </w:rPr>
        <w:t>A good working knowledge of Microsoft Word (preferably certificated)</w:t>
      </w:r>
    </w:p>
    <w:p w:rsidR="00074D16" w:rsidRPr="00074D16" w:rsidRDefault="00074D16" w:rsidP="00074D16">
      <w:pPr>
        <w:spacing w:line="276" w:lineRule="auto"/>
        <w:rPr>
          <w:rFonts w:ascii="Arial" w:hAnsi="Arial" w:cs="Arial"/>
        </w:rPr>
      </w:pPr>
      <w:r w:rsidRPr="00074D16">
        <w:rPr>
          <w:rFonts w:ascii="Arial" w:hAnsi="Arial" w:cs="Arial"/>
        </w:rPr>
        <w:t>A working knowledge of Microsoft Excel/PowerPoint preferable but not essential</w:t>
      </w:r>
    </w:p>
    <w:p w:rsidR="00074D16" w:rsidRPr="00074D16" w:rsidRDefault="00F667A2" w:rsidP="00074D16">
      <w:pPr>
        <w:spacing w:line="276" w:lineRule="auto"/>
        <w:rPr>
          <w:rFonts w:ascii="Arial" w:hAnsi="Arial" w:cs="Arial"/>
        </w:rPr>
      </w:pPr>
      <w:r>
        <w:rPr>
          <w:rFonts w:ascii="Arial" w:hAnsi="Arial" w:cs="Arial"/>
        </w:rPr>
        <w:t>A working knowledge of Pupil Asset/other databases</w:t>
      </w:r>
      <w:r w:rsidR="00074D16" w:rsidRPr="00074D16">
        <w:rPr>
          <w:rFonts w:ascii="Arial" w:hAnsi="Arial" w:cs="Arial"/>
        </w:rPr>
        <w:t xml:space="preserve"> would be an advantage, but training </w:t>
      </w:r>
      <w:proofErr w:type="gramStart"/>
      <w:r w:rsidR="00074D16" w:rsidRPr="00074D16">
        <w:rPr>
          <w:rFonts w:ascii="Arial" w:hAnsi="Arial" w:cs="Arial"/>
        </w:rPr>
        <w:t>will be provided</w:t>
      </w:r>
      <w:proofErr w:type="gramEnd"/>
    </w:p>
    <w:p w:rsidR="00074D16" w:rsidRPr="00074D16" w:rsidRDefault="00074D16" w:rsidP="00074D16">
      <w:pPr>
        <w:spacing w:line="276" w:lineRule="auto"/>
        <w:rPr>
          <w:rFonts w:ascii="Arial" w:hAnsi="Arial" w:cs="Arial"/>
        </w:rPr>
      </w:pPr>
      <w:r w:rsidRPr="00074D16">
        <w:rPr>
          <w:rFonts w:ascii="Arial" w:hAnsi="Arial" w:cs="Arial"/>
        </w:rPr>
        <w:t>An ability to work as part of a team</w:t>
      </w:r>
    </w:p>
    <w:p w:rsidR="00074D16" w:rsidRPr="00074D16" w:rsidRDefault="00074D16" w:rsidP="00074D16">
      <w:pPr>
        <w:spacing w:line="276" w:lineRule="auto"/>
        <w:rPr>
          <w:rFonts w:ascii="Arial" w:hAnsi="Arial" w:cs="Arial"/>
        </w:rPr>
      </w:pPr>
      <w:r w:rsidRPr="00074D16">
        <w:rPr>
          <w:rFonts w:ascii="Arial" w:hAnsi="Arial" w:cs="Arial"/>
        </w:rPr>
        <w:t>A commitment to Greenwich’s Equal Opportunities policy</w:t>
      </w:r>
    </w:p>
    <w:p w:rsidR="00074D16" w:rsidRPr="00074D16" w:rsidRDefault="00977413" w:rsidP="00074D16">
      <w:pPr>
        <w:spacing w:line="276" w:lineRule="auto"/>
        <w:rPr>
          <w:rFonts w:ascii="Arial" w:hAnsi="Arial" w:cs="Arial"/>
        </w:rPr>
      </w:pPr>
      <w:r w:rsidRPr="004525CB">
        <w:rPr>
          <w:rFonts w:ascii="Arial" w:hAnsi="Arial" w:cs="Arial"/>
        </w:rPr>
        <w:t>The school is committed to safeguarding and promoting the welfare of children</w:t>
      </w:r>
    </w:p>
    <w:sectPr w:rsidR="00074D16" w:rsidRPr="00074D16" w:rsidSect="000458ED">
      <w:headerReference w:type="default" r:id="rId8"/>
      <w:footerReference w:type="default" r:id="rId9"/>
      <w:type w:val="continuous"/>
      <w:pgSz w:w="11906" w:h="16838" w:code="9"/>
      <w:pgMar w:top="851" w:right="851" w:bottom="851" w:left="1134"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FE2" w:rsidRDefault="00586FE2" w:rsidP="00221200">
      <w:r>
        <w:separator/>
      </w:r>
    </w:p>
  </w:endnote>
  <w:endnote w:type="continuationSeparator" w:id="0">
    <w:p w:rsidR="00586FE2" w:rsidRDefault="00586FE2" w:rsidP="0022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17" w:rsidRDefault="00B07D30" w:rsidP="001171C1">
    <w:pPr>
      <w:pStyle w:val="Footer"/>
    </w:pPr>
    <w:r>
      <w:rPr>
        <w:noProof/>
      </w:rPr>
      <mc:AlternateContent>
        <mc:Choice Requires="wps">
          <w:drawing>
            <wp:anchor distT="4294967295" distB="4294967295" distL="114300" distR="114300" simplePos="0" relativeHeight="251660288" behindDoc="0" locked="0" layoutInCell="1" allowOverlap="1">
              <wp:simplePos x="0" y="0"/>
              <wp:positionH relativeFrom="margin">
                <wp:posOffset>-170180</wp:posOffset>
              </wp:positionH>
              <wp:positionV relativeFrom="page">
                <wp:posOffset>9904729</wp:posOffset>
              </wp:positionV>
              <wp:extent cx="60769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6950" cy="0"/>
                      </a:xfrm>
                      <a:prstGeom prst="line">
                        <a:avLst/>
                      </a:prstGeom>
                      <a:ln w="9525">
                        <a:solidFill>
                          <a:srgbClr val="CC0000"/>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210D2F"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page" from="-13.4pt,779.9pt" to="465.1pt,7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" strokecolor="#c00">
              <v:stroke joinstyle="miter"/>
              <o:lock v:ext="edit" shapetype="f"/>
              <w10:wrap anchorx="margin" anchory="page"/>
            </v:lin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ge">
                <wp:posOffset>9936480</wp:posOffset>
              </wp:positionV>
              <wp:extent cx="6311265" cy="3962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396240"/>
                      </a:xfrm>
                      <a:prstGeom prst="rect">
                        <a:avLst/>
                      </a:prstGeom>
                      <a:solidFill>
                        <a:srgbClr val="FFFFFF"/>
                      </a:solidFill>
                      <a:ln w="9525">
                        <a:noFill/>
                        <a:miter lim="800000"/>
                        <a:headEnd/>
                        <a:tailEnd/>
                      </a:ln>
                    </wps:spPr>
                    <wps:txbx>
                      <w:txbxContent>
                        <w:p w:rsidR="008E2517" w:rsidRDefault="008E2517" w:rsidP="007E4AAA">
                          <w:pPr>
                            <w:pStyle w:val="Footer"/>
                            <w:jc w:val="center"/>
                            <w:rPr>
                              <w:rFonts w:ascii="Century Gothic" w:hAnsi="Century Gothic"/>
                              <w:sz w:val="16"/>
                              <w:szCs w:val="16"/>
                            </w:rPr>
                          </w:pPr>
                          <w:r>
                            <w:rPr>
                              <w:rFonts w:ascii="Century Gothic" w:hAnsi="Century Gothic"/>
                              <w:sz w:val="16"/>
                              <w:szCs w:val="16"/>
                            </w:rPr>
                            <w:t>Executive Head teacher:</w:t>
                          </w:r>
                          <w:r w:rsidRPr="001A5083">
                            <w:rPr>
                              <w:rFonts w:ascii="Century Gothic" w:hAnsi="Century Gothic"/>
                              <w:sz w:val="16"/>
                              <w:szCs w:val="16"/>
                            </w:rPr>
                            <w:t xml:space="preserve"> Stephen Harris</w:t>
                          </w:r>
                          <w:r>
                            <w:rPr>
                              <w:rFonts w:ascii="Century Gothic" w:hAnsi="Century Gothic"/>
                              <w:sz w:val="16"/>
                              <w:szCs w:val="16"/>
                            </w:rPr>
                            <w:t xml:space="preserve"> FCCT</w:t>
                          </w:r>
                        </w:p>
                        <w:p w:rsidR="008E2517" w:rsidRDefault="008E2517" w:rsidP="001171C1">
                          <w:pPr>
                            <w:pStyle w:val="Footer"/>
                            <w:jc w:val="center"/>
                          </w:pPr>
                          <w:r>
                            <w:rPr>
                              <w:rFonts w:ascii="Century Gothic" w:hAnsi="Century Gothic"/>
                              <w:sz w:val="16"/>
                              <w:szCs w:val="16"/>
                            </w:rPr>
                            <w:t>Head of School: Lesley Chapman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82.4pt;width:496.95pt;height:31.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" stroked="f">
              <v:textbox>
                <w:txbxContent>
                  <w:p w:rsidR="008E2517" w:rsidRDefault="008E2517" w:rsidP="007E4AAA">
                    <w:pPr>
                      <w:pStyle w:val="Footer"/>
                      <w:jc w:val="center"/>
                      <w:rPr>
                        <w:rFonts w:ascii="Century Gothic" w:hAnsi="Century Gothic"/>
                        <w:sz w:val="16"/>
                        <w:szCs w:val="16"/>
                      </w:rPr>
                    </w:pPr>
                    <w:r>
                      <w:rPr>
                        <w:rFonts w:ascii="Century Gothic" w:hAnsi="Century Gothic"/>
                        <w:sz w:val="16"/>
                        <w:szCs w:val="16"/>
                      </w:rPr>
                      <w:t>Executive Head teacher:</w:t>
                    </w:r>
                    <w:r w:rsidRPr="001A5083">
                      <w:rPr>
                        <w:rFonts w:ascii="Century Gothic" w:hAnsi="Century Gothic"/>
                        <w:sz w:val="16"/>
                        <w:szCs w:val="16"/>
                      </w:rPr>
                      <w:t xml:space="preserve"> Stephen Harris</w:t>
                    </w:r>
                    <w:r>
                      <w:rPr>
                        <w:rFonts w:ascii="Century Gothic" w:hAnsi="Century Gothic"/>
                        <w:sz w:val="16"/>
                        <w:szCs w:val="16"/>
                      </w:rPr>
                      <w:t xml:space="preserve"> FCCT</w:t>
                    </w:r>
                  </w:p>
                  <w:p w:rsidR="008E2517" w:rsidRDefault="008E2517" w:rsidP="001171C1">
                    <w:pPr>
                      <w:pStyle w:val="Footer"/>
                      <w:jc w:val="center"/>
                    </w:pPr>
                    <w:r>
                      <w:rPr>
                        <w:rFonts w:ascii="Century Gothic" w:hAnsi="Century Gothic"/>
                        <w:sz w:val="16"/>
                        <w:szCs w:val="16"/>
                      </w:rPr>
                      <w:t>Head of School: Lesley Chapman</w:t>
                    </w:r>
                  </w:p>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FE2" w:rsidRDefault="00586FE2" w:rsidP="00221200">
      <w:r>
        <w:separator/>
      </w:r>
    </w:p>
  </w:footnote>
  <w:footnote w:type="continuationSeparator" w:id="0">
    <w:p w:rsidR="00586FE2" w:rsidRDefault="00586FE2" w:rsidP="00221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03"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3"/>
    </w:tblGrid>
    <w:tr w:rsidR="008E2517" w:rsidRPr="001D59E4" w:rsidTr="000458ED">
      <w:trPr>
        <w:trHeight w:val="394"/>
      </w:trPr>
      <w:tc>
        <w:tcPr>
          <w:tcW w:w="10703" w:type="dxa"/>
          <w:tcBorders>
            <w:top w:val="nil"/>
            <w:left w:val="nil"/>
            <w:bottom w:val="nil"/>
            <w:right w:val="nil"/>
          </w:tcBorders>
          <w:shd w:val="clear" w:color="auto" w:fill="FFFFFF" w:themeFill="background1"/>
          <w:vAlign w:val="center"/>
        </w:tcPr>
        <w:p w:rsidR="008E2517" w:rsidRDefault="008E2517" w:rsidP="00BE3DA9">
          <w:pPr>
            <w:pStyle w:val="Header"/>
            <w:jc w:val="center"/>
            <w:rPr>
              <w:rFonts w:ascii="Gill Sans MT" w:hAnsi="Gill Sans MT"/>
              <w:b/>
              <w:color w:val="1F3864" w:themeColor="accent5" w:themeShade="80"/>
              <w:sz w:val="22"/>
              <w:szCs w:val="22"/>
            </w:rPr>
          </w:pPr>
          <w:r>
            <w:rPr>
              <w:noProof/>
            </w:rPr>
            <w:drawing>
              <wp:inline distT="0" distB="0" distL="0" distR="0">
                <wp:extent cx="1931035" cy="902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3889" r="3939"/>
                        <a:stretch/>
                      </pic:blipFill>
                      <pic:spPr bwMode="auto">
                        <a:xfrm>
                          <a:off x="0" y="0"/>
                          <a:ext cx="1931035" cy="902970"/>
                        </a:xfrm>
                        <a:prstGeom prst="rect">
                          <a:avLst/>
                        </a:prstGeom>
                        <a:noFill/>
                        <a:ln>
                          <a:noFill/>
                        </a:ln>
                        <a:extLst>
                          <a:ext uri="{53640926-AAD7-44D8-BBD7-CCE9431645EC}">
                            <a14:shadowObscured xmlns:a14="http://schemas.microsoft.com/office/drawing/2010/main"/>
                          </a:ext>
                        </a:extLst>
                      </pic:spPr>
                    </pic:pic>
                  </a:graphicData>
                </a:graphic>
              </wp:inline>
            </w:drawing>
          </w:r>
        </w:p>
        <w:p w:rsidR="008E2517" w:rsidRPr="00BE3DA9" w:rsidRDefault="008E2517" w:rsidP="00BE3DA9">
          <w:pPr>
            <w:pStyle w:val="Header"/>
            <w:jc w:val="center"/>
            <w:rPr>
              <w:rFonts w:ascii="Gill Sans MT" w:hAnsi="Gill Sans MT"/>
              <w:i/>
              <w:color w:val="000000" w:themeColor="text1"/>
              <w:sz w:val="18"/>
              <w:szCs w:val="22"/>
            </w:rPr>
          </w:pPr>
        </w:p>
        <w:p w:rsidR="008E2517" w:rsidRPr="00BE3DA9" w:rsidRDefault="008E2517" w:rsidP="00E446AA">
          <w:pPr>
            <w:pStyle w:val="Header"/>
            <w:jc w:val="center"/>
            <w:rPr>
              <w:rFonts w:ascii="Gill Sans MT" w:hAnsi="Gill Sans MT"/>
              <w:color w:val="000000" w:themeColor="text1"/>
              <w:sz w:val="22"/>
              <w:szCs w:val="22"/>
            </w:rPr>
          </w:pPr>
          <w:r>
            <w:rPr>
              <w:rFonts w:ascii="Gill Sans MT" w:hAnsi="Gill Sans MT"/>
              <w:color w:val="000000" w:themeColor="text1"/>
              <w:sz w:val="22"/>
              <w:szCs w:val="22"/>
            </w:rPr>
            <w:t>Lewisham Road</w:t>
          </w:r>
          <w:r w:rsidRPr="00BE3DA9">
            <w:rPr>
              <w:rFonts w:ascii="Gill Sans MT" w:hAnsi="Gill Sans MT"/>
              <w:color w:val="000000" w:themeColor="text1"/>
              <w:sz w:val="22"/>
              <w:szCs w:val="22"/>
            </w:rPr>
            <w:t xml:space="preserve">, </w:t>
          </w:r>
          <w:r>
            <w:rPr>
              <w:rFonts w:ascii="Gill Sans MT" w:hAnsi="Gill Sans MT"/>
              <w:color w:val="000000" w:themeColor="text1"/>
              <w:sz w:val="22"/>
              <w:szCs w:val="22"/>
            </w:rPr>
            <w:t>London SE13 7QP</w:t>
          </w:r>
        </w:p>
      </w:tc>
    </w:tr>
    <w:tr w:rsidR="008E2517" w:rsidRPr="001D59E4" w:rsidTr="000458ED">
      <w:trPr>
        <w:trHeight w:val="367"/>
      </w:trPr>
      <w:tc>
        <w:tcPr>
          <w:tcW w:w="10703" w:type="dxa"/>
          <w:tcBorders>
            <w:top w:val="nil"/>
            <w:left w:val="nil"/>
            <w:bottom w:val="nil"/>
            <w:right w:val="nil"/>
          </w:tcBorders>
          <w:shd w:val="clear" w:color="auto" w:fill="FFFFFF" w:themeFill="background1"/>
          <w:vAlign w:val="center"/>
        </w:tcPr>
        <w:p w:rsidR="008E2517" w:rsidRPr="00BE3DA9" w:rsidRDefault="008E2517" w:rsidP="00BE3DA9">
          <w:pPr>
            <w:pStyle w:val="Header"/>
            <w:jc w:val="center"/>
            <w:rPr>
              <w:rFonts w:ascii="Gill Sans MT" w:hAnsi="Gill Sans MT"/>
              <w:b/>
              <w:color w:val="000000" w:themeColor="text1"/>
              <w:sz w:val="22"/>
              <w:szCs w:val="22"/>
            </w:rPr>
          </w:pPr>
          <w:r w:rsidRPr="00E446AA">
            <w:rPr>
              <w:rFonts w:ascii="Gill Sans MT" w:hAnsi="Gill Sans MT"/>
              <w:noProof/>
              <w:color w:val="CC0000"/>
              <w:sz w:val="22"/>
              <w:szCs w:val="22"/>
            </w:rPr>
            <w:sym w:font="Wingdings" w:char="F028"/>
          </w:r>
          <w:r w:rsidRPr="00BE3DA9">
            <w:rPr>
              <w:rFonts w:ascii="Gill Sans MT" w:hAnsi="Gill Sans MT"/>
              <w:noProof/>
              <w:color w:val="000000" w:themeColor="text1"/>
              <w:sz w:val="22"/>
              <w:szCs w:val="22"/>
            </w:rPr>
            <w:t xml:space="preserve"> </w:t>
          </w:r>
          <w:r w:rsidRPr="000E61E9">
            <w:rPr>
              <w:rFonts w:ascii="Gill Sans MT" w:hAnsi="Gill Sans MT"/>
              <w:noProof/>
              <w:color w:val="000000" w:themeColor="text1"/>
              <w:sz w:val="22"/>
              <w:szCs w:val="22"/>
            </w:rPr>
            <w:t xml:space="preserve">020 8692 2920 </w:t>
          </w:r>
          <w:r w:rsidRPr="00E446AA">
            <w:rPr>
              <w:rFonts w:ascii="Gill Sans MT" w:hAnsi="Gill Sans MT"/>
              <w:noProof/>
              <w:color w:val="CC0000"/>
              <w:sz w:val="22"/>
              <w:szCs w:val="22"/>
            </w:rPr>
            <w:sym w:font="Wingdings" w:char="F038"/>
          </w:r>
          <w:r w:rsidRPr="00E446AA">
            <w:rPr>
              <w:rFonts w:ascii="Gill Sans MT" w:hAnsi="Gill Sans MT"/>
              <w:noProof/>
              <w:color w:val="CC0000"/>
              <w:sz w:val="22"/>
              <w:szCs w:val="22"/>
            </w:rPr>
            <w:t xml:space="preserve"> </w:t>
          </w:r>
          <w:r w:rsidRPr="000E61E9">
            <w:rPr>
              <w:rFonts w:ascii="Gill Sans MT" w:hAnsi="Gill Sans MT"/>
              <w:noProof/>
              <w:color w:val="000000" w:themeColor="text1"/>
              <w:sz w:val="22"/>
              <w:szCs w:val="22"/>
            </w:rPr>
            <w:t>info@mordenmount.greenwich.sch.uk</w:t>
          </w:r>
          <w:r w:rsidRPr="000E61E9">
            <w:t xml:space="preserve"> </w:t>
          </w:r>
          <w:r w:rsidRPr="00E446AA">
            <w:rPr>
              <w:rFonts w:ascii="Gill Sans MT" w:hAnsi="Gill Sans MT"/>
              <w:noProof/>
              <w:color w:val="CC0000"/>
              <w:sz w:val="22"/>
              <w:szCs w:val="22"/>
            </w:rPr>
            <w:sym w:font="Wingdings" w:char="F03A"/>
          </w:r>
          <w:r w:rsidRPr="00BE3DA9">
            <w:rPr>
              <w:rFonts w:ascii="Gill Sans MT" w:hAnsi="Gill Sans MT"/>
              <w:noProof/>
              <w:color w:val="000000" w:themeColor="text1"/>
              <w:sz w:val="22"/>
              <w:szCs w:val="22"/>
            </w:rPr>
            <w:t xml:space="preserve"> www.</w:t>
          </w:r>
          <w:r>
            <w:rPr>
              <w:rFonts w:ascii="Gill Sans MT" w:hAnsi="Gill Sans MT"/>
              <w:noProof/>
              <w:color w:val="000000" w:themeColor="text1"/>
              <w:sz w:val="22"/>
              <w:szCs w:val="22"/>
            </w:rPr>
            <w:t>mordenmount</w:t>
          </w:r>
          <w:r w:rsidRPr="00BE3DA9">
            <w:rPr>
              <w:rFonts w:ascii="Gill Sans MT" w:hAnsi="Gill Sans MT"/>
              <w:noProof/>
              <w:color w:val="000000" w:themeColor="text1"/>
              <w:sz w:val="22"/>
              <w:szCs w:val="22"/>
            </w:rPr>
            <w:t>.greenwich.sch.uk</w:t>
          </w:r>
        </w:p>
      </w:tc>
    </w:tr>
  </w:tbl>
  <w:p w:rsidR="008E2517" w:rsidRPr="00BE3DA9" w:rsidRDefault="008E2517" w:rsidP="00BE3DA9">
    <w:pPr>
      <w:pStyle w:val="Header"/>
      <w:tabs>
        <w:tab w:val="clear" w:pos="9026"/>
        <w:tab w:val="right" w:pos="9214"/>
      </w:tabs>
      <w:ind w:right="-22"/>
      <w:rPr>
        <w:rFonts w:ascii="Century Gothic" w:hAnsi="Century Gothic"/>
        <w:noProof/>
        <w:sz w:val="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C7272"/>
    <w:multiLevelType w:val="hybridMultilevel"/>
    <w:tmpl w:val="927ACA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6C7DF3"/>
    <w:multiLevelType w:val="hybridMultilevel"/>
    <w:tmpl w:val="C3201A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6B0262"/>
    <w:multiLevelType w:val="hybridMultilevel"/>
    <w:tmpl w:val="4A02C5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C91356"/>
    <w:multiLevelType w:val="hybridMultilevel"/>
    <w:tmpl w:val="E21CE57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5FA7F59"/>
    <w:multiLevelType w:val="hybridMultilevel"/>
    <w:tmpl w:val="A412D55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A9229A9"/>
    <w:multiLevelType w:val="hybridMultilevel"/>
    <w:tmpl w:val="00A88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D02246"/>
    <w:multiLevelType w:val="hybridMultilevel"/>
    <w:tmpl w:val="32041EE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01894"/>
    <w:multiLevelType w:val="hybridMultilevel"/>
    <w:tmpl w:val="4DB0C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CEB28E9"/>
    <w:multiLevelType w:val="multilevel"/>
    <w:tmpl w:val="D29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5"/>
  </w:num>
  <w:num w:numId="4">
    <w:abstractNumId w:val="3"/>
  </w:num>
  <w:num w:numId="5">
    <w:abstractNumId w:val="1"/>
  </w:num>
  <w:num w:numId="6">
    <w:abstractNumId w:val="0"/>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7B"/>
    <w:rsid w:val="0002573C"/>
    <w:rsid w:val="00026DB9"/>
    <w:rsid w:val="00040757"/>
    <w:rsid w:val="000458ED"/>
    <w:rsid w:val="00062439"/>
    <w:rsid w:val="00074D16"/>
    <w:rsid w:val="000802CE"/>
    <w:rsid w:val="000A12ED"/>
    <w:rsid w:val="000E4FB8"/>
    <w:rsid w:val="000E57FC"/>
    <w:rsid w:val="000F1B01"/>
    <w:rsid w:val="000F799D"/>
    <w:rsid w:val="00105D7A"/>
    <w:rsid w:val="001110BC"/>
    <w:rsid w:val="00115098"/>
    <w:rsid w:val="001171C1"/>
    <w:rsid w:val="00123F58"/>
    <w:rsid w:val="00130EF2"/>
    <w:rsid w:val="00141A37"/>
    <w:rsid w:val="00142115"/>
    <w:rsid w:val="00142ABB"/>
    <w:rsid w:val="00157831"/>
    <w:rsid w:val="00170536"/>
    <w:rsid w:val="00191456"/>
    <w:rsid w:val="001A266B"/>
    <w:rsid w:val="001A5083"/>
    <w:rsid w:val="001D4157"/>
    <w:rsid w:val="001D5CF9"/>
    <w:rsid w:val="00221200"/>
    <w:rsid w:val="0024166B"/>
    <w:rsid w:val="002516A4"/>
    <w:rsid w:val="002562EB"/>
    <w:rsid w:val="00274D2F"/>
    <w:rsid w:val="002C46D8"/>
    <w:rsid w:val="002D7D1E"/>
    <w:rsid w:val="002E519A"/>
    <w:rsid w:val="002F3B75"/>
    <w:rsid w:val="00302131"/>
    <w:rsid w:val="00320EE6"/>
    <w:rsid w:val="0032319D"/>
    <w:rsid w:val="00332FB1"/>
    <w:rsid w:val="00383A40"/>
    <w:rsid w:val="003A4768"/>
    <w:rsid w:val="00405196"/>
    <w:rsid w:val="0045708C"/>
    <w:rsid w:val="00457AA2"/>
    <w:rsid w:val="004746A3"/>
    <w:rsid w:val="004B5F6F"/>
    <w:rsid w:val="004C197A"/>
    <w:rsid w:val="004F5F1D"/>
    <w:rsid w:val="005127C8"/>
    <w:rsid w:val="005247FC"/>
    <w:rsid w:val="005436E0"/>
    <w:rsid w:val="00555B34"/>
    <w:rsid w:val="00556AA8"/>
    <w:rsid w:val="005649D9"/>
    <w:rsid w:val="00586FE2"/>
    <w:rsid w:val="00595906"/>
    <w:rsid w:val="005B4609"/>
    <w:rsid w:val="005B55A9"/>
    <w:rsid w:val="005E0161"/>
    <w:rsid w:val="005F418C"/>
    <w:rsid w:val="006241A5"/>
    <w:rsid w:val="00663072"/>
    <w:rsid w:val="00666589"/>
    <w:rsid w:val="006933B4"/>
    <w:rsid w:val="006C5663"/>
    <w:rsid w:val="00747CA8"/>
    <w:rsid w:val="007548F2"/>
    <w:rsid w:val="00777EB0"/>
    <w:rsid w:val="00792CEC"/>
    <w:rsid w:val="007B1A9F"/>
    <w:rsid w:val="007B1EB5"/>
    <w:rsid w:val="007C25D4"/>
    <w:rsid w:val="007E4AAA"/>
    <w:rsid w:val="007F0318"/>
    <w:rsid w:val="00836F2E"/>
    <w:rsid w:val="00841484"/>
    <w:rsid w:val="00871075"/>
    <w:rsid w:val="00886A7E"/>
    <w:rsid w:val="00894B20"/>
    <w:rsid w:val="008C53D5"/>
    <w:rsid w:val="008D2E50"/>
    <w:rsid w:val="008E1804"/>
    <w:rsid w:val="008E2517"/>
    <w:rsid w:val="008E36FE"/>
    <w:rsid w:val="008E5EAA"/>
    <w:rsid w:val="00915B8F"/>
    <w:rsid w:val="00950569"/>
    <w:rsid w:val="009613EF"/>
    <w:rsid w:val="00965BA6"/>
    <w:rsid w:val="00977413"/>
    <w:rsid w:val="00987222"/>
    <w:rsid w:val="009C0E47"/>
    <w:rsid w:val="009D68C2"/>
    <w:rsid w:val="009F243E"/>
    <w:rsid w:val="00A1039D"/>
    <w:rsid w:val="00A23F1B"/>
    <w:rsid w:val="00A25F9D"/>
    <w:rsid w:val="00A35C0E"/>
    <w:rsid w:val="00A37E9E"/>
    <w:rsid w:val="00A757C7"/>
    <w:rsid w:val="00A7614E"/>
    <w:rsid w:val="00A80133"/>
    <w:rsid w:val="00A80534"/>
    <w:rsid w:val="00A87FF7"/>
    <w:rsid w:val="00A90426"/>
    <w:rsid w:val="00AA0B8C"/>
    <w:rsid w:val="00AA5F96"/>
    <w:rsid w:val="00AB2BCC"/>
    <w:rsid w:val="00AB45AD"/>
    <w:rsid w:val="00AC1083"/>
    <w:rsid w:val="00AC3DC2"/>
    <w:rsid w:val="00AF2224"/>
    <w:rsid w:val="00AF5EF4"/>
    <w:rsid w:val="00B07D30"/>
    <w:rsid w:val="00B22CB2"/>
    <w:rsid w:val="00B26494"/>
    <w:rsid w:val="00B34F43"/>
    <w:rsid w:val="00B46250"/>
    <w:rsid w:val="00B510CA"/>
    <w:rsid w:val="00B62980"/>
    <w:rsid w:val="00B66672"/>
    <w:rsid w:val="00B77DD7"/>
    <w:rsid w:val="00B81C2F"/>
    <w:rsid w:val="00B87EA9"/>
    <w:rsid w:val="00B96163"/>
    <w:rsid w:val="00BA423C"/>
    <w:rsid w:val="00BB2E19"/>
    <w:rsid w:val="00BE3DA9"/>
    <w:rsid w:val="00BF1200"/>
    <w:rsid w:val="00C0038E"/>
    <w:rsid w:val="00C02AEA"/>
    <w:rsid w:val="00C07B11"/>
    <w:rsid w:val="00C10C67"/>
    <w:rsid w:val="00C2230D"/>
    <w:rsid w:val="00C2248D"/>
    <w:rsid w:val="00C351FE"/>
    <w:rsid w:val="00C40E67"/>
    <w:rsid w:val="00C42516"/>
    <w:rsid w:val="00C52A3C"/>
    <w:rsid w:val="00C620AD"/>
    <w:rsid w:val="00C80C55"/>
    <w:rsid w:val="00C943DF"/>
    <w:rsid w:val="00CD601B"/>
    <w:rsid w:val="00CE5646"/>
    <w:rsid w:val="00CF5295"/>
    <w:rsid w:val="00D11E88"/>
    <w:rsid w:val="00D1393F"/>
    <w:rsid w:val="00D20FA7"/>
    <w:rsid w:val="00D521DA"/>
    <w:rsid w:val="00D864D3"/>
    <w:rsid w:val="00D8704A"/>
    <w:rsid w:val="00D924E3"/>
    <w:rsid w:val="00D9355B"/>
    <w:rsid w:val="00DB1F41"/>
    <w:rsid w:val="00E02868"/>
    <w:rsid w:val="00E21F7B"/>
    <w:rsid w:val="00E34A44"/>
    <w:rsid w:val="00E34EDB"/>
    <w:rsid w:val="00E446AA"/>
    <w:rsid w:val="00E6357E"/>
    <w:rsid w:val="00E85F6C"/>
    <w:rsid w:val="00EA5B20"/>
    <w:rsid w:val="00EB7D5E"/>
    <w:rsid w:val="00F2220B"/>
    <w:rsid w:val="00F265CA"/>
    <w:rsid w:val="00F32C4D"/>
    <w:rsid w:val="00F4447F"/>
    <w:rsid w:val="00F667A2"/>
    <w:rsid w:val="00F83658"/>
    <w:rsid w:val="00FA0AA5"/>
    <w:rsid w:val="00FA5CD2"/>
    <w:rsid w:val="00FB679E"/>
    <w:rsid w:val="00FC5229"/>
    <w:rsid w:val="00FD1A29"/>
    <w:rsid w:val="00FF7C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B1D8E81A-BBE0-4262-B93B-BBC2CF18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A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CEC"/>
    <w:rPr>
      <w:rFonts w:ascii="Tahoma" w:hAnsi="Tahoma" w:cs="Tahoma"/>
      <w:sz w:val="16"/>
      <w:szCs w:val="16"/>
    </w:rPr>
  </w:style>
  <w:style w:type="character" w:customStyle="1" w:styleId="BalloonTextChar">
    <w:name w:val="Balloon Text Char"/>
    <w:link w:val="BalloonText"/>
    <w:uiPriority w:val="99"/>
    <w:semiHidden/>
    <w:rsid w:val="00792CEC"/>
    <w:rPr>
      <w:rFonts w:ascii="Tahoma" w:hAnsi="Tahoma" w:cs="Tahoma"/>
      <w:sz w:val="16"/>
      <w:szCs w:val="16"/>
    </w:rPr>
  </w:style>
  <w:style w:type="character" w:styleId="Hyperlink">
    <w:name w:val="Hyperlink"/>
    <w:uiPriority w:val="99"/>
    <w:unhideWhenUsed/>
    <w:rsid w:val="00792CEC"/>
    <w:rPr>
      <w:color w:val="0000FF"/>
      <w:u w:val="single"/>
    </w:rPr>
  </w:style>
  <w:style w:type="paragraph" w:styleId="Header">
    <w:name w:val="header"/>
    <w:basedOn w:val="Normal"/>
    <w:link w:val="HeaderChar"/>
    <w:uiPriority w:val="99"/>
    <w:unhideWhenUsed/>
    <w:rsid w:val="00221200"/>
    <w:pPr>
      <w:tabs>
        <w:tab w:val="center" w:pos="4513"/>
        <w:tab w:val="right" w:pos="9026"/>
      </w:tabs>
    </w:pPr>
  </w:style>
  <w:style w:type="character" w:customStyle="1" w:styleId="HeaderChar">
    <w:name w:val="Header Char"/>
    <w:basedOn w:val="DefaultParagraphFont"/>
    <w:link w:val="Header"/>
    <w:uiPriority w:val="99"/>
    <w:rsid w:val="00221200"/>
  </w:style>
  <w:style w:type="paragraph" w:styleId="Footer">
    <w:name w:val="footer"/>
    <w:basedOn w:val="Normal"/>
    <w:link w:val="FooterChar"/>
    <w:uiPriority w:val="99"/>
    <w:unhideWhenUsed/>
    <w:rsid w:val="00221200"/>
    <w:pPr>
      <w:tabs>
        <w:tab w:val="center" w:pos="4513"/>
        <w:tab w:val="right" w:pos="9026"/>
      </w:tabs>
    </w:pPr>
  </w:style>
  <w:style w:type="character" w:customStyle="1" w:styleId="FooterChar">
    <w:name w:val="Footer Char"/>
    <w:basedOn w:val="DefaultParagraphFont"/>
    <w:link w:val="Footer"/>
    <w:uiPriority w:val="99"/>
    <w:rsid w:val="00221200"/>
  </w:style>
  <w:style w:type="paragraph" w:styleId="ListParagraph">
    <w:name w:val="List Paragraph"/>
    <w:basedOn w:val="Normal"/>
    <w:uiPriority w:val="34"/>
    <w:qFormat/>
    <w:rsid w:val="00FA5CD2"/>
    <w:pPr>
      <w:ind w:left="720"/>
    </w:pPr>
  </w:style>
  <w:style w:type="paragraph" w:styleId="BodyText">
    <w:name w:val="Body Text"/>
    <w:basedOn w:val="Normal"/>
    <w:link w:val="BodyTextChar"/>
    <w:uiPriority w:val="99"/>
    <w:unhideWhenUsed/>
    <w:rsid w:val="00886A7E"/>
    <w:pPr>
      <w:spacing w:after="120"/>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886A7E"/>
    <w:rPr>
      <w:rFonts w:asciiTheme="minorHAnsi" w:eastAsiaTheme="minorHAnsi" w:hAnsiTheme="minorHAnsi" w:cstheme="minorBidi"/>
      <w:sz w:val="22"/>
      <w:szCs w:val="22"/>
      <w:lang w:eastAsia="en-US"/>
    </w:rPr>
  </w:style>
  <w:style w:type="paragraph" w:customStyle="1" w:styleId="Body">
    <w:name w:val="Body"/>
    <w:basedOn w:val="Normal"/>
    <w:rsid w:val="00E85F6C"/>
    <w:pPr>
      <w:keepLines/>
      <w:spacing w:after="60"/>
      <w:ind w:left="284"/>
      <w:jc w:val="both"/>
    </w:pPr>
    <w:rPr>
      <w:rFonts w:ascii="Gill Sans MT" w:hAnsi="Gill Sans MT"/>
      <w:sz w:val="22"/>
      <w:lang w:eastAsia="en-US"/>
    </w:rPr>
  </w:style>
  <w:style w:type="paragraph" w:customStyle="1" w:styleId="Body1">
    <w:name w:val="Body 1"/>
    <w:rsid w:val="00E85F6C"/>
    <w:pPr>
      <w:outlineLvl w:val="0"/>
    </w:pPr>
    <w:rPr>
      <w:rFonts w:ascii="Times New Roman" w:eastAsia="Arial Unicode MS" w:hAnsi="Times New Roman"/>
      <w:color w:val="000000"/>
      <w:sz w:val="24"/>
      <w:u w:color="000000"/>
    </w:rPr>
  </w:style>
  <w:style w:type="table" w:styleId="TableGrid">
    <w:name w:val="Table Grid"/>
    <w:basedOn w:val="TableNormal"/>
    <w:rsid w:val="008E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B1EB5"/>
    <w:rPr>
      <w:color w:val="954F72" w:themeColor="followedHyperlink"/>
      <w:u w:val="single"/>
    </w:rPr>
  </w:style>
  <w:style w:type="paragraph" w:styleId="NormalWeb">
    <w:name w:val="Normal (Web)"/>
    <w:basedOn w:val="Normal"/>
    <w:uiPriority w:val="99"/>
    <w:semiHidden/>
    <w:unhideWhenUsed/>
    <w:rsid w:val="00C42516"/>
    <w:pPr>
      <w:spacing w:before="100" w:beforeAutospacing="1" w:after="100" w:afterAutospacing="1"/>
    </w:pPr>
  </w:style>
  <w:style w:type="character" w:styleId="Strong">
    <w:name w:val="Strong"/>
    <w:basedOn w:val="DefaultParagraphFont"/>
    <w:uiPriority w:val="22"/>
    <w:qFormat/>
    <w:rsid w:val="00C42516"/>
    <w:rPr>
      <w:b/>
      <w:bCs/>
    </w:rPr>
  </w:style>
  <w:style w:type="character" w:styleId="Emphasis">
    <w:name w:val="Emphasis"/>
    <w:basedOn w:val="DefaultParagraphFont"/>
    <w:uiPriority w:val="20"/>
    <w:qFormat/>
    <w:rsid w:val="00C42516"/>
    <w:rPr>
      <w:i/>
      <w:iCs/>
    </w:rPr>
  </w:style>
  <w:style w:type="table" w:styleId="GridTable1Light">
    <w:name w:val="Grid Table 1 Light"/>
    <w:basedOn w:val="TableNormal"/>
    <w:uiPriority w:val="46"/>
    <w:rsid w:val="005247FC"/>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730305">
      <w:bodyDiv w:val="1"/>
      <w:marLeft w:val="0"/>
      <w:marRight w:val="0"/>
      <w:marTop w:val="0"/>
      <w:marBottom w:val="0"/>
      <w:divBdr>
        <w:top w:val="none" w:sz="0" w:space="0" w:color="auto"/>
        <w:left w:val="none" w:sz="0" w:space="0" w:color="auto"/>
        <w:bottom w:val="none" w:sz="0" w:space="0" w:color="auto"/>
        <w:right w:val="none" w:sz="0" w:space="0" w:color="auto"/>
      </w:divBdr>
      <w:divsChild>
        <w:div w:id="520900054">
          <w:marLeft w:val="0"/>
          <w:marRight w:val="0"/>
          <w:marTop w:val="0"/>
          <w:marBottom w:val="0"/>
          <w:divBdr>
            <w:top w:val="none" w:sz="0" w:space="0" w:color="auto"/>
            <w:left w:val="none" w:sz="0" w:space="0" w:color="auto"/>
            <w:bottom w:val="none" w:sz="0" w:space="0" w:color="auto"/>
            <w:right w:val="none" w:sz="0" w:space="0" w:color="auto"/>
          </w:divBdr>
        </w:div>
      </w:divsChild>
    </w:div>
    <w:div w:id="192691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OneDrive\School\2017%202018%20OPEN%20James%20Wolfe%20SH\00%2000%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4E62F-B1A3-4EB9-A6D6-4DBDCF31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00 Headed paper</Template>
  <TotalTime>0</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8th April 2011</vt:lpstr>
    </vt:vector>
  </TitlesOfParts>
  <Company>HP</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8th April 2011</dc:title>
  <dc:creator>Steve Harris</dc:creator>
  <cp:lastModifiedBy>Gabrielle STEVEN</cp:lastModifiedBy>
  <cp:revision>2</cp:revision>
  <cp:lastPrinted>2015-05-31T18:25:00Z</cp:lastPrinted>
  <dcterms:created xsi:type="dcterms:W3CDTF">2024-07-24T13:35:00Z</dcterms:created>
  <dcterms:modified xsi:type="dcterms:W3CDTF">2024-07-24T13:35:00Z</dcterms:modified>
</cp:coreProperties>
</file>