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D941A0" w14:textId="77777777" w:rsidR="006113BF" w:rsidRPr="006113BF" w:rsidRDefault="006113BF" w:rsidP="006113BF">
      <w:pPr>
        <w:pStyle w:val="NoSpacing"/>
        <w:rPr>
          <w:rFonts w:cstheme="minorHAnsi"/>
          <w:b/>
          <w:sz w:val="20"/>
          <w:szCs w:val="20"/>
        </w:rPr>
      </w:pPr>
      <w:r w:rsidRPr="006113BF">
        <w:rPr>
          <w:rFonts w:cstheme="minorHAnsi"/>
          <w:b/>
          <w:sz w:val="20"/>
          <w:szCs w:val="20"/>
        </w:rPr>
        <w:t>Job Purpose</w:t>
      </w:r>
    </w:p>
    <w:p w14:paraId="70B785F1" w14:textId="77777777" w:rsidR="006113BF" w:rsidRPr="006113BF" w:rsidRDefault="006113BF" w:rsidP="006113BF">
      <w:pPr>
        <w:pStyle w:val="NoSpacing"/>
        <w:rPr>
          <w:rFonts w:cstheme="minorHAnsi"/>
          <w:b/>
          <w:sz w:val="20"/>
          <w:szCs w:val="20"/>
        </w:rPr>
      </w:pPr>
    </w:p>
    <w:p w14:paraId="4B9A6144" w14:textId="322FAFE7" w:rsidR="006113BF" w:rsidRPr="006113BF" w:rsidRDefault="006113BF" w:rsidP="006113BF">
      <w:pPr>
        <w:spacing w:after="0" w:line="240" w:lineRule="auto"/>
        <w:rPr>
          <w:rFonts w:cstheme="minorHAnsi"/>
          <w:sz w:val="20"/>
          <w:szCs w:val="20"/>
          <w:lang w:eastAsia="en-GB"/>
        </w:rPr>
      </w:pPr>
      <w:r w:rsidRPr="006113BF">
        <w:rPr>
          <w:rFonts w:cstheme="minorHAnsi"/>
          <w:sz w:val="20"/>
          <w:szCs w:val="20"/>
          <w:lang w:eastAsia="en-GB"/>
        </w:rPr>
        <w:t>The Administration Assistant will be required to provide Business and Administration support to our OFSTED ’Outstanding’ academy.</w:t>
      </w:r>
    </w:p>
    <w:p w14:paraId="7C924B23" w14:textId="77777777" w:rsidR="006113BF" w:rsidRPr="006113BF" w:rsidRDefault="006113BF" w:rsidP="006113BF">
      <w:pPr>
        <w:spacing w:after="0" w:line="240" w:lineRule="auto"/>
        <w:rPr>
          <w:rFonts w:cstheme="minorHAnsi"/>
          <w:b/>
          <w:sz w:val="20"/>
          <w:szCs w:val="20"/>
          <w:lang w:eastAsia="en-GB"/>
        </w:rPr>
      </w:pPr>
    </w:p>
    <w:p w14:paraId="13596AF7" w14:textId="77777777" w:rsidR="006113BF" w:rsidRPr="006113BF" w:rsidRDefault="006113BF" w:rsidP="006113BF">
      <w:pPr>
        <w:spacing w:after="0" w:line="240" w:lineRule="auto"/>
        <w:outlineLvl w:val="0"/>
        <w:rPr>
          <w:rFonts w:cstheme="minorHAnsi"/>
          <w:b/>
          <w:sz w:val="20"/>
          <w:szCs w:val="20"/>
        </w:rPr>
      </w:pPr>
      <w:r w:rsidRPr="006113BF">
        <w:rPr>
          <w:rFonts w:cstheme="minorHAnsi"/>
          <w:b/>
          <w:sz w:val="20"/>
          <w:szCs w:val="20"/>
        </w:rPr>
        <w:t>Duties and responsibilities</w:t>
      </w:r>
    </w:p>
    <w:p w14:paraId="26D302CA" w14:textId="77777777" w:rsidR="006113BF" w:rsidRPr="006113BF" w:rsidRDefault="006113BF" w:rsidP="006113BF">
      <w:pPr>
        <w:pStyle w:val="NormalWeb"/>
        <w:numPr>
          <w:ilvl w:val="0"/>
          <w:numId w:val="4"/>
        </w:numPr>
        <w:shd w:val="clear" w:color="auto" w:fill="FFFFFF"/>
        <w:spacing w:before="0" w:beforeAutospacing="0" w:after="0" w:afterAutospacing="0"/>
        <w:ind w:left="709" w:hanging="283"/>
        <w:rPr>
          <w:rFonts w:ascii="Calibri" w:hAnsi="Calibri" w:cs="Calibri"/>
          <w:color w:val="000000" w:themeColor="text1"/>
          <w:sz w:val="20"/>
          <w:szCs w:val="20"/>
        </w:rPr>
      </w:pPr>
      <w:r w:rsidRPr="006113BF">
        <w:rPr>
          <w:rFonts w:ascii="Calibri" w:hAnsi="Calibri" w:cs="Calibri"/>
          <w:color w:val="000000" w:themeColor="text1"/>
          <w:sz w:val="20"/>
          <w:szCs w:val="20"/>
          <w:bdr w:val="none" w:sz="0" w:space="0" w:color="auto" w:frame="1"/>
        </w:rPr>
        <w:t>To be responsible for the administration of all residential and days trips</w:t>
      </w:r>
    </w:p>
    <w:p w14:paraId="081ED9AD" w14:textId="77777777" w:rsidR="006113BF" w:rsidRPr="006113BF" w:rsidRDefault="006113BF" w:rsidP="006113BF">
      <w:pPr>
        <w:pStyle w:val="NormalWeb"/>
        <w:numPr>
          <w:ilvl w:val="0"/>
          <w:numId w:val="4"/>
        </w:numPr>
        <w:shd w:val="clear" w:color="auto" w:fill="FFFFFF"/>
        <w:spacing w:before="0" w:beforeAutospacing="0" w:after="0" w:afterAutospacing="0"/>
        <w:ind w:left="709" w:hanging="283"/>
        <w:rPr>
          <w:rFonts w:ascii="Calibri" w:hAnsi="Calibri" w:cs="Calibri"/>
          <w:color w:val="000000" w:themeColor="text1"/>
          <w:sz w:val="20"/>
          <w:szCs w:val="20"/>
        </w:rPr>
      </w:pPr>
      <w:r w:rsidRPr="006113BF">
        <w:rPr>
          <w:rFonts w:ascii="Calibri" w:hAnsi="Calibri" w:cs="Calibri"/>
          <w:color w:val="000000" w:themeColor="text1"/>
          <w:sz w:val="20"/>
          <w:szCs w:val="20"/>
          <w:bdr w:val="none" w:sz="0" w:space="0" w:color="auto" w:frame="1"/>
        </w:rPr>
        <w:t>To assist trip leaders with the organisation of school trips, making venue bookings and arranging transport and accommodation as required</w:t>
      </w:r>
    </w:p>
    <w:p w14:paraId="2291709B" w14:textId="77777777" w:rsidR="006113BF" w:rsidRPr="006113BF" w:rsidRDefault="006113BF" w:rsidP="006113BF">
      <w:pPr>
        <w:pStyle w:val="NormalWeb"/>
        <w:numPr>
          <w:ilvl w:val="0"/>
          <w:numId w:val="4"/>
        </w:numPr>
        <w:shd w:val="clear" w:color="auto" w:fill="FFFFFF"/>
        <w:spacing w:before="0" w:beforeAutospacing="0" w:after="0" w:afterAutospacing="0"/>
        <w:ind w:left="709" w:hanging="283"/>
        <w:rPr>
          <w:rFonts w:ascii="Calibri" w:hAnsi="Calibri" w:cs="Calibri"/>
          <w:color w:val="000000" w:themeColor="text1"/>
          <w:sz w:val="20"/>
          <w:szCs w:val="20"/>
        </w:rPr>
      </w:pPr>
      <w:r w:rsidRPr="006113BF">
        <w:rPr>
          <w:rFonts w:ascii="Calibri" w:hAnsi="Calibri" w:cs="Calibri"/>
          <w:color w:val="000000" w:themeColor="text1"/>
          <w:sz w:val="20"/>
          <w:szCs w:val="20"/>
          <w:bdr w:val="none" w:sz="0" w:space="0" w:color="auto" w:frame="1"/>
        </w:rPr>
        <w:t>To ensure that school trips are accurately costed and remain cost-effective for both parents and the school</w:t>
      </w:r>
    </w:p>
    <w:p w14:paraId="4099AAF9" w14:textId="77777777" w:rsidR="006113BF" w:rsidRPr="006113BF" w:rsidRDefault="006113BF" w:rsidP="006113BF">
      <w:pPr>
        <w:pStyle w:val="NormalWeb"/>
        <w:numPr>
          <w:ilvl w:val="0"/>
          <w:numId w:val="4"/>
        </w:numPr>
        <w:shd w:val="clear" w:color="auto" w:fill="FFFFFF"/>
        <w:spacing w:before="0" w:beforeAutospacing="0" w:after="0" w:afterAutospacing="0"/>
        <w:ind w:left="709" w:hanging="283"/>
        <w:rPr>
          <w:rFonts w:ascii="Calibri" w:hAnsi="Calibri" w:cs="Calibri"/>
          <w:color w:val="000000" w:themeColor="text1"/>
          <w:sz w:val="20"/>
          <w:szCs w:val="20"/>
        </w:rPr>
      </w:pPr>
      <w:r w:rsidRPr="006113BF">
        <w:rPr>
          <w:rFonts w:ascii="Calibri" w:hAnsi="Calibri" w:cs="Calibri"/>
          <w:color w:val="000000" w:themeColor="text1"/>
          <w:sz w:val="20"/>
          <w:szCs w:val="20"/>
          <w:bdr w:val="none" w:sz="0" w:space="0" w:color="auto" w:frame="1"/>
        </w:rPr>
        <w:t>To draft and issue parental communications regarding trips in liaison with the trip leader, responding to queries raised</w:t>
      </w:r>
    </w:p>
    <w:p w14:paraId="6240E2EE" w14:textId="77777777" w:rsidR="006113BF" w:rsidRPr="006113BF" w:rsidRDefault="006113BF" w:rsidP="006113BF">
      <w:pPr>
        <w:pStyle w:val="NormalWeb"/>
        <w:numPr>
          <w:ilvl w:val="0"/>
          <w:numId w:val="4"/>
        </w:numPr>
        <w:shd w:val="clear" w:color="auto" w:fill="FFFFFF"/>
        <w:spacing w:before="0" w:beforeAutospacing="0" w:after="0" w:afterAutospacing="0"/>
        <w:ind w:left="709" w:hanging="283"/>
        <w:rPr>
          <w:rFonts w:ascii="Calibri" w:hAnsi="Calibri" w:cs="Calibri"/>
          <w:color w:val="000000" w:themeColor="text1"/>
          <w:sz w:val="20"/>
          <w:szCs w:val="20"/>
        </w:rPr>
      </w:pPr>
      <w:r w:rsidRPr="006113BF">
        <w:rPr>
          <w:rFonts w:ascii="Calibri" w:hAnsi="Calibri" w:cs="Calibri"/>
          <w:color w:val="000000" w:themeColor="text1"/>
          <w:sz w:val="20"/>
          <w:szCs w:val="20"/>
          <w:bdr w:val="none" w:sz="0" w:space="0" w:color="auto" w:frame="1"/>
        </w:rPr>
        <w:t>To be responsible for the administration of ParentPay cashless payment system</w:t>
      </w:r>
    </w:p>
    <w:p w14:paraId="6E4EA172" w14:textId="77777777" w:rsidR="006113BF" w:rsidRPr="006113BF" w:rsidRDefault="006113BF" w:rsidP="006113BF">
      <w:pPr>
        <w:pStyle w:val="NormalWeb"/>
        <w:numPr>
          <w:ilvl w:val="0"/>
          <w:numId w:val="4"/>
        </w:numPr>
        <w:shd w:val="clear" w:color="auto" w:fill="FFFFFF"/>
        <w:spacing w:before="0" w:beforeAutospacing="0" w:after="0" w:afterAutospacing="0"/>
        <w:ind w:left="709" w:hanging="283"/>
        <w:rPr>
          <w:rFonts w:ascii="Calibri" w:hAnsi="Calibri" w:cs="Calibri"/>
          <w:color w:val="000000" w:themeColor="text1"/>
          <w:sz w:val="20"/>
          <w:szCs w:val="20"/>
        </w:rPr>
      </w:pPr>
      <w:r w:rsidRPr="006113BF">
        <w:rPr>
          <w:rFonts w:ascii="Calibri" w:hAnsi="Calibri" w:cs="Calibri"/>
          <w:color w:val="000000" w:themeColor="text1"/>
          <w:sz w:val="20"/>
          <w:szCs w:val="20"/>
          <w:bdr w:val="none" w:sz="0" w:space="0" w:color="auto" w:frame="1"/>
        </w:rPr>
        <w:t>To apply accurate charges for trips, dinner money, wraparound care, and any other chargeable income</w:t>
      </w:r>
    </w:p>
    <w:p w14:paraId="306E0FBD" w14:textId="136EB69B" w:rsidR="006113BF" w:rsidRPr="006113BF" w:rsidRDefault="006113BF" w:rsidP="006113BF">
      <w:pPr>
        <w:pStyle w:val="NormalWeb"/>
        <w:numPr>
          <w:ilvl w:val="0"/>
          <w:numId w:val="4"/>
        </w:numPr>
        <w:shd w:val="clear" w:color="auto" w:fill="FFFFFF"/>
        <w:spacing w:before="0" w:beforeAutospacing="0" w:after="0" w:afterAutospacing="0"/>
        <w:ind w:left="709" w:hanging="283"/>
        <w:rPr>
          <w:rFonts w:ascii="Calibri" w:hAnsi="Calibri" w:cs="Calibri"/>
          <w:color w:val="000000" w:themeColor="text1"/>
          <w:sz w:val="20"/>
          <w:szCs w:val="20"/>
        </w:rPr>
      </w:pPr>
      <w:r w:rsidRPr="006113BF">
        <w:rPr>
          <w:rFonts w:ascii="Calibri" w:hAnsi="Calibri" w:cs="Calibri"/>
          <w:color w:val="000000" w:themeColor="text1"/>
          <w:sz w:val="20"/>
          <w:szCs w:val="20"/>
          <w:bdr w:val="none" w:sz="0" w:space="0" w:color="auto" w:frame="1"/>
        </w:rPr>
        <w:t>To track and collate parental payments and consent, following up on outstanding payments and setting up payment plans where required</w:t>
      </w:r>
    </w:p>
    <w:p w14:paraId="095EA3A0" w14:textId="77777777" w:rsidR="006113BF" w:rsidRPr="006113BF" w:rsidRDefault="006113BF" w:rsidP="006113BF">
      <w:pPr>
        <w:pStyle w:val="NormalWeb"/>
        <w:numPr>
          <w:ilvl w:val="0"/>
          <w:numId w:val="4"/>
        </w:numPr>
        <w:shd w:val="clear" w:color="auto" w:fill="FFFFFF"/>
        <w:spacing w:before="0" w:beforeAutospacing="0" w:after="0" w:afterAutospacing="0"/>
        <w:ind w:left="709" w:hanging="283"/>
        <w:rPr>
          <w:rFonts w:ascii="Calibri" w:hAnsi="Calibri" w:cs="Calibri"/>
          <w:color w:val="000000" w:themeColor="text1"/>
          <w:sz w:val="20"/>
          <w:szCs w:val="20"/>
        </w:rPr>
      </w:pPr>
      <w:r w:rsidRPr="006113BF">
        <w:rPr>
          <w:rFonts w:ascii="Calibri" w:hAnsi="Calibri" w:cs="Calibri"/>
          <w:color w:val="000000" w:themeColor="text1"/>
          <w:sz w:val="20"/>
          <w:szCs w:val="20"/>
          <w:bdr w:val="none" w:sz="0" w:space="0" w:color="auto" w:frame="1"/>
        </w:rPr>
        <w:t>To become confident and familiar with the school's administrative systems for effective communication within the school</w:t>
      </w:r>
    </w:p>
    <w:p w14:paraId="0EB7DC10" w14:textId="446795B7" w:rsidR="006113BF" w:rsidRPr="006113BF" w:rsidRDefault="006113BF" w:rsidP="006113BF">
      <w:pPr>
        <w:pStyle w:val="NormalWeb"/>
        <w:numPr>
          <w:ilvl w:val="0"/>
          <w:numId w:val="4"/>
        </w:numPr>
        <w:shd w:val="clear" w:color="auto" w:fill="FFFFFF"/>
        <w:spacing w:before="0" w:beforeAutospacing="0" w:after="0" w:afterAutospacing="0"/>
        <w:ind w:left="709" w:hanging="283"/>
        <w:rPr>
          <w:rFonts w:ascii="Calibri" w:hAnsi="Calibri" w:cs="Calibri"/>
          <w:color w:val="000000" w:themeColor="text1"/>
          <w:sz w:val="20"/>
          <w:szCs w:val="20"/>
        </w:rPr>
      </w:pPr>
      <w:r w:rsidRPr="006113BF">
        <w:rPr>
          <w:rFonts w:ascii="Calibri" w:hAnsi="Calibri" w:cs="Calibri"/>
          <w:color w:val="000000" w:themeColor="text1"/>
          <w:sz w:val="20"/>
          <w:szCs w:val="20"/>
          <w:bdr w:val="none" w:sz="0" w:space="0" w:color="auto" w:frame="1"/>
        </w:rPr>
        <w:t>To monitor registration - identifying missing marks, sending absence communication to parents, and recording absence reasons (two days per week only)</w:t>
      </w:r>
    </w:p>
    <w:p w14:paraId="3E82085C" w14:textId="77777777" w:rsidR="006113BF" w:rsidRPr="006113BF" w:rsidRDefault="006113BF" w:rsidP="006113BF">
      <w:pPr>
        <w:pStyle w:val="NormalWeb"/>
        <w:shd w:val="clear" w:color="auto" w:fill="FFFFFF"/>
        <w:spacing w:before="0" w:beforeAutospacing="0" w:after="0" w:afterAutospacing="0"/>
        <w:ind w:left="709"/>
        <w:rPr>
          <w:rFonts w:ascii="Calibri" w:hAnsi="Calibri" w:cs="Calibri"/>
          <w:color w:val="000000" w:themeColor="text1"/>
          <w:sz w:val="20"/>
          <w:szCs w:val="20"/>
        </w:rPr>
      </w:pPr>
    </w:p>
    <w:p w14:paraId="1D879441" w14:textId="77777777" w:rsidR="006113BF" w:rsidRPr="006113BF" w:rsidRDefault="006113BF" w:rsidP="006113BF">
      <w:pPr>
        <w:spacing w:after="0"/>
        <w:ind w:left="720" w:hanging="720"/>
        <w:rPr>
          <w:rFonts w:cstheme="minorHAnsi"/>
          <w:b/>
          <w:sz w:val="20"/>
          <w:szCs w:val="20"/>
        </w:rPr>
      </w:pPr>
      <w:r w:rsidRPr="006113BF">
        <w:rPr>
          <w:rFonts w:cstheme="minorHAnsi"/>
          <w:b/>
          <w:sz w:val="20"/>
          <w:szCs w:val="20"/>
        </w:rPr>
        <w:t>Administration</w:t>
      </w:r>
    </w:p>
    <w:p w14:paraId="7E0FFE5B" w14:textId="77777777" w:rsidR="006113BF" w:rsidRPr="006113BF" w:rsidRDefault="006113BF" w:rsidP="006113BF">
      <w:pPr>
        <w:pStyle w:val="Default"/>
        <w:numPr>
          <w:ilvl w:val="0"/>
          <w:numId w:val="9"/>
        </w:numPr>
        <w:rPr>
          <w:rFonts w:asciiTheme="minorHAnsi" w:hAnsiTheme="minorHAnsi" w:cstheme="minorHAnsi"/>
          <w:sz w:val="20"/>
          <w:szCs w:val="20"/>
        </w:rPr>
      </w:pPr>
      <w:r w:rsidRPr="006113BF">
        <w:rPr>
          <w:rFonts w:asciiTheme="minorHAnsi" w:hAnsiTheme="minorHAnsi" w:cstheme="minorHAnsi"/>
          <w:sz w:val="20"/>
          <w:szCs w:val="20"/>
        </w:rPr>
        <w:t>Monitor main school email account, ensuring mail is distributed appropriately</w:t>
      </w:r>
    </w:p>
    <w:p w14:paraId="469DE451" w14:textId="77777777" w:rsidR="006113BF" w:rsidRPr="006113BF" w:rsidRDefault="006113BF" w:rsidP="006113BF">
      <w:pPr>
        <w:pStyle w:val="Default"/>
        <w:numPr>
          <w:ilvl w:val="0"/>
          <w:numId w:val="9"/>
        </w:numPr>
        <w:rPr>
          <w:rFonts w:asciiTheme="minorHAnsi" w:hAnsiTheme="minorHAnsi" w:cstheme="minorHAnsi"/>
          <w:sz w:val="20"/>
          <w:szCs w:val="20"/>
        </w:rPr>
      </w:pPr>
      <w:r w:rsidRPr="006113BF">
        <w:rPr>
          <w:rFonts w:asciiTheme="minorHAnsi" w:hAnsiTheme="minorHAnsi" w:cstheme="minorHAnsi"/>
          <w:sz w:val="20"/>
          <w:szCs w:val="20"/>
        </w:rPr>
        <w:t>Provide effective administration support to school, working as an individual or as part of office team as required</w:t>
      </w:r>
    </w:p>
    <w:p w14:paraId="324CC9A0" w14:textId="77777777" w:rsidR="006113BF" w:rsidRPr="006113BF" w:rsidRDefault="006113BF" w:rsidP="006113BF">
      <w:pPr>
        <w:pStyle w:val="Default"/>
        <w:numPr>
          <w:ilvl w:val="0"/>
          <w:numId w:val="9"/>
        </w:numPr>
        <w:rPr>
          <w:rFonts w:asciiTheme="minorHAnsi" w:hAnsiTheme="minorHAnsi" w:cstheme="minorHAnsi"/>
          <w:sz w:val="20"/>
          <w:szCs w:val="20"/>
        </w:rPr>
      </w:pPr>
      <w:r w:rsidRPr="006113BF">
        <w:rPr>
          <w:rFonts w:asciiTheme="minorHAnsi" w:hAnsiTheme="minorHAnsi" w:cstheme="minorHAnsi"/>
          <w:sz w:val="20"/>
          <w:szCs w:val="20"/>
        </w:rPr>
        <w:t>Manage manual and computerised records, ensuring accuracy in information systems</w:t>
      </w:r>
    </w:p>
    <w:p w14:paraId="46DFBC91" w14:textId="77777777" w:rsidR="006113BF" w:rsidRPr="006113BF" w:rsidRDefault="006113BF" w:rsidP="006113BF">
      <w:pPr>
        <w:pStyle w:val="Default"/>
        <w:numPr>
          <w:ilvl w:val="0"/>
          <w:numId w:val="9"/>
        </w:numPr>
        <w:rPr>
          <w:rFonts w:asciiTheme="minorHAnsi" w:hAnsiTheme="minorHAnsi" w:cstheme="minorHAnsi"/>
          <w:sz w:val="20"/>
          <w:szCs w:val="20"/>
        </w:rPr>
      </w:pPr>
      <w:r w:rsidRPr="006113BF">
        <w:rPr>
          <w:rFonts w:asciiTheme="minorHAnsi" w:hAnsiTheme="minorHAnsi" w:cstheme="minorHAnsi"/>
          <w:sz w:val="20"/>
          <w:szCs w:val="20"/>
        </w:rPr>
        <w:t>Good working knowledge of Microsoft Office (especially Word and Excel)</w:t>
      </w:r>
    </w:p>
    <w:p w14:paraId="1051DE6C" w14:textId="77777777" w:rsidR="006113BF" w:rsidRPr="006113BF" w:rsidRDefault="006113BF" w:rsidP="006113BF">
      <w:pPr>
        <w:pStyle w:val="ListParagraph"/>
        <w:numPr>
          <w:ilvl w:val="0"/>
          <w:numId w:val="9"/>
        </w:numPr>
        <w:spacing w:line="276" w:lineRule="auto"/>
        <w:rPr>
          <w:rFonts w:asciiTheme="minorHAnsi" w:hAnsiTheme="minorHAnsi" w:cstheme="minorHAnsi"/>
          <w:sz w:val="20"/>
          <w:szCs w:val="20"/>
        </w:rPr>
      </w:pPr>
      <w:r w:rsidRPr="006113BF">
        <w:rPr>
          <w:rFonts w:asciiTheme="minorHAnsi" w:hAnsiTheme="minorHAnsi" w:cstheme="minorHAnsi"/>
          <w:sz w:val="20"/>
          <w:szCs w:val="20"/>
        </w:rPr>
        <w:t>Assistance at Reception if required</w:t>
      </w:r>
    </w:p>
    <w:p w14:paraId="2FCE7D3F" w14:textId="77777777" w:rsidR="006113BF" w:rsidRPr="006113BF" w:rsidRDefault="006113BF" w:rsidP="006113BF">
      <w:pPr>
        <w:pStyle w:val="ListParagraph"/>
        <w:numPr>
          <w:ilvl w:val="0"/>
          <w:numId w:val="9"/>
        </w:numPr>
        <w:spacing w:line="276" w:lineRule="auto"/>
        <w:rPr>
          <w:rFonts w:asciiTheme="minorHAnsi" w:hAnsiTheme="minorHAnsi" w:cstheme="minorHAnsi"/>
          <w:sz w:val="20"/>
          <w:szCs w:val="20"/>
        </w:rPr>
      </w:pPr>
      <w:r w:rsidRPr="006113BF">
        <w:rPr>
          <w:rFonts w:asciiTheme="minorHAnsi" w:hAnsiTheme="minorHAnsi" w:cstheme="minorHAnsi"/>
          <w:color w:val="000000"/>
          <w:sz w:val="20"/>
          <w:szCs w:val="20"/>
        </w:rPr>
        <w:t>Other duties as may be appropriate to achieve the objectives of the Academy</w:t>
      </w:r>
    </w:p>
    <w:p w14:paraId="1FA7B394" w14:textId="77777777" w:rsidR="006113BF" w:rsidRPr="006113BF" w:rsidRDefault="006113BF" w:rsidP="006113BF">
      <w:pPr>
        <w:spacing w:after="0"/>
        <w:rPr>
          <w:rFonts w:cstheme="minorHAnsi"/>
          <w:b/>
          <w:sz w:val="20"/>
          <w:szCs w:val="20"/>
        </w:rPr>
      </w:pPr>
      <w:r w:rsidRPr="006113BF">
        <w:rPr>
          <w:rFonts w:cstheme="minorHAnsi"/>
          <w:b/>
          <w:sz w:val="20"/>
          <w:szCs w:val="20"/>
        </w:rPr>
        <w:t>Other Duties</w:t>
      </w:r>
    </w:p>
    <w:p w14:paraId="7FA0F87F" w14:textId="77777777" w:rsidR="006113BF" w:rsidRPr="006113BF" w:rsidRDefault="006113BF" w:rsidP="006113BF">
      <w:pPr>
        <w:pStyle w:val="ListParagraph"/>
        <w:numPr>
          <w:ilvl w:val="0"/>
          <w:numId w:val="10"/>
        </w:numPr>
        <w:rPr>
          <w:rFonts w:asciiTheme="minorHAnsi" w:hAnsiTheme="minorHAnsi" w:cstheme="minorHAnsi"/>
          <w:sz w:val="20"/>
          <w:szCs w:val="20"/>
        </w:rPr>
      </w:pPr>
      <w:r w:rsidRPr="006113BF">
        <w:rPr>
          <w:rFonts w:asciiTheme="minorHAnsi" w:hAnsiTheme="minorHAnsi" w:cstheme="minorHAnsi"/>
          <w:sz w:val="20"/>
          <w:szCs w:val="20"/>
        </w:rPr>
        <w:t>To be first aid trained and be prepared to provide emergency first aid to students, staff and visitors as necessary</w:t>
      </w:r>
    </w:p>
    <w:p w14:paraId="5D6A2821" w14:textId="77777777" w:rsidR="006113BF" w:rsidRPr="006113BF" w:rsidRDefault="006113BF" w:rsidP="006113BF">
      <w:pPr>
        <w:pStyle w:val="ListParagraph"/>
        <w:numPr>
          <w:ilvl w:val="0"/>
          <w:numId w:val="10"/>
        </w:numPr>
        <w:rPr>
          <w:rFonts w:asciiTheme="minorHAnsi" w:hAnsiTheme="minorHAnsi" w:cstheme="minorHAnsi"/>
          <w:sz w:val="20"/>
          <w:szCs w:val="20"/>
        </w:rPr>
      </w:pPr>
      <w:r w:rsidRPr="006113BF">
        <w:rPr>
          <w:rFonts w:asciiTheme="minorHAnsi" w:hAnsiTheme="minorHAnsi" w:cstheme="minorHAnsi"/>
          <w:sz w:val="20"/>
          <w:szCs w:val="20"/>
        </w:rPr>
        <w:t>Administering prescribed medication to named pupils following appropriate professional training.</w:t>
      </w:r>
    </w:p>
    <w:p w14:paraId="4C926DE7" w14:textId="77777777" w:rsidR="006113BF" w:rsidRPr="006113BF" w:rsidRDefault="006113BF" w:rsidP="006113BF">
      <w:pPr>
        <w:spacing w:after="0"/>
        <w:ind w:left="720" w:hanging="720"/>
        <w:rPr>
          <w:rFonts w:cstheme="minorHAnsi"/>
          <w:b/>
          <w:sz w:val="20"/>
          <w:szCs w:val="20"/>
        </w:rPr>
      </w:pPr>
    </w:p>
    <w:p w14:paraId="288F10AF" w14:textId="77777777" w:rsidR="006113BF" w:rsidRPr="006113BF" w:rsidRDefault="006113BF" w:rsidP="006113BF">
      <w:pPr>
        <w:spacing w:after="0" w:line="240" w:lineRule="auto"/>
        <w:rPr>
          <w:rFonts w:cstheme="minorHAnsi"/>
          <w:b/>
          <w:sz w:val="20"/>
          <w:szCs w:val="20"/>
        </w:rPr>
      </w:pPr>
      <w:r w:rsidRPr="006113BF">
        <w:rPr>
          <w:rFonts w:cstheme="minorHAnsi"/>
          <w:b/>
          <w:sz w:val="20"/>
          <w:szCs w:val="20"/>
        </w:rPr>
        <w:t>General</w:t>
      </w:r>
    </w:p>
    <w:p w14:paraId="137FD448" w14:textId="3758600B" w:rsidR="006113BF" w:rsidRPr="006113BF" w:rsidRDefault="006113BF" w:rsidP="006113BF">
      <w:pPr>
        <w:numPr>
          <w:ilvl w:val="0"/>
          <w:numId w:val="2"/>
        </w:numPr>
        <w:spacing w:after="0" w:line="240" w:lineRule="auto"/>
        <w:rPr>
          <w:rFonts w:cstheme="minorHAnsi"/>
          <w:sz w:val="20"/>
          <w:szCs w:val="20"/>
        </w:rPr>
      </w:pPr>
      <w:r w:rsidRPr="006113BF">
        <w:rPr>
          <w:rFonts w:cstheme="minorHAnsi"/>
          <w:sz w:val="20"/>
          <w:szCs w:val="20"/>
        </w:rPr>
        <w:t>Contribute to the overall ethos/aims of the academy with a ‘</w:t>
      </w:r>
      <w:r w:rsidR="0033100A">
        <w:rPr>
          <w:rFonts w:cstheme="minorHAnsi"/>
          <w:sz w:val="20"/>
          <w:szCs w:val="20"/>
        </w:rPr>
        <w:t xml:space="preserve">positive, </w:t>
      </w:r>
      <w:r w:rsidRPr="006113BF">
        <w:rPr>
          <w:rFonts w:cstheme="minorHAnsi"/>
          <w:sz w:val="20"/>
          <w:szCs w:val="20"/>
        </w:rPr>
        <w:t>can do’ attitude</w:t>
      </w:r>
      <w:r w:rsidR="0033100A">
        <w:rPr>
          <w:rFonts w:cstheme="minorHAnsi"/>
          <w:sz w:val="20"/>
          <w:szCs w:val="20"/>
        </w:rPr>
        <w:t xml:space="preserve"> and a good sense of humour</w:t>
      </w:r>
      <w:bookmarkStart w:id="0" w:name="_GoBack"/>
      <w:bookmarkEnd w:id="0"/>
    </w:p>
    <w:p w14:paraId="29FF854E" w14:textId="77777777" w:rsidR="006113BF" w:rsidRPr="006113BF" w:rsidRDefault="006113BF" w:rsidP="006113BF">
      <w:pPr>
        <w:pStyle w:val="NoSpacing"/>
        <w:numPr>
          <w:ilvl w:val="0"/>
          <w:numId w:val="2"/>
        </w:numPr>
        <w:rPr>
          <w:rFonts w:cstheme="minorHAnsi"/>
          <w:sz w:val="20"/>
          <w:szCs w:val="20"/>
        </w:rPr>
      </w:pPr>
      <w:r w:rsidRPr="006113BF">
        <w:rPr>
          <w:rFonts w:cstheme="minorHAnsi"/>
          <w:sz w:val="20"/>
          <w:szCs w:val="20"/>
        </w:rPr>
        <w:t>Participate in training, other learning activities and performance development as required.</w:t>
      </w:r>
    </w:p>
    <w:p w14:paraId="4AA9CF30" w14:textId="77777777" w:rsidR="006113BF" w:rsidRPr="006113BF" w:rsidRDefault="006113BF" w:rsidP="006113BF">
      <w:pPr>
        <w:numPr>
          <w:ilvl w:val="0"/>
          <w:numId w:val="2"/>
        </w:numPr>
        <w:spacing w:after="0" w:line="240" w:lineRule="auto"/>
        <w:rPr>
          <w:rFonts w:cstheme="minorHAnsi"/>
          <w:sz w:val="20"/>
          <w:szCs w:val="20"/>
        </w:rPr>
      </w:pPr>
      <w:r w:rsidRPr="006113BF">
        <w:rPr>
          <w:rFonts w:cstheme="minorHAnsi"/>
          <w:sz w:val="20"/>
          <w:szCs w:val="20"/>
        </w:rPr>
        <w:t>Attend and participate in relevant meetings as required.</w:t>
      </w:r>
    </w:p>
    <w:p w14:paraId="6F7E33B6" w14:textId="77777777" w:rsidR="006113BF" w:rsidRPr="006113BF" w:rsidRDefault="006113BF" w:rsidP="006113BF">
      <w:pPr>
        <w:numPr>
          <w:ilvl w:val="0"/>
          <w:numId w:val="3"/>
        </w:numPr>
        <w:spacing w:after="0" w:line="240" w:lineRule="auto"/>
        <w:rPr>
          <w:rFonts w:cstheme="minorHAnsi"/>
          <w:sz w:val="20"/>
          <w:szCs w:val="20"/>
        </w:rPr>
      </w:pPr>
      <w:r w:rsidRPr="006113BF">
        <w:rPr>
          <w:rFonts w:cstheme="minorHAnsi"/>
          <w:sz w:val="20"/>
          <w:szCs w:val="20"/>
        </w:rPr>
        <w:t>The post holder is required to be aware of and comply with policies and procedures relating to child protection, equal opportunities, health and safety, security, confidentiality and data protection, reporting all concerns to the appropriate person.</w:t>
      </w:r>
    </w:p>
    <w:p w14:paraId="5792ADB3" w14:textId="77777777" w:rsidR="006113BF" w:rsidRPr="006113BF" w:rsidRDefault="006113BF" w:rsidP="006113BF">
      <w:pPr>
        <w:pStyle w:val="ListParagraph"/>
        <w:numPr>
          <w:ilvl w:val="0"/>
          <w:numId w:val="2"/>
        </w:numPr>
        <w:rPr>
          <w:rFonts w:asciiTheme="minorHAnsi" w:hAnsiTheme="minorHAnsi" w:cstheme="minorHAnsi"/>
          <w:sz w:val="20"/>
          <w:szCs w:val="20"/>
        </w:rPr>
      </w:pPr>
      <w:r w:rsidRPr="006113BF">
        <w:rPr>
          <w:rFonts w:asciiTheme="minorHAnsi" w:hAnsiTheme="minorHAnsi" w:cstheme="minorHAnsi"/>
          <w:sz w:val="20"/>
          <w:szCs w:val="20"/>
        </w:rPr>
        <w:t>The post holder has a responsibility to safeguard and promote the welfare of children and vulnerable adults during the course of their work.  This post requires the post holder to undertake an Enhanced DBS check.</w:t>
      </w:r>
    </w:p>
    <w:p w14:paraId="311E8B1D" w14:textId="77777777" w:rsidR="006113BF" w:rsidRPr="006113BF" w:rsidRDefault="006113BF" w:rsidP="006113BF">
      <w:pPr>
        <w:pStyle w:val="ListParagraph"/>
        <w:numPr>
          <w:ilvl w:val="0"/>
          <w:numId w:val="2"/>
        </w:numPr>
        <w:rPr>
          <w:rFonts w:asciiTheme="minorHAnsi" w:hAnsiTheme="minorHAnsi" w:cstheme="minorHAnsi"/>
          <w:sz w:val="20"/>
          <w:szCs w:val="20"/>
        </w:rPr>
      </w:pPr>
      <w:r w:rsidRPr="006113BF">
        <w:rPr>
          <w:rFonts w:asciiTheme="minorHAnsi" w:hAnsiTheme="minorHAnsi" w:cstheme="minorHAnsi"/>
          <w:sz w:val="20"/>
          <w:szCs w:val="20"/>
        </w:rPr>
        <w:t>Undertake any other task, as deemed appropriate by a senior member of staff (Head Teacher or School Business Manager)</w:t>
      </w:r>
    </w:p>
    <w:p w14:paraId="7BCB9E44" w14:textId="77777777" w:rsidR="006113BF" w:rsidRPr="006113BF" w:rsidRDefault="006113BF" w:rsidP="006113BF">
      <w:pPr>
        <w:pStyle w:val="Text"/>
        <w:spacing w:after="0"/>
        <w:rPr>
          <w:rFonts w:asciiTheme="minorHAnsi" w:hAnsiTheme="minorHAnsi" w:cstheme="minorHAnsi"/>
          <w:color w:val="F15F22"/>
          <w:lang w:val="en-GB"/>
        </w:rPr>
      </w:pPr>
    </w:p>
    <w:p w14:paraId="4D838286" w14:textId="77777777" w:rsidR="006113BF" w:rsidRPr="006113BF" w:rsidRDefault="006113BF" w:rsidP="006113BF">
      <w:pPr>
        <w:spacing w:after="0" w:line="240" w:lineRule="auto"/>
        <w:rPr>
          <w:rFonts w:cstheme="minorHAnsi"/>
          <w:sz w:val="20"/>
          <w:szCs w:val="20"/>
        </w:rPr>
      </w:pPr>
    </w:p>
    <w:p w14:paraId="49333734" w14:textId="77777777" w:rsidR="006113BF" w:rsidRPr="006113BF" w:rsidRDefault="006113BF" w:rsidP="006113BF">
      <w:pPr>
        <w:tabs>
          <w:tab w:val="left" w:pos="2127"/>
        </w:tabs>
        <w:spacing w:after="0" w:line="240" w:lineRule="auto"/>
        <w:rPr>
          <w:rFonts w:cstheme="minorHAnsi"/>
          <w:sz w:val="20"/>
          <w:szCs w:val="20"/>
        </w:rPr>
      </w:pPr>
      <w:r w:rsidRPr="006113BF">
        <w:rPr>
          <w:rFonts w:cstheme="minorHAnsi"/>
          <w:sz w:val="20"/>
          <w:szCs w:val="20"/>
        </w:rPr>
        <w:t>Please note that this is illustrative of the general nature and level of responsibility of the work to be undertaken. It is not a comprehensive list of all tasks that the post holder will carry out.  The post holder may be required to undertake other duties that may be required from time to time within the general scope of the post.</w:t>
      </w:r>
    </w:p>
    <w:p w14:paraId="4CD9AEA4" w14:textId="77777777" w:rsidR="006113BF" w:rsidRPr="006113BF" w:rsidRDefault="006113BF" w:rsidP="006113BF">
      <w:pPr>
        <w:pStyle w:val="Text"/>
        <w:spacing w:after="0"/>
        <w:rPr>
          <w:rFonts w:asciiTheme="minorHAnsi" w:hAnsiTheme="minorHAnsi" w:cstheme="minorHAnsi"/>
        </w:rPr>
      </w:pPr>
    </w:p>
    <w:p w14:paraId="560DA0DE" w14:textId="77777777" w:rsidR="006113BF" w:rsidRPr="00AA0FFF" w:rsidRDefault="006113BF" w:rsidP="006113BF">
      <w:pPr>
        <w:pStyle w:val="Text"/>
        <w:spacing w:after="0"/>
        <w:rPr>
          <w:rFonts w:asciiTheme="minorHAnsi" w:hAnsiTheme="minorHAnsi" w:cstheme="minorHAnsi"/>
          <w:sz w:val="22"/>
          <w:szCs w:val="22"/>
        </w:rPr>
      </w:pPr>
      <w:r w:rsidRPr="006113BF">
        <w:rPr>
          <w:rFonts w:asciiTheme="minorHAnsi" w:hAnsiTheme="minorHAnsi" w:cstheme="minorHAnsi"/>
        </w:rPr>
        <w:t>This job description may be amended at any time in consultation with the post holder.</w:t>
      </w:r>
    </w:p>
    <w:p w14:paraId="63E155F0" w14:textId="77777777" w:rsidR="006113BF" w:rsidRPr="00AA0FFF" w:rsidRDefault="006113BF" w:rsidP="006113BF">
      <w:pPr>
        <w:pStyle w:val="Text"/>
        <w:spacing w:after="0"/>
        <w:rPr>
          <w:rFonts w:asciiTheme="minorHAnsi" w:hAnsiTheme="minorHAnsi" w:cstheme="minorHAnsi"/>
          <w:sz w:val="22"/>
          <w:szCs w:val="22"/>
        </w:rPr>
      </w:pPr>
    </w:p>
    <w:p w14:paraId="56AACA9A" w14:textId="77777777" w:rsidR="006113BF" w:rsidRPr="00AA0FFF" w:rsidRDefault="006113BF" w:rsidP="006113BF">
      <w:pPr>
        <w:pStyle w:val="Text"/>
        <w:spacing w:after="0"/>
        <w:rPr>
          <w:rFonts w:asciiTheme="minorHAnsi" w:hAnsiTheme="minorHAnsi" w:cstheme="minorHAnsi"/>
          <w:sz w:val="22"/>
          <w:szCs w:val="22"/>
        </w:rPr>
      </w:pPr>
    </w:p>
    <w:p w14:paraId="712B5DCB" w14:textId="77777777" w:rsidR="006113BF" w:rsidRDefault="006113BF" w:rsidP="006113BF">
      <w:pPr>
        <w:spacing w:after="0" w:line="240" w:lineRule="auto"/>
        <w:rPr>
          <w:rFonts w:cstheme="minorHAnsi"/>
          <w:b/>
        </w:rPr>
      </w:pPr>
    </w:p>
    <w:p w14:paraId="27BA2B82" w14:textId="77777777" w:rsidR="006113BF" w:rsidRPr="00AA0FFF" w:rsidRDefault="006113BF" w:rsidP="006113BF">
      <w:pPr>
        <w:spacing w:after="0" w:line="240" w:lineRule="auto"/>
        <w:rPr>
          <w:rFonts w:cstheme="minorHAnsi"/>
          <w:lang w:eastAsia="en-GB"/>
        </w:rPr>
      </w:pPr>
      <w:r w:rsidRPr="00AA0FFF">
        <w:rPr>
          <w:rFonts w:cstheme="minorHAnsi"/>
          <w:b/>
        </w:rPr>
        <w:t>Person Specification</w:t>
      </w:r>
    </w:p>
    <w:p w14:paraId="2C23F052" w14:textId="77777777" w:rsidR="006113BF" w:rsidRPr="00AA0FFF" w:rsidRDefault="006113BF" w:rsidP="006113BF">
      <w:pPr>
        <w:pStyle w:val="BodyText"/>
        <w:ind w:left="459"/>
        <w:rPr>
          <w:rFonts w:asciiTheme="minorHAnsi" w:hAnsiTheme="minorHAnsi" w:cstheme="minorHAnsi"/>
        </w:rPr>
      </w:pPr>
    </w:p>
    <w:tbl>
      <w:tblPr>
        <w:tblW w:w="4939" w:type="pct"/>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342"/>
        <w:gridCol w:w="7984"/>
      </w:tblGrid>
      <w:tr w:rsidR="006113BF" w:rsidRPr="00AA0FFF" w14:paraId="339792F6" w14:textId="77777777" w:rsidTr="00E14DCB">
        <w:trPr>
          <w:trHeight w:hRule="exact" w:val="636"/>
        </w:trPr>
        <w:tc>
          <w:tcPr>
            <w:tcW w:w="1134" w:type="pct"/>
            <w:vAlign w:val="center"/>
          </w:tcPr>
          <w:p w14:paraId="79C74850" w14:textId="3E78B17C" w:rsidR="006113BF" w:rsidRPr="00AA0FFF" w:rsidRDefault="006113BF" w:rsidP="00E14DCB">
            <w:pPr>
              <w:pStyle w:val="TableParagraph"/>
              <w:spacing w:line="237" w:lineRule="exact"/>
              <w:ind w:left="99"/>
              <w:rPr>
                <w:rFonts w:asciiTheme="minorHAnsi" w:hAnsiTheme="minorHAnsi" w:cstheme="minorHAnsi"/>
                <w:b/>
              </w:rPr>
            </w:pPr>
            <w:r w:rsidRPr="00AA0FFF">
              <w:rPr>
                <w:rFonts w:asciiTheme="minorHAnsi" w:hAnsiTheme="minorHAnsi" w:cstheme="minorHAnsi"/>
                <w:b/>
              </w:rPr>
              <w:t>Criteria (Essential</w:t>
            </w:r>
            <w:r>
              <w:rPr>
                <w:rFonts w:asciiTheme="minorHAnsi" w:hAnsiTheme="minorHAnsi" w:cstheme="minorHAnsi"/>
                <w:b/>
              </w:rPr>
              <w:t xml:space="preserve"> and Desirable)</w:t>
            </w:r>
          </w:p>
        </w:tc>
        <w:tc>
          <w:tcPr>
            <w:tcW w:w="3866" w:type="pct"/>
          </w:tcPr>
          <w:p w14:paraId="6D2E0CB0" w14:textId="77777777" w:rsidR="006113BF" w:rsidRPr="00AA0FFF" w:rsidRDefault="006113BF" w:rsidP="00843479">
            <w:pPr>
              <w:pStyle w:val="TableParagraph"/>
              <w:spacing w:after="60"/>
              <w:rPr>
                <w:rFonts w:asciiTheme="minorHAnsi" w:hAnsiTheme="minorHAnsi" w:cstheme="minorHAnsi"/>
              </w:rPr>
            </w:pPr>
          </w:p>
          <w:p w14:paraId="1AA99DDF" w14:textId="77777777" w:rsidR="006113BF" w:rsidRPr="00AA0FFF" w:rsidRDefault="006113BF" w:rsidP="00843479">
            <w:pPr>
              <w:spacing w:before="96" w:after="60"/>
              <w:ind w:left="360"/>
              <w:rPr>
                <w:rFonts w:eastAsia="Times New Roman" w:cstheme="minorHAnsi"/>
                <w:lang w:eastAsia="en-GB"/>
              </w:rPr>
            </w:pPr>
          </w:p>
          <w:p w14:paraId="781A3712" w14:textId="77777777" w:rsidR="006113BF" w:rsidRPr="00AA0FFF" w:rsidRDefault="006113BF" w:rsidP="00843479">
            <w:pPr>
              <w:pStyle w:val="TableParagraph"/>
              <w:tabs>
                <w:tab w:val="left" w:pos="502"/>
                <w:tab w:val="left" w:pos="503"/>
              </w:tabs>
              <w:spacing w:after="60"/>
              <w:ind w:left="502" w:right="76"/>
              <w:rPr>
                <w:rFonts w:asciiTheme="minorHAnsi" w:hAnsiTheme="minorHAnsi" w:cstheme="minorHAnsi"/>
              </w:rPr>
            </w:pPr>
          </w:p>
          <w:p w14:paraId="20BF9D2F" w14:textId="77777777" w:rsidR="006113BF" w:rsidRPr="00AA0FFF" w:rsidRDefault="006113BF" w:rsidP="00843479">
            <w:pPr>
              <w:pStyle w:val="TableParagraph"/>
              <w:tabs>
                <w:tab w:val="left" w:pos="502"/>
                <w:tab w:val="left" w:pos="503"/>
              </w:tabs>
              <w:spacing w:after="60"/>
              <w:ind w:right="76"/>
              <w:rPr>
                <w:rFonts w:asciiTheme="minorHAnsi" w:hAnsiTheme="minorHAnsi" w:cstheme="minorHAnsi"/>
              </w:rPr>
            </w:pPr>
          </w:p>
          <w:p w14:paraId="71FDE06C" w14:textId="77777777" w:rsidR="006113BF" w:rsidRPr="00AA0FFF" w:rsidRDefault="006113BF" w:rsidP="00843479">
            <w:pPr>
              <w:spacing w:after="60"/>
              <w:rPr>
                <w:rFonts w:cstheme="minorHAnsi"/>
              </w:rPr>
            </w:pPr>
          </w:p>
        </w:tc>
      </w:tr>
      <w:tr w:rsidR="006113BF" w:rsidRPr="00AA0FFF" w14:paraId="7E8E5EEF" w14:textId="77777777" w:rsidTr="00843479">
        <w:trPr>
          <w:trHeight w:hRule="exact" w:val="2369"/>
        </w:trPr>
        <w:tc>
          <w:tcPr>
            <w:tcW w:w="1134" w:type="pct"/>
          </w:tcPr>
          <w:p w14:paraId="58EDA76E" w14:textId="77777777" w:rsidR="006113BF" w:rsidRPr="00AA0FFF" w:rsidRDefault="006113BF" w:rsidP="00E14DCB">
            <w:pPr>
              <w:pStyle w:val="TableParagraph"/>
              <w:spacing w:line="237" w:lineRule="exact"/>
              <w:ind w:left="99"/>
              <w:rPr>
                <w:rFonts w:asciiTheme="minorHAnsi" w:hAnsiTheme="minorHAnsi" w:cstheme="minorHAnsi"/>
                <w:b/>
              </w:rPr>
            </w:pPr>
          </w:p>
          <w:p w14:paraId="303D0C6A" w14:textId="77777777" w:rsidR="006113BF" w:rsidRPr="00AA0FFF" w:rsidRDefault="006113BF" w:rsidP="00E14DCB">
            <w:pPr>
              <w:pStyle w:val="TableParagraph"/>
              <w:spacing w:line="237" w:lineRule="exact"/>
              <w:ind w:left="99"/>
              <w:rPr>
                <w:rFonts w:asciiTheme="minorHAnsi" w:hAnsiTheme="minorHAnsi" w:cstheme="minorHAnsi"/>
                <w:b/>
              </w:rPr>
            </w:pPr>
            <w:r w:rsidRPr="00AA0FFF">
              <w:rPr>
                <w:rFonts w:asciiTheme="minorHAnsi" w:hAnsiTheme="minorHAnsi" w:cstheme="minorHAnsi"/>
                <w:b/>
              </w:rPr>
              <w:t xml:space="preserve">Knowledge, Understanding and Experience </w:t>
            </w:r>
          </w:p>
        </w:tc>
        <w:tc>
          <w:tcPr>
            <w:tcW w:w="3866" w:type="pct"/>
          </w:tcPr>
          <w:p w14:paraId="3112161A" w14:textId="5E4FEE0F" w:rsidR="006113BF" w:rsidRPr="00AA0FFF" w:rsidRDefault="00F43396" w:rsidP="00843479">
            <w:pPr>
              <w:pStyle w:val="EndnoteText"/>
              <w:keepLines w:val="0"/>
              <w:numPr>
                <w:ilvl w:val="0"/>
                <w:numId w:val="5"/>
              </w:numPr>
              <w:spacing w:before="60" w:after="60"/>
              <w:rPr>
                <w:rFonts w:asciiTheme="minorHAnsi" w:hAnsiTheme="minorHAnsi" w:cstheme="minorHAnsi"/>
                <w:sz w:val="22"/>
                <w:szCs w:val="22"/>
              </w:rPr>
            </w:pPr>
            <w:r>
              <w:rPr>
                <w:rFonts w:asciiTheme="minorHAnsi" w:hAnsiTheme="minorHAnsi" w:cstheme="minorHAnsi"/>
                <w:sz w:val="22"/>
                <w:szCs w:val="22"/>
              </w:rPr>
              <w:t>Experience of working in a school office (desirable)</w:t>
            </w:r>
          </w:p>
          <w:p w14:paraId="1DE6A3E3" w14:textId="304A0CE4" w:rsidR="006113BF" w:rsidRPr="00AA0FFF" w:rsidRDefault="006113BF" w:rsidP="00843479">
            <w:pPr>
              <w:pStyle w:val="TableParagraph"/>
              <w:numPr>
                <w:ilvl w:val="0"/>
                <w:numId w:val="5"/>
              </w:numPr>
              <w:tabs>
                <w:tab w:val="left" w:pos="502"/>
                <w:tab w:val="left" w:pos="503"/>
              </w:tabs>
              <w:spacing w:after="60"/>
              <w:ind w:right="76"/>
              <w:rPr>
                <w:rFonts w:asciiTheme="minorHAnsi" w:hAnsiTheme="minorHAnsi" w:cstheme="minorHAnsi"/>
              </w:rPr>
            </w:pPr>
            <w:r w:rsidRPr="00AA0FFF">
              <w:rPr>
                <w:rFonts w:asciiTheme="minorHAnsi" w:hAnsiTheme="minorHAnsi" w:cstheme="minorHAnsi"/>
              </w:rPr>
              <w:t xml:space="preserve">    </w:t>
            </w:r>
            <w:r w:rsidR="00F43396">
              <w:rPr>
                <w:rFonts w:asciiTheme="minorHAnsi" w:hAnsiTheme="minorHAnsi" w:cstheme="minorHAnsi"/>
              </w:rPr>
              <w:t>Knowledge of SIMS &amp; ParentPay (desirable)</w:t>
            </w:r>
          </w:p>
          <w:p w14:paraId="3429F709" w14:textId="504FFA91" w:rsidR="006113BF" w:rsidRPr="00AA0FFF" w:rsidRDefault="00F43396" w:rsidP="00843479">
            <w:pPr>
              <w:pStyle w:val="ListParagraph"/>
              <w:numPr>
                <w:ilvl w:val="0"/>
                <w:numId w:val="5"/>
              </w:numPr>
              <w:spacing w:before="96" w:after="60"/>
              <w:rPr>
                <w:rFonts w:asciiTheme="minorHAnsi" w:eastAsia="Times New Roman" w:hAnsiTheme="minorHAnsi" w:cstheme="minorHAnsi"/>
                <w:sz w:val="22"/>
                <w:lang w:eastAsia="en-GB"/>
              </w:rPr>
            </w:pPr>
            <w:r>
              <w:rPr>
                <w:rFonts w:asciiTheme="minorHAnsi" w:eastAsia="Times New Roman" w:hAnsiTheme="minorHAnsi" w:cstheme="minorHAnsi"/>
                <w:sz w:val="22"/>
                <w:lang w:eastAsia="en-GB"/>
              </w:rPr>
              <w:t>Experience of coordinating school trips (desirable)</w:t>
            </w:r>
          </w:p>
          <w:p w14:paraId="3F669B59" w14:textId="01296F46" w:rsidR="006113BF" w:rsidRDefault="00843479" w:rsidP="00843479">
            <w:pPr>
              <w:pStyle w:val="ListParagraph"/>
              <w:numPr>
                <w:ilvl w:val="0"/>
                <w:numId w:val="5"/>
              </w:numPr>
              <w:spacing w:before="96" w:after="60"/>
              <w:rPr>
                <w:rFonts w:asciiTheme="minorHAnsi" w:eastAsia="Times New Roman" w:hAnsiTheme="minorHAnsi" w:cstheme="minorHAnsi"/>
                <w:sz w:val="22"/>
                <w:lang w:eastAsia="en-GB"/>
              </w:rPr>
            </w:pPr>
            <w:r>
              <w:rPr>
                <w:rFonts w:asciiTheme="minorHAnsi" w:eastAsia="Times New Roman" w:hAnsiTheme="minorHAnsi" w:cstheme="minorHAnsi"/>
                <w:sz w:val="22"/>
                <w:lang w:eastAsia="en-GB"/>
              </w:rPr>
              <w:t>Good organisation skills (essential)</w:t>
            </w:r>
          </w:p>
          <w:p w14:paraId="2D9E85EE" w14:textId="5E601067" w:rsidR="00843479" w:rsidRDefault="00843479" w:rsidP="00843479">
            <w:pPr>
              <w:pStyle w:val="ListParagraph"/>
              <w:numPr>
                <w:ilvl w:val="0"/>
                <w:numId w:val="5"/>
              </w:numPr>
              <w:spacing w:before="96" w:after="60"/>
              <w:rPr>
                <w:rFonts w:asciiTheme="minorHAnsi" w:eastAsia="Times New Roman" w:hAnsiTheme="minorHAnsi" w:cstheme="minorHAnsi"/>
                <w:sz w:val="22"/>
                <w:lang w:eastAsia="en-GB"/>
              </w:rPr>
            </w:pPr>
            <w:r>
              <w:rPr>
                <w:rFonts w:asciiTheme="minorHAnsi" w:eastAsia="Times New Roman" w:hAnsiTheme="minorHAnsi" w:cstheme="minorHAnsi"/>
                <w:sz w:val="22"/>
                <w:lang w:eastAsia="en-GB"/>
              </w:rPr>
              <w:t>Ability to work on own initiative (essential)</w:t>
            </w:r>
          </w:p>
          <w:p w14:paraId="03736FA2" w14:textId="1273F5AA" w:rsidR="006113BF" w:rsidRPr="00843479" w:rsidRDefault="00843479" w:rsidP="00843479">
            <w:pPr>
              <w:pStyle w:val="ListParagraph"/>
              <w:numPr>
                <w:ilvl w:val="0"/>
                <w:numId w:val="5"/>
              </w:numPr>
              <w:spacing w:before="96" w:after="60"/>
              <w:rPr>
                <w:rFonts w:asciiTheme="minorHAnsi" w:eastAsia="Times New Roman" w:hAnsiTheme="minorHAnsi" w:cstheme="minorHAnsi"/>
                <w:sz w:val="22"/>
                <w:lang w:eastAsia="en-GB"/>
              </w:rPr>
            </w:pPr>
            <w:r>
              <w:rPr>
                <w:rFonts w:asciiTheme="minorHAnsi" w:eastAsia="Times New Roman" w:hAnsiTheme="minorHAnsi" w:cstheme="minorHAnsi"/>
                <w:sz w:val="22"/>
                <w:lang w:eastAsia="en-GB"/>
              </w:rPr>
              <w:t>Able to work as part of a team (essential)</w:t>
            </w:r>
          </w:p>
        </w:tc>
      </w:tr>
      <w:tr w:rsidR="006113BF" w:rsidRPr="00AA0FFF" w14:paraId="700BE723" w14:textId="77777777" w:rsidTr="00843479">
        <w:trPr>
          <w:trHeight w:hRule="exact" w:val="1552"/>
        </w:trPr>
        <w:tc>
          <w:tcPr>
            <w:tcW w:w="1134" w:type="pct"/>
          </w:tcPr>
          <w:p w14:paraId="36DCE2CC" w14:textId="77777777" w:rsidR="006113BF" w:rsidRPr="00AA0FFF" w:rsidRDefault="006113BF" w:rsidP="00E14DCB">
            <w:pPr>
              <w:pStyle w:val="TableParagraph"/>
              <w:spacing w:line="237" w:lineRule="exact"/>
              <w:ind w:left="99"/>
              <w:rPr>
                <w:rFonts w:asciiTheme="minorHAnsi" w:hAnsiTheme="minorHAnsi" w:cstheme="minorHAnsi"/>
                <w:b/>
              </w:rPr>
            </w:pPr>
          </w:p>
          <w:p w14:paraId="52F57C35" w14:textId="77777777" w:rsidR="006113BF" w:rsidRPr="00AA0FFF" w:rsidRDefault="006113BF" w:rsidP="00E14DCB">
            <w:pPr>
              <w:pStyle w:val="TableParagraph"/>
              <w:spacing w:line="237" w:lineRule="exact"/>
              <w:ind w:left="99"/>
              <w:rPr>
                <w:rFonts w:asciiTheme="minorHAnsi" w:hAnsiTheme="minorHAnsi" w:cstheme="minorHAnsi"/>
                <w:b/>
              </w:rPr>
            </w:pPr>
            <w:r w:rsidRPr="00AA0FFF">
              <w:rPr>
                <w:rFonts w:asciiTheme="minorHAnsi" w:hAnsiTheme="minorHAnsi" w:cstheme="minorHAnsi"/>
                <w:b/>
              </w:rPr>
              <w:t>Qualifications and Training</w:t>
            </w:r>
          </w:p>
        </w:tc>
        <w:tc>
          <w:tcPr>
            <w:tcW w:w="3866" w:type="pct"/>
          </w:tcPr>
          <w:p w14:paraId="2EAADDC3" w14:textId="48C91D8B" w:rsidR="006113BF" w:rsidRPr="00AA0FFF" w:rsidRDefault="006113BF" w:rsidP="00843479">
            <w:pPr>
              <w:pStyle w:val="ListParagraph"/>
              <w:numPr>
                <w:ilvl w:val="0"/>
                <w:numId w:val="11"/>
              </w:numPr>
              <w:spacing w:before="96" w:after="60"/>
              <w:rPr>
                <w:rFonts w:asciiTheme="minorHAnsi" w:eastAsia="Times New Roman" w:hAnsiTheme="minorHAnsi" w:cstheme="minorHAnsi"/>
                <w:sz w:val="22"/>
                <w:lang w:eastAsia="en-GB"/>
              </w:rPr>
            </w:pPr>
            <w:r w:rsidRPr="00AA0FFF">
              <w:rPr>
                <w:rFonts w:asciiTheme="minorHAnsi" w:eastAsia="Times New Roman" w:hAnsiTheme="minorHAnsi" w:cstheme="minorHAnsi"/>
                <w:sz w:val="22"/>
                <w:lang w:eastAsia="en-GB"/>
              </w:rPr>
              <w:t>Minimum of 5 GCSE’s at Grade C or above including Maths and English.</w:t>
            </w:r>
            <w:r w:rsidR="00843479">
              <w:rPr>
                <w:rFonts w:asciiTheme="minorHAnsi" w:eastAsia="Times New Roman" w:hAnsiTheme="minorHAnsi" w:cstheme="minorHAnsi"/>
                <w:sz w:val="22"/>
                <w:lang w:eastAsia="en-GB"/>
              </w:rPr>
              <w:t xml:space="preserve"> (essential)</w:t>
            </w:r>
          </w:p>
          <w:p w14:paraId="6426F6FC" w14:textId="77777777" w:rsidR="006113BF" w:rsidRPr="00AA0FFF" w:rsidRDefault="006113BF" w:rsidP="00843479">
            <w:pPr>
              <w:pStyle w:val="ListParagraph"/>
              <w:numPr>
                <w:ilvl w:val="0"/>
                <w:numId w:val="7"/>
              </w:numPr>
              <w:spacing w:before="96" w:after="60"/>
              <w:rPr>
                <w:rFonts w:asciiTheme="minorHAnsi" w:eastAsia="Times New Roman" w:hAnsiTheme="minorHAnsi" w:cstheme="minorHAnsi"/>
                <w:sz w:val="22"/>
                <w:lang w:eastAsia="en-GB"/>
              </w:rPr>
            </w:pPr>
            <w:r w:rsidRPr="00AA0FFF">
              <w:rPr>
                <w:rFonts w:asciiTheme="minorHAnsi" w:eastAsia="Times New Roman" w:hAnsiTheme="minorHAnsi" w:cstheme="minorHAnsi"/>
                <w:sz w:val="22"/>
                <w:lang w:eastAsia="en-GB"/>
              </w:rPr>
              <w:t>First Aid Qualification (Desirable – training will be available for the successful candidate)</w:t>
            </w:r>
          </w:p>
          <w:p w14:paraId="398CF7D1" w14:textId="602DE292" w:rsidR="006113BF" w:rsidRPr="00843479" w:rsidRDefault="006113BF" w:rsidP="00843479">
            <w:pPr>
              <w:spacing w:before="96" w:after="60"/>
              <w:ind w:left="360"/>
              <w:rPr>
                <w:rFonts w:asciiTheme="minorHAnsi" w:eastAsia="Times New Roman" w:hAnsiTheme="minorHAnsi" w:cstheme="minorHAnsi"/>
                <w:lang w:eastAsia="en-GB"/>
              </w:rPr>
            </w:pPr>
          </w:p>
        </w:tc>
      </w:tr>
      <w:tr w:rsidR="006113BF" w:rsidRPr="00AA0FFF" w14:paraId="1A4EA00F" w14:textId="77777777" w:rsidTr="00843479">
        <w:trPr>
          <w:trHeight w:hRule="exact" w:val="2269"/>
        </w:trPr>
        <w:tc>
          <w:tcPr>
            <w:tcW w:w="1134" w:type="pct"/>
            <w:tcBorders>
              <w:top w:val="single" w:sz="5" w:space="0" w:color="000000"/>
              <w:left w:val="single" w:sz="5" w:space="0" w:color="000000"/>
              <w:bottom w:val="single" w:sz="5" w:space="0" w:color="000000"/>
              <w:right w:val="single" w:sz="5" w:space="0" w:color="000000"/>
            </w:tcBorders>
          </w:tcPr>
          <w:p w14:paraId="13AF1E3B" w14:textId="77777777" w:rsidR="006113BF" w:rsidRPr="00AA0FFF" w:rsidRDefault="006113BF" w:rsidP="00E14DCB">
            <w:pPr>
              <w:pStyle w:val="TableParagraph"/>
              <w:spacing w:line="237" w:lineRule="exact"/>
              <w:ind w:left="99"/>
              <w:rPr>
                <w:rFonts w:asciiTheme="minorHAnsi" w:hAnsiTheme="minorHAnsi" w:cstheme="minorHAnsi"/>
                <w:b/>
              </w:rPr>
            </w:pPr>
          </w:p>
          <w:p w14:paraId="4027824B" w14:textId="77777777" w:rsidR="006113BF" w:rsidRPr="00AA0FFF" w:rsidRDefault="006113BF" w:rsidP="00E14DCB">
            <w:pPr>
              <w:pStyle w:val="TableParagraph"/>
              <w:spacing w:line="237" w:lineRule="exact"/>
              <w:ind w:left="99"/>
              <w:rPr>
                <w:rFonts w:asciiTheme="minorHAnsi" w:hAnsiTheme="minorHAnsi" w:cstheme="minorHAnsi"/>
                <w:b/>
              </w:rPr>
            </w:pPr>
            <w:r w:rsidRPr="00AA0FFF">
              <w:rPr>
                <w:rFonts w:asciiTheme="minorHAnsi" w:hAnsiTheme="minorHAnsi" w:cstheme="minorHAnsi"/>
                <w:b/>
              </w:rPr>
              <w:t xml:space="preserve">Skills and abilities </w:t>
            </w:r>
          </w:p>
        </w:tc>
        <w:tc>
          <w:tcPr>
            <w:tcW w:w="3866" w:type="pct"/>
            <w:tcBorders>
              <w:top w:val="single" w:sz="5" w:space="0" w:color="000000"/>
              <w:left w:val="single" w:sz="5" w:space="0" w:color="000000"/>
              <w:bottom w:val="single" w:sz="5" w:space="0" w:color="000000"/>
              <w:right w:val="single" w:sz="5" w:space="0" w:color="000000"/>
            </w:tcBorders>
          </w:tcPr>
          <w:p w14:paraId="46BE4E50" w14:textId="77777777" w:rsidR="006113BF" w:rsidRPr="00AA0FFF" w:rsidRDefault="006113BF" w:rsidP="00843479">
            <w:pPr>
              <w:pStyle w:val="TableParagraph"/>
              <w:spacing w:after="60" w:line="251" w:lineRule="exact"/>
              <w:rPr>
                <w:rFonts w:asciiTheme="minorHAnsi" w:hAnsiTheme="minorHAnsi" w:cstheme="minorHAnsi"/>
              </w:rPr>
            </w:pPr>
          </w:p>
          <w:p w14:paraId="0DCF2F74" w14:textId="3D57E731" w:rsidR="006113BF" w:rsidRPr="00AA0FFF" w:rsidRDefault="00843479" w:rsidP="00843479">
            <w:pPr>
              <w:pStyle w:val="BodyText"/>
              <w:numPr>
                <w:ilvl w:val="0"/>
                <w:numId w:val="6"/>
              </w:numPr>
              <w:spacing w:before="96" w:after="60"/>
              <w:rPr>
                <w:rFonts w:asciiTheme="minorHAnsi" w:hAnsiTheme="minorHAnsi" w:cstheme="minorHAnsi"/>
              </w:rPr>
            </w:pPr>
            <w:r>
              <w:rPr>
                <w:rFonts w:asciiTheme="minorHAnsi" w:hAnsiTheme="minorHAnsi" w:cstheme="minorHAnsi"/>
              </w:rPr>
              <w:t>Competent</w:t>
            </w:r>
            <w:r w:rsidR="006113BF" w:rsidRPr="00AA0FFF">
              <w:rPr>
                <w:rFonts w:asciiTheme="minorHAnsi" w:hAnsiTheme="minorHAnsi" w:cstheme="minorHAnsi"/>
              </w:rPr>
              <w:t xml:space="preserve"> IT skills including Microsoft Excel and Word</w:t>
            </w:r>
            <w:r>
              <w:rPr>
                <w:rFonts w:asciiTheme="minorHAnsi" w:hAnsiTheme="minorHAnsi" w:cstheme="minorHAnsi"/>
              </w:rPr>
              <w:t xml:space="preserve"> (essential)</w:t>
            </w:r>
          </w:p>
          <w:p w14:paraId="3CD53B02" w14:textId="542CC0E3" w:rsidR="006113BF" w:rsidRPr="00AA0FFF" w:rsidRDefault="006113BF" w:rsidP="00843479">
            <w:pPr>
              <w:pStyle w:val="EndnoteText"/>
              <w:keepLines w:val="0"/>
              <w:numPr>
                <w:ilvl w:val="0"/>
                <w:numId w:val="6"/>
              </w:numPr>
              <w:spacing w:before="60" w:after="60"/>
              <w:rPr>
                <w:rFonts w:asciiTheme="minorHAnsi" w:hAnsiTheme="minorHAnsi" w:cstheme="minorHAnsi"/>
                <w:sz w:val="22"/>
                <w:szCs w:val="22"/>
              </w:rPr>
            </w:pPr>
            <w:r w:rsidRPr="00AA0FFF">
              <w:rPr>
                <w:rFonts w:asciiTheme="minorHAnsi" w:hAnsiTheme="minorHAnsi" w:cstheme="minorHAnsi"/>
                <w:sz w:val="22"/>
                <w:szCs w:val="22"/>
              </w:rPr>
              <w:t>Excellent communication skills and ability to deal with a range of internal and external stakeholders.</w:t>
            </w:r>
            <w:r w:rsidR="00843479">
              <w:rPr>
                <w:rFonts w:asciiTheme="minorHAnsi" w:hAnsiTheme="minorHAnsi" w:cstheme="minorHAnsi"/>
                <w:sz w:val="22"/>
                <w:szCs w:val="22"/>
              </w:rPr>
              <w:t xml:space="preserve"> (essential)</w:t>
            </w:r>
          </w:p>
          <w:p w14:paraId="14B90DAF" w14:textId="54EA030C" w:rsidR="006113BF" w:rsidRPr="00AA0FFF" w:rsidRDefault="006113BF" w:rsidP="00843479">
            <w:pPr>
              <w:pStyle w:val="EndnoteText"/>
              <w:keepLines w:val="0"/>
              <w:numPr>
                <w:ilvl w:val="0"/>
                <w:numId w:val="6"/>
              </w:numPr>
              <w:spacing w:before="60" w:after="60"/>
              <w:ind w:right="265"/>
              <w:rPr>
                <w:rFonts w:asciiTheme="minorHAnsi" w:hAnsiTheme="minorHAnsi" w:cstheme="minorHAnsi"/>
                <w:sz w:val="22"/>
                <w:szCs w:val="22"/>
              </w:rPr>
            </w:pPr>
            <w:r w:rsidRPr="00AA0FFF">
              <w:rPr>
                <w:rFonts w:asciiTheme="minorHAnsi" w:hAnsiTheme="minorHAnsi" w:cstheme="minorHAnsi"/>
                <w:sz w:val="22"/>
                <w:szCs w:val="22"/>
              </w:rPr>
              <w:t>Ability to work under own initiative and seek management assistance when appropriate.</w:t>
            </w:r>
            <w:r w:rsidR="00843479">
              <w:rPr>
                <w:rFonts w:asciiTheme="minorHAnsi" w:hAnsiTheme="minorHAnsi" w:cstheme="minorHAnsi"/>
                <w:sz w:val="22"/>
                <w:szCs w:val="22"/>
              </w:rPr>
              <w:t xml:space="preserve"> (essential)</w:t>
            </w:r>
          </w:p>
        </w:tc>
      </w:tr>
      <w:tr w:rsidR="006113BF" w:rsidRPr="00AA0FFF" w14:paraId="15BC3B12" w14:textId="77777777" w:rsidTr="00843479">
        <w:trPr>
          <w:trHeight w:hRule="exact" w:val="3396"/>
        </w:trPr>
        <w:tc>
          <w:tcPr>
            <w:tcW w:w="1134" w:type="pct"/>
            <w:tcBorders>
              <w:top w:val="single" w:sz="5" w:space="0" w:color="000000"/>
              <w:left w:val="single" w:sz="5" w:space="0" w:color="000000"/>
              <w:bottom w:val="single" w:sz="5" w:space="0" w:color="000000"/>
              <w:right w:val="single" w:sz="5" w:space="0" w:color="000000"/>
            </w:tcBorders>
          </w:tcPr>
          <w:p w14:paraId="555F1CBD" w14:textId="77777777" w:rsidR="006113BF" w:rsidRPr="00AA0FFF" w:rsidRDefault="006113BF" w:rsidP="00E14DCB">
            <w:pPr>
              <w:pStyle w:val="TableParagraph"/>
              <w:spacing w:line="237" w:lineRule="exact"/>
              <w:ind w:left="99"/>
              <w:rPr>
                <w:rFonts w:asciiTheme="minorHAnsi" w:hAnsiTheme="minorHAnsi" w:cstheme="minorHAnsi"/>
                <w:b/>
              </w:rPr>
            </w:pPr>
          </w:p>
          <w:p w14:paraId="3CDE6ED4" w14:textId="77777777" w:rsidR="006113BF" w:rsidRPr="00AA0FFF" w:rsidRDefault="006113BF" w:rsidP="00E14DCB">
            <w:pPr>
              <w:pStyle w:val="TableParagraph"/>
              <w:spacing w:line="237" w:lineRule="exact"/>
              <w:ind w:left="99"/>
              <w:rPr>
                <w:rFonts w:asciiTheme="minorHAnsi" w:hAnsiTheme="minorHAnsi" w:cstheme="minorHAnsi"/>
                <w:b/>
              </w:rPr>
            </w:pPr>
            <w:r w:rsidRPr="00AA0FFF">
              <w:rPr>
                <w:rFonts w:asciiTheme="minorHAnsi" w:hAnsiTheme="minorHAnsi" w:cstheme="minorHAnsi"/>
                <w:b/>
              </w:rPr>
              <w:t>Personal Qualities and Attributes</w:t>
            </w:r>
          </w:p>
        </w:tc>
        <w:tc>
          <w:tcPr>
            <w:tcW w:w="3866" w:type="pct"/>
            <w:tcBorders>
              <w:top w:val="single" w:sz="5" w:space="0" w:color="000000"/>
              <w:left w:val="single" w:sz="5" w:space="0" w:color="000000"/>
              <w:bottom w:val="single" w:sz="5" w:space="0" w:color="000000"/>
              <w:right w:val="single" w:sz="5" w:space="0" w:color="000000"/>
            </w:tcBorders>
          </w:tcPr>
          <w:p w14:paraId="3C4E91A2" w14:textId="77777777" w:rsidR="006113BF" w:rsidRPr="00AA0FFF" w:rsidRDefault="006113BF" w:rsidP="00843479">
            <w:pPr>
              <w:pStyle w:val="ListParagraph"/>
              <w:numPr>
                <w:ilvl w:val="0"/>
                <w:numId w:val="8"/>
              </w:numPr>
              <w:spacing w:before="96" w:after="60"/>
              <w:ind w:right="265"/>
              <w:rPr>
                <w:rFonts w:asciiTheme="minorHAnsi" w:eastAsia="Times New Roman" w:hAnsiTheme="minorHAnsi" w:cstheme="minorHAnsi"/>
                <w:sz w:val="22"/>
                <w:lang w:eastAsia="en-GB"/>
              </w:rPr>
            </w:pPr>
            <w:proofErr w:type="spellStart"/>
            <w:r w:rsidRPr="00AA0FFF">
              <w:rPr>
                <w:rFonts w:asciiTheme="minorHAnsi" w:eastAsia="Times New Roman" w:hAnsiTheme="minorHAnsi" w:cstheme="minorHAnsi"/>
                <w:sz w:val="22"/>
                <w:lang w:eastAsia="en-GB"/>
              </w:rPr>
              <w:t>Self Awareness</w:t>
            </w:r>
            <w:proofErr w:type="spellEnd"/>
            <w:r w:rsidRPr="00AA0FFF">
              <w:rPr>
                <w:rFonts w:asciiTheme="minorHAnsi" w:eastAsia="Times New Roman" w:hAnsiTheme="minorHAnsi" w:cstheme="minorHAnsi"/>
                <w:sz w:val="22"/>
                <w:lang w:eastAsia="en-GB"/>
              </w:rPr>
              <w:t>: learns continuously and effectively adapts behaviour in response to feedback.</w:t>
            </w:r>
          </w:p>
          <w:p w14:paraId="2D35CCCB" w14:textId="77777777" w:rsidR="006113BF" w:rsidRPr="00AA0FFF" w:rsidRDefault="006113BF" w:rsidP="00843479">
            <w:pPr>
              <w:pStyle w:val="ListParagraph"/>
              <w:numPr>
                <w:ilvl w:val="0"/>
                <w:numId w:val="8"/>
              </w:numPr>
              <w:spacing w:before="96" w:after="60"/>
              <w:ind w:right="265"/>
              <w:rPr>
                <w:rFonts w:asciiTheme="minorHAnsi" w:eastAsia="Times New Roman" w:hAnsiTheme="minorHAnsi" w:cstheme="minorHAnsi"/>
                <w:sz w:val="22"/>
                <w:lang w:eastAsia="en-GB"/>
              </w:rPr>
            </w:pPr>
            <w:r w:rsidRPr="00AA0FFF">
              <w:rPr>
                <w:rFonts w:asciiTheme="minorHAnsi" w:eastAsia="Times New Roman" w:hAnsiTheme="minorHAnsi" w:cstheme="minorHAnsi"/>
                <w:sz w:val="22"/>
                <w:lang w:eastAsia="en-GB"/>
              </w:rPr>
              <w:t>Personal Effectiveness: makes things happen; operates with resilience, flexibility and integrity.</w:t>
            </w:r>
          </w:p>
          <w:p w14:paraId="03FE5287" w14:textId="77777777" w:rsidR="006113BF" w:rsidRPr="00AA0FFF" w:rsidRDefault="006113BF" w:rsidP="00843479">
            <w:pPr>
              <w:pStyle w:val="ListParagraph"/>
              <w:numPr>
                <w:ilvl w:val="0"/>
                <w:numId w:val="8"/>
              </w:numPr>
              <w:spacing w:before="96" w:after="60"/>
              <w:ind w:right="265"/>
              <w:rPr>
                <w:rFonts w:asciiTheme="minorHAnsi" w:eastAsia="Times New Roman" w:hAnsiTheme="minorHAnsi" w:cstheme="minorHAnsi"/>
                <w:sz w:val="22"/>
                <w:lang w:eastAsia="en-GB"/>
              </w:rPr>
            </w:pPr>
            <w:r w:rsidRPr="00AA0FFF">
              <w:rPr>
                <w:rFonts w:asciiTheme="minorHAnsi" w:eastAsia="Times New Roman" w:hAnsiTheme="minorHAnsi" w:cstheme="minorHAnsi"/>
                <w:sz w:val="22"/>
                <w:lang w:eastAsia="en-GB"/>
              </w:rPr>
              <w:t>Communication: shares and listens to information, opinions and ideas, using a range of effective approaches.</w:t>
            </w:r>
          </w:p>
          <w:p w14:paraId="4EB0C328" w14:textId="77777777" w:rsidR="006113BF" w:rsidRPr="00AA0FFF" w:rsidRDefault="006113BF" w:rsidP="00843479">
            <w:pPr>
              <w:pStyle w:val="TableParagraph"/>
              <w:numPr>
                <w:ilvl w:val="0"/>
                <w:numId w:val="8"/>
              </w:numPr>
              <w:spacing w:after="60" w:line="251" w:lineRule="exact"/>
              <w:ind w:right="265"/>
              <w:rPr>
                <w:rFonts w:asciiTheme="minorHAnsi" w:hAnsiTheme="minorHAnsi" w:cstheme="minorHAnsi"/>
              </w:rPr>
            </w:pPr>
            <w:r w:rsidRPr="00AA0FFF">
              <w:rPr>
                <w:rFonts w:asciiTheme="minorHAnsi" w:eastAsia="Times New Roman" w:hAnsiTheme="minorHAnsi" w:cstheme="minorHAnsi"/>
                <w:lang w:val="en-GB" w:eastAsia="en-GB"/>
              </w:rPr>
              <w:t>Service Delivery: understands stakeholder needs and responds appropriately.</w:t>
            </w:r>
          </w:p>
          <w:p w14:paraId="136B3A6C" w14:textId="77777777" w:rsidR="0033100A" w:rsidRDefault="006113BF" w:rsidP="0033100A">
            <w:pPr>
              <w:pStyle w:val="TableParagraph"/>
              <w:numPr>
                <w:ilvl w:val="0"/>
                <w:numId w:val="8"/>
              </w:numPr>
              <w:spacing w:after="60" w:line="251" w:lineRule="exact"/>
              <w:ind w:right="265"/>
              <w:rPr>
                <w:rFonts w:asciiTheme="minorHAnsi" w:hAnsiTheme="minorHAnsi" w:cstheme="minorHAnsi"/>
              </w:rPr>
            </w:pPr>
            <w:r w:rsidRPr="00AA0FFF">
              <w:rPr>
                <w:rFonts w:asciiTheme="minorHAnsi" w:hAnsiTheme="minorHAnsi" w:cstheme="minorHAnsi"/>
              </w:rPr>
              <w:t xml:space="preserve">Ability to identify own training needs and willingness to participate in training and development opportunities </w:t>
            </w:r>
          </w:p>
          <w:p w14:paraId="1509425B" w14:textId="2F8481F6" w:rsidR="0033100A" w:rsidRDefault="0033100A" w:rsidP="0033100A">
            <w:pPr>
              <w:pStyle w:val="TableParagraph"/>
              <w:numPr>
                <w:ilvl w:val="0"/>
                <w:numId w:val="8"/>
              </w:numPr>
              <w:spacing w:after="60" w:line="251" w:lineRule="exact"/>
              <w:ind w:right="265"/>
              <w:rPr>
                <w:rFonts w:asciiTheme="minorHAnsi" w:hAnsiTheme="minorHAnsi" w:cstheme="minorHAnsi"/>
              </w:rPr>
            </w:pPr>
            <w:r>
              <w:rPr>
                <w:rFonts w:asciiTheme="minorHAnsi" w:hAnsiTheme="minorHAnsi" w:cstheme="minorHAnsi"/>
              </w:rPr>
              <w:t>Presents professionalism, honesty and integrity at all time.</w:t>
            </w:r>
          </w:p>
          <w:p w14:paraId="06195AC7" w14:textId="1350924D" w:rsidR="006113BF" w:rsidRPr="00AA0FFF" w:rsidRDefault="006113BF" w:rsidP="0033100A">
            <w:pPr>
              <w:pStyle w:val="TableParagraph"/>
              <w:numPr>
                <w:ilvl w:val="0"/>
                <w:numId w:val="8"/>
              </w:numPr>
              <w:spacing w:after="60" w:line="251" w:lineRule="exact"/>
              <w:ind w:right="265"/>
              <w:rPr>
                <w:rFonts w:asciiTheme="minorHAnsi" w:hAnsiTheme="minorHAnsi" w:cstheme="minorHAnsi"/>
              </w:rPr>
            </w:pPr>
            <w:r w:rsidRPr="00AA0FFF">
              <w:rPr>
                <w:rFonts w:asciiTheme="minorHAnsi" w:hAnsiTheme="minorHAnsi" w:cstheme="minorHAnsi"/>
              </w:rPr>
              <w:t>Comply with Trust’s commitment to the protection and safeguarding of children</w:t>
            </w:r>
          </w:p>
        </w:tc>
      </w:tr>
    </w:tbl>
    <w:p w14:paraId="43EF0D1E" w14:textId="77777777" w:rsidR="001F3F47" w:rsidRDefault="001F3F47" w:rsidP="007F7016"/>
    <w:p w14:paraId="44D70287" w14:textId="77777777" w:rsidR="00F91638" w:rsidRPr="0047230D" w:rsidRDefault="00F91638" w:rsidP="00F91638">
      <w:pPr>
        <w:rPr>
          <w:rFonts w:ascii="Comic Sans MS" w:hAnsi="Comic Sans MS"/>
          <w:sz w:val="20"/>
          <w:szCs w:val="20"/>
        </w:rPr>
      </w:pPr>
    </w:p>
    <w:p w14:paraId="0788CB97" w14:textId="77777777" w:rsidR="00F91638" w:rsidRPr="007F7016" w:rsidRDefault="00F91638" w:rsidP="007F7016"/>
    <w:sectPr w:rsidR="00F91638" w:rsidRPr="007F7016" w:rsidSect="006113BF">
      <w:headerReference w:type="default" r:id="rId7"/>
      <w:footerReference w:type="default" r:id="rId8"/>
      <w:pgSz w:w="11906" w:h="16838" w:code="9"/>
      <w:pgMar w:top="720" w:right="720" w:bottom="720" w:left="720" w:header="113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F9F459" w14:textId="77777777" w:rsidR="00653DA0" w:rsidRDefault="00653DA0" w:rsidP="002A2046">
      <w:pPr>
        <w:spacing w:after="0" w:line="240" w:lineRule="auto"/>
      </w:pPr>
      <w:r>
        <w:separator/>
      </w:r>
    </w:p>
  </w:endnote>
  <w:endnote w:type="continuationSeparator" w:id="0">
    <w:p w14:paraId="6C4F2B53" w14:textId="77777777" w:rsidR="00653DA0" w:rsidRDefault="00653DA0" w:rsidP="002A20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3E544D" w14:textId="181A7277" w:rsidR="006011ED" w:rsidRDefault="006011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F70B77" w14:textId="77777777" w:rsidR="00653DA0" w:rsidRDefault="00653DA0" w:rsidP="002A2046">
      <w:pPr>
        <w:spacing w:after="0" w:line="240" w:lineRule="auto"/>
      </w:pPr>
      <w:r>
        <w:separator/>
      </w:r>
    </w:p>
  </w:footnote>
  <w:footnote w:type="continuationSeparator" w:id="0">
    <w:p w14:paraId="68A20D17" w14:textId="77777777" w:rsidR="00653DA0" w:rsidRDefault="00653DA0" w:rsidP="002A20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30642F" w14:textId="77777777" w:rsidR="00602F11" w:rsidRDefault="002E0FB3">
    <w:pPr>
      <w:pStyle w:val="Header"/>
    </w:pPr>
    <w:r>
      <w:rPr>
        <w:noProof/>
        <w:lang w:eastAsia="en-GB"/>
      </w:rPr>
      <w:drawing>
        <wp:anchor distT="0" distB="0" distL="114300" distR="114300" simplePos="0" relativeHeight="251657728" behindDoc="1" locked="0" layoutInCell="1" allowOverlap="1" wp14:anchorId="0B410A39" wp14:editId="5931F34A">
          <wp:simplePos x="0" y="0"/>
          <wp:positionH relativeFrom="column">
            <wp:posOffset>2076450</wp:posOffset>
          </wp:positionH>
          <wp:positionV relativeFrom="paragraph">
            <wp:posOffset>-548640</wp:posOffset>
          </wp:positionV>
          <wp:extent cx="1494790" cy="14947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71_smithwood_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94790" cy="1494790"/>
                  </a:xfrm>
                  <a:prstGeom prst="rect">
                    <a:avLst/>
                  </a:prstGeom>
                  <a:noFill/>
                </pic:spPr>
              </pic:pic>
            </a:graphicData>
          </a:graphic>
          <wp14:sizeRelH relativeFrom="page">
            <wp14:pctWidth>0</wp14:pctWidth>
          </wp14:sizeRelH>
          <wp14:sizeRelV relativeFrom="page">
            <wp14:pctHeight>0</wp14:pctHeight>
          </wp14:sizeRelV>
        </wp:anchor>
      </w:drawing>
    </w:r>
    <w:r w:rsidR="006011ED">
      <w:t>Principal</w:t>
    </w:r>
    <w:r w:rsidR="006011ED">
      <w:tab/>
    </w:r>
    <w:r w:rsidR="006011ED">
      <w:tab/>
      <w:t>Burtons Way</w:t>
    </w:r>
  </w:p>
  <w:p w14:paraId="77803F21" w14:textId="77777777" w:rsidR="00A246C8" w:rsidRDefault="000E70AC">
    <w:pPr>
      <w:pStyle w:val="Header"/>
    </w:pPr>
    <w:r>
      <w:t>Miss</w:t>
    </w:r>
    <w:r w:rsidR="006011ED">
      <w:t xml:space="preserve">. </w:t>
    </w:r>
    <w:r>
      <w:t>D</w:t>
    </w:r>
    <w:r w:rsidR="006011ED">
      <w:t xml:space="preserve">. </w:t>
    </w:r>
    <w:r>
      <w:t>Givens</w:t>
    </w:r>
    <w:r w:rsidR="00602F11">
      <w:tab/>
    </w:r>
    <w:r w:rsidR="00602F11">
      <w:tab/>
      <w:t>Smith’s Wood</w:t>
    </w:r>
  </w:p>
  <w:p w14:paraId="0E02CFF3" w14:textId="77777777" w:rsidR="006011ED" w:rsidRDefault="00A246C8">
    <w:pPr>
      <w:pStyle w:val="Header"/>
    </w:pPr>
    <w:r>
      <w:t>B.A.(Hons) Q.T.S</w:t>
    </w:r>
    <w:r w:rsidR="00602F11">
      <w:tab/>
    </w:r>
    <w:r w:rsidR="00602F11">
      <w:tab/>
      <w:t>Birmingham</w:t>
    </w:r>
  </w:p>
  <w:p w14:paraId="1CF0539A" w14:textId="77777777" w:rsidR="006011ED" w:rsidRDefault="006011ED">
    <w:pPr>
      <w:pStyle w:val="Header"/>
    </w:pPr>
    <w:r>
      <w:tab/>
    </w:r>
    <w:r>
      <w:tab/>
    </w:r>
    <w:r w:rsidR="00602F11">
      <w:t>B36 0SZ</w:t>
    </w:r>
  </w:p>
  <w:p w14:paraId="4AC408DF" w14:textId="77777777" w:rsidR="00602F11" w:rsidRDefault="00602F11">
    <w:pPr>
      <w:pStyle w:val="Header"/>
    </w:pPr>
  </w:p>
  <w:p w14:paraId="5D952941" w14:textId="77777777" w:rsidR="00602F11" w:rsidRDefault="006011ED">
    <w:pPr>
      <w:pStyle w:val="Header"/>
    </w:pPr>
    <w:r>
      <w:tab/>
    </w:r>
    <w:r>
      <w:tab/>
    </w:r>
    <w:r w:rsidR="00602F11">
      <w:t>Tel: 0121 779 8050</w:t>
    </w:r>
  </w:p>
  <w:p w14:paraId="3E5C7F13" w14:textId="77777777" w:rsidR="006011ED" w:rsidRDefault="006011ED">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0060F3"/>
    <w:multiLevelType w:val="hybridMultilevel"/>
    <w:tmpl w:val="35149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9211BEB"/>
    <w:multiLevelType w:val="multilevel"/>
    <w:tmpl w:val="7E04F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9E1DD0"/>
    <w:multiLevelType w:val="hybridMultilevel"/>
    <w:tmpl w:val="B3507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65B5EA4"/>
    <w:multiLevelType w:val="hybridMultilevel"/>
    <w:tmpl w:val="CB563748"/>
    <w:lvl w:ilvl="0" w:tplc="08090001">
      <w:start w:val="1"/>
      <w:numFmt w:val="bullet"/>
      <w:lvlText w:val=""/>
      <w:lvlJc w:val="left"/>
      <w:pPr>
        <w:ind w:left="360" w:hanging="360"/>
      </w:pPr>
      <w:rPr>
        <w:rFonts w:ascii="Symbol" w:hAnsi="Symbol" w:hint="default"/>
      </w:rPr>
    </w:lvl>
    <w:lvl w:ilvl="1" w:tplc="08090005">
      <w:start w:val="1"/>
      <w:numFmt w:val="bullet"/>
      <w:lvlText w:val=""/>
      <w:lvlJc w:val="left"/>
      <w:pPr>
        <w:ind w:left="1080" w:hanging="360"/>
      </w:pPr>
      <w:rPr>
        <w:rFonts w:ascii="Wingdings" w:hAnsi="Wingdings"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74739D0"/>
    <w:multiLevelType w:val="hybridMultilevel"/>
    <w:tmpl w:val="3F9CAAA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70F204E"/>
    <w:multiLevelType w:val="hybridMultilevel"/>
    <w:tmpl w:val="1EBEC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5B22387"/>
    <w:multiLevelType w:val="hybridMultilevel"/>
    <w:tmpl w:val="473414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64250EE"/>
    <w:multiLevelType w:val="hybridMultilevel"/>
    <w:tmpl w:val="95F66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ED949DD"/>
    <w:multiLevelType w:val="hybridMultilevel"/>
    <w:tmpl w:val="AAD65B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1604361"/>
    <w:multiLevelType w:val="hybridMultilevel"/>
    <w:tmpl w:val="91EA6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5D653E6"/>
    <w:multiLevelType w:val="hybridMultilevel"/>
    <w:tmpl w:val="BCF0B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4"/>
  </w:num>
  <w:num w:numId="4">
    <w:abstractNumId w:val="3"/>
  </w:num>
  <w:num w:numId="5">
    <w:abstractNumId w:val="8"/>
  </w:num>
  <w:num w:numId="6">
    <w:abstractNumId w:val="2"/>
  </w:num>
  <w:num w:numId="7">
    <w:abstractNumId w:val="6"/>
  </w:num>
  <w:num w:numId="8">
    <w:abstractNumId w:val="9"/>
  </w:num>
  <w:num w:numId="9">
    <w:abstractNumId w:val="5"/>
  </w:num>
  <w:num w:numId="10">
    <w:abstractNumId w:val="1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046"/>
    <w:rsid w:val="00000E42"/>
    <w:rsid w:val="00002B20"/>
    <w:rsid w:val="00010771"/>
    <w:rsid w:val="00010A44"/>
    <w:rsid w:val="00013E51"/>
    <w:rsid w:val="00014B34"/>
    <w:rsid w:val="0002187B"/>
    <w:rsid w:val="00030A57"/>
    <w:rsid w:val="000413FD"/>
    <w:rsid w:val="00044B65"/>
    <w:rsid w:val="00051D82"/>
    <w:rsid w:val="00052A2B"/>
    <w:rsid w:val="00061187"/>
    <w:rsid w:val="00065AE9"/>
    <w:rsid w:val="00065E39"/>
    <w:rsid w:val="000777C5"/>
    <w:rsid w:val="00084962"/>
    <w:rsid w:val="00084E0D"/>
    <w:rsid w:val="0008624C"/>
    <w:rsid w:val="00090D46"/>
    <w:rsid w:val="00096EDE"/>
    <w:rsid w:val="000A0CB4"/>
    <w:rsid w:val="000A1519"/>
    <w:rsid w:val="000A2F64"/>
    <w:rsid w:val="000A41AC"/>
    <w:rsid w:val="000C1AD7"/>
    <w:rsid w:val="000C41FA"/>
    <w:rsid w:val="000C4515"/>
    <w:rsid w:val="000D1588"/>
    <w:rsid w:val="000E2C80"/>
    <w:rsid w:val="000E4C3A"/>
    <w:rsid w:val="000E70AC"/>
    <w:rsid w:val="000F6280"/>
    <w:rsid w:val="000F76F8"/>
    <w:rsid w:val="00103CD1"/>
    <w:rsid w:val="00111371"/>
    <w:rsid w:val="00116686"/>
    <w:rsid w:val="0011684E"/>
    <w:rsid w:val="00122AFE"/>
    <w:rsid w:val="00133E9D"/>
    <w:rsid w:val="00142343"/>
    <w:rsid w:val="00150025"/>
    <w:rsid w:val="00161A3B"/>
    <w:rsid w:val="001643CD"/>
    <w:rsid w:val="00166630"/>
    <w:rsid w:val="0017236B"/>
    <w:rsid w:val="00172395"/>
    <w:rsid w:val="00172E75"/>
    <w:rsid w:val="00174903"/>
    <w:rsid w:val="00175ACB"/>
    <w:rsid w:val="00176A77"/>
    <w:rsid w:val="001805D8"/>
    <w:rsid w:val="001809EC"/>
    <w:rsid w:val="00183981"/>
    <w:rsid w:val="001B2AE0"/>
    <w:rsid w:val="001C20AF"/>
    <w:rsid w:val="001C2392"/>
    <w:rsid w:val="001C62E8"/>
    <w:rsid w:val="001C7189"/>
    <w:rsid w:val="001D1C82"/>
    <w:rsid w:val="001D2E98"/>
    <w:rsid w:val="001E31EE"/>
    <w:rsid w:val="001E622E"/>
    <w:rsid w:val="001E7B1C"/>
    <w:rsid w:val="001F3F47"/>
    <w:rsid w:val="002020DC"/>
    <w:rsid w:val="00203F69"/>
    <w:rsid w:val="00205684"/>
    <w:rsid w:val="0020619F"/>
    <w:rsid w:val="00207004"/>
    <w:rsid w:val="00212552"/>
    <w:rsid w:val="00214822"/>
    <w:rsid w:val="00215E5E"/>
    <w:rsid w:val="00216783"/>
    <w:rsid w:val="00221DFA"/>
    <w:rsid w:val="00224230"/>
    <w:rsid w:val="002321B7"/>
    <w:rsid w:val="00232D32"/>
    <w:rsid w:val="002362E2"/>
    <w:rsid w:val="0023740A"/>
    <w:rsid w:val="00243061"/>
    <w:rsid w:val="0025066B"/>
    <w:rsid w:val="0025145F"/>
    <w:rsid w:val="002538C5"/>
    <w:rsid w:val="002548FA"/>
    <w:rsid w:val="002551F6"/>
    <w:rsid w:val="00265CCE"/>
    <w:rsid w:val="00271B51"/>
    <w:rsid w:val="00272900"/>
    <w:rsid w:val="0028406A"/>
    <w:rsid w:val="00291F52"/>
    <w:rsid w:val="002A2046"/>
    <w:rsid w:val="002A48B0"/>
    <w:rsid w:val="002A6C16"/>
    <w:rsid w:val="002C04F5"/>
    <w:rsid w:val="002C167F"/>
    <w:rsid w:val="002C3E5C"/>
    <w:rsid w:val="002D5E0B"/>
    <w:rsid w:val="002E0FB3"/>
    <w:rsid w:val="002F5B76"/>
    <w:rsid w:val="002F6ECC"/>
    <w:rsid w:val="002F6F53"/>
    <w:rsid w:val="0030467A"/>
    <w:rsid w:val="003046FC"/>
    <w:rsid w:val="0030614F"/>
    <w:rsid w:val="00313468"/>
    <w:rsid w:val="0031502E"/>
    <w:rsid w:val="00317FB8"/>
    <w:rsid w:val="003209FA"/>
    <w:rsid w:val="00323994"/>
    <w:rsid w:val="0033100A"/>
    <w:rsid w:val="00334F24"/>
    <w:rsid w:val="003369CA"/>
    <w:rsid w:val="00341E64"/>
    <w:rsid w:val="00347ED2"/>
    <w:rsid w:val="00363E3B"/>
    <w:rsid w:val="00364904"/>
    <w:rsid w:val="0036556E"/>
    <w:rsid w:val="00370101"/>
    <w:rsid w:val="00371574"/>
    <w:rsid w:val="00374D56"/>
    <w:rsid w:val="00381816"/>
    <w:rsid w:val="0039002B"/>
    <w:rsid w:val="00394B3A"/>
    <w:rsid w:val="00396BD8"/>
    <w:rsid w:val="003A4DC9"/>
    <w:rsid w:val="003A6772"/>
    <w:rsid w:val="003B6A1F"/>
    <w:rsid w:val="003B7029"/>
    <w:rsid w:val="003C18FB"/>
    <w:rsid w:val="003E3F89"/>
    <w:rsid w:val="003E4D09"/>
    <w:rsid w:val="003F04B0"/>
    <w:rsid w:val="003F1AF1"/>
    <w:rsid w:val="003F3B1B"/>
    <w:rsid w:val="003F4C99"/>
    <w:rsid w:val="00400AA2"/>
    <w:rsid w:val="004048DD"/>
    <w:rsid w:val="00406B0E"/>
    <w:rsid w:val="00406FA9"/>
    <w:rsid w:val="0041234E"/>
    <w:rsid w:val="00417021"/>
    <w:rsid w:val="00426180"/>
    <w:rsid w:val="0042655C"/>
    <w:rsid w:val="0043387E"/>
    <w:rsid w:val="004338FA"/>
    <w:rsid w:val="00434AB3"/>
    <w:rsid w:val="00435372"/>
    <w:rsid w:val="00446B30"/>
    <w:rsid w:val="0044728F"/>
    <w:rsid w:val="00451877"/>
    <w:rsid w:val="00451C0F"/>
    <w:rsid w:val="00452319"/>
    <w:rsid w:val="00452ED8"/>
    <w:rsid w:val="00456813"/>
    <w:rsid w:val="00463739"/>
    <w:rsid w:val="00467274"/>
    <w:rsid w:val="0047230D"/>
    <w:rsid w:val="00474DBF"/>
    <w:rsid w:val="00484FB7"/>
    <w:rsid w:val="00486240"/>
    <w:rsid w:val="00495C3C"/>
    <w:rsid w:val="0049601A"/>
    <w:rsid w:val="004A34B7"/>
    <w:rsid w:val="004B393D"/>
    <w:rsid w:val="004C0314"/>
    <w:rsid w:val="004C290A"/>
    <w:rsid w:val="004C54DF"/>
    <w:rsid w:val="004C5E54"/>
    <w:rsid w:val="004D1BDD"/>
    <w:rsid w:val="004D2049"/>
    <w:rsid w:val="004D55D1"/>
    <w:rsid w:val="004F1A60"/>
    <w:rsid w:val="004F692A"/>
    <w:rsid w:val="004F791D"/>
    <w:rsid w:val="00503D57"/>
    <w:rsid w:val="00525109"/>
    <w:rsid w:val="00541228"/>
    <w:rsid w:val="0055198B"/>
    <w:rsid w:val="00560D39"/>
    <w:rsid w:val="00571445"/>
    <w:rsid w:val="0057543B"/>
    <w:rsid w:val="00576E2E"/>
    <w:rsid w:val="005933F3"/>
    <w:rsid w:val="00594C5F"/>
    <w:rsid w:val="005B673F"/>
    <w:rsid w:val="005C2803"/>
    <w:rsid w:val="005C47B9"/>
    <w:rsid w:val="005D4AD9"/>
    <w:rsid w:val="005D507F"/>
    <w:rsid w:val="005D5B82"/>
    <w:rsid w:val="005D5EB7"/>
    <w:rsid w:val="005D693B"/>
    <w:rsid w:val="005F4FF3"/>
    <w:rsid w:val="005F6E80"/>
    <w:rsid w:val="006004A4"/>
    <w:rsid w:val="00600C95"/>
    <w:rsid w:val="006011ED"/>
    <w:rsid w:val="00602232"/>
    <w:rsid w:val="00602F11"/>
    <w:rsid w:val="006113BF"/>
    <w:rsid w:val="006137B2"/>
    <w:rsid w:val="0061546A"/>
    <w:rsid w:val="006219B8"/>
    <w:rsid w:val="0063592E"/>
    <w:rsid w:val="00642D05"/>
    <w:rsid w:val="0064767F"/>
    <w:rsid w:val="00650F48"/>
    <w:rsid w:val="00653DA0"/>
    <w:rsid w:val="00657624"/>
    <w:rsid w:val="00662C69"/>
    <w:rsid w:val="00680BCB"/>
    <w:rsid w:val="00681097"/>
    <w:rsid w:val="00684D60"/>
    <w:rsid w:val="0068790F"/>
    <w:rsid w:val="00690E77"/>
    <w:rsid w:val="006A0A37"/>
    <w:rsid w:val="006A1B56"/>
    <w:rsid w:val="006B57F8"/>
    <w:rsid w:val="006D2926"/>
    <w:rsid w:val="006D3BE9"/>
    <w:rsid w:val="006E4E47"/>
    <w:rsid w:val="006E51F3"/>
    <w:rsid w:val="006F5B6D"/>
    <w:rsid w:val="007218A2"/>
    <w:rsid w:val="00742DF8"/>
    <w:rsid w:val="00743BE2"/>
    <w:rsid w:val="00745E2A"/>
    <w:rsid w:val="00747779"/>
    <w:rsid w:val="007565A4"/>
    <w:rsid w:val="00756DF2"/>
    <w:rsid w:val="007657C3"/>
    <w:rsid w:val="00781605"/>
    <w:rsid w:val="00793484"/>
    <w:rsid w:val="007A1B2A"/>
    <w:rsid w:val="007A54FB"/>
    <w:rsid w:val="007A6438"/>
    <w:rsid w:val="007C6ED3"/>
    <w:rsid w:val="007D1E2D"/>
    <w:rsid w:val="007E1A1A"/>
    <w:rsid w:val="007E60C0"/>
    <w:rsid w:val="007E7223"/>
    <w:rsid w:val="007F1031"/>
    <w:rsid w:val="007F7016"/>
    <w:rsid w:val="008028C0"/>
    <w:rsid w:val="0081099E"/>
    <w:rsid w:val="00812B3A"/>
    <w:rsid w:val="00817F5A"/>
    <w:rsid w:val="00831162"/>
    <w:rsid w:val="0083655B"/>
    <w:rsid w:val="00837BE4"/>
    <w:rsid w:val="00843479"/>
    <w:rsid w:val="00851FDF"/>
    <w:rsid w:val="0085347B"/>
    <w:rsid w:val="00853BF1"/>
    <w:rsid w:val="008547D4"/>
    <w:rsid w:val="00871DA1"/>
    <w:rsid w:val="00873720"/>
    <w:rsid w:val="00874887"/>
    <w:rsid w:val="00874F51"/>
    <w:rsid w:val="008811FD"/>
    <w:rsid w:val="0089158E"/>
    <w:rsid w:val="00894BB1"/>
    <w:rsid w:val="008A366D"/>
    <w:rsid w:val="008A36E2"/>
    <w:rsid w:val="008A758D"/>
    <w:rsid w:val="008B080F"/>
    <w:rsid w:val="008C13E6"/>
    <w:rsid w:val="008C5D37"/>
    <w:rsid w:val="008D1B6C"/>
    <w:rsid w:val="008D2385"/>
    <w:rsid w:val="008D3C2D"/>
    <w:rsid w:val="008D42F1"/>
    <w:rsid w:val="008D43E8"/>
    <w:rsid w:val="008D6875"/>
    <w:rsid w:val="008E332E"/>
    <w:rsid w:val="008E718F"/>
    <w:rsid w:val="008F0F8C"/>
    <w:rsid w:val="008F70D4"/>
    <w:rsid w:val="00900489"/>
    <w:rsid w:val="009044A4"/>
    <w:rsid w:val="009175CD"/>
    <w:rsid w:val="0091776D"/>
    <w:rsid w:val="00922C45"/>
    <w:rsid w:val="00933E89"/>
    <w:rsid w:val="009373E4"/>
    <w:rsid w:val="00942F89"/>
    <w:rsid w:val="0094378F"/>
    <w:rsid w:val="00970BA3"/>
    <w:rsid w:val="00971DFB"/>
    <w:rsid w:val="00974562"/>
    <w:rsid w:val="00974DCA"/>
    <w:rsid w:val="00982E1F"/>
    <w:rsid w:val="00987C59"/>
    <w:rsid w:val="009A2EFF"/>
    <w:rsid w:val="009A41DB"/>
    <w:rsid w:val="009C1B80"/>
    <w:rsid w:val="009D0A02"/>
    <w:rsid w:val="009D4CA4"/>
    <w:rsid w:val="009D527E"/>
    <w:rsid w:val="009D6C12"/>
    <w:rsid w:val="009E0B22"/>
    <w:rsid w:val="009E0E58"/>
    <w:rsid w:val="009E31FF"/>
    <w:rsid w:val="009F4EB5"/>
    <w:rsid w:val="00A0107C"/>
    <w:rsid w:val="00A018D5"/>
    <w:rsid w:val="00A01B93"/>
    <w:rsid w:val="00A0652E"/>
    <w:rsid w:val="00A10A84"/>
    <w:rsid w:val="00A14B28"/>
    <w:rsid w:val="00A246C8"/>
    <w:rsid w:val="00A262F5"/>
    <w:rsid w:val="00A27C4E"/>
    <w:rsid w:val="00A43B46"/>
    <w:rsid w:val="00A450E2"/>
    <w:rsid w:val="00A6480F"/>
    <w:rsid w:val="00A65843"/>
    <w:rsid w:val="00A672E4"/>
    <w:rsid w:val="00A7018A"/>
    <w:rsid w:val="00A804EF"/>
    <w:rsid w:val="00A80801"/>
    <w:rsid w:val="00A91710"/>
    <w:rsid w:val="00A938B5"/>
    <w:rsid w:val="00A938E1"/>
    <w:rsid w:val="00A942A8"/>
    <w:rsid w:val="00A9649E"/>
    <w:rsid w:val="00A97B37"/>
    <w:rsid w:val="00AB03DE"/>
    <w:rsid w:val="00AC4010"/>
    <w:rsid w:val="00AD5FBB"/>
    <w:rsid w:val="00AE1489"/>
    <w:rsid w:val="00AE15EF"/>
    <w:rsid w:val="00AF7AAE"/>
    <w:rsid w:val="00B00D4C"/>
    <w:rsid w:val="00B11A47"/>
    <w:rsid w:val="00B11DD4"/>
    <w:rsid w:val="00B22C70"/>
    <w:rsid w:val="00B23553"/>
    <w:rsid w:val="00B35B50"/>
    <w:rsid w:val="00B40B76"/>
    <w:rsid w:val="00B42D4A"/>
    <w:rsid w:val="00B54B4F"/>
    <w:rsid w:val="00B55BC2"/>
    <w:rsid w:val="00B5641D"/>
    <w:rsid w:val="00B67BC1"/>
    <w:rsid w:val="00B67D38"/>
    <w:rsid w:val="00B808E1"/>
    <w:rsid w:val="00B8317A"/>
    <w:rsid w:val="00B83A7C"/>
    <w:rsid w:val="00B842CA"/>
    <w:rsid w:val="00B844AA"/>
    <w:rsid w:val="00B8533A"/>
    <w:rsid w:val="00BA2494"/>
    <w:rsid w:val="00BA4B11"/>
    <w:rsid w:val="00BA54AB"/>
    <w:rsid w:val="00BA6B2C"/>
    <w:rsid w:val="00BB4FB8"/>
    <w:rsid w:val="00BC04A7"/>
    <w:rsid w:val="00BD215C"/>
    <w:rsid w:val="00BD380B"/>
    <w:rsid w:val="00BD43E0"/>
    <w:rsid w:val="00BD4457"/>
    <w:rsid w:val="00BD7C4D"/>
    <w:rsid w:val="00BE46B7"/>
    <w:rsid w:val="00BE69F4"/>
    <w:rsid w:val="00BF6038"/>
    <w:rsid w:val="00C06010"/>
    <w:rsid w:val="00C073E9"/>
    <w:rsid w:val="00C11453"/>
    <w:rsid w:val="00C22BDB"/>
    <w:rsid w:val="00C32A73"/>
    <w:rsid w:val="00C636AA"/>
    <w:rsid w:val="00C64AB3"/>
    <w:rsid w:val="00C66172"/>
    <w:rsid w:val="00C70505"/>
    <w:rsid w:val="00C74402"/>
    <w:rsid w:val="00C74EC0"/>
    <w:rsid w:val="00C850DB"/>
    <w:rsid w:val="00C85667"/>
    <w:rsid w:val="00C9182C"/>
    <w:rsid w:val="00C96086"/>
    <w:rsid w:val="00CA79B9"/>
    <w:rsid w:val="00CB6685"/>
    <w:rsid w:val="00CD495E"/>
    <w:rsid w:val="00CF0CC1"/>
    <w:rsid w:val="00CF291E"/>
    <w:rsid w:val="00D124BF"/>
    <w:rsid w:val="00D20CFB"/>
    <w:rsid w:val="00D21A48"/>
    <w:rsid w:val="00D2320A"/>
    <w:rsid w:val="00D27375"/>
    <w:rsid w:val="00D30297"/>
    <w:rsid w:val="00D307FA"/>
    <w:rsid w:val="00D31CA8"/>
    <w:rsid w:val="00D34FF8"/>
    <w:rsid w:val="00D415DF"/>
    <w:rsid w:val="00D4229B"/>
    <w:rsid w:val="00D455C3"/>
    <w:rsid w:val="00D5050E"/>
    <w:rsid w:val="00D55A8E"/>
    <w:rsid w:val="00D66B24"/>
    <w:rsid w:val="00D67BAD"/>
    <w:rsid w:val="00D739D4"/>
    <w:rsid w:val="00D80027"/>
    <w:rsid w:val="00D86C4F"/>
    <w:rsid w:val="00D93D9C"/>
    <w:rsid w:val="00D97B68"/>
    <w:rsid w:val="00DA5F2D"/>
    <w:rsid w:val="00DC2F29"/>
    <w:rsid w:val="00DC3C06"/>
    <w:rsid w:val="00DC3D87"/>
    <w:rsid w:val="00DC4377"/>
    <w:rsid w:val="00DC4E7C"/>
    <w:rsid w:val="00DC68E0"/>
    <w:rsid w:val="00DD3658"/>
    <w:rsid w:val="00DE4B67"/>
    <w:rsid w:val="00DE4E9A"/>
    <w:rsid w:val="00DE5CCD"/>
    <w:rsid w:val="00DE61A8"/>
    <w:rsid w:val="00DE7A16"/>
    <w:rsid w:val="00DF1C2D"/>
    <w:rsid w:val="00DF5D0D"/>
    <w:rsid w:val="00DF684F"/>
    <w:rsid w:val="00E00F6E"/>
    <w:rsid w:val="00E01FB2"/>
    <w:rsid w:val="00E02492"/>
    <w:rsid w:val="00E046A1"/>
    <w:rsid w:val="00E04884"/>
    <w:rsid w:val="00E05998"/>
    <w:rsid w:val="00E14007"/>
    <w:rsid w:val="00E2108B"/>
    <w:rsid w:val="00E263CD"/>
    <w:rsid w:val="00E26557"/>
    <w:rsid w:val="00E265B8"/>
    <w:rsid w:val="00E27F2B"/>
    <w:rsid w:val="00E36EC1"/>
    <w:rsid w:val="00E425B5"/>
    <w:rsid w:val="00E42884"/>
    <w:rsid w:val="00E43174"/>
    <w:rsid w:val="00E45355"/>
    <w:rsid w:val="00E55260"/>
    <w:rsid w:val="00E60297"/>
    <w:rsid w:val="00E615DC"/>
    <w:rsid w:val="00E722DE"/>
    <w:rsid w:val="00E80850"/>
    <w:rsid w:val="00E83291"/>
    <w:rsid w:val="00E85230"/>
    <w:rsid w:val="00E87C90"/>
    <w:rsid w:val="00E87F6A"/>
    <w:rsid w:val="00E958E8"/>
    <w:rsid w:val="00E96410"/>
    <w:rsid w:val="00E96707"/>
    <w:rsid w:val="00EA2761"/>
    <w:rsid w:val="00EA7B86"/>
    <w:rsid w:val="00ED23B4"/>
    <w:rsid w:val="00EE2FB9"/>
    <w:rsid w:val="00EE4A32"/>
    <w:rsid w:val="00EF4958"/>
    <w:rsid w:val="00EF6335"/>
    <w:rsid w:val="00F11952"/>
    <w:rsid w:val="00F24BDE"/>
    <w:rsid w:val="00F3772D"/>
    <w:rsid w:val="00F400F4"/>
    <w:rsid w:val="00F43396"/>
    <w:rsid w:val="00F43627"/>
    <w:rsid w:val="00F47276"/>
    <w:rsid w:val="00F473E5"/>
    <w:rsid w:val="00F57525"/>
    <w:rsid w:val="00F653AB"/>
    <w:rsid w:val="00F8688F"/>
    <w:rsid w:val="00F91638"/>
    <w:rsid w:val="00FA5CA4"/>
    <w:rsid w:val="00FA6FD1"/>
    <w:rsid w:val="00FB0755"/>
    <w:rsid w:val="00FB1242"/>
    <w:rsid w:val="00FB3BDB"/>
    <w:rsid w:val="00FB6F45"/>
    <w:rsid w:val="00FC41FC"/>
    <w:rsid w:val="00FD19D2"/>
    <w:rsid w:val="00FD2810"/>
    <w:rsid w:val="00FD3203"/>
    <w:rsid w:val="00FE3E7A"/>
    <w:rsid w:val="00FE58A7"/>
    <w:rsid w:val="00FF36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755D0E2E"/>
  <w15:docId w15:val="{ABE7DE23-EB8F-42B5-B7AA-02C9EA9D0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066B"/>
    <w:pPr>
      <w:spacing w:after="200" w:line="276"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A2046"/>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2A2046"/>
    <w:rPr>
      <w:rFonts w:cs="Times New Roman"/>
    </w:rPr>
  </w:style>
  <w:style w:type="paragraph" w:styleId="Footer">
    <w:name w:val="footer"/>
    <w:basedOn w:val="Normal"/>
    <w:link w:val="FooterChar"/>
    <w:uiPriority w:val="99"/>
    <w:rsid w:val="002A2046"/>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2A2046"/>
    <w:rPr>
      <w:rFonts w:cs="Times New Roman"/>
    </w:rPr>
  </w:style>
  <w:style w:type="paragraph" w:styleId="BalloonText">
    <w:name w:val="Balloon Text"/>
    <w:basedOn w:val="Normal"/>
    <w:link w:val="BalloonTextChar"/>
    <w:uiPriority w:val="99"/>
    <w:semiHidden/>
    <w:rsid w:val="002A20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A2046"/>
    <w:rPr>
      <w:rFonts w:ascii="Tahoma" w:hAnsi="Tahoma" w:cs="Tahoma"/>
      <w:sz w:val="16"/>
      <w:szCs w:val="16"/>
    </w:rPr>
  </w:style>
  <w:style w:type="character" w:styleId="Hyperlink">
    <w:name w:val="Hyperlink"/>
    <w:basedOn w:val="DefaultParagraphFont"/>
    <w:uiPriority w:val="99"/>
    <w:unhideWhenUsed/>
    <w:rsid w:val="00853BF1"/>
    <w:rPr>
      <w:color w:val="0000FF" w:themeColor="hyperlink"/>
      <w:u w:val="single"/>
    </w:rPr>
  </w:style>
  <w:style w:type="paragraph" w:styleId="NoSpacing">
    <w:name w:val="No Spacing"/>
    <w:uiPriority w:val="1"/>
    <w:qFormat/>
    <w:rsid w:val="006113BF"/>
    <w:rPr>
      <w:rFonts w:asciiTheme="minorHAnsi" w:eastAsiaTheme="minorHAnsi" w:hAnsiTheme="minorHAnsi" w:cstheme="minorBidi"/>
      <w:lang w:eastAsia="en-US"/>
    </w:rPr>
  </w:style>
  <w:style w:type="paragraph" w:styleId="ListParagraph">
    <w:name w:val="List Paragraph"/>
    <w:basedOn w:val="Normal"/>
    <w:uiPriority w:val="34"/>
    <w:qFormat/>
    <w:rsid w:val="006113BF"/>
    <w:pPr>
      <w:spacing w:after="0" w:line="240" w:lineRule="auto"/>
      <w:ind w:left="720"/>
      <w:contextualSpacing/>
    </w:pPr>
    <w:rPr>
      <w:rFonts w:ascii="Arial" w:eastAsiaTheme="minorHAnsi" w:hAnsi="Arial" w:cstheme="minorBidi"/>
      <w:sz w:val="24"/>
    </w:rPr>
  </w:style>
  <w:style w:type="paragraph" w:styleId="BodyText">
    <w:name w:val="Body Text"/>
    <w:basedOn w:val="Normal"/>
    <w:link w:val="BodyTextChar"/>
    <w:uiPriority w:val="1"/>
    <w:qFormat/>
    <w:rsid w:val="006113BF"/>
    <w:pPr>
      <w:widowControl w:val="0"/>
      <w:autoSpaceDE w:val="0"/>
      <w:autoSpaceDN w:val="0"/>
      <w:spacing w:after="0" w:line="240" w:lineRule="auto"/>
    </w:pPr>
    <w:rPr>
      <w:rFonts w:ascii="Arial" w:eastAsia="Arial" w:hAnsi="Arial" w:cs="Arial"/>
      <w:lang w:val="en-US"/>
    </w:rPr>
  </w:style>
  <w:style w:type="character" w:customStyle="1" w:styleId="BodyTextChar">
    <w:name w:val="Body Text Char"/>
    <w:basedOn w:val="DefaultParagraphFont"/>
    <w:link w:val="BodyText"/>
    <w:uiPriority w:val="1"/>
    <w:rsid w:val="006113BF"/>
    <w:rPr>
      <w:rFonts w:ascii="Arial" w:eastAsia="Arial" w:hAnsi="Arial" w:cs="Arial"/>
      <w:lang w:val="en-US" w:eastAsia="en-US"/>
    </w:rPr>
  </w:style>
  <w:style w:type="paragraph" w:customStyle="1" w:styleId="TableParagraph">
    <w:name w:val="Table Paragraph"/>
    <w:basedOn w:val="Normal"/>
    <w:uiPriority w:val="1"/>
    <w:qFormat/>
    <w:rsid w:val="006113BF"/>
    <w:pPr>
      <w:widowControl w:val="0"/>
      <w:autoSpaceDE w:val="0"/>
      <w:autoSpaceDN w:val="0"/>
      <w:spacing w:after="0" w:line="240" w:lineRule="auto"/>
    </w:pPr>
    <w:rPr>
      <w:rFonts w:ascii="Arial" w:eastAsia="Arial" w:hAnsi="Arial" w:cs="Arial"/>
      <w:lang w:val="en-US"/>
    </w:rPr>
  </w:style>
  <w:style w:type="paragraph" w:customStyle="1" w:styleId="Text">
    <w:name w:val="Text"/>
    <w:basedOn w:val="BodyText"/>
    <w:link w:val="TextChar"/>
    <w:qFormat/>
    <w:rsid w:val="006113BF"/>
    <w:pPr>
      <w:widowControl/>
      <w:autoSpaceDE/>
      <w:autoSpaceDN/>
      <w:spacing w:after="120"/>
    </w:pPr>
    <w:rPr>
      <w:rFonts w:eastAsia="MS Mincho"/>
      <w:sz w:val="20"/>
      <w:szCs w:val="20"/>
    </w:rPr>
  </w:style>
  <w:style w:type="character" w:customStyle="1" w:styleId="TextChar">
    <w:name w:val="Text Char"/>
    <w:link w:val="Text"/>
    <w:rsid w:val="006113BF"/>
    <w:rPr>
      <w:rFonts w:ascii="Arial" w:eastAsia="MS Mincho" w:hAnsi="Arial" w:cs="Arial"/>
      <w:sz w:val="20"/>
      <w:szCs w:val="20"/>
      <w:lang w:val="en-US" w:eastAsia="en-US"/>
    </w:rPr>
  </w:style>
  <w:style w:type="paragraph" w:styleId="EndnoteText">
    <w:name w:val="endnote text"/>
    <w:basedOn w:val="Normal"/>
    <w:link w:val="EndnoteTextChar"/>
    <w:semiHidden/>
    <w:rsid w:val="006113BF"/>
    <w:pPr>
      <w:keepLines/>
      <w:widowControl w:val="0"/>
      <w:spacing w:after="240" w:line="240" w:lineRule="auto"/>
    </w:pPr>
    <w:rPr>
      <w:rFonts w:ascii="Garamond" w:eastAsia="Times New Roman" w:hAnsi="Garamond"/>
      <w:sz w:val="24"/>
      <w:szCs w:val="20"/>
      <w:lang w:val="en-US" w:eastAsia="en-GB"/>
    </w:rPr>
  </w:style>
  <w:style w:type="character" w:customStyle="1" w:styleId="EndnoteTextChar">
    <w:name w:val="Endnote Text Char"/>
    <w:basedOn w:val="DefaultParagraphFont"/>
    <w:link w:val="EndnoteText"/>
    <w:semiHidden/>
    <w:rsid w:val="006113BF"/>
    <w:rPr>
      <w:rFonts w:ascii="Garamond" w:eastAsia="Times New Roman" w:hAnsi="Garamond"/>
      <w:sz w:val="24"/>
      <w:szCs w:val="20"/>
      <w:lang w:val="en-US"/>
    </w:rPr>
  </w:style>
  <w:style w:type="paragraph" w:customStyle="1" w:styleId="Default">
    <w:name w:val="Default"/>
    <w:rsid w:val="006113BF"/>
    <w:pPr>
      <w:autoSpaceDE w:val="0"/>
      <w:autoSpaceDN w:val="0"/>
      <w:adjustRightInd w:val="0"/>
    </w:pPr>
    <w:rPr>
      <w:rFonts w:ascii="Arial" w:eastAsiaTheme="minorHAnsi" w:hAnsi="Arial" w:cs="Arial"/>
      <w:color w:val="000000"/>
      <w:sz w:val="24"/>
      <w:szCs w:val="24"/>
      <w:lang w:eastAsia="en-US"/>
    </w:rPr>
  </w:style>
  <w:style w:type="paragraph" w:styleId="NormalWeb">
    <w:name w:val="Normal (Web)"/>
    <w:basedOn w:val="Normal"/>
    <w:uiPriority w:val="99"/>
    <w:unhideWhenUsed/>
    <w:rsid w:val="006113BF"/>
    <w:pPr>
      <w:spacing w:before="100" w:beforeAutospacing="1" w:after="100" w:afterAutospacing="1" w:line="240" w:lineRule="auto"/>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1165904">
      <w:bodyDiv w:val="1"/>
      <w:marLeft w:val="0"/>
      <w:marRight w:val="0"/>
      <w:marTop w:val="0"/>
      <w:marBottom w:val="0"/>
      <w:divBdr>
        <w:top w:val="none" w:sz="0" w:space="0" w:color="auto"/>
        <w:left w:val="none" w:sz="0" w:space="0" w:color="auto"/>
        <w:bottom w:val="none" w:sz="0" w:space="0" w:color="auto"/>
        <w:right w:val="none" w:sz="0" w:space="0" w:color="auto"/>
      </w:divBdr>
      <w:divsChild>
        <w:div w:id="178475343">
          <w:marLeft w:val="0"/>
          <w:marRight w:val="0"/>
          <w:marTop w:val="0"/>
          <w:marBottom w:val="0"/>
          <w:divBdr>
            <w:top w:val="none" w:sz="0" w:space="0" w:color="auto"/>
            <w:left w:val="none" w:sz="0" w:space="0" w:color="auto"/>
            <w:bottom w:val="none" w:sz="0" w:space="0" w:color="auto"/>
            <w:right w:val="none" w:sz="0" w:space="0" w:color="auto"/>
          </w:divBdr>
          <w:divsChild>
            <w:div w:id="159404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681</Words>
  <Characters>4055</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Basketball Club</vt:lpstr>
    </vt:vector>
  </TitlesOfParts>
  <Company>Solihull MBC</Company>
  <LinksUpToDate>false</LinksUpToDate>
  <CharactersWithSpaces>4727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Basketball Club</dc:title>
  <dc:creator>Danny Meers</dc:creator>
  <cp:lastModifiedBy>Juliet McCarron</cp:lastModifiedBy>
  <cp:revision>2</cp:revision>
  <cp:lastPrinted>2020-02-25T16:01:00Z</cp:lastPrinted>
  <dcterms:created xsi:type="dcterms:W3CDTF">2024-11-12T08:27:00Z</dcterms:created>
  <dcterms:modified xsi:type="dcterms:W3CDTF">2024-11-12T08:27:00Z</dcterms:modified>
</cp:coreProperties>
</file>