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AEBBD" w14:textId="77777777" w:rsidR="00273253" w:rsidRPr="00F77473" w:rsidRDefault="00273253" w:rsidP="00273253">
      <w:pPr>
        <w:jc w:val="center"/>
        <w:rPr>
          <w:rFonts w:ascii="Arial" w:hAnsi="Arial" w:cs="Arial"/>
          <w:b/>
          <w:sz w:val="32"/>
          <w:szCs w:val="32"/>
          <w:u w:val="single"/>
        </w:rPr>
      </w:pPr>
      <w:r w:rsidRPr="00F77473">
        <w:rPr>
          <w:rFonts w:ascii="Arial" w:hAnsi="Arial" w:cs="Arial"/>
          <w:b/>
          <w:sz w:val="32"/>
          <w:szCs w:val="32"/>
          <w:u w:val="single"/>
        </w:rPr>
        <w:t xml:space="preserve">Job </w:t>
      </w:r>
      <w:r w:rsidR="00F62BD4" w:rsidRPr="00F77473">
        <w:rPr>
          <w:rFonts w:ascii="Arial" w:hAnsi="Arial" w:cs="Arial"/>
          <w:b/>
          <w:sz w:val="32"/>
          <w:szCs w:val="32"/>
          <w:u w:val="single"/>
        </w:rPr>
        <w:t>Profile</w:t>
      </w:r>
    </w:p>
    <w:p w14:paraId="46A294B7" w14:textId="77777777" w:rsidR="00273253" w:rsidRPr="00F77473" w:rsidRDefault="00273253"/>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3720"/>
        <w:gridCol w:w="1320"/>
        <w:gridCol w:w="1200"/>
        <w:gridCol w:w="1680"/>
      </w:tblGrid>
      <w:tr w:rsidR="002C5FBC" w:rsidRPr="00F77473" w14:paraId="10702C96" w14:textId="77777777">
        <w:trPr>
          <w:cantSplit/>
          <w:trHeight w:val="620"/>
        </w:trPr>
        <w:tc>
          <w:tcPr>
            <w:tcW w:w="9720" w:type="dxa"/>
            <w:gridSpan w:val="5"/>
          </w:tcPr>
          <w:p w14:paraId="66300F43" w14:textId="77777777" w:rsidR="00273253" w:rsidRPr="00F77473" w:rsidRDefault="00273253" w:rsidP="00273253">
            <w:pPr>
              <w:tabs>
                <w:tab w:val="left" w:pos="1212"/>
              </w:tabs>
              <w:rPr>
                <w:rFonts w:ascii="Arial" w:hAnsi="Arial"/>
              </w:rPr>
            </w:pPr>
          </w:p>
          <w:p w14:paraId="5CC674ED" w14:textId="618D3375" w:rsidR="002C5FBC" w:rsidRPr="00F77473" w:rsidRDefault="00BB4918" w:rsidP="00273253">
            <w:pPr>
              <w:tabs>
                <w:tab w:val="left" w:pos="1212"/>
              </w:tabs>
              <w:jc w:val="center"/>
              <w:rPr>
                <w:rFonts w:ascii="Arial" w:hAnsi="Arial"/>
                <w:b/>
                <w:sz w:val="24"/>
                <w:szCs w:val="24"/>
              </w:rPr>
            </w:pPr>
            <w:r w:rsidRPr="00F77473">
              <w:rPr>
                <w:rFonts w:ascii="Arial" w:hAnsi="Arial"/>
                <w:b/>
                <w:sz w:val="24"/>
                <w:szCs w:val="24"/>
              </w:rPr>
              <w:t>Paulet High School &amp; 6</w:t>
            </w:r>
            <w:r w:rsidRPr="00F77473">
              <w:rPr>
                <w:rFonts w:ascii="Arial" w:hAnsi="Arial"/>
                <w:b/>
                <w:sz w:val="24"/>
                <w:szCs w:val="24"/>
                <w:vertAlign w:val="superscript"/>
              </w:rPr>
              <w:t>th</w:t>
            </w:r>
            <w:r w:rsidRPr="00F77473">
              <w:rPr>
                <w:rFonts w:ascii="Arial" w:hAnsi="Arial"/>
                <w:b/>
                <w:sz w:val="24"/>
                <w:szCs w:val="24"/>
              </w:rPr>
              <w:t xml:space="preserve"> Form College</w:t>
            </w:r>
          </w:p>
          <w:p w14:paraId="44807E0A" w14:textId="77777777" w:rsidR="002C5FBC" w:rsidRPr="00F77473" w:rsidRDefault="002C5FBC">
            <w:pPr>
              <w:pStyle w:val="Heading1"/>
              <w:rPr>
                <w:sz w:val="20"/>
              </w:rPr>
            </w:pPr>
          </w:p>
        </w:tc>
      </w:tr>
      <w:tr w:rsidR="008214CD" w:rsidRPr="00F77473" w14:paraId="4964C617" w14:textId="77777777" w:rsidTr="00273253">
        <w:trPr>
          <w:cantSplit/>
        </w:trPr>
        <w:tc>
          <w:tcPr>
            <w:tcW w:w="1800" w:type="dxa"/>
            <w:tcBorders>
              <w:top w:val="single" w:sz="4" w:space="0" w:color="auto"/>
              <w:left w:val="single" w:sz="4" w:space="0" w:color="auto"/>
              <w:bottom w:val="single" w:sz="4" w:space="0" w:color="auto"/>
              <w:right w:val="single" w:sz="4" w:space="0" w:color="auto"/>
            </w:tcBorders>
            <w:vAlign w:val="center"/>
          </w:tcPr>
          <w:p w14:paraId="3A6B3FFF" w14:textId="77777777" w:rsidR="008214CD" w:rsidRPr="00F77473" w:rsidRDefault="008214CD">
            <w:pPr>
              <w:spacing w:before="60" w:after="60"/>
              <w:jc w:val="center"/>
              <w:rPr>
                <w:rFonts w:ascii="Arial" w:hAnsi="Arial" w:cs="Arial"/>
                <w:b/>
                <w:sz w:val="22"/>
                <w:szCs w:val="24"/>
              </w:rPr>
            </w:pPr>
            <w:r w:rsidRPr="00F77473">
              <w:rPr>
                <w:rFonts w:ascii="Arial" w:hAnsi="Arial" w:cs="Arial"/>
                <w:b/>
                <w:sz w:val="22"/>
              </w:rPr>
              <w:t>Job N</w:t>
            </w:r>
            <w:r w:rsidR="00273253" w:rsidRPr="00F77473">
              <w:rPr>
                <w:rFonts w:ascii="Arial" w:hAnsi="Arial" w:cs="Arial"/>
                <w:b/>
                <w:sz w:val="22"/>
              </w:rPr>
              <w:t>umber</w:t>
            </w:r>
          </w:p>
        </w:tc>
        <w:tc>
          <w:tcPr>
            <w:tcW w:w="3720" w:type="dxa"/>
            <w:tcBorders>
              <w:top w:val="single" w:sz="4" w:space="0" w:color="auto"/>
              <w:left w:val="single" w:sz="4" w:space="0" w:color="auto"/>
              <w:bottom w:val="single" w:sz="4" w:space="0" w:color="auto"/>
              <w:right w:val="single" w:sz="4" w:space="0" w:color="auto"/>
            </w:tcBorders>
            <w:vAlign w:val="center"/>
          </w:tcPr>
          <w:p w14:paraId="3F82FABE" w14:textId="77777777" w:rsidR="008214CD" w:rsidRPr="00F77473" w:rsidRDefault="008214CD">
            <w:pPr>
              <w:spacing w:before="60" w:after="60"/>
              <w:jc w:val="center"/>
              <w:rPr>
                <w:rFonts w:ascii="Arial" w:hAnsi="Arial" w:cs="Arial"/>
                <w:b/>
                <w:sz w:val="22"/>
                <w:szCs w:val="24"/>
              </w:rPr>
            </w:pPr>
            <w:r w:rsidRPr="00F77473">
              <w:rPr>
                <w:rFonts w:ascii="Arial" w:hAnsi="Arial" w:cs="Arial"/>
                <w:b/>
                <w:sz w:val="22"/>
              </w:rPr>
              <w:t>Post Title</w:t>
            </w:r>
          </w:p>
        </w:tc>
        <w:tc>
          <w:tcPr>
            <w:tcW w:w="1320" w:type="dxa"/>
            <w:tcBorders>
              <w:top w:val="single" w:sz="4" w:space="0" w:color="auto"/>
              <w:left w:val="single" w:sz="4" w:space="0" w:color="auto"/>
              <w:bottom w:val="single" w:sz="4" w:space="0" w:color="auto"/>
              <w:right w:val="single" w:sz="4" w:space="0" w:color="auto"/>
            </w:tcBorders>
            <w:vAlign w:val="center"/>
          </w:tcPr>
          <w:p w14:paraId="1EDA3473" w14:textId="77777777" w:rsidR="008214CD" w:rsidRPr="00F77473" w:rsidRDefault="008214CD">
            <w:pPr>
              <w:spacing w:before="60" w:after="60"/>
              <w:jc w:val="center"/>
              <w:rPr>
                <w:rFonts w:ascii="Arial" w:hAnsi="Arial" w:cs="Arial"/>
                <w:b/>
                <w:sz w:val="22"/>
                <w:szCs w:val="24"/>
              </w:rPr>
            </w:pPr>
            <w:r w:rsidRPr="00F77473">
              <w:rPr>
                <w:rFonts w:ascii="Arial" w:hAnsi="Arial" w:cs="Arial"/>
                <w:b/>
                <w:sz w:val="22"/>
              </w:rPr>
              <w:t>Grade</w:t>
            </w:r>
          </w:p>
        </w:tc>
        <w:tc>
          <w:tcPr>
            <w:tcW w:w="1200" w:type="dxa"/>
            <w:tcBorders>
              <w:top w:val="single" w:sz="4" w:space="0" w:color="auto"/>
              <w:left w:val="single" w:sz="4" w:space="0" w:color="auto"/>
              <w:bottom w:val="single" w:sz="4" w:space="0" w:color="auto"/>
              <w:right w:val="single" w:sz="4" w:space="0" w:color="auto"/>
            </w:tcBorders>
            <w:vAlign w:val="center"/>
          </w:tcPr>
          <w:p w14:paraId="341AE90F" w14:textId="77777777" w:rsidR="008214CD" w:rsidRPr="00F77473" w:rsidRDefault="00273253">
            <w:pPr>
              <w:jc w:val="center"/>
              <w:rPr>
                <w:rFonts w:ascii="Arial" w:hAnsi="Arial" w:cs="Arial"/>
                <w:b/>
                <w:sz w:val="22"/>
                <w:szCs w:val="24"/>
              </w:rPr>
            </w:pPr>
            <w:r w:rsidRPr="00F77473">
              <w:rPr>
                <w:rFonts w:ascii="Arial" w:hAnsi="Arial" w:cs="Arial"/>
                <w:b/>
                <w:sz w:val="22"/>
                <w:szCs w:val="24"/>
              </w:rPr>
              <w:t>Points</w:t>
            </w:r>
          </w:p>
        </w:tc>
        <w:tc>
          <w:tcPr>
            <w:tcW w:w="1680" w:type="dxa"/>
            <w:tcBorders>
              <w:top w:val="single" w:sz="4" w:space="0" w:color="auto"/>
              <w:left w:val="single" w:sz="4" w:space="0" w:color="auto"/>
              <w:bottom w:val="single" w:sz="4" w:space="0" w:color="auto"/>
              <w:right w:val="single" w:sz="4" w:space="0" w:color="auto"/>
            </w:tcBorders>
            <w:vAlign w:val="center"/>
          </w:tcPr>
          <w:p w14:paraId="076BB0A8" w14:textId="77777777" w:rsidR="008214CD" w:rsidRPr="00F77473" w:rsidRDefault="008214CD">
            <w:pPr>
              <w:spacing w:before="60" w:after="60"/>
              <w:jc w:val="center"/>
              <w:rPr>
                <w:rFonts w:ascii="Arial" w:hAnsi="Arial" w:cs="Arial"/>
                <w:b/>
                <w:sz w:val="22"/>
                <w:szCs w:val="24"/>
              </w:rPr>
            </w:pPr>
            <w:r w:rsidRPr="00F77473">
              <w:rPr>
                <w:rFonts w:ascii="Arial" w:hAnsi="Arial" w:cs="Arial"/>
                <w:b/>
                <w:sz w:val="22"/>
              </w:rPr>
              <w:t>Date</w:t>
            </w:r>
          </w:p>
        </w:tc>
      </w:tr>
      <w:tr w:rsidR="00E471C3" w:rsidRPr="00F77473" w14:paraId="2720D049" w14:textId="77777777" w:rsidTr="004831C1">
        <w:trPr>
          <w:cantSplit/>
          <w:trHeight w:val="873"/>
        </w:trPr>
        <w:tc>
          <w:tcPr>
            <w:tcW w:w="1800" w:type="dxa"/>
            <w:tcBorders>
              <w:top w:val="single" w:sz="4" w:space="0" w:color="auto"/>
              <w:left w:val="single" w:sz="4" w:space="0" w:color="auto"/>
              <w:bottom w:val="single" w:sz="4" w:space="0" w:color="auto"/>
              <w:right w:val="single" w:sz="4" w:space="0" w:color="auto"/>
            </w:tcBorders>
            <w:vAlign w:val="center"/>
          </w:tcPr>
          <w:p w14:paraId="3A104EE0" w14:textId="06EEE8F6" w:rsidR="00E471C3" w:rsidRPr="00F77473" w:rsidRDefault="00D41CBD" w:rsidP="00F20BA1">
            <w:pPr>
              <w:jc w:val="center"/>
              <w:rPr>
                <w:rFonts w:ascii="Arial" w:hAnsi="Arial" w:cs="Arial"/>
                <w:sz w:val="24"/>
                <w:szCs w:val="24"/>
              </w:rPr>
            </w:pPr>
            <w:r w:rsidRPr="00F77473">
              <w:rPr>
                <w:rFonts w:ascii="Arial" w:hAnsi="Arial" w:cs="Arial"/>
                <w:sz w:val="24"/>
                <w:szCs w:val="24"/>
              </w:rPr>
              <w:t>AA6938</w:t>
            </w:r>
            <w:r w:rsidR="00BB4918" w:rsidRPr="00F77473">
              <w:rPr>
                <w:rFonts w:ascii="Arial" w:hAnsi="Arial" w:cs="Arial"/>
                <w:sz w:val="24"/>
                <w:szCs w:val="24"/>
              </w:rPr>
              <w:t xml:space="preserve"> / </w:t>
            </w:r>
            <w:r w:rsidR="0005128F" w:rsidRPr="00F77473">
              <w:rPr>
                <w:rFonts w:ascii="Arial" w:hAnsi="Arial" w:cs="Arial"/>
                <w:sz w:val="24"/>
                <w:szCs w:val="24"/>
              </w:rPr>
              <w:t>C1210</w:t>
            </w:r>
          </w:p>
        </w:tc>
        <w:tc>
          <w:tcPr>
            <w:tcW w:w="3720" w:type="dxa"/>
            <w:tcBorders>
              <w:top w:val="single" w:sz="4" w:space="0" w:color="auto"/>
              <w:left w:val="single" w:sz="4" w:space="0" w:color="auto"/>
              <w:bottom w:val="single" w:sz="4" w:space="0" w:color="auto"/>
              <w:right w:val="single" w:sz="4" w:space="0" w:color="auto"/>
            </w:tcBorders>
            <w:vAlign w:val="center"/>
          </w:tcPr>
          <w:p w14:paraId="1EAEBE25" w14:textId="62A0E4F2" w:rsidR="00E471C3" w:rsidRPr="00F77473" w:rsidRDefault="00EB123B" w:rsidP="00C134C5">
            <w:pPr>
              <w:pStyle w:val="Heading6"/>
              <w:rPr>
                <w:b w:val="0"/>
                <w:sz w:val="24"/>
                <w:szCs w:val="24"/>
              </w:rPr>
            </w:pPr>
            <w:r w:rsidRPr="00F77473">
              <w:rPr>
                <w:b w:val="0"/>
                <w:sz w:val="24"/>
                <w:szCs w:val="24"/>
              </w:rPr>
              <w:t>Admin</w:t>
            </w:r>
            <w:r w:rsidR="002842F8" w:rsidRPr="00F77473">
              <w:rPr>
                <w:b w:val="0"/>
                <w:sz w:val="24"/>
                <w:szCs w:val="24"/>
              </w:rPr>
              <w:t>istration</w:t>
            </w:r>
            <w:r w:rsidRPr="00F77473">
              <w:rPr>
                <w:b w:val="0"/>
                <w:sz w:val="24"/>
                <w:szCs w:val="24"/>
              </w:rPr>
              <w:t xml:space="preserve"> Officer – Data</w:t>
            </w:r>
            <w:r w:rsidR="004B1B96" w:rsidRPr="00F77473">
              <w:rPr>
                <w:b w:val="0"/>
                <w:sz w:val="24"/>
                <w:szCs w:val="24"/>
              </w:rPr>
              <w:t xml:space="preserve"> </w:t>
            </w:r>
            <w:r w:rsidRPr="00F77473">
              <w:rPr>
                <w:b w:val="0"/>
                <w:sz w:val="24"/>
                <w:szCs w:val="24"/>
              </w:rPr>
              <w:t>&amp; Marketing</w:t>
            </w:r>
            <w:r w:rsidR="00E471C3" w:rsidRPr="00F77473">
              <w:rPr>
                <w:b w:val="0"/>
                <w:sz w:val="24"/>
                <w:szCs w:val="24"/>
              </w:rPr>
              <w:t xml:space="preserve"> </w:t>
            </w:r>
          </w:p>
        </w:tc>
        <w:tc>
          <w:tcPr>
            <w:tcW w:w="1320" w:type="dxa"/>
            <w:tcBorders>
              <w:top w:val="single" w:sz="4" w:space="0" w:color="auto"/>
              <w:left w:val="single" w:sz="4" w:space="0" w:color="auto"/>
              <w:bottom w:val="single" w:sz="4" w:space="0" w:color="auto"/>
              <w:right w:val="single" w:sz="4" w:space="0" w:color="auto"/>
            </w:tcBorders>
            <w:vAlign w:val="center"/>
          </w:tcPr>
          <w:p w14:paraId="30C151F5" w14:textId="77777777" w:rsidR="00E471C3" w:rsidRPr="00F77473" w:rsidRDefault="00E471C3" w:rsidP="00C134C5">
            <w:pPr>
              <w:pStyle w:val="Heading6"/>
              <w:rPr>
                <w:b w:val="0"/>
                <w:sz w:val="24"/>
                <w:szCs w:val="24"/>
              </w:rPr>
            </w:pPr>
            <w:r w:rsidRPr="00F77473">
              <w:rPr>
                <w:b w:val="0"/>
                <w:sz w:val="24"/>
                <w:szCs w:val="24"/>
              </w:rPr>
              <w:t xml:space="preserve">Grade </w:t>
            </w:r>
            <w:r w:rsidR="006E3C39" w:rsidRPr="00F77473">
              <w:rPr>
                <w:b w:val="0"/>
                <w:sz w:val="24"/>
                <w:szCs w:val="24"/>
              </w:rPr>
              <w:t>5</w:t>
            </w:r>
          </w:p>
        </w:tc>
        <w:tc>
          <w:tcPr>
            <w:tcW w:w="1200" w:type="dxa"/>
            <w:tcBorders>
              <w:top w:val="single" w:sz="4" w:space="0" w:color="auto"/>
              <w:left w:val="single" w:sz="4" w:space="0" w:color="auto"/>
              <w:bottom w:val="single" w:sz="4" w:space="0" w:color="auto"/>
              <w:right w:val="single" w:sz="4" w:space="0" w:color="auto"/>
            </w:tcBorders>
            <w:vAlign w:val="center"/>
          </w:tcPr>
          <w:p w14:paraId="0371E68B" w14:textId="77777777" w:rsidR="00E471C3" w:rsidRPr="00F77473" w:rsidRDefault="006E3C39" w:rsidP="00C134C5">
            <w:pPr>
              <w:pStyle w:val="Heading6"/>
              <w:rPr>
                <w:b w:val="0"/>
                <w:sz w:val="24"/>
                <w:szCs w:val="24"/>
              </w:rPr>
            </w:pPr>
            <w:r w:rsidRPr="00F77473">
              <w:rPr>
                <w:b w:val="0"/>
                <w:sz w:val="24"/>
                <w:szCs w:val="24"/>
              </w:rPr>
              <w:t>423</w:t>
            </w:r>
          </w:p>
          <w:p w14:paraId="43A6215C" w14:textId="77777777" w:rsidR="006E3C39" w:rsidRPr="00F77473" w:rsidRDefault="006E3C39" w:rsidP="006E3C39">
            <w:pPr>
              <w:rPr>
                <w:rFonts w:ascii="Arial" w:hAnsi="Arial"/>
                <w:sz w:val="24"/>
              </w:rPr>
            </w:pPr>
            <w:r w:rsidRPr="00F77473">
              <w:rPr>
                <w:sz w:val="24"/>
              </w:rPr>
              <w:t xml:space="preserve">    </w:t>
            </w:r>
            <w:r w:rsidRPr="00F77473">
              <w:rPr>
                <w:rFonts w:ascii="Arial" w:hAnsi="Arial"/>
                <w:sz w:val="24"/>
              </w:rPr>
              <w:t>NJC</w:t>
            </w:r>
          </w:p>
        </w:tc>
        <w:tc>
          <w:tcPr>
            <w:tcW w:w="1680" w:type="dxa"/>
            <w:tcBorders>
              <w:top w:val="single" w:sz="4" w:space="0" w:color="auto"/>
              <w:left w:val="single" w:sz="4" w:space="0" w:color="auto"/>
              <w:bottom w:val="single" w:sz="4" w:space="0" w:color="auto"/>
              <w:right w:val="single" w:sz="4" w:space="0" w:color="auto"/>
            </w:tcBorders>
            <w:vAlign w:val="center"/>
          </w:tcPr>
          <w:p w14:paraId="575AAF78" w14:textId="77777777" w:rsidR="006E3C39" w:rsidRPr="00F77473" w:rsidRDefault="006E3C39" w:rsidP="00C134C5">
            <w:pPr>
              <w:pStyle w:val="Heading6"/>
              <w:rPr>
                <w:b w:val="0"/>
                <w:sz w:val="24"/>
                <w:szCs w:val="24"/>
              </w:rPr>
            </w:pPr>
            <w:r w:rsidRPr="00F77473">
              <w:rPr>
                <w:b w:val="0"/>
                <w:sz w:val="24"/>
                <w:szCs w:val="24"/>
              </w:rPr>
              <w:t>January</w:t>
            </w:r>
          </w:p>
          <w:p w14:paraId="4D0A81C2" w14:textId="77777777" w:rsidR="00E471C3" w:rsidRPr="00F77473" w:rsidRDefault="006E3C39" w:rsidP="00C134C5">
            <w:pPr>
              <w:pStyle w:val="Heading6"/>
              <w:rPr>
                <w:b w:val="0"/>
                <w:sz w:val="24"/>
                <w:szCs w:val="24"/>
              </w:rPr>
            </w:pPr>
            <w:r w:rsidRPr="00F77473">
              <w:rPr>
                <w:b w:val="0"/>
                <w:sz w:val="24"/>
                <w:szCs w:val="24"/>
              </w:rPr>
              <w:t>2012</w:t>
            </w:r>
          </w:p>
        </w:tc>
      </w:tr>
    </w:tbl>
    <w:p w14:paraId="30E34E12" w14:textId="77777777" w:rsidR="002C5FBC" w:rsidRPr="00F77473" w:rsidRDefault="002C5FBC">
      <w:pPr>
        <w:rPr>
          <w:rFonts w:ascii="Arial" w:hAnsi="Arial"/>
          <w:b/>
          <w:sz w:val="22"/>
        </w:rPr>
      </w:pPr>
    </w:p>
    <w:p w14:paraId="16267E25" w14:textId="36430A24" w:rsidR="00273253" w:rsidRPr="00F77473" w:rsidRDefault="00273253" w:rsidP="00273253">
      <w:pPr>
        <w:rPr>
          <w:rFonts w:ascii="Arial" w:hAnsi="Arial"/>
          <w:b/>
          <w:sz w:val="24"/>
          <w:szCs w:val="24"/>
        </w:rPr>
      </w:pPr>
      <w:r w:rsidRPr="00F77473">
        <w:rPr>
          <w:rFonts w:ascii="Arial" w:hAnsi="Arial"/>
          <w:b/>
          <w:sz w:val="24"/>
          <w:szCs w:val="24"/>
        </w:rPr>
        <w:t xml:space="preserve">Responsible to: </w:t>
      </w:r>
      <w:r w:rsidRPr="00F77473">
        <w:rPr>
          <w:rFonts w:ascii="Arial" w:hAnsi="Arial"/>
          <w:b/>
          <w:sz w:val="24"/>
          <w:szCs w:val="24"/>
        </w:rPr>
        <w:tab/>
      </w:r>
      <w:r w:rsidR="0005128F" w:rsidRPr="00F77473">
        <w:rPr>
          <w:rFonts w:ascii="Arial" w:hAnsi="Arial"/>
          <w:b/>
          <w:sz w:val="24"/>
          <w:szCs w:val="24"/>
        </w:rPr>
        <w:t>School Business Manager</w:t>
      </w:r>
    </w:p>
    <w:p w14:paraId="5DC21F4A" w14:textId="77777777" w:rsidR="00273253" w:rsidRPr="00F77473" w:rsidRDefault="00273253" w:rsidP="00273253">
      <w:pPr>
        <w:ind w:firstLine="720"/>
        <w:rPr>
          <w:rFonts w:ascii="Arial" w:hAnsi="Arial"/>
          <w:b/>
          <w:sz w:val="24"/>
          <w:szCs w:val="24"/>
        </w:rPr>
      </w:pPr>
    </w:p>
    <w:p w14:paraId="3F1095DB" w14:textId="77777777" w:rsidR="00704A49" w:rsidRPr="00F77473" w:rsidRDefault="00704A49" w:rsidP="00704A49">
      <w:pPr>
        <w:rPr>
          <w:rFonts w:ascii="Arial" w:hAnsi="Arial"/>
          <w:b/>
          <w:sz w:val="24"/>
          <w:szCs w:val="24"/>
        </w:rPr>
      </w:pPr>
      <w:r w:rsidRPr="00F77473">
        <w:rPr>
          <w:rFonts w:ascii="Arial" w:hAnsi="Arial"/>
          <w:b/>
          <w:sz w:val="24"/>
          <w:szCs w:val="24"/>
        </w:rPr>
        <w:t xml:space="preserve">Purpose and values of department </w:t>
      </w:r>
    </w:p>
    <w:p w14:paraId="2EB97B20" w14:textId="5C4DD5CF" w:rsidR="00704A49" w:rsidRPr="00F77473" w:rsidRDefault="0005128F" w:rsidP="00704A49">
      <w:pPr>
        <w:jc w:val="both"/>
        <w:rPr>
          <w:rFonts w:ascii="Arial" w:hAnsi="Arial" w:cs="Arial"/>
          <w:iCs/>
        </w:rPr>
      </w:pPr>
      <w:r w:rsidRPr="00F77473">
        <w:rPr>
          <w:rFonts w:ascii="Arial" w:hAnsi="Arial" w:cs="Arial"/>
          <w:iCs/>
        </w:rPr>
        <w:t xml:space="preserve">The administration team are a key </w:t>
      </w:r>
      <w:r w:rsidR="005000BC" w:rsidRPr="00F77473">
        <w:rPr>
          <w:rFonts w:ascii="Arial" w:hAnsi="Arial" w:cs="Arial"/>
          <w:iCs/>
        </w:rPr>
        <w:t xml:space="preserve">group within the school.  Providing daily support </w:t>
      </w:r>
      <w:r w:rsidR="0019082A" w:rsidRPr="00F77473">
        <w:rPr>
          <w:rFonts w:ascii="Arial" w:hAnsi="Arial" w:cs="Arial"/>
          <w:iCs/>
        </w:rPr>
        <w:t>for</w:t>
      </w:r>
      <w:r w:rsidR="005000BC" w:rsidRPr="00F77473">
        <w:rPr>
          <w:rFonts w:ascii="Arial" w:hAnsi="Arial" w:cs="Arial"/>
          <w:iCs/>
        </w:rPr>
        <w:t xml:space="preserve"> all administrative functions to support the </w:t>
      </w:r>
      <w:r w:rsidR="00E26E57" w:rsidRPr="00F77473">
        <w:rPr>
          <w:rFonts w:ascii="Arial" w:hAnsi="Arial" w:cs="Arial"/>
          <w:iCs/>
        </w:rPr>
        <w:t xml:space="preserve">students, </w:t>
      </w:r>
      <w:r w:rsidR="005000BC" w:rsidRPr="00F77473">
        <w:rPr>
          <w:rFonts w:ascii="Arial" w:hAnsi="Arial" w:cs="Arial"/>
          <w:iCs/>
        </w:rPr>
        <w:t>teachin</w:t>
      </w:r>
      <w:r w:rsidR="00E26E57" w:rsidRPr="00F77473">
        <w:rPr>
          <w:rFonts w:ascii="Arial" w:hAnsi="Arial" w:cs="Arial"/>
          <w:iCs/>
        </w:rPr>
        <w:t>g and pastoral teams alongside the leadership team</w:t>
      </w:r>
      <w:r w:rsidR="00913F14" w:rsidRPr="00F77473">
        <w:rPr>
          <w:rFonts w:ascii="Arial" w:hAnsi="Arial" w:cs="Arial"/>
          <w:iCs/>
        </w:rPr>
        <w:t>.</w:t>
      </w:r>
    </w:p>
    <w:p w14:paraId="1CB546AE" w14:textId="77777777" w:rsidR="00704A49" w:rsidRPr="00F77473" w:rsidRDefault="00704A49" w:rsidP="003967E0">
      <w:pPr>
        <w:rPr>
          <w:rFonts w:ascii="Arial" w:hAnsi="Arial"/>
          <w:b/>
          <w:sz w:val="24"/>
          <w:szCs w:val="24"/>
        </w:rPr>
      </w:pPr>
    </w:p>
    <w:p w14:paraId="716542B2" w14:textId="77777777" w:rsidR="00E471C3" w:rsidRPr="00F77473" w:rsidRDefault="00E471C3" w:rsidP="00E471C3">
      <w:pPr>
        <w:rPr>
          <w:rFonts w:ascii="Arial" w:hAnsi="Arial"/>
          <w:b/>
          <w:sz w:val="24"/>
          <w:szCs w:val="24"/>
        </w:rPr>
      </w:pPr>
      <w:r w:rsidRPr="00F77473">
        <w:rPr>
          <w:rFonts w:ascii="Arial" w:hAnsi="Arial"/>
          <w:b/>
          <w:sz w:val="24"/>
          <w:szCs w:val="24"/>
        </w:rPr>
        <w:t>Statement of Purpose</w:t>
      </w:r>
    </w:p>
    <w:p w14:paraId="54BC9D6D" w14:textId="77777777" w:rsidR="00E471C3" w:rsidRPr="00F77473" w:rsidRDefault="00E471C3" w:rsidP="00E471C3">
      <w:pPr>
        <w:rPr>
          <w:rFonts w:ascii="Arial" w:hAnsi="Arial"/>
          <w:sz w:val="22"/>
        </w:rPr>
      </w:pPr>
    </w:p>
    <w:p w14:paraId="342238D4" w14:textId="0D0A33C0" w:rsidR="00E471C3" w:rsidRPr="00F77473" w:rsidRDefault="00E471C3" w:rsidP="00460D3E">
      <w:pPr>
        <w:pStyle w:val="Heading8"/>
        <w:rPr>
          <w:rFonts w:cs="Arial"/>
          <w:szCs w:val="22"/>
          <w:u w:val="none"/>
        </w:rPr>
      </w:pPr>
      <w:r w:rsidRPr="00F77473">
        <w:rPr>
          <w:rFonts w:cs="Arial"/>
          <w:u w:val="none"/>
        </w:rPr>
        <w:t xml:space="preserve">Under the direction of senior staff, to be responsible for the effective </w:t>
      </w:r>
      <w:r w:rsidR="00974A35" w:rsidRPr="00F77473">
        <w:rPr>
          <w:rFonts w:cs="Arial"/>
          <w:u w:val="none"/>
        </w:rPr>
        <w:t xml:space="preserve">management of the school’s pupil information system (Currently SIMS) </w:t>
      </w:r>
      <w:r w:rsidRPr="00F77473">
        <w:rPr>
          <w:rFonts w:cs="Arial"/>
          <w:u w:val="none"/>
        </w:rPr>
        <w:t xml:space="preserve">marketing of the school </w:t>
      </w:r>
      <w:r w:rsidR="003A1E3E" w:rsidRPr="00F77473">
        <w:rPr>
          <w:rFonts w:cs="Arial"/>
          <w:u w:val="none"/>
        </w:rPr>
        <w:t>via the</w:t>
      </w:r>
      <w:r w:rsidR="0052440C" w:rsidRPr="00F77473">
        <w:rPr>
          <w:rFonts w:cs="Arial"/>
          <w:u w:val="none"/>
        </w:rPr>
        <w:t xml:space="preserve"> website, social media and p</w:t>
      </w:r>
      <w:r w:rsidRPr="00F77473">
        <w:rPr>
          <w:rFonts w:cs="Arial"/>
          <w:u w:val="none"/>
        </w:rPr>
        <w:t xml:space="preserve">ress; </w:t>
      </w:r>
      <w:r w:rsidR="0052440C" w:rsidRPr="00F77473">
        <w:rPr>
          <w:u w:val="none"/>
        </w:rPr>
        <w:t>To</w:t>
      </w:r>
      <w:r w:rsidR="0052440C" w:rsidRPr="00F77473">
        <w:rPr>
          <w:spacing w:val="10"/>
          <w:u w:val="none"/>
        </w:rPr>
        <w:t xml:space="preserve"> </w:t>
      </w:r>
      <w:r w:rsidR="0052440C" w:rsidRPr="00F77473">
        <w:rPr>
          <w:u w:val="none"/>
        </w:rPr>
        <w:t>undertake</w:t>
      </w:r>
      <w:r w:rsidR="0052440C" w:rsidRPr="00F77473">
        <w:rPr>
          <w:spacing w:val="10"/>
          <w:u w:val="none"/>
        </w:rPr>
        <w:t xml:space="preserve"> </w:t>
      </w:r>
      <w:r w:rsidR="00DE74FA" w:rsidRPr="00F77473">
        <w:rPr>
          <w:u w:val="none"/>
        </w:rPr>
        <w:t>administrative,</w:t>
      </w:r>
      <w:r w:rsidR="00DE74FA" w:rsidRPr="00F77473">
        <w:rPr>
          <w:spacing w:val="10"/>
          <w:u w:val="none"/>
        </w:rPr>
        <w:t xml:space="preserve"> and</w:t>
      </w:r>
      <w:r w:rsidR="0052440C" w:rsidRPr="00F77473">
        <w:rPr>
          <w:spacing w:val="14"/>
          <w:u w:val="none"/>
        </w:rPr>
        <w:t xml:space="preserve"> </w:t>
      </w:r>
      <w:r w:rsidR="0052440C" w:rsidRPr="00F77473">
        <w:rPr>
          <w:u w:val="none"/>
        </w:rPr>
        <w:t>organisational</w:t>
      </w:r>
      <w:r w:rsidR="0052440C" w:rsidRPr="00F77473">
        <w:rPr>
          <w:spacing w:val="16"/>
          <w:u w:val="none"/>
        </w:rPr>
        <w:t xml:space="preserve"> </w:t>
      </w:r>
      <w:r w:rsidR="0052440C" w:rsidRPr="00F77473">
        <w:rPr>
          <w:u w:val="none"/>
        </w:rPr>
        <w:t>processes</w:t>
      </w:r>
      <w:r w:rsidR="0052440C" w:rsidRPr="00F77473">
        <w:rPr>
          <w:spacing w:val="13"/>
          <w:u w:val="none"/>
        </w:rPr>
        <w:t xml:space="preserve"> </w:t>
      </w:r>
      <w:r w:rsidR="0052440C" w:rsidRPr="00F77473">
        <w:rPr>
          <w:u w:val="none"/>
        </w:rPr>
        <w:t>within</w:t>
      </w:r>
      <w:r w:rsidR="0052440C" w:rsidRPr="00F77473">
        <w:rPr>
          <w:spacing w:val="11"/>
          <w:u w:val="none"/>
        </w:rPr>
        <w:t xml:space="preserve"> </w:t>
      </w:r>
      <w:r w:rsidR="0052440C" w:rsidRPr="00F77473">
        <w:rPr>
          <w:u w:val="none"/>
        </w:rPr>
        <w:t>the</w:t>
      </w:r>
      <w:r w:rsidR="0052440C" w:rsidRPr="00F77473">
        <w:rPr>
          <w:spacing w:val="13"/>
          <w:u w:val="none"/>
        </w:rPr>
        <w:t xml:space="preserve"> </w:t>
      </w:r>
      <w:r w:rsidR="0052440C" w:rsidRPr="00F77473">
        <w:rPr>
          <w:u w:val="none"/>
        </w:rPr>
        <w:t>school</w:t>
      </w:r>
      <w:r w:rsidR="0052440C" w:rsidRPr="00F77473">
        <w:rPr>
          <w:spacing w:val="13"/>
          <w:u w:val="none"/>
        </w:rPr>
        <w:t xml:space="preserve"> </w:t>
      </w:r>
      <w:r w:rsidR="0052440C" w:rsidRPr="00F77473">
        <w:rPr>
          <w:u w:val="none"/>
        </w:rPr>
        <w:t>and</w:t>
      </w:r>
      <w:r w:rsidR="0052440C" w:rsidRPr="00F77473">
        <w:rPr>
          <w:spacing w:val="13"/>
          <w:u w:val="none"/>
        </w:rPr>
        <w:t xml:space="preserve"> </w:t>
      </w:r>
      <w:r w:rsidR="0052440C" w:rsidRPr="00F77473">
        <w:rPr>
          <w:u w:val="none"/>
        </w:rPr>
        <w:t>to</w:t>
      </w:r>
      <w:r w:rsidR="0052440C" w:rsidRPr="00F77473">
        <w:rPr>
          <w:spacing w:val="-55"/>
          <w:u w:val="none"/>
        </w:rPr>
        <w:t xml:space="preserve"> </w:t>
      </w:r>
      <w:r w:rsidR="00460D3E" w:rsidRPr="00F77473">
        <w:rPr>
          <w:spacing w:val="-55"/>
          <w:u w:val="none"/>
        </w:rPr>
        <w:t xml:space="preserve"> </w:t>
      </w:r>
      <w:r w:rsidR="0052440C" w:rsidRPr="00F77473">
        <w:rPr>
          <w:spacing w:val="-55"/>
          <w:u w:val="none"/>
        </w:rPr>
        <w:t xml:space="preserve">  </w:t>
      </w:r>
      <w:r w:rsidR="0052440C" w:rsidRPr="00F77473">
        <w:rPr>
          <w:u w:val="none"/>
        </w:rPr>
        <w:t>assist</w:t>
      </w:r>
      <w:r w:rsidR="0052440C" w:rsidRPr="00F77473">
        <w:rPr>
          <w:spacing w:val="5"/>
          <w:u w:val="none"/>
        </w:rPr>
        <w:t xml:space="preserve"> </w:t>
      </w:r>
      <w:r w:rsidR="0052440C" w:rsidRPr="00F77473">
        <w:rPr>
          <w:u w:val="none"/>
        </w:rPr>
        <w:t>with</w:t>
      </w:r>
      <w:r w:rsidR="0052440C" w:rsidRPr="00F77473">
        <w:rPr>
          <w:spacing w:val="-2"/>
          <w:u w:val="none"/>
        </w:rPr>
        <w:t xml:space="preserve"> </w:t>
      </w:r>
      <w:r w:rsidR="0052440C" w:rsidRPr="00F77473">
        <w:rPr>
          <w:u w:val="none"/>
        </w:rPr>
        <w:t>the planning</w:t>
      </w:r>
      <w:r w:rsidR="0052440C" w:rsidRPr="00F77473">
        <w:rPr>
          <w:spacing w:val="-2"/>
          <w:u w:val="none"/>
        </w:rPr>
        <w:t xml:space="preserve"> </w:t>
      </w:r>
      <w:r w:rsidR="0052440C" w:rsidRPr="00F77473">
        <w:rPr>
          <w:u w:val="none"/>
        </w:rPr>
        <w:t>and</w:t>
      </w:r>
      <w:r w:rsidR="0052440C" w:rsidRPr="00F77473">
        <w:rPr>
          <w:spacing w:val="3"/>
          <w:u w:val="none"/>
        </w:rPr>
        <w:t xml:space="preserve"> </w:t>
      </w:r>
      <w:r w:rsidR="0052440C" w:rsidRPr="00F77473">
        <w:rPr>
          <w:u w:val="none"/>
        </w:rPr>
        <w:t>development</w:t>
      </w:r>
      <w:r w:rsidR="0052440C" w:rsidRPr="00F77473">
        <w:rPr>
          <w:spacing w:val="5"/>
          <w:u w:val="none"/>
        </w:rPr>
        <w:t xml:space="preserve"> </w:t>
      </w:r>
      <w:r w:rsidR="0052440C" w:rsidRPr="00F77473">
        <w:rPr>
          <w:u w:val="none"/>
        </w:rPr>
        <w:t>of</w:t>
      </w:r>
      <w:r w:rsidR="0052440C" w:rsidRPr="00F77473">
        <w:rPr>
          <w:spacing w:val="3"/>
          <w:u w:val="none"/>
        </w:rPr>
        <w:t xml:space="preserve"> </w:t>
      </w:r>
      <w:r w:rsidR="0052440C" w:rsidRPr="00F77473">
        <w:rPr>
          <w:u w:val="none"/>
        </w:rPr>
        <w:t>support</w:t>
      </w:r>
      <w:r w:rsidR="0052440C" w:rsidRPr="00F77473">
        <w:rPr>
          <w:spacing w:val="2"/>
          <w:u w:val="none"/>
        </w:rPr>
        <w:t xml:space="preserve"> </w:t>
      </w:r>
      <w:r w:rsidR="0052440C" w:rsidRPr="00F77473">
        <w:rPr>
          <w:u w:val="none"/>
        </w:rPr>
        <w:t>services</w:t>
      </w:r>
    </w:p>
    <w:p w14:paraId="185FDED2" w14:textId="77777777" w:rsidR="00B13A15" w:rsidRPr="00F77473" w:rsidRDefault="00B13A15" w:rsidP="00E471C3">
      <w:pPr>
        <w:rPr>
          <w:rFonts w:ascii="Arial" w:hAnsi="Arial" w:cs="Arial"/>
          <w:b/>
          <w:sz w:val="24"/>
          <w:szCs w:val="24"/>
        </w:rPr>
      </w:pPr>
    </w:p>
    <w:p w14:paraId="4B540789" w14:textId="77777777" w:rsidR="00B13A15" w:rsidRPr="00F77473" w:rsidRDefault="00B13A15" w:rsidP="00EB123B">
      <w:pPr>
        <w:rPr>
          <w:rFonts w:ascii="Arial" w:hAnsi="Arial"/>
          <w:b/>
          <w:sz w:val="24"/>
          <w:szCs w:val="24"/>
        </w:rPr>
      </w:pPr>
      <w:r w:rsidRPr="00F77473">
        <w:rPr>
          <w:rFonts w:ascii="Arial" w:hAnsi="Arial"/>
          <w:b/>
          <w:sz w:val="24"/>
          <w:szCs w:val="24"/>
        </w:rPr>
        <w:t>Support for Data Management</w:t>
      </w:r>
    </w:p>
    <w:p w14:paraId="71B1FAD8" w14:textId="77777777" w:rsidR="00B13A15" w:rsidRPr="00F77473" w:rsidRDefault="00B13A15" w:rsidP="00B13A15">
      <w:pPr>
        <w:pStyle w:val="BodyText"/>
        <w:spacing w:before="4"/>
        <w:rPr>
          <w:b/>
          <w:sz w:val="20"/>
        </w:rPr>
      </w:pPr>
    </w:p>
    <w:p w14:paraId="53F115C5" w14:textId="7CA73F86" w:rsidR="00B13A15" w:rsidRPr="00F77473" w:rsidRDefault="00B13A15" w:rsidP="00B13A15">
      <w:pPr>
        <w:pStyle w:val="ListParagraph"/>
        <w:numPr>
          <w:ilvl w:val="0"/>
          <w:numId w:val="24"/>
        </w:numPr>
        <w:tabs>
          <w:tab w:val="left" w:pos="923"/>
        </w:tabs>
        <w:spacing w:line="242" w:lineRule="auto"/>
        <w:ind w:right="1025" w:hanging="348"/>
      </w:pPr>
      <w:r w:rsidRPr="00F77473">
        <w:t>To</w:t>
      </w:r>
      <w:r w:rsidRPr="00F77473">
        <w:rPr>
          <w:spacing w:val="6"/>
        </w:rPr>
        <w:t xml:space="preserve"> </w:t>
      </w:r>
      <w:r w:rsidRPr="00F77473">
        <w:t>be</w:t>
      </w:r>
      <w:r w:rsidRPr="00F77473">
        <w:rPr>
          <w:spacing w:val="6"/>
        </w:rPr>
        <w:t xml:space="preserve"> </w:t>
      </w:r>
      <w:r w:rsidRPr="00F77473">
        <w:t>responsible</w:t>
      </w:r>
      <w:r w:rsidRPr="00F77473">
        <w:rPr>
          <w:spacing w:val="3"/>
        </w:rPr>
        <w:t xml:space="preserve"> </w:t>
      </w:r>
      <w:r w:rsidRPr="00F77473">
        <w:t>for</w:t>
      </w:r>
      <w:r w:rsidRPr="00F77473">
        <w:rPr>
          <w:spacing w:val="12"/>
        </w:rPr>
        <w:t xml:space="preserve"> </w:t>
      </w:r>
      <w:r w:rsidRPr="00F77473">
        <w:t>all</w:t>
      </w:r>
      <w:r w:rsidRPr="00F77473">
        <w:rPr>
          <w:spacing w:val="8"/>
        </w:rPr>
        <w:t xml:space="preserve"> </w:t>
      </w:r>
      <w:r w:rsidRPr="00F77473">
        <w:t>aspects</w:t>
      </w:r>
      <w:r w:rsidRPr="00F77473">
        <w:rPr>
          <w:spacing w:val="9"/>
        </w:rPr>
        <w:t xml:space="preserve"> </w:t>
      </w:r>
      <w:r w:rsidRPr="00F77473">
        <w:t>of</w:t>
      </w:r>
      <w:r w:rsidRPr="00F77473">
        <w:rPr>
          <w:spacing w:val="12"/>
        </w:rPr>
        <w:t xml:space="preserve"> </w:t>
      </w:r>
      <w:r w:rsidRPr="00F77473">
        <w:t>the</w:t>
      </w:r>
      <w:r w:rsidRPr="00F77473">
        <w:rPr>
          <w:spacing w:val="6"/>
        </w:rPr>
        <w:t xml:space="preserve"> </w:t>
      </w:r>
      <w:r w:rsidRPr="00F77473">
        <w:t>operation</w:t>
      </w:r>
      <w:r w:rsidRPr="00F77473">
        <w:rPr>
          <w:spacing w:val="4"/>
        </w:rPr>
        <w:t xml:space="preserve"> </w:t>
      </w:r>
      <w:r w:rsidRPr="00F77473">
        <w:t>of</w:t>
      </w:r>
      <w:r w:rsidRPr="00F77473">
        <w:rPr>
          <w:spacing w:val="8"/>
        </w:rPr>
        <w:t xml:space="preserve"> </w:t>
      </w:r>
      <w:r w:rsidRPr="00F77473">
        <w:t>SIMS.net</w:t>
      </w:r>
      <w:r w:rsidRPr="00F77473">
        <w:rPr>
          <w:spacing w:val="6"/>
        </w:rPr>
        <w:t xml:space="preserve"> </w:t>
      </w:r>
      <w:r w:rsidRPr="00F77473">
        <w:t>(Schools</w:t>
      </w:r>
      <w:r w:rsidRPr="00F77473">
        <w:rPr>
          <w:spacing w:val="6"/>
        </w:rPr>
        <w:t xml:space="preserve"> </w:t>
      </w:r>
      <w:r w:rsidRPr="00F77473">
        <w:t>Information</w:t>
      </w:r>
      <w:r w:rsidRPr="00F77473">
        <w:rPr>
          <w:spacing w:val="1"/>
        </w:rPr>
        <w:t xml:space="preserve"> </w:t>
      </w:r>
      <w:r w:rsidRPr="00F77473">
        <w:t>Management</w:t>
      </w:r>
      <w:r w:rsidRPr="00F77473">
        <w:rPr>
          <w:spacing w:val="11"/>
        </w:rPr>
        <w:t xml:space="preserve"> </w:t>
      </w:r>
      <w:r w:rsidRPr="00F77473">
        <w:t>System)</w:t>
      </w:r>
      <w:r w:rsidRPr="00F77473">
        <w:rPr>
          <w:spacing w:val="10"/>
        </w:rPr>
        <w:t xml:space="preserve"> </w:t>
      </w:r>
      <w:r w:rsidRPr="00F77473">
        <w:t>for</w:t>
      </w:r>
      <w:r w:rsidRPr="00F77473">
        <w:rPr>
          <w:spacing w:val="9"/>
        </w:rPr>
        <w:t xml:space="preserve"> </w:t>
      </w:r>
      <w:r w:rsidRPr="00F77473">
        <w:t>the</w:t>
      </w:r>
      <w:r w:rsidRPr="00F77473">
        <w:rPr>
          <w:spacing w:val="13"/>
        </w:rPr>
        <w:t xml:space="preserve"> </w:t>
      </w:r>
      <w:r w:rsidRPr="00F77473">
        <w:t>storage,</w:t>
      </w:r>
      <w:r w:rsidRPr="00F77473">
        <w:rPr>
          <w:spacing w:val="15"/>
        </w:rPr>
        <w:t xml:space="preserve"> </w:t>
      </w:r>
      <w:r w:rsidRPr="00F77473">
        <w:t>production</w:t>
      </w:r>
      <w:r w:rsidRPr="00F77473">
        <w:rPr>
          <w:spacing w:val="7"/>
        </w:rPr>
        <w:t xml:space="preserve"> </w:t>
      </w:r>
      <w:r w:rsidRPr="00F77473">
        <w:t>of</w:t>
      </w:r>
      <w:r w:rsidRPr="00F77473">
        <w:rPr>
          <w:spacing w:val="15"/>
        </w:rPr>
        <w:t xml:space="preserve"> </w:t>
      </w:r>
      <w:r w:rsidRPr="00F77473">
        <w:t>information,</w:t>
      </w:r>
      <w:r w:rsidRPr="00F77473">
        <w:rPr>
          <w:spacing w:val="12"/>
        </w:rPr>
        <w:t xml:space="preserve"> </w:t>
      </w:r>
      <w:r w:rsidRPr="00F77473">
        <w:t>statistics</w:t>
      </w:r>
      <w:r w:rsidRPr="00F77473">
        <w:rPr>
          <w:spacing w:val="9"/>
        </w:rPr>
        <w:t xml:space="preserve"> </w:t>
      </w:r>
      <w:r w:rsidRPr="00F77473">
        <w:t>and</w:t>
      </w:r>
      <w:r w:rsidRPr="00F77473">
        <w:rPr>
          <w:spacing w:val="13"/>
        </w:rPr>
        <w:t xml:space="preserve"> </w:t>
      </w:r>
      <w:r w:rsidRPr="00F77473">
        <w:t>reports</w:t>
      </w:r>
      <w:r w:rsidR="00460D3E" w:rsidRPr="00F77473">
        <w:t xml:space="preserve"> </w:t>
      </w:r>
      <w:r w:rsidRPr="00F77473">
        <w:rPr>
          <w:spacing w:val="-55"/>
        </w:rPr>
        <w:t xml:space="preserve"> </w:t>
      </w:r>
      <w:r w:rsidRPr="00F77473">
        <w:t>associated</w:t>
      </w:r>
      <w:r w:rsidRPr="00F77473">
        <w:rPr>
          <w:spacing w:val="2"/>
        </w:rPr>
        <w:t xml:space="preserve"> </w:t>
      </w:r>
      <w:r w:rsidRPr="00F77473">
        <w:t>with detailed</w:t>
      </w:r>
      <w:r w:rsidRPr="00F77473">
        <w:rPr>
          <w:spacing w:val="-1"/>
        </w:rPr>
        <w:t xml:space="preserve"> </w:t>
      </w:r>
      <w:r w:rsidRPr="00F77473">
        <w:t>pupil</w:t>
      </w:r>
      <w:r w:rsidRPr="00F77473">
        <w:rPr>
          <w:spacing w:val="2"/>
        </w:rPr>
        <w:t xml:space="preserve"> </w:t>
      </w:r>
      <w:r w:rsidRPr="00F77473">
        <w:t>records.</w:t>
      </w:r>
    </w:p>
    <w:p w14:paraId="62DD1695" w14:textId="100B3092" w:rsidR="00B13A15" w:rsidRPr="00F77473" w:rsidRDefault="00B13A15" w:rsidP="00B13A15">
      <w:pPr>
        <w:pStyle w:val="ListParagraph"/>
        <w:numPr>
          <w:ilvl w:val="0"/>
          <w:numId w:val="24"/>
        </w:numPr>
        <w:tabs>
          <w:tab w:val="left" w:pos="923"/>
        </w:tabs>
        <w:spacing w:line="242" w:lineRule="auto"/>
        <w:ind w:right="360" w:hanging="348"/>
      </w:pPr>
      <w:r w:rsidRPr="00F77473">
        <w:t>To</w:t>
      </w:r>
      <w:r w:rsidRPr="00F77473">
        <w:rPr>
          <w:spacing w:val="9"/>
        </w:rPr>
        <w:t xml:space="preserve"> </w:t>
      </w:r>
      <w:r w:rsidRPr="00F77473">
        <w:t>manage</w:t>
      </w:r>
      <w:r w:rsidRPr="00F77473">
        <w:rPr>
          <w:spacing w:val="12"/>
        </w:rPr>
        <w:t xml:space="preserve"> </w:t>
      </w:r>
      <w:r w:rsidRPr="00F77473">
        <w:t>pupil</w:t>
      </w:r>
      <w:r w:rsidRPr="00F77473">
        <w:rPr>
          <w:spacing w:val="14"/>
        </w:rPr>
        <w:t xml:space="preserve"> </w:t>
      </w:r>
      <w:r w:rsidRPr="00F77473">
        <w:t>records</w:t>
      </w:r>
      <w:r w:rsidRPr="00F77473">
        <w:rPr>
          <w:spacing w:val="12"/>
        </w:rPr>
        <w:t xml:space="preserve"> </w:t>
      </w:r>
      <w:r w:rsidRPr="00F77473">
        <w:t>particularly</w:t>
      </w:r>
      <w:r w:rsidRPr="00F77473">
        <w:rPr>
          <w:spacing w:val="9"/>
        </w:rPr>
        <w:t xml:space="preserve"> </w:t>
      </w:r>
      <w:r w:rsidRPr="00F77473">
        <w:t>student</w:t>
      </w:r>
      <w:r w:rsidRPr="00F77473">
        <w:rPr>
          <w:spacing w:val="15"/>
        </w:rPr>
        <w:t xml:space="preserve"> </w:t>
      </w:r>
      <w:r w:rsidRPr="00F77473">
        <w:t>achievement,</w:t>
      </w:r>
      <w:r w:rsidRPr="00F77473">
        <w:rPr>
          <w:spacing w:val="12"/>
        </w:rPr>
        <w:t xml:space="preserve"> </w:t>
      </w:r>
      <w:r w:rsidRPr="00F77473">
        <w:t>student</w:t>
      </w:r>
      <w:r w:rsidRPr="00F77473">
        <w:rPr>
          <w:spacing w:val="18"/>
        </w:rPr>
        <w:t xml:space="preserve"> </w:t>
      </w:r>
      <w:r w:rsidRPr="00F77473">
        <w:t>progress</w:t>
      </w:r>
      <w:r w:rsidRPr="00F77473">
        <w:rPr>
          <w:spacing w:val="15"/>
        </w:rPr>
        <w:t xml:space="preserve"> </w:t>
      </w:r>
      <w:r w:rsidRPr="00F77473">
        <w:t>information</w:t>
      </w:r>
      <w:r w:rsidRPr="00F77473">
        <w:rPr>
          <w:spacing w:val="12"/>
        </w:rPr>
        <w:t xml:space="preserve"> </w:t>
      </w:r>
      <w:r w:rsidRPr="00F77473">
        <w:t>and</w:t>
      </w:r>
      <w:r w:rsidRPr="00F77473">
        <w:rPr>
          <w:spacing w:val="-55"/>
        </w:rPr>
        <w:t xml:space="preserve"> </w:t>
      </w:r>
      <w:r w:rsidR="00800D4B" w:rsidRPr="00F77473">
        <w:rPr>
          <w:spacing w:val="-55"/>
        </w:rPr>
        <w:t xml:space="preserve"> </w:t>
      </w:r>
      <w:r w:rsidR="00800D4B" w:rsidRPr="00F77473">
        <w:t xml:space="preserve"> students</w:t>
      </w:r>
      <w:r w:rsidRPr="00F77473">
        <w:t>’</w:t>
      </w:r>
      <w:r w:rsidRPr="00F77473">
        <w:rPr>
          <w:spacing w:val="2"/>
        </w:rPr>
        <w:t xml:space="preserve"> </w:t>
      </w:r>
      <w:r w:rsidRPr="00F77473">
        <w:t>records.</w:t>
      </w:r>
    </w:p>
    <w:p w14:paraId="75A9162A" w14:textId="77777777" w:rsidR="00B13A15" w:rsidRPr="00F77473" w:rsidRDefault="00B13A15" w:rsidP="00B13A15">
      <w:pPr>
        <w:pStyle w:val="ListParagraph"/>
        <w:numPr>
          <w:ilvl w:val="0"/>
          <w:numId w:val="24"/>
        </w:numPr>
        <w:tabs>
          <w:tab w:val="left" w:pos="923"/>
        </w:tabs>
        <w:spacing w:line="255" w:lineRule="exact"/>
        <w:ind w:left="922" w:hanging="354"/>
      </w:pPr>
      <w:r w:rsidRPr="00F77473">
        <w:t>To</w:t>
      </w:r>
      <w:r w:rsidRPr="00F77473">
        <w:rPr>
          <w:spacing w:val="7"/>
        </w:rPr>
        <w:t xml:space="preserve"> </w:t>
      </w:r>
      <w:r w:rsidRPr="00F77473">
        <w:t>liaise</w:t>
      </w:r>
      <w:r w:rsidRPr="00F77473">
        <w:rPr>
          <w:spacing w:val="11"/>
        </w:rPr>
        <w:t xml:space="preserve"> </w:t>
      </w:r>
      <w:r w:rsidRPr="00F77473">
        <w:t>with</w:t>
      </w:r>
      <w:r w:rsidRPr="00F77473">
        <w:rPr>
          <w:spacing w:val="8"/>
        </w:rPr>
        <w:t xml:space="preserve"> </w:t>
      </w:r>
      <w:r w:rsidRPr="00F77473">
        <w:t>staff</w:t>
      </w:r>
      <w:r w:rsidRPr="00F77473">
        <w:rPr>
          <w:spacing w:val="5"/>
        </w:rPr>
        <w:t xml:space="preserve"> </w:t>
      </w:r>
      <w:r w:rsidRPr="00F77473">
        <w:t>for</w:t>
      </w:r>
      <w:r w:rsidRPr="00F77473">
        <w:rPr>
          <w:spacing w:val="11"/>
        </w:rPr>
        <w:t xml:space="preserve"> </w:t>
      </w:r>
      <w:r w:rsidRPr="00F77473">
        <w:t>the</w:t>
      </w:r>
      <w:r w:rsidRPr="00F77473">
        <w:rPr>
          <w:spacing w:val="5"/>
        </w:rPr>
        <w:t xml:space="preserve"> </w:t>
      </w:r>
      <w:r w:rsidRPr="00F77473">
        <w:t>maintenance</w:t>
      </w:r>
      <w:r w:rsidRPr="00F77473">
        <w:rPr>
          <w:spacing w:val="11"/>
        </w:rPr>
        <w:t xml:space="preserve"> </w:t>
      </w:r>
      <w:r w:rsidRPr="00F77473">
        <w:t>of</w:t>
      </w:r>
      <w:r w:rsidRPr="00F77473">
        <w:rPr>
          <w:spacing w:val="10"/>
        </w:rPr>
        <w:t xml:space="preserve"> </w:t>
      </w:r>
      <w:r w:rsidRPr="00F77473">
        <w:t>student</w:t>
      </w:r>
      <w:r w:rsidRPr="00F77473">
        <w:rPr>
          <w:spacing w:val="7"/>
        </w:rPr>
        <w:t xml:space="preserve"> </w:t>
      </w:r>
      <w:r w:rsidRPr="00F77473">
        <w:t>and</w:t>
      </w:r>
      <w:r w:rsidRPr="00F77473">
        <w:rPr>
          <w:spacing w:val="11"/>
        </w:rPr>
        <w:t xml:space="preserve"> </w:t>
      </w:r>
      <w:r w:rsidRPr="00F77473">
        <w:t>staff</w:t>
      </w:r>
      <w:r w:rsidRPr="00F77473">
        <w:rPr>
          <w:spacing w:val="10"/>
        </w:rPr>
        <w:t xml:space="preserve"> </w:t>
      </w:r>
      <w:r w:rsidRPr="00F77473">
        <w:t>administrative</w:t>
      </w:r>
      <w:r w:rsidRPr="00F77473">
        <w:rPr>
          <w:spacing w:val="8"/>
        </w:rPr>
        <w:t xml:space="preserve"> </w:t>
      </w:r>
      <w:r w:rsidRPr="00F77473">
        <w:t>data.</w:t>
      </w:r>
    </w:p>
    <w:p w14:paraId="72C439A6" w14:textId="77777777" w:rsidR="00B13A15" w:rsidRPr="00F77473" w:rsidRDefault="00B13A15" w:rsidP="00B13A15">
      <w:pPr>
        <w:pStyle w:val="ListParagraph"/>
        <w:numPr>
          <w:ilvl w:val="0"/>
          <w:numId w:val="24"/>
        </w:numPr>
        <w:tabs>
          <w:tab w:val="left" w:pos="923"/>
        </w:tabs>
        <w:ind w:left="922" w:hanging="354"/>
      </w:pPr>
      <w:r w:rsidRPr="00F77473">
        <w:t>Check</w:t>
      </w:r>
      <w:r w:rsidRPr="00F77473">
        <w:rPr>
          <w:spacing w:val="7"/>
        </w:rPr>
        <w:t xml:space="preserve"> </w:t>
      </w:r>
      <w:r w:rsidRPr="00F77473">
        <w:t>for</w:t>
      </w:r>
      <w:r w:rsidRPr="00F77473">
        <w:rPr>
          <w:spacing w:val="7"/>
        </w:rPr>
        <w:t xml:space="preserve"> </w:t>
      </w:r>
      <w:r w:rsidRPr="00F77473">
        <w:t>missing</w:t>
      </w:r>
      <w:r w:rsidRPr="00F77473">
        <w:rPr>
          <w:spacing w:val="7"/>
        </w:rPr>
        <w:t xml:space="preserve"> </w:t>
      </w:r>
      <w:r w:rsidRPr="00F77473">
        <w:t>data</w:t>
      </w:r>
      <w:r w:rsidRPr="00F77473">
        <w:rPr>
          <w:spacing w:val="11"/>
        </w:rPr>
        <w:t xml:space="preserve"> </w:t>
      </w:r>
      <w:r w:rsidRPr="00F77473">
        <w:t>and</w:t>
      </w:r>
      <w:r w:rsidRPr="00F77473">
        <w:rPr>
          <w:spacing w:val="7"/>
        </w:rPr>
        <w:t xml:space="preserve"> </w:t>
      </w:r>
      <w:r w:rsidRPr="00F77473">
        <w:t>fill</w:t>
      </w:r>
      <w:r w:rsidRPr="00F77473">
        <w:rPr>
          <w:spacing w:val="9"/>
        </w:rPr>
        <w:t xml:space="preserve"> </w:t>
      </w:r>
      <w:r w:rsidRPr="00F77473">
        <w:t>gaps</w:t>
      </w:r>
      <w:r w:rsidRPr="00F77473">
        <w:rPr>
          <w:spacing w:val="11"/>
        </w:rPr>
        <w:t xml:space="preserve"> </w:t>
      </w:r>
      <w:r w:rsidRPr="00F77473">
        <w:t>by</w:t>
      </w:r>
      <w:r w:rsidRPr="00F77473">
        <w:rPr>
          <w:spacing w:val="5"/>
        </w:rPr>
        <w:t xml:space="preserve"> </w:t>
      </w:r>
      <w:r w:rsidRPr="00F77473">
        <w:t>contacting</w:t>
      </w:r>
      <w:r w:rsidRPr="00F77473">
        <w:rPr>
          <w:spacing w:val="7"/>
        </w:rPr>
        <w:t xml:space="preserve"> </w:t>
      </w:r>
      <w:r w:rsidRPr="00F77473">
        <w:t>other</w:t>
      </w:r>
      <w:r w:rsidRPr="00F77473">
        <w:rPr>
          <w:spacing w:val="13"/>
        </w:rPr>
        <w:t xml:space="preserve"> </w:t>
      </w:r>
      <w:r w:rsidRPr="00F77473">
        <w:t>schools</w:t>
      </w:r>
      <w:r w:rsidRPr="00F77473">
        <w:rPr>
          <w:spacing w:val="7"/>
        </w:rPr>
        <w:t xml:space="preserve"> </w:t>
      </w:r>
      <w:r w:rsidRPr="00F77473">
        <w:t>or</w:t>
      </w:r>
      <w:r w:rsidRPr="00F77473">
        <w:rPr>
          <w:spacing w:val="8"/>
        </w:rPr>
        <w:t xml:space="preserve"> </w:t>
      </w:r>
      <w:r w:rsidRPr="00F77473">
        <w:t>agencies.</w:t>
      </w:r>
    </w:p>
    <w:p w14:paraId="6CE480D3" w14:textId="3898A645" w:rsidR="00B13A15" w:rsidRPr="00F77473" w:rsidRDefault="00B13A15" w:rsidP="00B13A15">
      <w:pPr>
        <w:pStyle w:val="ListParagraph"/>
        <w:numPr>
          <w:ilvl w:val="0"/>
          <w:numId w:val="24"/>
        </w:numPr>
        <w:tabs>
          <w:tab w:val="left" w:pos="923"/>
        </w:tabs>
        <w:spacing w:line="244" w:lineRule="auto"/>
        <w:ind w:right="137" w:hanging="348"/>
      </w:pPr>
      <w:r w:rsidRPr="00F77473">
        <w:t>To</w:t>
      </w:r>
      <w:r w:rsidRPr="00F77473">
        <w:rPr>
          <w:spacing w:val="8"/>
        </w:rPr>
        <w:t xml:space="preserve"> </w:t>
      </w:r>
      <w:r w:rsidRPr="00F77473">
        <w:t>produce</w:t>
      </w:r>
      <w:r w:rsidRPr="00F77473">
        <w:rPr>
          <w:spacing w:val="8"/>
        </w:rPr>
        <w:t xml:space="preserve"> </w:t>
      </w:r>
      <w:r w:rsidRPr="00F77473">
        <w:t>reports</w:t>
      </w:r>
      <w:r w:rsidRPr="00F77473">
        <w:rPr>
          <w:spacing w:val="9"/>
        </w:rPr>
        <w:t xml:space="preserve"> </w:t>
      </w:r>
      <w:r w:rsidRPr="00F77473">
        <w:t>and</w:t>
      </w:r>
      <w:r w:rsidRPr="00F77473">
        <w:rPr>
          <w:spacing w:val="6"/>
        </w:rPr>
        <w:t xml:space="preserve"> </w:t>
      </w:r>
      <w:r w:rsidRPr="00F77473">
        <w:rPr>
          <w:lang w:val="en-GB"/>
        </w:rPr>
        <w:t>analyse</w:t>
      </w:r>
      <w:r w:rsidRPr="00F77473">
        <w:rPr>
          <w:spacing w:val="11"/>
        </w:rPr>
        <w:t xml:space="preserve"> </w:t>
      </w:r>
      <w:r w:rsidRPr="00F77473">
        <w:t>data</w:t>
      </w:r>
      <w:r w:rsidRPr="00F77473">
        <w:rPr>
          <w:spacing w:val="12"/>
        </w:rPr>
        <w:t xml:space="preserve"> </w:t>
      </w:r>
      <w:r w:rsidRPr="00F77473">
        <w:t>as</w:t>
      </w:r>
      <w:r w:rsidRPr="00F77473">
        <w:rPr>
          <w:spacing w:val="12"/>
        </w:rPr>
        <w:t xml:space="preserve"> </w:t>
      </w:r>
      <w:r w:rsidRPr="00F77473">
        <w:t>requested</w:t>
      </w:r>
      <w:r w:rsidRPr="00F77473">
        <w:rPr>
          <w:spacing w:val="12"/>
        </w:rPr>
        <w:t xml:space="preserve"> </w:t>
      </w:r>
      <w:r w:rsidRPr="00F77473">
        <w:t>by</w:t>
      </w:r>
      <w:r w:rsidRPr="00F77473">
        <w:rPr>
          <w:spacing w:val="6"/>
        </w:rPr>
        <w:t xml:space="preserve"> </w:t>
      </w:r>
      <w:r w:rsidRPr="00F77473">
        <w:t>the</w:t>
      </w:r>
      <w:r w:rsidRPr="00F77473">
        <w:rPr>
          <w:spacing w:val="12"/>
        </w:rPr>
        <w:t xml:space="preserve"> </w:t>
      </w:r>
      <w:r w:rsidRPr="00F77473">
        <w:t>Senior</w:t>
      </w:r>
      <w:r w:rsidRPr="00F77473">
        <w:rPr>
          <w:spacing w:val="12"/>
        </w:rPr>
        <w:t xml:space="preserve"> </w:t>
      </w:r>
      <w:r w:rsidRPr="00F77473">
        <w:t>Leadership</w:t>
      </w:r>
      <w:r w:rsidRPr="00F77473">
        <w:rPr>
          <w:spacing w:val="8"/>
        </w:rPr>
        <w:t xml:space="preserve"> </w:t>
      </w:r>
      <w:r w:rsidRPr="00F77473">
        <w:t>Team</w:t>
      </w:r>
      <w:r w:rsidRPr="00F77473">
        <w:rPr>
          <w:spacing w:val="9"/>
        </w:rPr>
        <w:t xml:space="preserve"> </w:t>
      </w:r>
      <w:r w:rsidRPr="00F77473">
        <w:t>and</w:t>
      </w:r>
      <w:r w:rsidRPr="00F77473">
        <w:rPr>
          <w:spacing w:val="12"/>
        </w:rPr>
        <w:t xml:space="preserve"> </w:t>
      </w:r>
      <w:r w:rsidRPr="00F77473">
        <w:t>others,</w:t>
      </w:r>
      <w:r w:rsidR="00F77473" w:rsidRPr="00F77473">
        <w:t xml:space="preserve"> </w:t>
      </w:r>
      <w:r w:rsidRPr="00F77473">
        <w:rPr>
          <w:spacing w:val="-55"/>
        </w:rPr>
        <w:t xml:space="preserve"> </w:t>
      </w:r>
      <w:r w:rsidRPr="00F77473">
        <w:t>including</w:t>
      </w:r>
      <w:r w:rsidRPr="00F77473">
        <w:rPr>
          <w:spacing w:val="3"/>
        </w:rPr>
        <w:t xml:space="preserve"> </w:t>
      </w:r>
      <w:r w:rsidRPr="00F77473">
        <w:t>the</w:t>
      </w:r>
      <w:r w:rsidRPr="00F77473">
        <w:rPr>
          <w:spacing w:val="3"/>
        </w:rPr>
        <w:t xml:space="preserve"> </w:t>
      </w:r>
      <w:r w:rsidRPr="00F77473">
        <w:t>timely</w:t>
      </w:r>
      <w:r w:rsidRPr="00F77473">
        <w:rPr>
          <w:spacing w:val="2"/>
        </w:rPr>
        <w:t xml:space="preserve"> </w:t>
      </w:r>
      <w:r w:rsidRPr="00F77473">
        <w:t>and</w:t>
      </w:r>
      <w:r w:rsidRPr="00F77473">
        <w:rPr>
          <w:spacing w:val="6"/>
        </w:rPr>
        <w:t xml:space="preserve"> </w:t>
      </w:r>
      <w:r w:rsidRPr="00F77473">
        <w:t>accurate</w:t>
      </w:r>
      <w:r w:rsidRPr="00F77473">
        <w:rPr>
          <w:spacing w:val="4"/>
        </w:rPr>
        <w:t xml:space="preserve"> </w:t>
      </w:r>
      <w:r w:rsidRPr="00F77473">
        <w:t>submission</w:t>
      </w:r>
      <w:r w:rsidRPr="00F77473">
        <w:rPr>
          <w:spacing w:val="3"/>
        </w:rPr>
        <w:t xml:space="preserve"> </w:t>
      </w:r>
      <w:r w:rsidRPr="00F77473">
        <w:t>of</w:t>
      </w:r>
      <w:r w:rsidRPr="00F77473">
        <w:rPr>
          <w:spacing w:val="9"/>
        </w:rPr>
        <w:t xml:space="preserve"> </w:t>
      </w:r>
      <w:r w:rsidRPr="00F77473">
        <w:t>complex</w:t>
      </w:r>
      <w:r w:rsidRPr="00F77473">
        <w:rPr>
          <w:spacing w:val="4"/>
        </w:rPr>
        <w:t xml:space="preserve"> </w:t>
      </w:r>
      <w:r w:rsidRPr="00F77473">
        <w:t>statutory/statistical</w:t>
      </w:r>
      <w:r w:rsidRPr="00F77473">
        <w:rPr>
          <w:spacing w:val="5"/>
        </w:rPr>
        <w:t xml:space="preserve"> </w:t>
      </w:r>
      <w:r w:rsidRPr="00F77473">
        <w:t>returns.</w:t>
      </w:r>
    </w:p>
    <w:p w14:paraId="3D9A88F0" w14:textId="1A8087E7" w:rsidR="00B13A15" w:rsidRPr="00F77473" w:rsidRDefault="00B13A15" w:rsidP="00B13A15">
      <w:pPr>
        <w:pStyle w:val="ListParagraph"/>
        <w:numPr>
          <w:ilvl w:val="0"/>
          <w:numId w:val="24"/>
        </w:numPr>
        <w:tabs>
          <w:tab w:val="left" w:pos="923"/>
        </w:tabs>
        <w:ind w:right="113" w:hanging="348"/>
      </w:pPr>
      <w:r w:rsidRPr="00F77473">
        <w:t>Make</w:t>
      </w:r>
      <w:r w:rsidRPr="00F77473">
        <w:rPr>
          <w:spacing w:val="12"/>
        </w:rPr>
        <w:t xml:space="preserve"> </w:t>
      </w:r>
      <w:r w:rsidRPr="00F77473">
        <w:t>data</w:t>
      </w:r>
      <w:r w:rsidRPr="00F77473">
        <w:rPr>
          <w:spacing w:val="13"/>
        </w:rPr>
        <w:t xml:space="preserve"> </w:t>
      </w:r>
      <w:r w:rsidRPr="00F77473">
        <w:t>available</w:t>
      </w:r>
      <w:r w:rsidRPr="00F77473">
        <w:rPr>
          <w:spacing w:val="9"/>
        </w:rPr>
        <w:t xml:space="preserve"> </w:t>
      </w:r>
      <w:r w:rsidRPr="00F77473">
        <w:t>to</w:t>
      </w:r>
      <w:r w:rsidRPr="00F77473">
        <w:rPr>
          <w:spacing w:val="13"/>
        </w:rPr>
        <w:t xml:space="preserve"> </w:t>
      </w:r>
      <w:r w:rsidRPr="00F77473">
        <w:t>appropriate</w:t>
      </w:r>
      <w:r w:rsidRPr="00F77473">
        <w:rPr>
          <w:spacing w:val="9"/>
        </w:rPr>
        <w:t xml:space="preserve"> </w:t>
      </w:r>
      <w:r w:rsidRPr="00F77473">
        <w:t>stakeholders</w:t>
      </w:r>
      <w:r w:rsidRPr="00F77473">
        <w:rPr>
          <w:spacing w:val="9"/>
        </w:rPr>
        <w:t xml:space="preserve"> </w:t>
      </w:r>
      <w:r w:rsidRPr="00F77473">
        <w:t>at</w:t>
      </w:r>
      <w:r w:rsidRPr="00F77473">
        <w:rPr>
          <w:spacing w:val="12"/>
        </w:rPr>
        <w:t xml:space="preserve"> </w:t>
      </w:r>
      <w:r w:rsidRPr="00F77473">
        <w:t>the</w:t>
      </w:r>
      <w:r w:rsidRPr="00F77473">
        <w:rPr>
          <w:spacing w:val="13"/>
        </w:rPr>
        <w:t xml:space="preserve"> </w:t>
      </w:r>
      <w:r w:rsidRPr="00F77473">
        <w:t>appropriate</w:t>
      </w:r>
      <w:r w:rsidRPr="00F77473">
        <w:rPr>
          <w:spacing w:val="9"/>
        </w:rPr>
        <w:t xml:space="preserve"> </w:t>
      </w:r>
      <w:r w:rsidRPr="00F77473">
        <w:t>time.</w:t>
      </w:r>
      <w:r w:rsidRPr="00F77473">
        <w:rPr>
          <w:spacing w:val="11"/>
        </w:rPr>
        <w:t xml:space="preserve"> </w:t>
      </w:r>
      <w:r w:rsidR="00DE74FA" w:rsidRPr="00F77473">
        <w:t>e.g.,</w:t>
      </w:r>
      <w:r w:rsidRPr="00F77473">
        <w:rPr>
          <w:spacing w:val="12"/>
        </w:rPr>
        <w:t xml:space="preserve"> </w:t>
      </w:r>
      <w:r w:rsidRPr="00F77473">
        <w:t>parents,</w:t>
      </w:r>
      <w:r w:rsidRPr="00F77473">
        <w:rPr>
          <w:spacing w:val="11"/>
        </w:rPr>
        <w:t xml:space="preserve"> </w:t>
      </w:r>
      <w:r w:rsidRPr="00F77473">
        <w:t>students,</w:t>
      </w:r>
      <w:r w:rsidRPr="00F77473">
        <w:rPr>
          <w:spacing w:val="-55"/>
        </w:rPr>
        <w:t xml:space="preserve"> </w:t>
      </w:r>
      <w:r w:rsidR="00F77473" w:rsidRPr="00F77473">
        <w:rPr>
          <w:spacing w:val="-55"/>
        </w:rPr>
        <w:t xml:space="preserve">    </w:t>
      </w:r>
      <w:r w:rsidRPr="00F77473">
        <w:t>teachers,</w:t>
      </w:r>
      <w:r w:rsidRPr="00F77473">
        <w:rPr>
          <w:spacing w:val="11"/>
        </w:rPr>
        <w:t xml:space="preserve"> </w:t>
      </w:r>
      <w:r w:rsidRPr="00F77473">
        <w:t>LEA,</w:t>
      </w:r>
      <w:r w:rsidRPr="00F77473">
        <w:rPr>
          <w:spacing w:val="8"/>
        </w:rPr>
        <w:t xml:space="preserve"> </w:t>
      </w:r>
      <w:r w:rsidRPr="00F77473">
        <w:t>DCSF,</w:t>
      </w:r>
      <w:r w:rsidRPr="00F77473">
        <w:rPr>
          <w:spacing w:val="7"/>
        </w:rPr>
        <w:t xml:space="preserve"> </w:t>
      </w:r>
      <w:r w:rsidRPr="00F77473">
        <w:t>other</w:t>
      </w:r>
      <w:r w:rsidRPr="00F77473">
        <w:rPr>
          <w:spacing w:val="12"/>
        </w:rPr>
        <w:t xml:space="preserve"> </w:t>
      </w:r>
      <w:r w:rsidRPr="00F77473">
        <w:t>external</w:t>
      </w:r>
      <w:r w:rsidRPr="00F77473">
        <w:rPr>
          <w:spacing w:val="11"/>
        </w:rPr>
        <w:t xml:space="preserve"> </w:t>
      </w:r>
      <w:r w:rsidRPr="00F77473">
        <w:t>agencies</w:t>
      </w:r>
      <w:r w:rsidRPr="00F77473">
        <w:rPr>
          <w:spacing w:val="3"/>
        </w:rPr>
        <w:t xml:space="preserve"> </w:t>
      </w:r>
      <w:r w:rsidRPr="00F77473">
        <w:t>to</w:t>
      </w:r>
      <w:r w:rsidRPr="00F77473">
        <w:rPr>
          <w:spacing w:val="6"/>
        </w:rPr>
        <w:t xml:space="preserve"> </w:t>
      </w:r>
      <w:r w:rsidRPr="00F77473">
        <w:t>meet</w:t>
      </w:r>
      <w:r w:rsidRPr="00F77473">
        <w:rPr>
          <w:spacing w:val="8"/>
        </w:rPr>
        <w:t xml:space="preserve"> </w:t>
      </w:r>
      <w:r w:rsidRPr="00F77473">
        <w:t>internal</w:t>
      </w:r>
      <w:r w:rsidRPr="00F77473">
        <w:rPr>
          <w:spacing w:val="8"/>
        </w:rPr>
        <w:t xml:space="preserve"> </w:t>
      </w:r>
      <w:r w:rsidRPr="00F77473">
        <w:t>and</w:t>
      </w:r>
      <w:r w:rsidRPr="00F77473">
        <w:rPr>
          <w:spacing w:val="9"/>
        </w:rPr>
        <w:t xml:space="preserve"> </w:t>
      </w:r>
      <w:r w:rsidRPr="00F77473">
        <w:t>externally</w:t>
      </w:r>
      <w:r w:rsidRPr="00F77473">
        <w:rPr>
          <w:spacing w:val="3"/>
        </w:rPr>
        <w:t xml:space="preserve"> </w:t>
      </w:r>
      <w:r w:rsidRPr="00F77473">
        <w:t>set</w:t>
      </w:r>
      <w:r w:rsidRPr="00F77473">
        <w:rPr>
          <w:spacing w:val="8"/>
        </w:rPr>
        <w:t xml:space="preserve"> </w:t>
      </w:r>
      <w:r w:rsidRPr="00F77473">
        <w:t>deadlines.</w:t>
      </w:r>
    </w:p>
    <w:p w14:paraId="6C843414" w14:textId="12704DEB" w:rsidR="00B13A15" w:rsidRPr="00F77473" w:rsidRDefault="00B13A15" w:rsidP="00B13A15">
      <w:pPr>
        <w:pStyle w:val="ListParagraph"/>
        <w:numPr>
          <w:ilvl w:val="0"/>
          <w:numId w:val="24"/>
        </w:numPr>
        <w:tabs>
          <w:tab w:val="left" w:pos="923"/>
        </w:tabs>
        <w:spacing w:before="7"/>
        <w:ind w:right="790" w:hanging="348"/>
      </w:pPr>
      <w:r w:rsidRPr="00F77473">
        <w:t>To</w:t>
      </w:r>
      <w:r w:rsidRPr="00F77473">
        <w:rPr>
          <w:spacing w:val="7"/>
        </w:rPr>
        <w:t xml:space="preserve"> </w:t>
      </w:r>
      <w:r w:rsidRPr="00F77473">
        <w:t>liaise</w:t>
      </w:r>
      <w:r w:rsidRPr="00F77473">
        <w:rPr>
          <w:spacing w:val="11"/>
        </w:rPr>
        <w:t xml:space="preserve"> </w:t>
      </w:r>
      <w:r w:rsidRPr="00F77473">
        <w:t>with</w:t>
      </w:r>
      <w:r w:rsidRPr="00F77473">
        <w:rPr>
          <w:spacing w:val="7"/>
        </w:rPr>
        <w:t xml:space="preserve"> </w:t>
      </w:r>
      <w:r w:rsidRPr="00F77473">
        <w:t>the</w:t>
      </w:r>
      <w:r w:rsidRPr="00F77473">
        <w:rPr>
          <w:spacing w:val="5"/>
        </w:rPr>
        <w:t xml:space="preserve"> </w:t>
      </w:r>
      <w:r w:rsidRPr="00F77473">
        <w:t>Senior</w:t>
      </w:r>
      <w:r w:rsidRPr="00F77473">
        <w:rPr>
          <w:spacing w:val="11"/>
        </w:rPr>
        <w:t xml:space="preserve"> </w:t>
      </w:r>
      <w:r w:rsidRPr="00F77473">
        <w:t>Leadership</w:t>
      </w:r>
      <w:r w:rsidRPr="00F77473">
        <w:rPr>
          <w:spacing w:val="5"/>
        </w:rPr>
        <w:t xml:space="preserve"> </w:t>
      </w:r>
      <w:r w:rsidRPr="00F77473">
        <w:t>Team</w:t>
      </w:r>
      <w:r w:rsidRPr="00F77473">
        <w:rPr>
          <w:spacing w:val="8"/>
        </w:rPr>
        <w:t xml:space="preserve"> </w:t>
      </w:r>
      <w:r w:rsidRPr="00F77473">
        <w:t>to</w:t>
      </w:r>
      <w:r w:rsidRPr="00F77473">
        <w:rPr>
          <w:spacing w:val="11"/>
        </w:rPr>
        <w:t xml:space="preserve"> </w:t>
      </w:r>
      <w:r w:rsidRPr="00F77473">
        <w:t>coordinate</w:t>
      </w:r>
      <w:r w:rsidRPr="00F77473">
        <w:rPr>
          <w:spacing w:val="7"/>
        </w:rPr>
        <w:t xml:space="preserve"> </w:t>
      </w:r>
      <w:r w:rsidRPr="00F77473">
        <w:t>the</w:t>
      </w:r>
      <w:r w:rsidRPr="00F77473">
        <w:rPr>
          <w:spacing w:val="8"/>
        </w:rPr>
        <w:t xml:space="preserve"> </w:t>
      </w:r>
      <w:r w:rsidRPr="00F77473">
        <w:t>arrival</w:t>
      </w:r>
      <w:r w:rsidRPr="00F77473">
        <w:rPr>
          <w:spacing w:val="9"/>
        </w:rPr>
        <w:t xml:space="preserve"> </w:t>
      </w:r>
      <w:r w:rsidRPr="00F77473">
        <w:t>of</w:t>
      </w:r>
      <w:r w:rsidRPr="00F77473">
        <w:rPr>
          <w:spacing w:val="10"/>
        </w:rPr>
        <w:t xml:space="preserve"> </w:t>
      </w:r>
      <w:r w:rsidRPr="00F77473">
        <w:t>Year</w:t>
      </w:r>
      <w:r w:rsidRPr="00F77473">
        <w:rPr>
          <w:spacing w:val="7"/>
        </w:rPr>
        <w:t xml:space="preserve"> </w:t>
      </w:r>
      <w:r w:rsidRPr="00F77473">
        <w:t>7</w:t>
      </w:r>
      <w:r w:rsidRPr="00F77473">
        <w:rPr>
          <w:spacing w:val="11"/>
        </w:rPr>
        <w:t xml:space="preserve"> </w:t>
      </w:r>
      <w:r w:rsidRPr="00F77473">
        <w:t>students</w:t>
      </w:r>
      <w:r w:rsidRPr="00F77473">
        <w:rPr>
          <w:spacing w:val="8"/>
        </w:rPr>
        <w:t xml:space="preserve"> </w:t>
      </w:r>
      <w:r w:rsidRPr="00F77473">
        <w:t>in</w:t>
      </w:r>
      <w:r w:rsidRPr="00F77473">
        <w:rPr>
          <w:spacing w:val="-56"/>
        </w:rPr>
        <w:t xml:space="preserve"> </w:t>
      </w:r>
      <w:r w:rsidR="00F77473" w:rsidRPr="00F77473">
        <w:rPr>
          <w:spacing w:val="-56"/>
        </w:rPr>
        <w:t xml:space="preserve">        </w:t>
      </w:r>
      <w:r w:rsidRPr="00F77473">
        <w:t>September</w:t>
      </w:r>
      <w:r w:rsidRPr="00F77473">
        <w:rPr>
          <w:spacing w:val="5"/>
        </w:rPr>
        <w:t xml:space="preserve"> </w:t>
      </w:r>
      <w:r w:rsidRPr="00F77473">
        <w:t>and all</w:t>
      </w:r>
      <w:r w:rsidRPr="00F77473">
        <w:rPr>
          <w:spacing w:val="3"/>
        </w:rPr>
        <w:t xml:space="preserve"> </w:t>
      </w:r>
      <w:r w:rsidRPr="00F77473">
        <w:t>other</w:t>
      </w:r>
      <w:r w:rsidRPr="00F77473">
        <w:rPr>
          <w:spacing w:val="3"/>
        </w:rPr>
        <w:t xml:space="preserve"> </w:t>
      </w:r>
      <w:r w:rsidRPr="00F77473">
        <w:t>admissions</w:t>
      </w:r>
      <w:r w:rsidRPr="00F77473">
        <w:rPr>
          <w:spacing w:val="1"/>
        </w:rPr>
        <w:t xml:space="preserve"> </w:t>
      </w:r>
      <w:r w:rsidRPr="00F77473">
        <w:t>at</w:t>
      </w:r>
      <w:r w:rsidRPr="00F77473">
        <w:rPr>
          <w:spacing w:val="5"/>
        </w:rPr>
        <w:t xml:space="preserve"> </w:t>
      </w:r>
      <w:r w:rsidRPr="00F77473">
        <w:t>other</w:t>
      </w:r>
      <w:r w:rsidRPr="00F77473">
        <w:rPr>
          <w:spacing w:val="4"/>
        </w:rPr>
        <w:t xml:space="preserve"> </w:t>
      </w:r>
      <w:r w:rsidRPr="00F77473">
        <w:t>times</w:t>
      </w:r>
      <w:r w:rsidRPr="00F77473">
        <w:rPr>
          <w:spacing w:val="3"/>
        </w:rPr>
        <w:t xml:space="preserve"> </w:t>
      </w:r>
      <w:r w:rsidRPr="00F77473">
        <w:t>of</w:t>
      </w:r>
      <w:r w:rsidRPr="00F77473">
        <w:rPr>
          <w:spacing w:val="6"/>
        </w:rPr>
        <w:t xml:space="preserve"> </w:t>
      </w:r>
      <w:r w:rsidRPr="00F77473">
        <w:t>the year.</w:t>
      </w:r>
    </w:p>
    <w:p w14:paraId="26CEDBC1" w14:textId="379E500C" w:rsidR="00B13A15" w:rsidRPr="00F77473" w:rsidRDefault="00B13A15" w:rsidP="00B13A15">
      <w:pPr>
        <w:pStyle w:val="ListParagraph"/>
        <w:numPr>
          <w:ilvl w:val="0"/>
          <w:numId w:val="24"/>
        </w:numPr>
        <w:tabs>
          <w:tab w:val="left" w:pos="923"/>
        </w:tabs>
        <w:spacing w:before="8" w:line="242" w:lineRule="auto"/>
        <w:ind w:right="375" w:hanging="348"/>
      </w:pPr>
      <w:r w:rsidRPr="00F77473">
        <w:t>To</w:t>
      </w:r>
      <w:r w:rsidRPr="00F77473">
        <w:rPr>
          <w:spacing w:val="7"/>
        </w:rPr>
        <w:t xml:space="preserve"> </w:t>
      </w:r>
      <w:r w:rsidRPr="00F77473">
        <w:t>liaise</w:t>
      </w:r>
      <w:r w:rsidRPr="00F77473">
        <w:rPr>
          <w:spacing w:val="11"/>
        </w:rPr>
        <w:t xml:space="preserve"> </w:t>
      </w:r>
      <w:r w:rsidRPr="00F77473">
        <w:t>with</w:t>
      </w:r>
      <w:r w:rsidRPr="00F77473">
        <w:rPr>
          <w:spacing w:val="8"/>
        </w:rPr>
        <w:t xml:space="preserve"> </w:t>
      </w:r>
      <w:r w:rsidRPr="00F77473">
        <w:t>Heads</w:t>
      </w:r>
      <w:r w:rsidRPr="00F77473">
        <w:rPr>
          <w:spacing w:val="11"/>
        </w:rPr>
        <w:t xml:space="preserve"> </w:t>
      </w:r>
      <w:r w:rsidRPr="00F77473">
        <w:t>of</w:t>
      </w:r>
      <w:r w:rsidRPr="00F77473">
        <w:rPr>
          <w:spacing w:val="8"/>
        </w:rPr>
        <w:t xml:space="preserve"> </w:t>
      </w:r>
      <w:r w:rsidR="00F14211">
        <w:t xml:space="preserve">Year, House and </w:t>
      </w:r>
      <w:r w:rsidRPr="00F77473">
        <w:t>Sixth</w:t>
      </w:r>
      <w:r w:rsidRPr="00F77473">
        <w:rPr>
          <w:spacing w:val="8"/>
        </w:rPr>
        <w:t xml:space="preserve"> </w:t>
      </w:r>
      <w:r w:rsidRPr="00F77473">
        <w:t>Form</w:t>
      </w:r>
      <w:r w:rsidRPr="00F77473">
        <w:rPr>
          <w:spacing w:val="9"/>
        </w:rPr>
        <w:t xml:space="preserve"> </w:t>
      </w:r>
      <w:r w:rsidRPr="00F77473">
        <w:t>to</w:t>
      </w:r>
      <w:r w:rsidRPr="00F77473">
        <w:rPr>
          <w:spacing w:val="11"/>
        </w:rPr>
        <w:t xml:space="preserve"> </w:t>
      </w:r>
      <w:r w:rsidRPr="00F77473">
        <w:t>coordinate</w:t>
      </w:r>
      <w:r w:rsidRPr="00F77473">
        <w:rPr>
          <w:spacing w:val="8"/>
        </w:rPr>
        <w:t xml:space="preserve"> </w:t>
      </w:r>
      <w:r w:rsidRPr="00F77473">
        <w:t>the</w:t>
      </w:r>
      <w:r w:rsidRPr="00F77473">
        <w:rPr>
          <w:spacing w:val="7"/>
        </w:rPr>
        <w:t xml:space="preserve"> </w:t>
      </w:r>
      <w:r w:rsidRPr="00F77473">
        <w:t>Year</w:t>
      </w:r>
      <w:r w:rsidRPr="00F77473">
        <w:rPr>
          <w:spacing w:val="8"/>
        </w:rPr>
        <w:t xml:space="preserve"> </w:t>
      </w:r>
      <w:r w:rsidRPr="00F77473">
        <w:t>11</w:t>
      </w:r>
      <w:r w:rsidRPr="00F77473">
        <w:rPr>
          <w:spacing w:val="8"/>
        </w:rPr>
        <w:t xml:space="preserve"> </w:t>
      </w:r>
      <w:r w:rsidRPr="00F77473">
        <w:t>-13</w:t>
      </w:r>
      <w:r w:rsidRPr="00F77473">
        <w:rPr>
          <w:spacing w:val="8"/>
        </w:rPr>
        <w:t xml:space="preserve"> </w:t>
      </w:r>
      <w:r w:rsidRPr="00F77473">
        <w:t>leavers</w:t>
      </w:r>
      <w:r w:rsidRPr="00F77473">
        <w:rPr>
          <w:spacing w:val="11"/>
        </w:rPr>
        <w:t xml:space="preserve"> </w:t>
      </w:r>
      <w:r w:rsidRPr="00F77473">
        <w:t>process</w:t>
      </w:r>
      <w:r w:rsidRPr="00F77473">
        <w:rPr>
          <w:spacing w:val="8"/>
        </w:rPr>
        <w:t xml:space="preserve"> </w:t>
      </w:r>
      <w:r w:rsidRPr="00F77473">
        <w:t>and</w:t>
      </w:r>
      <w:r w:rsidRPr="00F77473">
        <w:rPr>
          <w:spacing w:val="-56"/>
        </w:rPr>
        <w:t xml:space="preserve"> </w:t>
      </w:r>
      <w:r w:rsidRPr="00F77473">
        <w:t>all</w:t>
      </w:r>
      <w:r w:rsidRPr="00F77473">
        <w:rPr>
          <w:spacing w:val="-1"/>
        </w:rPr>
        <w:t xml:space="preserve"> </w:t>
      </w:r>
      <w:r w:rsidRPr="00F77473">
        <w:t>other leavers</w:t>
      </w:r>
      <w:r w:rsidRPr="00F77473">
        <w:rPr>
          <w:spacing w:val="4"/>
        </w:rPr>
        <w:t xml:space="preserve"> </w:t>
      </w:r>
      <w:r w:rsidRPr="00F77473">
        <w:t>at</w:t>
      </w:r>
      <w:r w:rsidRPr="00F77473">
        <w:rPr>
          <w:spacing w:val="5"/>
        </w:rPr>
        <w:t xml:space="preserve"> </w:t>
      </w:r>
      <w:r w:rsidRPr="00F77473">
        <w:t>other</w:t>
      </w:r>
      <w:r w:rsidRPr="00F77473">
        <w:rPr>
          <w:spacing w:val="2"/>
        </w:rPr>
        <w:t xml:space="preserve"> </w:t>
      </w:r>
      <w:r w:rsidRPr="00F77473">
        <w:t>times of</w:t>
      </w:r>
      <w:r w:rsidRPr="00F77473">
        <w:rPr>
          <w:spacing w:val="1"/>
        </w:rPr>
        <w:t xml:space="preserve"> </w:t>
      </w:r>
      <w:r w:rsidRPr="00F77473">
        <w:t>the year.</w:t>
      </w:r>
    </w:p>
    <w:p w14:paraId="68D13196" w14:textId="77777777" w:rsidR="00B13A15" w:rsidRPr="00F77473" w:rsidRDefault="00B13A15" w:rsidP="00B13A15">
      <w:pPr>
        <w:pStyle w:val="ListParagraph"/>
        <w:numPr>
          <w:ilvl w:val="0"/>
          <w:numId w:val="24"/>
        </w:numPr>
        <w:tabs>
          <w:tab w:val="left" w:pos="923"/>
        </w:tabs>
        <w:ind w:left="922" w:hanging="354"/>
      </w:pPr>
      <w:r w:rsidRPr="00F77473">
        <w:t>To</w:t>
      </w:r>
      <w:r w:rsidRPr="00F77473">
        <w:rPr>
          <w:spacing w:val="7"/>
        </w:rPr>
        <w:t xml:space="preserve"> </w:t>
      </w:r>
      <w:r w:rsidRPr="00F77473">
        <w:t>support</w:t>
      </w:r>
      <w:r w:rsidRPr="00F77473">
        <w:rPr>
          <w:spacing w:val="13"/>
        </w:rPr>
        <w:t xml:space="preserve"> </w:t>
      </w:r>
      <w:r w:rsidRPr="00F77473">
        <w:t>senior</w:t>
      </w:r>
      <w:r w:rsidRPr="00F77473">
        <w:rPr>
          <w:spacing w:val="13"/>
        </w:rPr>
        <w:t xml:space="preserve"> </w:t>
      </w:r>
      <w:r w:rsidRPr="00F77473">
        <w:t>staff</w:t>
      </w:r>
      <w:r w:rsidRPr="00F77473">
        <w:rPr>
          <w:spacing w:val="10"/>
        </w:rPr>
        <w:t xml:space="preserve"> </w:t>
      </w:r>
      <w:r w:rsidRPr="00F77473">
        <w:t>with</w:t>
      </w:r>
      <w:r w:rsidRPr="00F77473">
        <w:rPr>
          <w:spacing w:val="7"/>
        </w:rPr>
        <w:t xml:space="preserve"> </w:t>
      </w:r>
      <w:r w:rsidRPr="00F77473">
        <w:t>the</w:t>
      </w:r>
      <w:r w:rsidRPr="00F77473">
        <w:rPr>
          <w:spacing w:val="8"/>
        </w:rPr>
        <w:t xml:space="preserve"> </w:t>
      </w:r>
      <w:r w:rsidRPr="00F77473">
        <w:t>organisation</w:t>
      </w:r>
      <w:r w:rsidRPr="00F77473">
        <w:rPr>
          <w:spacing w:val="7"/>
        </w:rPr>
        <w:t xml:space="preserve"> </w:t>
      </w:r>
      <w:r w:rsidRPr="00F77473">
        <w:t>and</w:t>
      </w:r>
      <w:r w:rsidRPr="00F77473">
        <w:rPr>
          <w:spacing w:val="7"/>
        </w:rPr>
        <w:t xml:space="preserve"> </w:t>
      </w:r>
      <w:r w:rsidRPr="00F77473">
        <w:t>management</w:t>
      </w:r>
      <w:r w:rsidRPr="00F77473">
        <w:rPr>
          <w:spacing w:val="13"/>
        </w:rPr>
        <w:t xml:space="preserve"> </w:t>
      </w:r>
      <w:r w:rsidRPr="00F77473">
        <w:t>of</w:t>
      </w:r>
      <w:r w:rsidRPr="00F77473">
        <w:rPr>
          <w:spacing w:val="14"/>
        </w:rPr>
        <w:t xml:space="preserve"> </w:t>
      </w:r>
      <w:r w:rsidRPr="00F77473">
        <w:t>Year</w:t>
      </w:r>
      <w:r w:rsidRPr="00F77473">
        <w:rPr>
          <w:spacing w:val="10"/>
        </w:rPr>
        <w:t xml:space="preserve"> </w:t>
      </w:r>
      <w:r w:rsidRPr="00F77473">
        <w:t>9</w:t>
      </w:r>
      <w:r w:rsidRPr="00F77473">
        <w:rPr>
          <w:spacing w:val="8"/>
        </w:rPr>
        <w:t xml:space="preserve"> </w:t>
      </w:r>
      <w:r w:rsidRPr="00F77473">
        <w:t>options</w:t>
      </w:r>
      <w:r w:rsidRPr="00F77473">
        <w:rPr>
          <w:spacing w:val="7"/>
        </w:rPr>
        <w:t xml:space="preserve"> </w:t>
      </w:r>
      <w:r w:rsidRPr="00F77473">
        <w:t>process.</w:t>
      </w:r>
    </w:p>
    <w:p w14:paraId="3C68235B" w14:textId="2A121DE9" w:rsidR="00B13A15" w:rsidRPr="00F77473" w:rsidRDefault="00B13A15" w:rsidP="00B13A15">
      <w:pPr>
        <w:pStyle w:val="ListParagraph"/>
        <w:numPr>
          <w:ilvl w:val="0"/>
          <w:numId w:val="24"/>
        </w:numPr>
        <w:tabs>
          <w:tab w:val="left" w:pos="923"/>
        </w:tabs>
        <w:spacing w:before="2"/>
        <w:ind w:left="922" w:hanging="354"/>
      </w:pPr>
      <w:r w:rsidRPr="00F77473">
        <w:t>Liaise</w:t>
      </w:r>
      <w:r w:rsidRPr="00F77473">
        <w:rPr>
          <w:spacing w:val="10"/>
        </w:rPr>
        <w:t xml:space="preserve"> </w:t>
      </w:r>
      <w:r w:rsidRPr="00F77473">
        <w:t>with</w:t>
      </w:r>
      <w:r w:rsidRPr="00F77473">
        <w:rPr>
          <w:spacing w:val="11"/>
        </w:rPr>
        <w:t xml:space="preserve"> </w:t>
      </w:r>
      <w:r w:rsidR="003339BF" w:rsidRPr="00F77473">
        <w:t>External agencies as required.</w:t>
      </w:r>
    </w:p>
    <w:p w14:paraId="16A60827" w14:textId="77777777" w:rsidR="00B13A15" w:rsidRPr="00F77473" w:rsidRDefault="00B13A15" w:rsidP="00E471C3">
      <w:pPr>
        <w:rPr>
          <w:rFonts w:ascii="Arial" w:hAnsi="Arial" w:cs="Arial"/>
          <w:b/>
          <w:sz w:val="22"/>
          <w:szCs w:val="24"/>
        </w:rPr>
      </w:pPr>
    </w:p>
    <w:p w14:paraId="17D2615E" w14:textId="77777777" w:rsidR="00EB123B" w:rsidRPr="00F77473" w:rsidRDefault="00EB123B" w:rsidP="00E471C3">
      <w:pPr>
        <w:rPr>
          <w:rFonts w:ascii="Arial" w:hAnsi="Arial"/>
          <w:b/>
          <w:sz w:val="24"/>
          <w:szCs w:val="24"/>
        </w:rPr>
      </w:pPr>
    </w:p>
    <w:p w14:paraId="1FEADE48" w14:textId="333BCA73" w:rsidR="00E471C3" w:rsidRPr="00F77473" w:rsidRDefault="00E471C3" w:rsidP="00E471C3">
      <w:pPr>
        <w:rPr>
          <w:rFonts w:ascii="Arial" w:hAnsi="Arial"/>
          <w:b/>
          <w:sz w:val="24"/>
          <w:szCs w:val="24"/>
        </w:rPr>
      </w:pPr>
      <w:r w:rsidRPr="00F77473">
        <w:rPr>
          <w:rFonts w:ascii="Arial" w:hAnsi="Arial"/>
          <w:b/>
          <w:sz w:val="24"/>
          <w:szCs w:val="24"/>
        </w:rPr>
        <w:t>Support to Marketing</w:t>
      </w:r>
    </w:p>
    <w:p w14:paraId="105E2BA7" w14:textId="77777777" w:rsidR="00E471C3" w:rsidRPr="00F77473" w:rsidRDefault="00E471C3" w:rsidP="00E471C3">
      <w:pPr>
        <w:rPr>
          <w:rFonts w:ascii="Arial" w:hAnsi="Arial" w:cs="Arial"/>
          <w:sz w:val="22"/>
          <w:szCs w:val="22"/>
        </w:rPr>
      </w:pPr>
    </w:p>
    <w:p w14:paraId="07BD61B0" w14:textId="77777777" w:rsidR="00E471C3" w:rsidRPr="00F77473" w:rsidRDefault="00E471C3" w:rsidP="00E471C3">
      <w:pPr>
        <w:numPr>
          <w:ilvl w:val="0"/>
          <w:numId w:val="16"/>
        </w:numPr>
        <w:ind w:left="709" w:hanging="425"/>
        <w:rPr>
          <w:rFonts w:ascii="Arial" w:hAnsi="Arial" w:cs="Arial"/>
          <w:sz w:val="22"/>
          <w:lang w:val="en-US"/>
        </w:rPr>
      </w:pPr>
      <w:r w:rsidRPr="00F77473">
        <w:rPr>
          <w:rFonts w:ascii="Arial" w:hAnsi="Arial" w:cs="Arial"/>
          <w:sz w:val="22"/>
          <w:lang w:val="en-US"/>
        </w:rPr>
        <w:t>To be the main point of contact for staff and external agencies/interested parties for the active promotion &amp; marketing of all aspects of the school.</w:t>
      </w:r>
    </w:p>
    <w:p w14:paraId="07596360" w14:textId="77777777" w:rsidR="00E471C3" w:rsidRPr="00F77473" w:rsidRDefault="00E471C3" w:rsidP="00E471C3">
      <w:pPr>
        <w:numPr>
          <w:ilvl w:val="0"/>
          <w:numId w:val="16"/>
        </w:numPr>
        <w:ind w:left="709" w:hanging="425"/>
        <w:rPr>
          <w:rFonts w:ascii="Arial" w:hAnsi="Arial" w:cs="Arial"/>
          <w:sz w:val="22"/>
          <w:lang w:val="en-US"/>
        </w:rPr>
      </w:pPr>
      <w:r w:rsidRPr="00F77473">
        <w:rPr>
          <w:rFonts w:ascii="Arial" w:hAnsi="Arial" w:cs="Arial"/>
          <w:sz w:val="22"/>
          <w:lang w:val="en-US"/>
        </w:rPr>
        <w:t>Actively creating and sourcing regular and frequent material for publicity.</w:t>
      </w:r>
    </w:p>
    <w:p w14:paraId="0B460377" w14:textId="43118544" w:rsidR="00E471C3" w:rsidRPr="00F77473" w:rsidRDefault="00E471C3" w:rsidP="00E471C3">
      <w:pPr>
        <w:numPr>
          <w:ilvl w:val="0"/>
          <w:numId w:val="16"/>
        </w:numPr>
        <w:ind w:left="709" w:hanging="425"/>
        <w:rPr>
          <w:rFonts w:ascii="Arial" w:hAnsi="Arial" w:cs="Arial"/>
          <w:sz w:val="22"/>
          <w:lang w:val="en-US"/>
        </w:rPr>
      </w:pPr>
      <w:r w:rsidRPr="00F77473">
        <w:rPr>
          <w:rFonts w:ascii="Arial" w:hAnsi="Arial" w:cs="Arial"/>
          <w:sz w:val="22"/>
          <w:lang w:val="en-US"/>
        </w:rPr>
        <w:t>Co-ordination of external media (</w:t>
      </w:r>
      <w:r w:rsidR="00DE74FA" w:rsidRPr="00F77473">
        <w:rPr>
          <w:rFonts w:ascii="Arial" w:hAnsi="Arial" w:cs="Arial"/>
          <w:sz w:val="22"/>
          <w:lang w:val="en-US"/>
        </w:rPr>
        <w:t>e.g.,</w:t>
      </w:r>
      <w:r w:rsidRPr="00F77473">
        <w:rPr>
          <w:rFonts w:ascii="Arial" w:hAnsi="Arial" w:cs="Arial"/>
          <w:sz w:val="22"/>
          <w:lang w:val="en-US"/>
        </w:rPr>
        <w:t xml:space="preserve"> press releases, radio </w:t>
      </w:r>
      <w:r w:rsidR="00C835FA" w:rsidRPr="00F77473">
        <w:rPr>
          <w:rFonts w:ascii="Arial" w:hAnsi="Arial" w:cs="Arial"/>
          <w:sz w:val="22"/>
          <w:lang w:val="en-US"/>
        </w:rPr>
        <w:t>etc.</w:t>
      </w:r>
      <w:r w:rsidRPr="00F77473">
        <w:rPr>
          <w:rFonts w:ascii="Arial" w:hAnsi="Arial" w:cs="Arial"/>
          <w:sz w:val="22"/>
          <w:lang w:val="en-US"/>
        </w:rPr>
        <w:t>)</w:t>
      </w:r>
      <w:r w:rsidR="00904514">
        <w:rPr>
          <w:rFonts w:ascii="Arial" w:hAnsi="Arial" w:cs="Arial"/>
          <w:sz w:val="22"/>
          <w:lang w:val="en-US"/>
        </w:rPr>
        <w:t>.</w:t>
      </w:r>
    </w:p>
    <w:p w14:paraId="17FF9871" w14:textId="123269B5" w:rsidR="00E471C3" w:rsidRPr="00F77473" w:rsidRDefault="00E471C3" w:rsidP="00E471C3">
      <w:pPr>
        <w:numPr>
          <w:ilvl w:val="0"/>
          <w:numId w:val="16"/>
        </w:numPr>
        <w:ind w:left="709" w:hanging="425"/>
        <w:rPr>
          <w:rFonts w:ascii="Arial" w:hAnsi="Arial" w:cs="Arial"/>
          <w:sz w:val="22"/>
          <w:lang w:val="en-US"/>
        </w:rPr>
      </w:pPr>
      <w:r w:rsidRPr="00F77473">
        <w:rPr>
          <w:rFonts w:ascii="Arial" w:hAnsi="Arial" w:cs="Arial"/>
          <w:sz w:val="22"/>
          <w:lang w:val="en-US"/>
        </w:rPr>
        <w:t>Monitoring coverage of the school in the media</w:t>
      </w:r>
      <w:r w:rsidR="00904514">
        <w:rPr>
          <w:rFonts w:ascii="Arial" w:hAnsi="Arial" w:cs="Arial"/>
          <w:sz w:val="22"/>
          <w:lang w:val="en-US"/>
        </w:rPr>
        <w:t>.</w:t>
      </w:r>
    </w:p>
    <w:p w14:paraId="4387E0F8" w14:textId="330DFCBA" w:rsidR="00E471C3" w:rsidRPr="00F77473" w:rsidRDefault="00E471C3" w:rsidP="00E471C3">
      <w:pPr>
        <w:numPr>
          <w:ilvl w:val="0"/>
          <w:numId w:val="16"/>
        </w:numPr>
        <w:ind w:left="709" w:hanging="425"/>
        <w:rPr>
          <w:rFonts w:ascii="Arial" w:hAnsi="Arial" w:cs="Arial"/>
          <w:sz w:val="22"/>
          <w:lang w:val="en-US"/>
        </w:rPr>
      </w:pPr>
      <w:r w:rsidRPr="00F77473">
        <w:rPr>
          <w:rFonts w:ascii="Arial" w:hAnsi="Arial" w:cs="Arial"/>
          <w:sz w:val="22"/>
          <w:lang w:val="en-US"/>
        </w:rPr>
        <w:t>Develop relationships with local media, ensuring regular coverage for the school (at least fortnightly)</w:t>
      </w:r>
      <w:r w:rsidR="00904514">
        <w:rPr>
          <w:rFonts w:ascii="Arial" w:hAnsi="Arial" w:cs="Arial"/>
          <w:sz w:val="22"/>
          <w:lang w:val="en-US"/>
        </w:rPr>
        <w:t>.</w:t>
      </w:r>
    </w:p>
    <w:p w14:paraId="4ECE7398" w14:textId="1BBDB62B" w:rsidR="00E471C3" w:rsidRPr="00F77473" w:rsidRDefault="00E471C3" w:rsidP="00E471C3">
      <w:pPr>
        <w:numPr>
          <w:ilvl w:val="0"/>
          <w:numId w:val="16"/>
        </w:numPr>
        <w:ind w:left="709" w:hanging="425"/>
        <w:rPr>
          <w:rFonts w:ascii="Arial" w:hAnsi="Arial" w:cs="Arial"/>
          <w:sz w:val="22"/>
          <w:lang w:val="en-US"/>
        </w:rPr>
      </w:pPr>
      <w:r w:rsidRPr="00F77473">
        <w:rPr>
          <w:rFonts w:ascii="Arial" w:hAnsi="Arial" w:cs="Arial"/>
          <w:sz w:val="22"/>
          <w:lang w:val="en-US"/>
        </w:rPr>
        <w:t xml:space="preserve">Monitor the school’s </w:t>
      </w:r>
      <w:r w:rsidR="003339BF" w:rsidRPr="00F77473">
        <w:rPr>
          <w:rFonts w:ascii="Arial" w:hAnsi="Arial" w:cs="Arial"/>
          <w:sz w:val="22"/>
          <w:lang w:val="en-US"/>
        </w:rPr>
        <w:t>social media</w:t>
      </w:r>
      <w:r w:rsidRPr="00F77473">
        <w:rPr>
          <w:rFonts w:ascii="Arial" w:hAnsi="Arial" w:cs="Arial"/>
          <w:sz w:val="22"/>
          <w:lang w:val="en-US"/>
        </w:rPr>
        <w:t xml:space="preserve"> and website in order to ensure that information is accurate and up to date:</w:t>
      </w:r>
    </w:p>
    <w:p w14:paraId="61355E77" w14:textId="3AA53959" w:rsidR="00E471C3" w:rsidRPr="00F77473" w:rsidRDefault="00E471C3" w:rsidP="00E471C3">
      <w:pPr>
        <w:numPr>
          <w:ilvl w:val="0"/>
          <w:numId w:val="17"/>
        </w:numPr>
        <w:ind w:hanging="11"/>
        <w:rPr>
          <w:rFonts w:ascii="Arial" w:hAnsi="Arial" w:cs="Arial"/>
          <w:sz w:val="22"/>
          <w:lang w:val="en-US"/>
        </w:rPr>
      </w:pPr>
      <w:r w:rsidRPr="00F77473">
        <w:rPr>
          <w:rFonts w:ascii="Arial" w:hAnsi="Arial" w:cs="Arial"/>
          <w:sz w:val="22"/>
          <w:lang w:val="en-US"/>
        </w:rPr>
        <w:t xml:space="preserve">Regular (at least weekly) updating of news items on </w:t>
      </w:r>
      <w:r w:rsidR="003339BF" w:rsidRPr="00F77473">
        <w:rPr>
          <w:rFonts w:ascii="Arial" w:hAnsi="Arial" w:cs="Arial"/>
          <w:sz w:val="22"/>
          <w:lang w:val="en-US"/>
        </w:rPr>
        <w:t>social media</w:t>
      </w:r>
      <w:r w:rsidRPr="00F77473">
        <w:rPr>
          <w:rFonts w:ascii="Arial" w:hAnsi="Arial" w:cs="Arial"/>
          <w:sz w:val="22"/>
          <w:lang w:val="en-US"/>
        </w:rPr>
        <w:t xml:space="preserve"> and website</w:t>
      </w:r>
      <w:r w:rsidR="00904514">
        <w:rPr>
          <w:rFonts w:ascii="Arial" w:hAnsi="Arial" w:cs="Arial"/>
          <w:sz w:val="22"/>
          <w:lang w:val="en-US"/>
        </w:rPr>
        <w:t>.</w:t>
      </w:r>
    </w:p>
    <w:p w14:paraId="5775E9AC" w14:textId="61E4F8EB" w:rsidR="00E471C3" w:rsidRDefault="00E471C3" w:rsidP="00E471C3">
      <w:pPr>
        <w:numPr>
          <w:ilvl w:val="0"/>
          <w:numId w:val="17"/>
        </w:numPr>
        <w:tabs>
          <w:tab w:val="clear" w:pos="720"/>
          <w:tab w:val="num" w:pos="1418"/>
        </w:tabs>
        <w:ind w:left="1418" w:hanging="709"/>
        <w:rPr>
          <w:rFonts w:ascii="Arial" w:hAnsi="Arial" w:cs="Arial"/>
          <w:sz w:val="22"/>
          <w:lang w:val="en-US"/>
        </w:rPr>
      </w:pPr>
      <w:r w:rsidRPr="00F77473">
        <w:rPr>
          <w:rFonts w:ascii="Arial" w:hAnsi="Arial" w:cs="Arial"/>
          <w:sz w:val="22"/>
          <w:lang w:val="en-US"/>
        </w:rPr>
        <w:t xml:space="preserve">Regular maintaining and updating of items on </w:t>
      </w:r>
      <w:r w:rsidR="003339BF" w:rsidRPr="00F77473">
        <w:rPr>
          <w:rFonts w:ascii="Arial" w:hAnsi="Arial" w:cs="Arial"/>
          <w:sz w:val="22"/>
          <w:lang w:val="en-US"/>
        </w:rPr>
        <w:t>social media</w:t>
      </w:r>
      <w:r w:rsidRPr="00F77473">
        <w:rPr>
          <w:rFonts w:ascii="Arial" w:hAnsi="Arial" w:cs="Arial"/>
          <w:sz w:val="22"/>
          <w:lang w:val="en-US"/>
        </w:rPr>
        <w:t xml:space="preserve"> and website as required (</w:t>
      </w:r>
      <w:r w:rsidR="00DE74FA" w:rsidRPr="00F77473">
        <w:rPr>
          <w:rFonts w:ascii="Arial" w:hAnsi="Arial" w:cs="Arial"/>
          <w:sz w:val="22"/>
          <w:lang w:val="en-US"/>
        </w:rPr>
        <w:t>e.g.,</w:t>
      </w:r>
      <w:r w:rsidRPr="00F77473">
        <w:rPr>
          <w:rFonts w:ascii="Arial" w:hAnsi="Arial" w:cs="Arial"/>
          <w:sz w:val="22"/>
          <w:lang w:val="en-US"/>
        </w:rPr>
        <w:t xml:space="preserve"> vacancies, briefing notes, calendar)</w:t>
      </w:r>
      <w:r w:rsidR="00904514">
        <w:rPr>
          <w:rFonts w:ascii="Arial" w:hAnsi="Arial" w:cs="Arial"/>
          <w:sz w:val="22"/>
          <w:lang w:val="en-US"/>
        </w:rPr>
        <w:t>.</w:t>
      </w:r>
    </w:p>
    <w:p w14:paraId="282E2E02" w14:textId="4A02F303" w:rsidR="00904514" w:rsidRPr="00F77473" w:rsidRDefault="00A82B1C" w:rsidP="00E471C3">
      <w:pPr>
        <w:numPr>
          <w:ilvl w:val="0"/>
          <w:numId w:val="17"/>
        </w:numPr>
        <w:tabs>
          <w:tab w:val="clear" w:pos="720"/>
          <w:tab w:val="num" w:pos="1418"/>
        </w:tabs>
        <w:ind w:left="1418" w:hanging="709"/>
        <w:rPr>
          <w:rFonts w:ascii="Arial" w:hAnsi="Arial" w:cs="Arial"/>
          <w:sz w:val="22"/>
          <w:lang w:val="en-US"/>
        </w:rPr>
      </w:pPr>
      <w:r>
        <w:rPr>
          <w:rFonts w:ascii="Arial" w:hAnsi="Arial" w:cs="Arial"/>
          <w:sz w:val="22"/>
          <w:lang w:val="en-US"/>
        </w:rPr>
        <w:t>Scheduling regular updates for social media platforms throughout the school year.</w:t>
      </w:r>
    </w:p>
    <w:p w14:paraId="619261A5" w14:textId="6E31A59C" w:rsidR="00E471C3" w:rsidRPr="00F77473" w:rsidRDefault="00E471C3" w:rsidP="00E471C3">
      <w:pPr>
        <w:numPr>
          <w:ilvl w:val="0"/>
          <w:numId w:val="18"/>
        </w:numPr>
        <w:ind w:hanging="436"/>
        <w:rPr>
          <w:rFonts w:ascii="Arial" w:hAnsi="Arial" w:cs="Arial"/>
          <w:sz w:val="22"/>
          <w:lang w:val="en-US"/>
        </w:rPr>
      </w:pPr>
      <w:r w:rsidRPr="00F77473">
        <w:rPr>
          <w:rFonts w:ascii="Arial" w:hAnsi="Arial" w:cs="Arial"/>
          <w:sz w:val="22"/>
          <w:lang w:val="en-US"/>
        </w:rPr>
        <w:t xml:space="preserve">Training and support of admin staff in the use of the </w:t>
      </w:r>
      <w:r w:rsidR="0058549C" w:rsidRPr="00F77473">
        <w:rPr>
          <w:rFonts w:ascii="Arial" w:hAnsi="Arial" w:cs="Arial"/>
          <w:sz w:val="22"/>
          <w:lang w:val="en-US"/>
        </w:rPr>
        <w:t>social media &amp; website</w:t>
      </w:r>
      <w:r w:rsidR="00A82B1C">
        <w:rPr>
          <w:rFonts w:ascii="Arial" w:hAnsi="Arial" w:cs="Arial"/>
          <w:sz w:val="22"/>
          <w:lang w:val="en-US"/>
        </w:rPr>
        <w:t>.</w:t>
      </w:r>
    </w:p>
    <w:p w14:paraId="47B8E1F0" w14:textId="01AB449E" w:rsidR="00E471C3" w:rsidRPr="00F77473" w:rsidRDefault="00E471C3" w:rsidP="00E471C3">
      <w:pPr>
        <w:numPr>
          <w:ilvl w:val="0"/>
          <w:numId w:val="18"/>
        </w:numPr>
        <w:ind w:hanging="436"/>
        <w:rPr>
          <w:rFonts w:ascii="Arial" w:hAnsi="Arial" w:cs="Arial"/>
          <w:sz w:val="22"/>
          <w:lang w:val="en-US"/>
        </w:rPr>
      </w:pPr>
      <w:r w:rsidRPr="00F77473">
        <w:rPr>
          <w:rFonts w:ascii="Arial" w:hAnsi="Arial" w:cs="Arial"/>
          <w:sz w:val="22"/>
          <w:lang w:val="en-US"/>
        </w:rPr>
        <w:t>Attend weekly staff meeting, take and distribute minutes to all staff</w:t>
      </w:r>
      <w:r w:rsidR="00A82B1C">
        <w:rPr>
          <w:rFonts w:ascii="Arial" w:hAnsi="Arial" w:cs="Arial"/>
          <w:sz w:val="22"/>
          <w:lang w:val="en-US"/>
        </w:rPr>
        <w:t>.</w:t>
      </w:r>
    </w:p>
    <w:p w14:paraId="1AC09CB7" w14:textId="77777777" w:rsidR="00E471C3" w:rsidRPr="00F77473" w:rsidRDefault="00E471C3" w:rsidP="00E471C3">
      <w:pPr>
        <w:ind w:left="284"/>
        <w:rPr>
          <w:rFonts w:ascii="Arial" w:hAnsi="Arial" w:cs="Arial"/>
          <w:sz w:val="22"/>
          <w:lang w:val="en-US"/>
        </w:rPr>
      </w:pPr>
    </w:p>
    <w:p w14:paraId="3BE603AE" w14:textId="77777777" w:rsidR="00E471C3" w:rsidRPr="00F77473" w:rsidRDefault="00E471C3" w:rsidP="00E471C3">
      <w:pPr>
        <w:rPr>
          <w:rFonts w:ascii="Arial" w:hAnsi="Arial" w:cs="Arial"/>
          <w:sz w:val="22"/>
          <w:lang w:val="en-US"/>
        </w:rPr>
      </w:pPr>
    </w:p>
    <w:p w14:paraId="022804A7" w14:textId="77777777" w:rsidR="00E471C3" w:rsidRPr="00F77473" w:rsidRDefault="00E471C3" w:rsidP="00E471C3">
      <w:pPr>
        <w:rPr>
          <w:rFonts w:ascii="Arial" w:hAnsi="Arial"/>
          <w:b/>
          <w:sz w:val="24"/>
          <w:szCs w:val="24"/>
        </w:rPr>
      </w:pPr>
      <w:r w:rsidRPr="00F77473">
        <w:rPr>
          <w:rFonts w:ascii="Arial" w:hAnsi="Arial"/>
          <w:b/>
          <w:sz w:val="24"/>
          <w:szCs w:val="24"/>
        </w:rPr>
        <w:t>Support to School Events</w:t>
      </w:r>
    </w:p>
    <w:p w14:paraId="5447375C" w14:textId="77777777" w:rsidR="00E471C3" w:rsidRPr="00F77473" w:rsidRDefault="00E471C3" w:rsidP="00E471C3">
      <w:pPr>
        <w:rPr>
          <w:rFonts w:ascii="Arial" w:hAnsi="Arial" w:cs="Arial"/>
          <w:b/>
          <w:sz w:val="24"/>
          <w:szCs w:val="24"/>
          <w:lang w:val="en-US"/>
        </w:rPr>
      </w:pPr>
    </w:p>
    <w:p w14:paraId="4B23A335" w14:textId="1BEA7A27" w:rsidR="00E471C3" w:rsidRPr="00F77473" w:rsidRDefault="00E471C3" w:rsidP="00E471C3">
      <w:pPr>
        <w:numPr>
          <w:ilvl w:val="0"/>
          <w:numId w:val="16"/>
        </w:numPr>
        <w:ind w:left="709" w:hanging="425"/>
        <w:rPr>
          <w:rFonts w:ascii="Arial" w:hAnsi="Arial" w:cs="Arial"/>
          <w:sz w:val="22"/>
          <w:lang w:val="en-US"/>
        </w:rPr>
      </w:pPr>
      <w:r w:rsidRPr="00F77473">
        <w:rPr>
          <w:rFonts w:ascii="Arial" w:hAnsi="Arial" w:cs="Arial"/>
          <w:sz w:val="22"/>
          <w:lang w:val="en-US"/>
        </w:rPr>
        <w:t xml:space="preserve">To assist with the co-ordination and organisation of </w:t>
      </w:r>
      <w:r w:rsidR="0058549C" w:rsidRPr="00F77473">
        <w:rPr>
          <w:rFonts w:ascii="Arial" w:hAnsi="Arial" w:cs="Arial"/>
          <w:sz w:val="22"/>
          <w:lang w:val="en-US"/>
        </w:rPr>
        <w:t xml:space="preserve">Events within the school environment as required (e.g.  </w:t>
      </w:r>
      <w:r w:rsidR="008235D9">
        <w:rPr>
          <w:rFonts w:ascii="Arial" w:hAnsi="Arial" w:cs="Arial"/>
          <w:sz w:val="22"/>
          <w:lang w:val="en-US"/>
        </w:rPr>
        <w:t xml:space="preserve">Transition, </w:t>
      </w:r>
      <w:r w:rsidR="0058549C" w:rsidRPr="00F77473">
        <w:rPr>
          <w:rFonts w:ascii="Arial" w:hAnsi="Arial" w:cs="Arial"/>
          <w:sz w:val="22"/>
          <w:lang w:val="en-US"/>
        </w:rPr>
        <w:t xml:space="preserve">Summer School, Parent evenings, Awards events, </w:t>
      </w:r>
      <w:r w:rsidR="008235D9">
        <w:rPr>
          <w:rFonts w:ascii="Arial" w:hAnsi="Arial" w:cs="Arial"/>
          <w:sz w:val="22"/>
          <w:lang w:val="en-US"/>
        </w:rPr>
        <w:t xml:space="preserve">Year 11 </w:t>
      </w:r>
      <w:r w:rsidR="0058549C" w:rsidRPr="00F77473">
        <w:rPr>
          <w:rFonts w:ascii="Arial" w:hAnsi="Arial" w:cs="Arial"/>
          <w:sz w:val="22"/>
          <w:lang w:val="en-US"/>
        </w:rPr>
        <w:t>Prom)</w:t>
      </w:r>
      <w:r w:rsidR="008235D9">
        <w:rPr>
          <w:rFonts w:ascii="Arial" w:hAnsi="Arial" w:cs="Arial"/>
          <w:sz w:val="22"/>
          <w:lang w:val="en-US"/>
        </w:rPr>
        <w:t>.</w:t>
      </w:r>
    </w:p>
    <w:p w14:paraId="79E96580" w14:textId="77777777" w:rsidR="00E471C3" w:rsidRPr="00F77473" w:rsidRDefault="00E471C3" w:rsidP="00E471C3">
      <w:pPr>
        <w:rPr>
          <w:rFonts w:ascii="Arial" w:hAnsi="Arial" w:cs="Arial"/>
          <w:b/>
          <w:sz w:val="24"/>
          <w:szCs w:val="24"/>
        </w:rPr>
      </w:pPr>
    </w:p>
    <w:p w14:paraId="1D615691" w14:textId="77777777" w:rsidR="00E471C3" w:rsidRPr="00F77473" w:rsidRDefault="00E471C3" w:rsidP="00E471C3">
      <w:pPr>
        <w:rPr>
          <w:rFonts w:ascii="Arial" w:hAnsi="Arial"/>
          <w:b/>
          <w:sz w:val="24"/>
          <w:szCs w:val="24"/>
        </w:rPr>
      </w:pPr>
      <w:r w:rsidRPr="00F77473">
        <w:rPr>
          <w:rFonts w:ascii="Arial" w:hAnsi="Arial"/>
          <w:b/>
          <w:sz w:val="24"/>
          <w:szCs w:val="24"/>
        </w:rPr>
        <w:t>Support Organisational Management</w:t>
      </w:r>
    </w:p>
    <w:p w14:paraId="3A42BD63" w14:textId="77777777" w:rsidR="00E471C3" w:rsidRPr="00F77473" w:rsidRDefault="00E471C3" w:rsidP="00E471C3">
      <w:pPr>
        <w:rPr>
          <w:rFonts w:ascii="Arial" w:hAnsi="Arial" w:cs="Arial"/>
          <w:sz w:val="22"/>
          <w:szCs w:val="22"/>
        </w:rPr>
      </w:pPr>
    </w:p>
    <w:p w14:paraId="2D684819" w14:textId="29186C24" w:rsidR="00E471C3" w:rsidRPr="00F77473" w:rsidRDefault="00E471C3" w:rsidP="00E471C3">
      <w:pPr>
        <w:numPr>
          <w:ilvl w:val="0"/>
          <w:numId w:val="19"/>
        </w:numPr>
        <w:tabs>
          <w:tab w:val="clear" w:pos="720"/>
        </w:tabs>
        <w:ind w:left="709" w:hanging="426"/>
        <w:rPr>
          <w:rFonts w:ascii="Arial" w:hAnsi="Arial" w:cs="Arial"/>
          <w:sz w:val="22"/>
          <w:lang w:val="en-US"/>
        </w:rPr>
      </w:pPr>
      <w:r w:rsidRPr="00F77473">
        <w:rPr>
          <w:rFonts w:ascii="Arial" w:hAnsi="Arial" w:cs="Arial"/>
          <w:sz w:val="22"/>
          <w:szCs w:val="22"/>
        </w:rPr>
        <w:t>Provide administrative and organisational support to other staff</w:t>
      </w:r>
      <w:r w:rsidR="004023E8">
        <w:rPr>
          <w:rFonts w:ascii="Arial" w:hAnsi="Arial" w:cs="Arial"/>
          <w:sz w:val="22"/>
          <w:szCs w:val="22"/>
        </w:rPr>
        <w:t>.</w:t>
      </w:r>
    </w:p>
    <w:p w14:paraId="14A2A55A" w14:textId="03F091F0" w:rsidR="00E471C3" w:rsidRPr="00F77473" w:rsidRDefault="00E471C3" w:rsidP="00E471C3">
      <w:pPr>
        <w:numPr>
          <w:ilvl w:val="0"/>
          <w:numId w:val="19"/>
        </w:numPr>
        <w:tabs>
          <w:tab w:val="clear" w:pos="720"/>
        </w:tabs>
        <w:ind w:left="709" w:hanging="426"/>
        <w:rPr>
          <w:rFonts w:ascii="Arial" w:hAnsi="Arial" w:cs="Arial"/>
          <w:sz w:val="22"/>
          <w:lang w:val="en-US"/>
        </w:rPr>
      </w:pPr>
      <w:r w:rsidRPr="00F77473">
        <w:rPr>
          <w:rFonts w:ascii="Arial" w:hAnsi="Arial" w:cs="Arial"/>
          <w:sz w:val="22"/>
          <w:szCs w:val="22"/>
          <w:lang w:val="en-US"/>
        </w:rPr>
        <w:t>Undertake confidential typing and word-processing and complex IT-based tasks</w:t>
      </w:r>
      <w:r w:rsidR="004023E8">
        <w:rPr>
          <w:rFonts w:ascii="Arial" w:hAnsi="Arial" w:cs="Arial"/>
          <w:sz w:val="22"/>
          <w:szCs w:val="22"/>
        </w:rPr>
        <w:t>.</w:t>
      </w:r>
    </w:p>
    <w:p w14:paraId="3EAE1F00" w14:textId="3F1B57BD" w:rsidR="00E471C3" w:rsidRPr="00F77473" w:rsidRDefault="00E471C3" w:rsidP="00E471C3">
      <w:pPr>
        <w:numPr>
          <w:ilvl w:val="0"/>
          <w:numId w:val="19"/>
        </w:numPr>
        <w:tabs>
          <w:tab w:val="clear" w:pos="720"/>
        </w:tabs>
        <w:ind w:left="709" w:hanging="426"/>
        <w:rPr>
          <w:rFonts w:ascii="Arial" w:hAnsi="Arial" w:cs="Arial"/>
          <w:sz w:val="22"/>
          <w:lang w:val="en-US"/>
        </w:rPr>
      </w:pPr>
      <w:r w:rsidRPr="00F77473">
        <w:rPr>
          <w:rFonts w:ascii="Arial" w:hAnsi="Arial" w:cs="Arial"/>
          <w:sz w:val="22"/>
          <w:szCs w:val="22"/>
        </w:rPr>
        <w:t>Operate relevant equipment/complex ICT packages</w:t>
      </w:r>
      <w:r w:rsidR="004023E8">
        <w:rPr>
          <w:rFonts w:ascii="Arial" w:hAnsi="Arial" w:cs="Arial"/>
          <w:sz w:val="22"/>
          <w:szCs w:val="22"/>
        </w:rPr>
        <w:t>.</w:t>
      </w:r>
    </w:p>
    <w:p w14:paraId="38E80A68" w14:textId="1701C64E" w:rsidR="00E471C3" w:rsidRPr="00F77473" w:rsidRDefault="00E471C3" w:rsidP="00E471C3">
      <w:pPr>
        <w:numPr>
          <w:ilvl w:val="0"/>
          <w:numId w:val="19"/>
        </w:numPr>
        <w:tabs>
          <w:tab w:val="clear" w:pos="720"/>
        </w:tabs>
        <w:ind w:left="709" w:hanging="426"/>
        <w:rPr>
          <w:rFonts w:ascii="Arial" w:hAnsi="Arial" w:cs="Arial"/>
          <w:sz w:val="22"/>
          <w:lang w:val="en-US"/>
        </w:rPr>
      </w:pPr>
      <w:r w:rsidRPr="00F77473">
        <w:rPr>
          <w:rFonts w:ascii="Arial" w:hAnsi="Arial" w:cs="Arial"/>
          <w:sz w:val="22"/>
          <w:szCs w:val="22"/>
          <w:lang w:val="en-US"/>
        </w:rPr>
        <w:t>Undertake research and obtain information to inform decisions</w:t>
      </w:r>
      <w:r w:rsidR="004023E8">
        <w:rPr>
          <w:rFonts w:ascii="Arial" w:hAnsi="Arial" w:cs="Arial"/>
          <w:sz w:val="22"/>
          <w:szCs w:val="22"/>
          <w:lang w:val="en-US"/>
        </w:rPr>
        <w:t>.</w:t>
      </w:r>
    </w:p>
    <w:p w14:paraId="38E41598" w14:textId="3A214D3E" w:rsidR="00E471C3" w:rsidRPr="00F77473" w:rsidRDefault="00E471C3" w:rsidP="00E471C3">
      <w:pPr>
        <w:numPr>
          <w:ilvl w:val="0"/>
          <w:numId w:val="19"/>
        </w:numPr>
        <w:tabs>
          <w:tab w:val="clear" w:pos="720"/>
        </w:tabs>
        <w:ind w:left="709" w:hanging="426"/>
        <w:rPr>
          <w:rFonts w:ascii="Arial" w:hAnsi="Arial" w:cs="Arial"/>
          <w:sz w:val="22"/>
          <w:lang w:val="en-US"/>
        </w:rPr>
      </w:pPr>
      <w:r w:rsidRPr="00F77473">
        <w:rPr>
          <w:rFonts w:ascii="Arial" w:hAnsi="Arial" w:cs="Arial"/>
          <w:sz w:val="22"/>
          <w:lang w:val="en-US"/>
        </w:rPr>
        <w:t>Undertake administration of complex procedures</w:t>
      </w:r>
      <w:r w:rsidR="004023E8">
        <w:rPr>
          <w:rFonts w:ascii="Arial" w:hAnsi="Arial" w:cs="Arial"/>
          <w:sz w:val="22"/>
          <w:lang w:val="en-US"/>
        </w:rPr>
        <w:t>.</w:t>
      </w:r>
    </w:p>
    <w:p w14:paraId="211D2B95" w14:textId="2A9D1220" w:rsidR="00E471C3" w:rsidRPr="00F77473" w:rsidRDefault="00E471C3" w:rsidP="00E471C3">
      <w:pPr>
        <w:numPr>
          <w:ilvl w:val="0"/>
          <w:numId w:val="19"/>
        </w:numPr>
        <w:tabs>
          <w:tab w:val="clear" w:pos="720"/>
        </w:tabs>
        <w:ind w:left="709" w:hanging="426"/>
        <w:rPr>
          <w:rFonts w:ascii="Arial" w:hAnsi="Arial" w:cs="Arial"/>
          <w:sz w:val="22"/>
          <w:lang w:val="en-US"/>
        </w:rPr>
      </w:pPr>
      <w:r w:rsidRPr="00F77473">
        <w:rPr>
          <w:rFonts w:ascii="Arial" w:hAnsi="Arial" w:cs="Arial"/>
          <w:sz w:val="22"/>
          <w:lang w:val="en-US"/>
        </w:rPr>
        <w:t>Provide advice and guidance to staff</w:t>
      </w:r>
      <w:r w:rsidR="006A54E4" w:rsidRPr="00F77473">
        <w:rPr>
          <w:rFonts w:ascii="Arial" w:hAnsi="Arial" w:cs="Arial"/>
          <w:sz w:val="22"/>
          <w:lang w:val="en-US"/>
        </w:rPr>
        <w:t>, students and others</w:t>
      </w:r>
      <w:r w:rsidR="004023E8">
        <w:rPr>
          <w:rFonts w:ascii="Arial" w:hAnsi="Arial" w:cs="Arial"/>
          <w:sz w:val="22"/>
          <w:lang w:val="en-US"/>
        </w:rPr>
        <w:t>.</w:t>
      </w:r>
    </w:p>
    <w:p w14:paraId="771DB1EA" w14:textId="77777777" w:rsidR="00E471C3" w:rsidRPr="00F77473" w:rsidRDefault="00E471C3" w:rsidP="00E471C3">
      <w:pPr>
        <w:rPr>
          <w:rFonts w:ascii="Arial" w:hAnsi="Arial" w:cs="Arial"/>
          <w:sz w:val="22"/>
          <w:lang w:val="en-US"/>
        </w:rPr>
      </w:pPr>
    </w:p>
    <w:p w14:paraId="493F6674" w14:textId="77777777" w:rsidR="00273253" w:rsidRPr="00F77473" w:rsidRDefault="00273253" w:rsidP="00273253">
      <w:pPr>
        <w:rPr>
          <w:rFonts w:ascii="Arial" w:hAnsi="Arial" w:cs="Arial"/>
        </w:rPr>
      </w:pPr>
      <w:r w:rsidRPr="00F77473">
        <w:rPr>
          <w:rFonts w:ascii="Arial" w:hAnsi="Arial" w:cs="Arial"/>
          <w:b/>
          <w:sz w:val="24"/>
          <w:szCs w:val="24"/>
          <w:u w:val="single"/>
        </w:rPr>
        <w:lastRenderedPageBreak/>
        <w:t>Professional Accountabilities</w:t>
      </w:r>
      <w:r w:rsidRPr="00F77473">
        <w:rPr>
          <w:rFonts w:ascii="Arial" w:hAnsi="Arial" w:cs="Arial"/>
          <w:u w:val="single"/>
        </w:rPr>
        <w:t xml:space="preserve"> </w:t>
      </w:r>
      <w:r w:rsidRPr="00F77473">
        <w:rPr>
          <w:rFonts w:ascii="Arial" w:hAnsi="Arial" w:cs="Arial"/>
        </w:rPr>
        <w:t>(this list is not exhaustive and should reflect the ethos of the school)</w:t>
      </w:r>
    </w:p>
    <w:p w14:paraId="204A4124" w14:textId="77777777" w:rsidR="0008325A" w:rsidRPr="00F77473" w:rsidRDefault="0008325A" w:rsidP="0008325A">
      <w:pPr>
        <w:rPr>
          <w:rFonts w:ascii="Arial" w:hAnsi="Arial"/>
          <w:sz w:val="22"/>
        </w:rPr>
      </w:pPr>
    </w:p>
    <w:p w14:paraId="5BB1C31D" w14:textId="38E44891" w:rsidR="0008325A" w:rsidRPr="00F77473" w:rsidRDefault="0008325A" w:rsidP="0008325A">
      <w:pPr>
        <w:rPr>
          <w:sz w:val="22"/>
        </w:rPr>
      </w:pPr>
      <w:r w:rsidRPr="00F77473">
        <w:rPr>
          <w:rFonts w:ascii="Arial" w:hAnsi="Arial"/>
          <w:sz w:val="22"/>
        </w:rPr>
        <w:t xml:space="preserve">The post holder is required to be aware of and comply with policies and procedures relating to child protection, health, safety and security, confidentiality and data protection, reporting all concerns to an appropriate person.  In </w:t>
      </w:r>
      <w:r w:rsidR="00DE74FA" w:rsidRPr="00F77473">
        <w:rPr>
          <w:rFonts w:ascii="Arial" w:hAnsi="Arial"/>
          <w:sz w:val="22"/>
        </w:rPr>
        <w:t>addition,</w:t>
      </w:r>
      <w:r w:rsidRPr="00F77473">
        <w:rPr>
          <w:rFonts w:ascii="Arial" w:hAnsi="Arial"/>
          <w:sz w:val="22"/>
        </w:rPr>
        <w:t xml:space="preserve"> they are to contribute to the achievement of the school’s objectives through:</w:t>
      </w:r>
      <w:r w:rsidRPr="00F77473">
        <w:rPr>
          <w:sz w:val="22"/>
        </w:rPr>
        <w:t xml:space="preserve"> </w:t>
      </w:r>
    </w:p>
    <w:p w14:paraId="4D9722D9" w14:textId="77777777" w:rsidR="0008325A" w:rsidRPr="00F77473" w:rsidRDefault="0008325A" w:rsidP="0008325A">
      <w:pPr>
        <w:rPr>
          <w:rFonts w:ascii="Arial" w:hAnsi="Arial"/>
          <w:sz w:val="22"/>
        </w:rPr>
      </w:pPr>
    </w:p>
    <w:p w14:paraId="3A20CD94" w14:textId="77777777" w:rsidR="0008325A" w:rsidRPr="00F77473" w:rsidRDefault="0008325A" w:rsidP="0008325A">
      <w:pPr>
        <w:rPr>
          <w:rFonts w:ascii="Arial" w:hAnsi="Arial"/>
          <w:b/>
          <w:sz w:val="22"/>
        </w:rPr>
      </w:pPr>
      <w:r w:rsidRPr="00F77473">
        <w:rPr>
          <w:rFonts w:ascii="Arial" w:hAnsi="Arial"/>
          <w:b/>
          <w:sz w:val="22"/>
        </w:rPr>
        <w:t>Safeguarding</w:t>
      </w:r>
    </w:p>
    <w:p w14:paraId="177B6C14" w14:textId="77777777" w:rsidR="0008325A" w:rsidRPr="00F77473" w:rsidRDefault="0008325A" w:rsidP="0008325A">
      <w:pPr>
        <w:numPr>
          <w:ilvl w:val="0"/>
          <w:numId w:val="2"/>
        </w:numPr>
        <w:rPr>
          <w:rFonts w:ascii="Arial" w:hAnsi="Arial" w:cs="Arial"/>
          <w:sz w:val="22"/>
          <w:lang w:val="en-US"/>
        </w:rPr>
      </w:pPr>
      <w:r w:rsidRPr="00F77473">
        <w:rPr>
          <w:rFonts w:ascii="Arial" w:hAnsi="Arial" w:cs="Arial"/>
          <w:sz w:val="22"/>
          <w:szCs w:val="22"/>
        </w:rPr>
        <w:t>Promote and safeguard the welfare of children and young persons you are responsible for or come into contact with.</w:t>
      </w:r>
    </w:p>
    <w:p w14:paraId="74EDEF6A" w14:textId="77777777" w:rsidR="0008325A" w:rsidRPr="00F77473" w:rsidRDefault="0008325A" w:rsidP="0008325A">
      <w:pPr>
        <w:rPr>
          <w:rFonts w:ascii="Arial" w:hAnsi="Arial"/>
          <w:sz w:val="22"/>
        </w:rPr>
      </w:pPr>
    </w:p>
    <w:p w14:paraId="67069F87" w14:textId="77777777" w:rsidR="0008325A" w:rsidRPr="00F77473" w:rsidRDefault="0008325A" w:rsidP="0008325A">
      <w:pPr>
        <w:rPr>
          <w:rFonts w:ascii="Arial" w:hAnsi="Arial"/>
          <w:b/>
          <w:sz w:val="22"/>
        </w:rPr>
      </w:pPr>
      <w:r w:rsidRPr="00F77473">
        <w:rPr>
          <w:rFonts w:ascii="Arial" w:hAnsi="Arial"/>
          <w:b/>
          <w:sz w:val="22"/>
        </w:rPr>
        <w:t xml:space="preserve">Financial Management </w:t>
      </w:r>
    </w:p>
    <w:p w14:paraId="0422FF26" w14:textId="77777777" w:rsidR="0008325A" w:rsidRPr="00F77473" w:rsidRDefault="0008325A" w:rsidP="0008325A">
      <w:pPr>
        <w:numPr>
          <w:ilvl w:val="0"/>
          <w:numId w:val="3"/>
        </w:numPr>
        <w:rPr>
          <w:rFonts w:ascii="Arial" w:hAnsi="Arial"/>
          <w:b/>
          <w:sz w:val="22"/>
        </w:rPr>
      </w:pPr>
      <w:r w:rsidRPr="00F77473">
        <w:rPr>
          <w:rFonts w:ascii="Arial" w:hAnsi="Arial"/>
          <w:sz w:val="22"/>
        </w:rPr>
        <w:t xml:space="preserve">Personally accountable for delivering services efficiently, efficiently within budget and to implement any approved savings and investment allocated to the service area. </w:t>
      </w:r>
    </w:p>
    <w:p w14:paraId="4DA30702" w14:textId="77777777" w:rsidR="0008325A" w:rsidRPr="00F77473" w:rsidRDefault="0008325A" w:rsidP="0008325A">
      <w:pPr>
        <w:rPr>
          <w:rFonts w:ascii="Arial" w:hAnsi="Arial"/>
          <w:sz w:val="22"/>
        </w:rPr>
      </w:pPr>
    </w:p>
    <w:p w14:paraId="0250A608" w14:textId="77777777" w:rsidR="0008325A" w:rsidRPr="00F77473" w:rsidRDefault="0008325A" w:rsidP="0008325A">
      <w:pPr>
        <w:rPr>
          <w:rFonts w:ascii="Arial" w:hAnsi="Arial"/>
          <w:b/>
          <w:sz w:val="22"/>
        </w:rPr>
      </w:pPr>
      <w:r w:rsidRPr="00F77473">
        <w:rPr>
          <w:rFonts w:ascii="Arial" w:hAnsi="Arial"/>
          <w:b/>
          <w:sz w:val="22"/>
        </w:rPr>
        <w:t xml:space="preserve">People Management </w:t>
      </w:r>
    </w:p>
    <w:p w14:paraId="6AFE2D43" w14:textId="6C4D6068" w:rsidR="0008325A" w:rsidRPr="00F77473" w:rsidRDefault="0008325A" w:rsidP="0008325A">
      <w:pPr>
        <w:numPr>
          <w:ilvl w:val="0"/>
          <w:numId w:val="3"/>
        </w:numPr>
        <w:rPr>
          <w:rFonts w:ascii="Arial" w:hAnsi="Arial"/>
          <w:sz w:val="22"/>
        </w:rPr>
      </w:pPr>
      <w:r w:rsidRPr="00F77473">
        <w:rPr>
          <w:rFonts w:ascii="Arial" w:hAnsi="Arial"/>
          <w:sz w:val="22"/>
        </w:rPr>
        <w:t xml:space="preserve">To comply and engage with people management </w:t>
      </w:r>
      <w:r w:rsidR="00DE74FA" w:rsidRPr="00F77473">
        <w:rPr>
          <w:rFonts w:ascii="Arial" w:hAnsi="Arial"/>
          <w:sz w:val="22"/>
        </w:rPr>
        <w:t>policies</w:t>
      </w:r>
      <w:r w:rsidRPr="00F77473">
        <w:rPr>
          <w:rFonts w:ascii="Arial" w:hAnsi="Arial"/>
          <w:sz w:val="22"/>
        </w:rPr>
        <w:t xml:space="preserve"> and processes</w:t>
      </w:r>
    </w:p>
    <w:p w14:paraId="341B5190" w14:textId="77777777" w:rsidR="0008325A" w:rsidRPr="00F77473" w:rsidRDefault="0008325A" w:rsidP="0008325A">
      <w:pPr>
        <w:numPr>
          <w:ilvl w:val="0"/>
          <w:numId w:val="3"/>
        </w:numPr>
        <w:rPr>
          <w:rFonts w:ascii="Arial" w:hAnsi="Arial"/>
          <w:sz w:val="22"/>
        </w:rPr>
      </w:pPr>
      <w:r w:rsidRPr="00F77473">
        <w:rPr>
          <w:rFonts w:ascii="Arial" w:hAnsi="Arial"/>
          <w:sz w:val="22"/>
        </w:rPr>
        <w:t xml:space="preserve">Contribute to the overall ethos/work/aims of the school.  </w:t>
      </w:r>
    </w:p>
    <w:p w14:paraId="1714D336" w14:textId="77777777" w:rsidR="0008325A" w:rsidRPr="00F77473" w:rsidRDefault="0008325A" w:rsidP="0008325A">
      <w:pPr>
        <w:numPr>
          <w:ilvl w:val="0"/>
          <w:numId w:val="3"/>
        </w:numPr>
        <w:rPr>
          <w:rFonts w:ascii="Arial" w:hAnsi="Arial"/>
          <w:sz w:val="22"/>
        </w:rPr>
      </w:pPr>
      <w:r w:rsidRPr="00F77473">
        <w:rPr>
          <w:rFonts w:ascii="Arial" w:hAnsi="Arial"/>
          <w:sz w:val="22"/>
        </w:rPr>
        <w:t>Establish constructive relationships and communicate with other agencies/professionals.</w:t>
      </w:r>
    </w:p>
    <w:p w14:paraId="14F7868D" w14:textId="77777777" w:rsidR="0008325A" w:rsidRPr="00F77473" w:rsidRDefault="0008325A" w:rsidP="0008325A">
      <w:pPr>
        <w:numPr>
          <w:ilvl w:val="0"/>
          <w:numId w:val="3"/>
        </w:numPr>
        <w:rPr>
          <w:rFonts w:ascii="Arial" w:hAnsi="Arial"/>
          <w:sz w:val="22"/>
        </w:rPr>
      </w:pPr>
      <w:r w:rsidRPr="00F77473">
        <w:rPr>
          <w:rFonts w:ascii="Arial" w:hAnsi="Arial"/>
          <w:sz w:val="22"/>
        </w:rPr>
        <w:t xml:space="preserve">Attend and participate in regular meetings. </w:t>
      </w:r>
    </w:p>
    <w:p w14:paraId="76F19115" w14:textId="77777777" w:rsidR="0008325A" w:rsidRPr="00F77473" w:rsidRDefault="0008325A" w:rsidP="0008325A">
      <w:pPr>
        <w:numPr>
          <w:ilvl w:val="0"/>
          <w:numId w:val="3"/>
        </w:numPr>
        <w:rPr>
          <w:rFonts w:ascii="Arial" w:hAnsi="Arial"/>
          <w:sz w:val="22"/>
        </w:rPr>
      </w:pPr>
      <w:r w:rsidRPr="00F77473">
        <w:rPr>
          <w:rFonts w:ascii="Arial" w:hAnsi="Arial"/>
          <w:sz w:val="22"/>
        </w:rPr>
        <w:t xml:space="preserve">Participate in training and other learning activities and performance development as required. </w:t>
      </w:r>
    </w:p>
    <w:p w14:paraId="2C57C5DF" w14:textId="77777777" w:rsidR="0008325A" w:rsidRPr="00F77473" w:rsidRDefault="0008325A" w:rsidP="0008325A">
      <w:pPr>
        <w:numPr>
          <w:ilvl w:val="0"/>
          <w:numId w:val="3"/>
        </w:numPr>
        <w:rPr>
          <w:rFonts w:ascii="Arial" w:hAnsi="Arial"/>
          <w:sz w:val="22"/>
        </w:rPr>
      </w:pPr>
      <w:r w:rsidRPr="00F77473">
        <w:rPr>
          <w:rFonts w:ascii="Arial" w:hAnsi="Arial"/>
          <w:sz w:val="22"/>
        </w:rPr>
        <w:t xml:space="preserve">Recognise own strengths, areas of expertise and use these to advise and support others. </w:t>
      </w:r>
    </w:p>
    <w:p w14:paraId="3E4EBD93" w14:textId="77777777" w:rsidR="0008325A" w:rsidRPr="00F77473" w:rsidRDefault="0008325A" w:rsidP="0008325A">
      <w:pPr>
        <w:rPr>
          <w:rFonts w:ascii="Arial" w:hAnsi="Arial"/>
          <w:sz w:val="22"/>
        </w:rPr>
      </w:pPr>
    </w:p>
    <w:p w14:paraId="6DCB87C4" w14:textId="77777777" w:rsidR="0008325A" w:rsidRPr="00F77473" w:rsidRDefault="0008325A" w:rsidP="0008325A">
      <w:pPr>
        <w:rPr>
          <w:rFonts w:ascii="Arial" w:hAnsi="Arial"/>
          <w:b/>
          <w:sz w:val="22"/>
        </w:rPr>
      </w:pPr>
      <w:r w:rsidRPr="00F77473">
        <w:rPr>
          <w:rFonts w:ascii="Arial" w:hAnsi="Arial"/>
          <w:b/>
          <w:sz w:val="22"/>
        </w:rPr>
        <w:t>Equalities</w:t>
      </w:r>
    </w:p>
    <w:p w14:paraId="34246277" w14:textId="77777777" w:rsidR="0008325A" w:rsidRPr="00F77473" w:rsidRDefault="0008325A" w:rsidP="0008325A">
      <w:pPr>
        <w:numPr>
          <w:ilvl w:val="0"/>
          <w:numId w:val="2"/>
        </w:numPr>
        <w:rPr>
          <w:rFonts w:ascii="Arial" w:hAnsi="Arial"/>
          <w:b/>
          <w:sz w:val="22"/>
        </w:rPr>
      </w:pPr>
      <w:r w:rsidRPr="00F77473">
        <w:rPr>
          <w:rFonts w:ascii="Arial" w:hAnsi="Arial"/>
          <w:sz w:val="22"/>
        </w:rPr>
        <w:t xml:space="preserve">Ensure that all work is completed with a commitment to equality and anti-discriminatory practice, as a minimum to standards required by legislation. </w:t>
      </w:r>
    </w:p>
    <w:p w14:paraId="72E2373C" w14:textId="77777777" w:rsidR="0008325A" w:rsidRPr="00F77473" w:rsidRDefault="0008325A" w:rsidP="0008325A">
      <w:pPr>
        <w:rPr>
          <w:rFonts w:ascii="Arial" w:hAnsi="Arial"/>
          <w:sz w:val="22"/>
        </w:rPr>
      </w:pPr>
    </w:p>
    <w:p w14:paraId="6B6DE7FD" w14:textId="77777777" w:rsidR="0008325A" w:rsidRPr="00F77473" w:rsidRDefault="0008325A" w:rsidP="0008325A">
      <w:pPr>
        <w:rPr>
          <w:rFonts w:ascii="Arial" w:hAnsi="Arial"/>
          <w:b/>
          <w:sz w:val="22"/>
        </w:rPr>
      </w:pPr>
      <w:r w:rsidRPr="00F77473">
        <w:rPr>
          <w:rFonts w:ascii="Arial" w:hAnsi="Arial"/>
          <w:b/>
          <w:sz w:val="22"/>
        </w:rPr>
        <w:t xml:space="preserve">Climate Change </w:t>
      </w:r>
    </w:p>
    <w:p w14:paraId="7269C407" w14:textId="3067CA4B" w:rsidR="0008325A" w:rsidRPr="00F77473" w:rsidRDefault="0008325A" w:rsidP="0008325A">
      <w:pPr>
        <w:numPr>
          <w:ilvl w:val="0"/>
          <w:numId w:val="2"/>
        </w:numPr>
        <w:rPr>
          <w:rFonts w:ascii="Arial" w:hAnsi="Arial"/>
          <w:sz w:val="22"/>
        </w:rPr>
      </w:pPr>
      <w:r w:rsidRPr="00F77473">
        <w:rPr>
          <w:rFonts w:ascii="Arial" w:hAnsi="Arial"/>
          <w:sz w:val="22"/>
        </w:rPr>
        <w:t xml:space="preserve">Delivering energy conservation practices in line with </w:t>
      </w:r>
      <w:r w:rsidR="005057B4" w:rsidRPr="00F77473">
        <w:rPr>
          <w:rFonts w:ascii="Arial" w:hAnsi="Arial"/>
          <w:sz w:val="22"/>
        </w:rPr>
        <w:t>any</w:t>
      </w:r>
      <w:r w:rsidRPr="00F77473">
        <w:rPr>
          <w:rFonts w:ascii="Arial" w:hAnsi="Arial"/>
          <w:sz w:val="22"/>
        </w:rPr>
        <w:t xml:space="preserve"> </w:t>
      </w:r>
      <w:r w:rsidR="005057B4" w:rsidRPr="00F77473">
        <w:rPr>
          <w:rFonts w:ascii="Arial" w:hAnsi="Arial"/>
          <w:sz w:val="22"/>
        </w:rPr>
        <w:t>Trust strategies</w:t>
      </w:r>
      <w:r w:rsidRPr="00F77473">
        <w:rPr>
          <w:rFonts w:ascii="Arial" w:hAnsi="Arial"/>
          <w:sz w:val="22"/>
        </w:rPr>
        <w:t xml:space="preserve">. </w:t>
      </w:r>
    </w:p>
    <w:p w14:paraId="5E9228C4" w14:textId="77777777" w:rsidR="0008325A" w:rsidRPr="00F77473" w:rsidRDefault="0008325A" w:rsidP="0008325A">
      <w:pPr>
        <w:rPr>
          <w:rFonts w:ascii="Arial" w:hAnsi="Arial"/>
          <w:sz w:val="22"/>
        </w:rPr>
      </w:pPr>
    </w:p>
    <w:p w14:paraId="2832DA85" w14:textId="77777777" w:rsidR="0008325A" w:rsidRPr="00F77473" w:rsidRDefault="0008325A" w:rsidP="0008325A">
      <w:pPr>
        <w:rPr>
          <w:rFonts w:ascii="Arial" w:hAnsi="Arial"/>
          <w:b/>
          <w:sz w:val="22"/>
        </w:rPr>
      </w:pPr>
      <w:r w:rsidRPr="00F77473">
        <w:rPr>
          <w:rFonts w:ascii="Arial" w:hAnsi="Arial"/>
          <w:b/>
          <w:sz w:val="22"/>
        </w:rPr>
        <w:t xml:space="preserve">Health and Safety </w:t>
      </w:r>
    </w:p>
    <w:p w14:paraId="41F5E8B3" w14:textId="5422CEE6" w:rsidR="0008325A" w:rsidRPr="00F77473" w:rsidRDefault="0008325A" w:rsidP="0008325A">
      <w:pPr>
        <w:numPr>
          <w:ilvl w:val="0"/>
          <w:numId w:val="2"/>
        </w:numPr>
        <w:rPr>
          <w:rFonts w:ascii="Arial" w:hAnsi="Arial"/>
          <w:sz w:val="22"/>
        </w:rPr>
      </w:pPr>
      <w:r w:rsidRPr="00F77473">
        <w:rPr>
          <w:rFonts w:ascii="Arial" w:hAnsi="Arial"/>
          <w:sz w:val="22"/>
        </w:rPr>
        <w:t xml:space="preserve">Ensure a work environment that protects people’s health and safety and that promotes </w:t>
      </w:r>
      <w:r w:rsidR="00DE74FA" w:rsidRPr="00F77473">
        <w:rPr>
          <w:rFonts w:ascii="Arial" w:hAnsi="Arial"/>
          <w:sz w:val="22"/>
        </w:rPr>
        <w:t>wellbeing,</w:t>
      </w:r>
      <w:r w:rsidRPr="00F77473">
        <w:rPr>
          <w:rFonts w:ascii="Arial" w:hAnsi="Arial"/>
          <w:sz w:val="22"/>
        </w:rPr>
        <w:t xml:space="preserve"> and which is in accordance with the </w:t>
      </w:r>
      <w:r w:rsidR="0043166A" w:rsidRPr="00F77473">
        <w:rPr>
          <w:rFonts w:ascii="Arial" w:hAnsi="Arial"/>
          <w:sz w:val="22"/>
        </w:rPr>
        <w:t>school’s</w:t>
      </w:r>
      <w:r w:rsidRPr="00F77473">
        <w:rPr>
          <w:rFonts w:ascii="Arial" w:hAnsi="Arial"/>
          <w:sz w:val="22"/>
        </w:rPr>
        <w:t xml:space="preserve"> Health</w:t>
      </w:r>
      <w:r w:rsidR="0043166A" w:rsidRPr="00F77473">
        <w:rPr>
          <w:rFonts w:ascii="Arial" w:hAnsi="Arial"/>
          <w:sz w:val="22"/>
        </w:rPr>
        <w:t xml:space="preserve">, </w:t>
      </w:r>
      <w:r w:rsidRPr="00F77473">
        <w:rPr>
          <w:rFonts w:ascii="Arial" w:hAnsi="Arial"/>
          <w:sz w:val="22"/>
        </w:rPr>
        <w:t>Safety</w:t>
      </w:r>
      <w:r w:rsidR="0043166A" w:rsidRPr="00F77473">
        <w:rPr>
          <w:rFonts w:ascii="Arial" w:hAnsi="Arial"/>
          <w:sz w:val="22"/>
        </w:rPr>
        <w:t xml:space="preserve"> and Wellbeing </w:t>
      </w:r>
      <w:r w:rsidRPr="00F77473">
        <w:rPr>
          <w:rFonts w:ascii="Arial" w:hAnsi="Arial"/>
          <w:sz w:val="22"/>
        </w:rPr>
        <w:t>policy.</w:t>
      </w:r>
    </w:p>
    <w:p w14:paraId="11ECE057" w14:textId="77777777" w:rsidR="001E4E8F" w:rsidRPr="00F77473" w:rsidRDefault="001E4E8F" w:rsidP="0008325A">
      <w:pPr>
        <w:rPr>
          <w:rFonts w:ascii="Arial" w:hAnsi="Arial" w:cs="Arial"/>
          <w:b/>
          <w:i/>
          <w:sz w:val="22"/>
        </w:rPr>
      </w:pPr>
    </w:p>
    <w:p w14:paraId="47671DC1" w14:textId="77777777" w:rsidR="00E471C3" w:rsidRPr="00F77473" w:rsidRDefault="00E471C3" w:rsidP="0008325A">
      <w:pPr>
        <w:rPr>
          <w:rFonts w:ascii="Arial" w:hAnsi="Arial" w:cs="Arial"/>
          <w:b/>
          <w:i/>
          <w:sz w:val="22"/>
        </w:rPr>
      </w:pPr>
    </w:p>
    <w:p w14:paraId="5BE706D5" w14:textId="77777777" w:rsidR="0008325A" w:rsidRPr="00F77473" w:rsidRDefault="0008325A" w:rsidP="0008325A">
      <w:pPr>
        <w:rPr>
          <w:rFonts w:ascii="Arial" w:hAnsi="Arial" w:cs="Arial"/>
          <w:b/>
          <w:i/>
          <w:sz w:val="22"/>
          <w:szCs w:val="24"/>
        </w:rPr>
      </w:pPr>
      <w:r w:rsidRPr="00F77473">
        <w:rPr>
          <w:rFonts w:ascii="Arial" w:hAnsi="Arial" w:cs="Arial"/>
          <w:b/>
          <w:i/>
          <w:sz w:val="22"/>
        </w:rPr>
        <w:t>Note 1:</w:t>
      </w:r>
    </w:p>
    <w:p w14:paraId="560BBE9B" w14:textId="733810D2" w:rsidR="003967E0" w:rsidRPr="00F77473" w:rsidRDefault="0008325A" w:rsidP="00EB123B">
      <w:pPr>
        <w:autoSpaceDE w:val="0"/>
        <w:autoSpaceDN w:val="0"/>
        <w:adjustRightInd w:val="0"/>
      </w:pPr>
      <w:r w:rsidRPr="00F77473">
        <w:rPr>
          <w:rFonts w:ascii="Arial" w:hAnsi="Arial" w:cs="Arial"/>
          <w:b/>
          <w:bCs/>
          <w:i/>
          <w:iCs/>
          <w:sz w:val="22"/>
          <w:szCs w:val="22"/>
        </w:rPr>
        <w:t xml:space="preserve">The content of this job description will be reviewed with the post holder on an annual basis in line with the </w:t>
      </w:r>
      <w:r w:rsidR="00DE74FA" w:rsidRPr="00F77473">
        <w:rPr>
          <w:rFonts w:ascii="Arial" w:hAnsi="Arial" w:cs="Arial"/>
          <w:b/>
          <w:bCs/>
          <w:i/>
          <w:iCs/>
          <w:sz w:val="22"/>
          <w:szCs w:val="22"/>
        </w:rPr>
        <w:t>school’s</w:t>
      </w:r>
      <w:r w:rsidRPr="00F77473">
        <w:rPr>
          <w:rFonts w:ascii="Arial" w:hAnsi="Arial" w:cs="Arial"/>
          <w:b/>
          <w:bCs/>
          <w:i/>
          <w:iCs/>
          <w:sz w:val="22"/>
          <w:szCs w:val="22"/>
        </w:rPr>
        <w:t xml:space="preserve"> performance and development review policy.  Any significant change in level of accountability that could result in a change to the grade must be discussed with the post holder and the relevant trade union before submitting for re-evaluation.</w:t>
      </w:r>
    </w:p>
    <w:p w14:paraId="1B9C28FC" w14:textId="77777777" w:rsidR="003967E0" w:rsidRPr="00F77473" w:rsidRDefault="003967E0" w:rsidP="003967E0"/>
    <w:p w14:paraId="5603DE9A" w14:textId="79281555" w:rsidR="00D91860" w:rsidRPr="00F77473" w:rsidRDefault="00D91860" w:rsidP="00D91860">
      <w:pPr>
        <w:rPr>
          <w:rFonts w:ascii="Arial" w:hAnsi="Arial" w:cs="Arial"/>
          <w:b/>
          <w:i/>
          <w:sz w:val="22"/>
          <w:szCs w:val="22"/>
        </w:rPr>
      </w:pPr>
      <w:r w:rsidRPr="00F77473">
        <w:rPr>
          <w:rFonts w:ascii="Arial" w:hAnsi="Arial" w:cs="Arial"/>
          <w:b/>
          <w:i/>
          <w:sz w:val="22"/>
          <w:szCs w:val="22"/>
        </w:rPr>
        <w:t>Note 2:</w:t>
      </w:r>
    </w:p>
    <w:p w14:paraId="6D7FA35E" w14:textId="77777777" w:rsidR="00D91860" w:rsidRPr="00F77473" w:rsidRDefault="00D91860" w:rsidP="00D91860">
      <w:pPr>
        <w:rPr>
          <w:rFonts w:ascii="Arial" w:hAnsi="Arial" w:cs="Arial"/>
          <w:b/>
          <w:bCs/>
          <w:i/>
          <w:iCs/>
          <w:sz w:val="22"/>
        </w:rPr>
      </w:pPr>
      <w:r w:rsidRPr="00F77473">
        <w:rPr>
          <w:rFonts w:ascii="Arial" w:hAnsi="Arial" w:cs="Arial"/>
          <w:b/>
          <w:bCs/>
          <w:i/>
          <w:iCs/>
          <w:sz w:val="22"/>
        </w:rPr>
        <w:t>In addition to the ability to perform the duties of the post, issues relating to safeguarding and promoting the welfare of children will need to be demonstrated these will include:</w:t>
      </w:r>
    </w:p>
    <w:p w14:paraId="54AB3CCA" w14:textId="77777777" w:rsidR="00D91860" w:rsidRPr="00F77473" w:rsidRDefault="00D91860" w:rsidP="00D91860">
      <w:pPr>
        <w:rPr>
          <w:rFonts w:ascii="Arial" w:hAnsi="Arial" w:cs="Arial"/>
          <w:b/>
          <w:bCs/>
          <w:i/>
          <w:iCs/>
          <w:sz w:val="22"/>
        </w:rPr>
      </w:pPr>
    </w:p>
    <w:p w14:paraId="48480419" w14:textId="77777777" w:rsidR="00D91860" w:rsidRPr="00F77473" w:rsidRDefault="00D91860" w:rsidP="00D91860">
      <w:pPr>
        <w:numPr>
          <w:ilvl w:val="0"/>
          <w:numId w:val="1"/>
        </w:numPr>
        <w:tabs>
          <w:tab w:val="clear" w:pos="720"/>
          <w:tab w:val="num" w:pos="480"/>
        </w:tabs>
        <w:ind w:left="480" w:hanging="480"/>
        <w:rPr>
          <w:rFonts w:ascii="Arial" w:hAnsi="Arial" w:cs="Arial"/>
          <w:b/>
          <w:bCs/>
          <w:i/>
          <w:iCs/>
          <w:sz w:val="22"/>
        </w:rPr>
      </w:pPr>
      <w:r w:rsidRPr="00F77473">
        <w:rPr>
          <w:rFonts w:ascii="Arial" w:hAnsi="Arial" w:cs="Arial"/>
          <w:b/>
          <w:bCs/>
          <w:i/>
          <w:iCs/>
          <w:sz w:val="22"/>
        </w:rPr>
        <w:t>Motivation to work with children and young people.</w:t>
      </w:r>
    </w:p>
    <w:p w14:paraId="0DD21072" w14:textId="77777777" w:rsidR="00D91860" w:rsidRPr="00F77473" w:rsidRDefault="00D91860" w:rsidP="00D91860">
      <w:pPr>
        <w:numPr>
          <w:ilvl w:val="0"/>
          <w:numId w:val="1"/>
        </w:numPr>
        <w:tabs>
          <w:tab w:val="clear" w:pos="720"/>
          <w:tab w:val="num" w:pos="480"/>
        </w:tabs>
        <w:ind w:left="480" w:hanging="480"/>
        <w:rPr>
          <w:rFonts w:ascii="Arial" w:hAnsi="Arial" w:cs="Arial"/>
          <w:b/>
          <w:bCs/>
          <w:i/>
          <w:iCs/>
          <w:sz w:val="22"/>
        </w:rPr>
      </w:pPr>
      <w:r w:rsidRPr="00F77473">
        <w:rPr>
          <w:rFonts w:ascii="Arial" w:hAnsi="Arial" w:cs="Arial"/>
          <w:b/>
          <w:bCs/>
          <w:i/>
          <w:iCs/>
          <w:sz w:val="22"/>
        </w:rPr>
        <w:t>Ability to form and maintain appropriate relationships and personal boundaries with children and young people.</w:t>
      </w:r>
    </w:p>
    <w:p w14:paraId="4ECDA554" w14:textId="77777777" w:rsidR="00D91860" w:rsidRPr="00F77473" w:rsidRDefault="00D91860" w:rsidP="00D91860">
      <w:pPr>
        <w:numPr>
          <w:ilvl w:val="0"/>
          <w:numId w:val="1"/>
        </w:numPr>
        <w:tabs>
          <w:tab w:val="clear" w:pos="720"/>
          <w:tab w:val="num" w:pos="480"/>
        </w:tabs>
        <w:ind w:left="480" w:hanging="480"/>
        <w:rPr>
          <w:rFonts w:ascii="Arial" w:hAnsi="Arial" w:cs="Arial"/>
          <w:b/>
          <w:bCs/>
          <w:i/>
          <w:iCs/>
          <w:sz w:val="22"/>
        </w:rPr>
      </w:pPr>
      <w:r w:rsidRPr="00F77473">
        <w:rPr>
          <w:rFonts w:ascii="Arial" w:hAnsi="Arial" w:cs="Arial"/>
          <w:b/>
          <w:bCs/>
          <w:i/>
          <w:iCs/>
          <w:sz w:val="22"/>
        </w:rPr>
        <w:t>Emotional resilience in working with challenging behaviours and</w:t>
      </w:r>
    </w:p>
    <w:p w14:paraId="424C5F08" w14:textId="77777777" w:rsidR="00D91860" w:rsidRPr="00F77473" w:rsidRDefault="00D91860" w:rsidP="00D91860">
      <w:pPr>
        <w:numPr>
          <w:ilvl w:val="0"/>
          <w:numId w:val="1"/>
        </w:numPr>
        <w:tabs>
          <w:tab w:val="clear" w:pos="720"/>
          <w:tab w:val="num" w:pos="480"/>
        </w:tabs>
        <w:ind w:left="480" w:hanging="480"/>
        <w:rPr>
          <w:rFonts w:ascii="Arial" w:hAnsi="Arial" w:cs="Arial"/>
          <w:b/>
          <w:bCs/>
          <w:i/>
          <w:iCs/>
          <w:sz w:val="22"/>
        </w:rPr>
      </w:pPr>
      <w:r w:rsidRPr="00F77473">
        <w:rPr>
          <w:rFonts w:ascii="Arial" w:hAnsi="Arial" w:cs="Arial"/>
          <w:b/>
          <w:bCs/>
          <w:i/>
          <w:iCs/>
          <w:sz w:val="22"/>
        </w:rPr>
        <w:t xml:space="preserve">Attitudes to use of authority and maintaining discipline. </w:t>
      </w:r>
    </w:p>
    <w:p w14:paraId="06E695BE" w14:textId="77777777" w:rsidR="00D91860" w:rsidRPr="00F77473" w:rsidRDefault="00D91860" w:rsidP="00D91860">
      <w:pPr>
        <w:ind w:left="-567" w:right="-1418"/>
        <w:jc w:val="both"/>
        <w:rPr>
          <w:rFonts w:ascii="Arial" w:hAnsi="Arial" w:cs="Arial"/>
          <w:b/>
          <w:i/>
          <w:sz w:val="22"/>
          <w:szCs w:val="22"/>
          <w:u w:val="single"/>
        </w:rPr>
      </w:pPr>
    </w:p>
    <w:p w14:paraId="50DD1BDF" w14:textId="77777777" w:rsidR="003967E0" w:rsidRPr="00F77473" w:rsidRDefault="003967E0" w:rsidP="003967E0">
      <w:pPr>
        <w:pStyle w:val="Heading5"/>
      </w:pPr>
    </w:p>
    <w:p w14:paraId="4D830910" w14:textId="77777777" w:rsidR="003967E0" w:rsidRPr="00F77473" w:rsidRDefault="003967E0" w:rsidP="003967E0">
      <w:pPr>
        <w:pStyle w:val="Heading5"/>
        <w:tabs>
          <w:tab w:val="left" w:pos="7686"/>
        </w:tabs>
        <w:jc w:val="left"/>
      </w:pPr>
      <w:r w:rsidRPr="00F77473">
        <w:tab/>
      </w:r>
    </w:p>
    <w:p w14:paraId="36FF767E" w14:textId="77777777" w:rsidR="003967E0" w:rsidRPr="00F77473" w:rsidRDefault="00273253" w:rsidP="003967E0">
      <w:pPr>
        <w:pStyle w:val="Heading5"/>
        <w:rPr>
          <w:b/>
          <w:sz w:val="28"/>
          <w:szCs w:val="28"/>
        </w:rPr>
      </w:pPr>
      <w:r w:rsidRPr="00F77473">
        <w:br w:type="page"/>
      </w:r>
      <w:r w:rsidR="003967E0" w:rsidRPr="00F77473">
        <w:rPr>
          <w:b/>
          <w:sz w:val="28"/>
          <w:szCs w:val="28"/>
        </w:rPr>
        <w:lastRenderedPageBreak/>
        <w:t>Person Specification</w:t>
      </w:r>
    </w:p>
    <w:p w14:paraId="017184C9" w14:textId="1F7BE8AD" w:rsidR="00E471C3" w:rsidRPr="00F77473" w:rsidRDefault="002842F8" w:rsidP="00E471C3">
      <w:pPr>
        <w:pStyle w:val="Heading5"/>
        <w:rPr>
          <w:b/>
          <w:sz w:val="28"/>
          <w:szCs w:val="28"/>
        </w:rPr>
      </w:pPr>
      <w:r w:rsidRPr="00F77473">
        <w:rPr>
          <w:b/>
          <w:sz w:val="28"/>
          <w:szCs w:val="28"/>
        </w:rPr>
        <w:t>Administration Officer – Data, HR &amp; Marketing</w:t>
      </w:r>
    </w:p>
    <w:p w14:paraId="7AFFD1A8" w14:textId="77777777" w:rsidR="003967E0" w:rsidRPr="00F77473" w:rsidRDefault="003967E0" w:rsidP="003967E0">
      <w:pPr>
        <w:jc w:val="center"/>
        <w:rPr>
          <w:rFonts w:ascii="Arial" w:hAnsi="Arial" w:cs="Arial"/>
          <w:b/>
          <w:sz w:val="28"/>
          <w:szCs w:val="28"/>
        </w:rPr>
      </w:pPr>
      <w:r w:rsidRPr="00F77473">
        <w:rPr>
          <w:rFonts w:ascii="Arial" w:hAnsi="Arial" w:cs="Arial"/>
          <w:b/>
          <w:sz w:val="28"/>
          <w:szCs w:val="28"/>
        </w:rPr>
        <w:t xml:space="preserve">Level </w:t>
      </w:r>
      <w:r w:rsidR="00407519" w:rsidRPr="00F77473">
        <w:rPr>
          <w:rFonts w:ascii="Arial" w:hAnsi="Arial" w:cs="Arial"/>
          <w:b/>
          <w:sz w:val="28"/>
          <w:szCs w:val="28"/>
        </w:rPr>
        <w:t>3</w:t>
      </w:r>
    </w:p>
    <w:p w14:paraId="431B148A" w14:textId="77777777" w:rsidR="00273253" w:rsidRPr="00F77473" w:rsidRDefault="00273253" w:rsidP="001D48EA">
      <w:pPr>
        <w:jc w:val="center"/>
        <w:rPr>
          <w:szCs w:val="22"/>
        </w:rPr>
      </w:pPr>
    </w:p>
    <w:tbl>
      <w:tblPr>
        <w:tblW w:w="9963" w:type="dxa"/>
        <w:tblInd w:w="-57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000" w:firstRow="0" w:lastRow="0" w:firstColumn="0" w:lastColumn="0" w:noHBand="0" w:noVBand="0"/>
      </w:tblPr>
      <w:tblGrid>
        <w:gridCol w:w="8501"/>
        <w:gridCol w:w="1462"/>
      </w:tblGrid>
      <w:tr w:rsidR="00593A57" w:rsidRPr="00F77473" w14:paraId="56044C86" w14:textId="77777777" w:rsidTr="00593A57">
        <w:tc>
          <w:tcPr>
            <w:tcW w:w="8501" w:type="dxa"/>
            <w:tcBorders>
              <w:top w:val="single" w:sz="12" w:space="0" w:color="auto"/>
              <w:bottom w:val="single" w:sz="12" w:space="0" w:color="auto"/>
            </w:tcBorders>
            <w:shd w:val="clear" w:color="auto" w:fill="FFFFFF"/>
          </w:tcPr>
          <w:p w14:paraId="0BA1EC6B" w14:textId="77777777" w:rsidR="00593A57" w:rsidRPr="00F77473" w:rsidRDefault="00593A57" w:rsidP="00B03E00">
            <w:pPr>
              <w:pStyle w:val="Heading3"/>
              <w:jc w:val="center"/>
              <w:rPr>
                <w:sz w:val="22"/>
              </w:rPr>
            </w:pPr>
          </w:p>
          <w:p w14:paraId="5DF78891" w14:textId="77777777" w:rsidR="00593A57" w:rsidRPr="00F77473" w:rsidRDefault="00593A57" w:rsidP="00B03E00">
            <w:pPr>
              <w:pStyle w:val="Heading3"/>
              <w:jc w:val="center"/>
              <w:rPr>
                <w:sz w:val="22"/>
              </w:rPr>
            </w:pPr>
            <w:r w:rsidRPr="00F77473">
              <w:rPr>
                <w:sz w:val="22"/>
              </w:rPr>
              <w:t>Criteria</w:t>
            </w:r>
          </w:p>
          <w:p w14:paraId="7C3F1400" w14:textId="77777777" w:rsidR="00593A57" w:rsidRPr="00F77473" w:rsidRDefault="00593A57" w:rsidP="00B03E00">
            <w:pPr>
              <w:jc w:val="center"/>
              <w:rPr>
                <w:rFonts w:ascii="Arial" w:hAnsi="Arial"/>
                <w:b/>
                <w:sz w:val="22"/>
              </w:rPr>
            </w:pPr>
          </w:p>
        </w:tc>
        <w:tc>
          <w:tcPr>
            <w:tcW w:w="1462" w:type="dxa"/>
            <w:tcBorders>
              <w:top w:val="single" w:sz="12" w:space="0" w:color="auto"/>
              <w:bottom w:val="single" w:sz="12" w:space="0" w:color="auto"/>
            </w:tcBorders>
            <w:shd w:val="clear" w:color="auto" w:fill="FFFFFF"/>
          </w:tcPr>
          <w:p w14:paraId="1AEF4D1F" w14:textId="77777777" w:rsidR="00593A57" w:rsidRPr="00F77473" w:rsidRDefault="00593A57" w:rsidP="00593A57">
            <w:pPr>
              <w:jc w:val="center"/>
              <w:rPr>
                <w:rFonts w:ascii="Arial" w:hAnsi="Arial"/>
                <w:b/>
                <w:sz w:val="22"/>
              </w:rPr>
            </w:pPr>
          </w:p>
          <w:p w14:paraId="696E6152" w14:textId="77777777" w:rsidR="00593A57" w:rsidRPr="00F77473" w:rsidRDefault="00593A57" w:rsidP="00593A57">
            <w:pPr>
              <w:jc w:val="center"/>
              <w:rPr>
                <w:rFonts w:ascii="Arial" w:hAnsi="Arial"/>
                <w:b/>
                <w:sz w:val="22"/>
              </w:rPr>
            </w:pPr>
            <w:r w:rsidRPr="00F77473">
              <w:rPr>
                <w:rFonts w:ascii="Arial" w:hAnsi="Arial"/>
                <w:b/>
                <w:sz w:val="22"/>
              </w:rPr>
              <w:t>Measured by</w:t>
            </w:r>
          </w:p>
          <w:p w14:paraId="4A98766F" w14:textId="77777777" w:rsidR="00593A57" w:rsidRPr="00F77473" w:rsidRDefault="00593A57" w:rsidP="00593A57">
            <w:pPr>
              <w:jc w:val="center"/>
              <w:rPr>
                <w:rFonts w:ascii="Arial" w:hAnsi="Arial"/>
                <w:b/>
                <w:sz w:val="22"/>
              </w:rPr>
            </w:pPr>
          </w:p>
        </w:tc>
      </w:tr>
      <w:tr w:rsidR="00593A57" w:rsidRPr="00F77473" w14:paraId="29D7049A" w14:textId="77777777" w:rsidTr="00593A57">
        <w:trPr>
          <w:trHeight w:val="959"/>
        </w:trPr>
        <w:tc>
          <w:tcPr>
            <w:tcW w:w="8501" w:type="dxa"/>
            <w:tcBorders>
              <w:top w:val="single" w:sz="12" w:space="0" w:color="auto"/>
            </w:tcBorders>
          </w:tcPr>
          <w:p w14:paraId="389A7037" w14:textId="77777777" w:rsidR="00593A57" w:rsidRPr="00F77473" w:rsidRDefault="00593A57" w:rsidP="00C134C5">
            <w:pPr>
              <w:pStyle w:val="Heading3"/>
            </w:pPr>
            <w:r w:rsidRPr="00F77473">
              <w:t>Experience</w:t>
            </w:r>
          </w:p>
          <w:p w14:paraId="19E98CB0" w14:textId="77777777" w:rsidR="00593A57" w:rsidRPr="00F77473" w:rsidRDefault="00593A57" w:rsidP="00C134C5">
            <w:pPr>
              <w:numPr>
                <w:ilvl w:val="0"/>
                <w:numId w:val="16"/>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Experience of development, management and operation of administrative systems.</w:t>
            </w:r>
          </w:p>
          <w:p w14:paraId="2FC6F3C3" w14:textId="77777777" w:rsidR="00593A57" w:rsidRPr="00F77473" w:rsidRDefault="00593A57" w:rsidP="00C134C5">
            <w:pPr>
              <w:ind w:left="360"/>
              <w:rPr>
                <w:rFonts w:ascii="Arial" w:hAnsi="Arial"/>
                <w:sz w:val="22"/>
              </w:rPr>
            </w:pPr>
          </w:p>
        </w:tc>
        <w:tc>
          <w:tcPr>
            <w:tcW w:w="1462" w:type="dxa"/>
            <w:tcBorders>
              <w:top w:val="single" w:sz="12" w:space="0" w:color="auto"/>
            </w:tcBorders>
          </w:tcPr>
          <w:p w14:paraId="3EC51582" w14:textId="77777777" w:rsidR="00593A57" w:rsidRPr="00F77473" w:rsidRDefault="00593A57" w:rsidP="00593A57">
            <w:pPr>
              <w:jc w:val="center"/>
              <w:rPr>
                <w:rFonts w:ascii="Arial" w:hAnsi="Arial"/>
              </w:rPr>
            </w:pPr>
            <w:r w:rsidRPr="00F77473">
              <w:rPr>
                <w:rFonts w:ascii="Arial" w:hAnsi="Arial"/>
              </w:rPr>
              <w:t>A</w:t>
            </w:r>
          </w:p>
        </w:tc>
      </w:tr>
      <w:tr w:rsidR="00593A57" w:rsidRPr="00F77473" w14:paraId="4E28B65B" w14:textId="77777777" w:rsidTr="00593A57">
        <w:trPr>
          <w:trHeight w:val="969"/>
        </w:trPr>
        <w:tc>
          <w:tcPr>
            <w:tcW w:w="8501" w:type="dxa"/>
          </w:tcPr>
          <w:p w14:paraId="33751945" w14:textId="77777777" w:rsidR="00593A57" w:rsidRPr="00F77473" w:rsidRDefault="00593A57" w:rsidP="00C134C5">
            <w:pPr>
              <w:pStyle w:val="BodyText2"/>
            </w:pPr>
            <w:r w:rsidRPr="00F77473">
              <w:t>Qualifications/Training</w:t>
            </w:r>
          </w:p>
          <w:p w14:paraId="124D7DE0" w14:textId="5B703445" w:rsidR="00593A57" w:rsidRPr="00F77473" w:rsidRDefault="00593A57" w:rsidP="00C134C5">
            <w:pPr>
              <w:numPr>
                <w:ilvl w:val="0"/>
                <w:numId w:val="22"/>
              </w:numPr>
              <w:rPr>
                <w:rFonts w:ascii="Arial" w:hAnsi="Arial"/>
                <w:sz w:val="22"/>
              </w:rPr>
            </w:pPr>
            <w:r w:rsidRPr="00F77473">
              <w:rPr>
                <w:rFonts w:ascii="Arial" w:hAnsi="Arial"/>
                <w:sz w:val="22"/>
              </w:rPr>
              <w:t xml:space="preserve">NVQ level 3 </w:t>
            </w:r>
            <w:r w:rsidRPr="00F77473">
              <w:rPr>
                <w:rFonts w:ascii="Helvetica" w:hAnsi="Helvetica" w:cs="Helvetica"/>
                <w:sz w:val="21"/>
                <w:szCs w:val="21"/>
                <w:lang w:eastAsia="en-GB"/>
              </w:rPr>
              <w:t xml:space="preserve">Business and Administration </w:t>
            </w:r>
            <w:r w:rsidRPr="00F77473">
              <w:rPr>
                <w:rFonts w:ascii="Arial" w:hAnsi="Arial"/>
                <w:sz w:val="22"/>
              </w:rPr>
              <w:t>or equivalent qualification or experience in a relevant discipline</w:t>
            </w:r>
          </w:p>
        </w:tc>
        <w:tc>
          <w:tcPr>
            <w:tcW w:w="1462" w:type="dxa"/>
          </w:tcPr>
          <w:p w14:paraId="0761CE01" w14:textId="1F388286" w:rsidR="00593A57" w:rsidRPr="00F77473" w:rsidRDefault="00593A57" w:rsidP="00593A57">
            <w:pPr>
              <w:jc w:val="center"/>
              <w:rPr>
                <w:rFonts w:ascii="Arial" w:hAnsi="Arial"/>
              </w:rPr>
            </w:pPr>
            <w:r w:rsidRPr="00F77473">
              <w:rPr>
                <w:rFonts w:ascii="Arial" w:hAnsi="Arial"/>
              </w:rPr>
              <w:t>A/I</w:t>
            </w:r>
          </w:p>
        </w:tc>
      </w:tr>
      <w:tr w:rsidR="00593A57" w:rsidRPr="00F77473" w14:paraId="6AB57B5E" w14:textId="77777777" w:rsidTr="00593A57">
        <w:trPr>
          <w:trHeight w:val="1807"/>
        </w:trPr>
        <w:tc>
          <w:tcPr>
            <w:tcW w:w="8501" w:type="dxa"/>
          </w:tcPr>
          <w:p w14:paraId="477CE471" w14:textId="77777777" w:rsidR="00593A57" w:rsidRPr="00F77473" w:rsidRDefault="00593A57" w:rsidP="00C134C5">
            <w:pPr>
              <w:pStyle w:val="Heading3"/>
            </w:pPr>
            <w:r w:rsidRPr="00F77473">
              <w:t>Knowledge/Skills</w:t>
            </w:r>
          </w:p>
          <w:p w14:paraId="500B5FE8" w14:textId="77777777" w:rsidR="00593A57" w:rsidRPr="00F77473" w:rsidRDefault="00593A57" w:rsidP="00C134C5">
            <w:pPr>
              <w:numPr>
                <w:ilvl w:val="0"/>
                <w:numId w:val="22"/>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Very good numeracy/literacy skills.</w:t>
            </w:r>
          </w:p>
          <w:p w14:paraId="5F6B31AE" w14:textId="77777777" w:rsidR="00593A57" w:rsidRPr="00F77473" w:rsidRDefault="00593A57" w:rsidP="00C134C5">
            <w:pPr>
              <w:numPr>
                <w:ilvl w:val="0"/>
                <w:numId w:val="22"/>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Effective use of ICT and other specialist equipment/resources.</w:t>
            </w:r>
          </w:p>
          <w:p w14:paraId="2E5DB75B" w14:textId="77777777" w:rsidR="00593A57" w:rsidRPr="00F77473" w:rsidRDefault="00593A57" w:rsidP="00C134C5">
            <w:pPr>
              <w:numPr>
                <w:ilvl w:val="0"/>
                <w:numId w:val="22"/>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Full working knowledge of relevant polices/codes of practice and awareness of relevant legislation.</w:t>
            </w:r>
          </w:p>
          <w:p w14:paraId="5C4FDB0C" w14:textId="77777777" w:rsidR="00593A57" w:rsidRPr="00F77473" w:rsidRDefault="00593A57" w:rsidP="00C134C5">
            <w:pPr>
              <w:numPr>
                <w:ilvl w:val="0"/>
                <w:numId w:val="22"/>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Knowledge of financial procedures and processes</w:t>
            </w:r>
          </w:p>
          <w:p w14:paraId="7E935603" w14:textId="77777777" w:rsidR="00593A57" w:rsidRPr="00F77473" w:rsidRDefault="00593A57" w:rsidP="00C134C5">
            <w:pPr>
              <w:numPr>
                <w:ilvl w:val="0"/>
                <w:numId w:val="22"/>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Ability to relate well to children and adults.</w:t>
            </w:r>
          </w:p>
          <w:p w14:paraId="7557BE8D" w14:textId="77777777" w:rsidR="00593A57" w:rsidRPr="00F77473" w:rsidRDefault="00593A57" w:rsidP="00C134C5">
            <w:pPr>
              <w:numPr>
                <w:ilvl w:val="0"/>
                <w:numId w:val="22"/>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Ability to work constructively as part of a team, understanding school roles and responsibilities and your own position within these.</w:t>
            </w:r>
          </w:p>
          <w:p w14:paraId="42362507" w14:textId="77777777" w:rsidR="00593A57" w:rsidRPr="00F77473" w:rsidRDefault="00593A57" w:rsidP="00C134C5">
            <w:pPr>
              <w:numPr>
                <w:ilvl w:val="0"/>
                <w:numId w:val="22"/>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Good organising, planning and prioritising skills.</w:t>
            </w:r>
          </w:p>
          <w:p w14:paraId="3237567C" w14:textId="77777777" w:rsidR="00593A57" w:rsidRPr="00F77473" w:rsidRDefault="00593A57" w:rsidP="00C134C5">
            <w:pPr>
              <w:numPr>
                <w:ilvl w:val="0"/>
                <w:numId w:val="22"/>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Good interpersonal skills.</w:t>
            </w:r>
          </w:p>
          <w:p w14:paraId="0FFD9DD4" w14:textId="77777777" w:rsidR="00593A57" w:rsidRPr="00F77473" w:rsidRDefault="00593A57" w:rsidP="00C134C5">
            <w:pPr>
              <w:numPr>
                <w:ilvl w:val="0"/>
                <w:numId w:val="22"/>
              </w:numPr>
              <w:rPr>
                <w:rFonts w:ascii="Arial" w:hAnsi="Arial" w:cs="Arial"/>
                <w:sz w:val="22"/>
                <w:szCs w:val="22"/>
              </w:rPr>
            </w:pPr>
            <w:r w:rsidRPr="00F77473">
              <w:rPr>
                <w:rFonts w:ascii="Helvetica" w:hAnsi="Helvetica" w:cs="Helvetica"/>
                <w:sz w:val="21"/>
                <w:szCs w:val="21"/>
                <w:lang w:eastAsia="en-GB"/>
              </w:rPr>
              <w:t>Ability to direct other adults.</w:t>
            </w:r>
          </w:p>
          <w:p w14:paraId="0F9C8C22" w14:textId="77777777" w:rsidR="00593A57" w:rsidRPr="00F77473" w:rsidRDefault="00593A57" w:rsidP="00C134C5">
            <w:pPr>
              <w:rPr>
                <w:rFonts w:ascii="Arial" w:hAnsi="Arial" w:cs="Arial"/>
                <w:sz w:val="22"/>
                <w:szCs w:val="22"/>
              </w:rPr>
            </w:pPr>
          </w:p>
        </w:tc>
        <w:tc>
          <w:tcPr>
            <w:tcW w:w="1462" w:type="dxa"/>
          </w:tcPr>
          <w:p w14:paraId="432B2EF6" w14:textId="5EB84ABD" w:rsidR="00593A57" w:rsidRPr="00F77473" w:rsidRDefault="00593A57" w:rsidP="00593A57">
            <w:pPr>
              <w:jc w:val="center"/>
              <w:rPr>
                <w:rFonts w:ascii="Arial" w:hAnsi="Arial"/>
              </w:rPr>
            </w:pPr>
            <w:r w:rsidRPr="00F77473">
              <w:rPr>
                <w:rFonts w:ascii="Arial" w:hAnsi="Arial"/>
              </w:rPr>
              <w:t>A/I/T</w:t>
            </w:r>
          </w:p>
        </w:tc>
      </w:tr>
      <w:tr w:rsidR="00593A57" w:rsidRPr="00F77473" w14:paraId="34363C57" w14:textId="77777777" w:rsidTr="00593A57">
        <w:trPr>
          <w:trHeight w:val="803"/>
        </w:trPr>
        <w:tc>
          <w:tcPr>
            <w:tcW w:w="8501" w:type="dxa"/>
          </w:tcPr>
          <w:p w14:paraId="060D4043" w14:textId="77777777" w:rsidR="00593A57" w:rsidRPr="00F77473" w:rsidRDefault="00593A57" w:rsidP="00C134C5">
            <w:pPr>
              <w:pStyle w:val="Heading3"/>
            </w:pPr>
            <w:r w:rsidRPr="00F77473">
              <w:t>Behavioural Attributes</w:t>
            </w:r>
          </w:p>
          <w:p w14:paraId="1CE4786D" w14:textId="77777777" w:rsidR="00593A57" w:rsidRPr="00F77473" w:rsidRDefault="00593A57" w:rsidP="00C134C5">
            <w:pPr>
              <w:numPr>
                <w:ilvl w:val="0"/>
                <w:numId w:val="23"/>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Customer focused.</w:t>
            </w:r>
          </w:p>
          <w:p w14:paraId="03ECA9EB" w14:textId="77777777" w:rsidR="00593A57" w:rsidRPr="00F77473" w:rsidRDefault="00593A57" w:rsidP="00C134C5">
            <w:pPr>
              <w:numPr>
                <w:ilvl w:val="0"/>
                <w:numId w:val="23"/>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Has a friendly yet professional and respectful approach which demonstrates support and shows mutual respect.</w:t>
            </w:r>
          </w:p>
          <w:p w14:paraId="293F5851" w14:textId="77777777" w:rsidR="00593A57" w:rsidRPr="00F77473" w:rsidRDefault="00593A57" w:rsidP="00C134C5">
            <w:pPr>
              <w:numPr>
                <w:ilvl w:val="0"/>
                <w:numId w:val="23"/>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Open, honest and an active listener.</w:t>
            </w:r>
          </w:p>
          <w:p w14:paraId="7E2BDAE3" w14:textId="77777777" w:rsidR="00593A57" w:rsidRPr="00F77473" w:rsidRDefault="00593A57" w:rsidP="00C134C5">
            <w:pPr>
              <w:numPr>
                <w:ilvl w:val="0"/>
                <w:numId w:val="23"/>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Takes responsibility and accountability.</w:t>
            </w:r>
          </w:p>
          <w:p w14:paraId="737930E5" w14:textId="77777777" w:rsidR="00593A57" w:rsidRPr="00F77473" w:rsidRDefault="00593A57" w:rsidP="00C134C5">
            <w:pPr>
              <w:numPr>
                <w:ilvl w:val="0"/>
                <w:numId w:val="23"/>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Committed to the needs of the pupils, parents and other stakeholders and challenge barriers and blocks to providing an effective service.</w:t>
            </w:r>
          </w:p>
          <w:p w14:paraId="0B55B9E8" w14:textId="77777777" w:rsidR="00593A57" w:rsidRPr="00F77473" w:rsidRDefault="00593A57" w:rsidP="00C134C5">
            <w:pPr>
              <w:numPr>
                <w:ilvl w:val="0"/>
                <w:numId w:val="23"/>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Demonstrates a “can do” attitude including suggesting solutions, participating, trusting and encouraging others and achieving expectations.</w:t>
            </w:r>
          </w:p>
          <w:p w14:paraId="72C99E5E" w14:textId="77777777" w:rsidR="00593A57" w:rsidRPr="00F77473" w:rsidRDefault="00593A57" w:rsidP="00C134C5">
            <w:pPr>
              <w:numPr>
                <w:ilvl w:val="0"/>
                <w:numId w:val="23"/>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Is committed to the provision and improvement of quality service provision.</w:t>
            </w:r>
          </w:p>
          <w:p w14:paraId="3BCD78FB" w14:textId="20387279" w:rsidR="00593A57" w:rsidRPr="00F77473" w:rsidRDefault="00593A57" w:rsidP="00C134C5">
            <w:pPr>
              <w:numPr>
                <w:ilvl w:val="0"/>
                <w:numId w:val="23"/>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Is adaptable to change/embraces and welcomes change.</w:t>
            </w:r>
          </w:p>
          <w:p w14:paraId="54A70056" w14:textId="77777777" w:rsidR="00593A57" w:rsidRPr="00F77473" w:rsidRDefault="00593A57" w:rsidP="00C134C5">
            <w:pPr>
              <w:numPr>
                <w:ilvl w:val="0"/>
                <w:numId w:val="23"/>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Acts with pace and urgency being energetic, enthusiastic and decisive.</w:t>
            </w:r>
          </w:p>
          <w:p w14:paraId="25C4C434" w14:textId="77777777" w:rsidR="00593A57" w:rsidRPr="00F77473" w:rsidRDefault="00593A57" w:rsidP="00C134C5">
            <w:pPr>
              <w:numPr>
                <w:ilvl w:val="0"/>
                <w:numId w:val="23"/>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Communicates effectively.</w:t>
            </w:r>
          </w:p>
          <w:p w14:paraId="08A7B405" w14:textId="77777777" w:rsidR="00593A57" w:rsidRPr="00F77473" w:rsidRDefault="00593A57" w:rsidP="00C134C5">
            <w:pPr>
              <w:numPr>
                <w:ilvl w:val="0"/>
                <w:numId w:val="23"/>
              </w:numPr>
              <w:autoSpaceDE w:val="0"/>
              <w:autoSpaceDN w:val="0"/>
              <w:adjustRightInd w:val="0"/>
              <w:rPr>
                <w:rFonts w:ascii="Helvetica" w:hAnsi="Helvetica" w:cs="Helvetica"/>
                <w:sz w:val="21"/>
                <w:szCs w:val="21"/>
                <w:lang w:eastAsia="en-GB"/>
              </w:rPr>
            </w:pPr>
            <w:r w:rsidRPr="00F77473">
              <w:rPr>
                <w:rFonts w:ascii="Helvetica" w:hAnsi="Helvetica" w:cs="Helvetica"/>
                <w:sz w:val="21"/>
                <w:szCs w:val="21"/>
                <w:lang w:eastAsia="en-GB"/>
              </w:rPr>
              <w:t>Has the ability to learn from experiences and challenges.</w:t>
            </w:r>
          </w:p>
          <w:p w14:paraId="24B1CEFA" w14:textId="77777777" w:rsidR="00593A57" w:rsidRPr="00F77473" w:rsidRDefault="00593A57" w:rsidP="00C134C5">
            <w:pPr>
              <w:numPr>
                <w:ilvl w:val="0"/>
                <w:numId w:val="23"/>
              </w:numPr>
              <w:autoSpaceDE w:val="0"/>
              <w:autoSpaceDN w:val="0"/>
              <w:adjustRightInd w:val="0"/>
              <w:rPr>
                <w:rFonts w:ascii="Arial" w:hAnsi="Arial"/>
                <w:sz w:val="22"/>
              </w:rPr>
            </w:pPr>
            <w:r w:rsidRPr="00F77473">
              <w:rPr>
                <w:rFonts w:ascii="Helvetica" w:hAnsi="Helvetica" w:cs="Helvetica"/>
                <w:sz w:val="21"/>
                <w:szCs w:val="21"/>
                <w:lang w:eastAsia="en-GB"/>
              </w:rPr>
              <w:t>Is committed to the continuous development of self and others by keeping up to date and sharing knowledge, encouraging new ideas, seeking new opportunities and challenges, open to ideas and developing new skills.</w:t>
            </w:r>
          </w:p>
          <w:p w14:paraId="545E1846" w14:textId="77777777" w:rsidR="00593A57" w:rsidRPr="00F77473" w:rsidRDefault="00593A57" w:rsidP="00C134C5">
            <w:pPr>
              <w:rPr>
                <w:rFonts w:ascii="Arial" w:hAnsi="Arial"/>
                <w:sz w:val="22"/>
              </w:rPr>
            </w:pPr>
          </w:p>
        </w:tc>
        <w:tc>
          <w:tcPr>
            <w:tcW w:w="1462" w:type="dxa"/>
          </w:tcPr>
          <w:p w14:paraId="261CA6C3" w14:textId="77777777" w:rsidR="00593A57" w:rsidRPr="00F77473" w:rsidRDefault="00593A57" w:rsidP="00593A57">
            <w:pPr>
              <w:jc w:val="center"/>
              <w:rPr>
                <w:rFonts w:ascii="Arial" w:hAnsi="Arial"/>
              </w:rPr>
            </w:pPr>
            <w:r w:rsidRPr="00F77473">
              <w:rPr>
                <w:rFonts w:ascii="Arial" w:hAnsi="Arial"/>
              </w:rPr>
              <w:t>A/I</w:t>
            </w:r>
          </w:p>
        </w:tc>
      </w:tr>
    </w:tbl>
    <w:p w14:paraId="1FB5A39C" w14:textId="77777777" w:rsidR="00273253" w:rsidRPr="00F77473" w:rsidRDefault="00166060" w:rsidP="00166060">
      <w:pPr>
        <w:rPr>
          <w:rFonts w:ascii="Arial" w:hAnsi="Arial" w:cs="Arial"/>
          <w:sz w:val="24"/>
          <w:szCs w:val="24"/>
        </w:rPr>
      </w:pPr>
      <w:r w:rsidRPr="00F77473">
        <w:rPr>
          <w:rFonts w:ascii="Arial" w:hAnsi="Arial" w:cs="Arial"/>
          <w:sz w:val="24"/>
          <w:szCs w:val="24"/>
        </w:rPr>
        <w:t>A = Assessed at Application</w:t>
      </w:r>
      <w:r w:rsidRPr="00F77473">
        <w:rPr>
          <w:rFonts w:ascii="Arial" w:hAnsi="Arial" w:cs="Arial"/>
          <w:sz w:val="24"/>
          <w:szCs w:val="24"/>
        </w:rPr>
        <w:tab/>
        <w:t>I = Assessed at Interview            T = Assessed through Test</w:t>
      </w:r>
    </w:p>
    <w:p w14:paraId="16524E86" w14:textId="77777777" w:rsidR="00166060" w:rsidRPr="00F77473" w:rsidRDefault="00166060" w:rsidP="0008325A">
      <w:pPr>
        <w:rPr>
          <w:rFonts w:ascii="Arial" w:hAnsi="Arial" w:cs="Arial"/>
          <w:b/>
          <w:i/>
          <w:sz w:val="22"/>
          <w:szCs w:val="22"/>
        </w:rPr>
      </w:pPr>
    </w:p>
    <w:p w14:paraId="6B8AE8F4" w14:textId="148047D8" w:rsidR="00273253" w:rsidRPr="00F77473" w:rsidRDefault="00B71AAD" w:rsidP="00D91860">
      <w:pPr>
        <w:rPr>
          <w:rFonts w:ascii="Arial" w:hAnsi="Arial" w:cs="Arial"/>
          <w:b/>
          <w:i/>
          <w:sz w:val="22"/>
          <w:szCs w:val="22"/>
          <w:u w:val="single"/>
        </w:rPr>
      </w:pPr>
      <w:r w:rsidRPr="00F77473">
        <w:tab/>
      </w:r>
    </w:p>
    <w:sectPr w:rsidR="00273253" w:rsidRPr="00F77473" w:rsidSect="00E471C3">
      <w:headerReference w:type="even" r:id="rId7"/>
      <w:footerReference w:type="default" r:id="rId8"/>
      <w:headerReference w:type="first" r:id="rId9"/>
      <w:pgSz w:w="12240" w:h="15840" w:code="1"/>
      <w:pgMar w:top="814" w:right="1134" w:bottom="977"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63773" w14:textId="77777777" w:rsidR="00480E81" w:rsidRDefault="00480E81" w:rsidP="00741C7D">
      <w:r>
        <w:separator/>
      </w:r>
    </w:p>
  </w:endnote>
  <w:endnote w:type="continuationSeparator" w:id="0">
    <w:p w14:paraId="0911C859" w14:textId="77777777" w:rsidR="00480E81" w:rsidRDefault="00480E81" w:rsidP="00741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utiger 45 Ligh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0270" w14:textId="4F7AC8C6" w:rsidR="005C7003" w:rsidRPr="002842F8" w:rsidRDefault="005C7003" w:rsidP="00802074">
    <w:pPr>
      <w:pStyle w:val="Heading5"/>
      <w:rPr>
        <w:b/>
        <w:sz w:val="20"/>
        <w:szCs w:val="20"/>
      </w:rPr>
    </w:pPr>
    <w:r w:rsidRPr="002842F8">
      <w:rPr>
        <w:sz w:val="20"/>
        <w:szCs w:val="20"/>
      </w:rPr>
      <w:fldChar w:fldCharType="begin"/>
    </w:r>
    <w:r w:rsidRPr="002842F8">
      <w:rPr>
        <w:sz w:val="20"/>
        <w:szCs w:val="20"/>
      </w:rPr>
      <w:instrText xml:space="preserve"> DATE \@ "dd/MM/yyyy" </w:instrText>
    </w:r>
    <w:r w:rsidRPr="002842F8">
      <w:rPr>
        <w:sz w:val="20"/>
        <w:szCs w:val="20"/>
      </w:rPr>
      <w:fldChar w:fldCharType="separate"/>
    </w:r>
    <w:r w:rsidR="004B1B96">
      <w:rPr>
        <w:noProof/>
        <w:sz w:val="20"/>
        <w:szCs w:val="20"/>
      </w:rPr>
      <w:t>04/05/2022</w:t>
    </w:r>
    <w:r w:rsidRPr="002842F8">
      <w:rPr>
        <w:sz w:val="20"/>
        <w:szCs w:val="20"/>
      </w:rPr>
      <w:fldChar w:fldCharType="end"/>
    </w:r>
    <w:r w:rsidR="00916DEE" w:rsidRPr="002842F8">
      <w:rPr>
        <w:sz w:val="20"/>
        <w:szCs w:val="20"/>
      </w:rPr>
      <w:t xml:space="preserve"> </w:t>
    </w:r>
    <w:r w:rsidR="00802074" w:rsidRPr="002842F8">
      <w:rPr>
        <w:sz w:val="20"/>
        <w:szCs w:val="20"/>
      </w:rPr>
      <w:t xml:space="preserve">          </w:t>
    </w:r>
    <w:r w:rsidR="003214FC" w:rsidRPr="002842F8">
      <w:rPr>
        <w:sz w:val="20"/>
        <w:szCs w:val="20"/>
      </w:rPr>
      <w:t xml:space="preserve"> </w:t>
    </w:r>
    <w:r w:rsidR="00CC0DA1" w:rsidRPr="002842F8">
      <w:rPr>
        <w:sz w:val="20"/>
        <w:szCs w:val="20"/>
      </w:rPr>
      <w:t xml:space="preserve">    </w:t>
    </w:r>
    <w:r w:rsidR="00D41CBD" w:rsidRPr="002842F8">
      <w:rPr>
        <w:sz w:val="20"/>
        <w:szCs w:val="20"/>
      </w:rPr>
      <w:t xml:space="preserve">                          </w:t>
    </w:r>
    <w:r w:rsidR="00CE1BB2" w:rsidRPr="002842F8">
      <w:rPr>
        <w:sz w:val="20"/>
        <w:szCs w:val="20"/>
      </w:rPr>
      <w:t>P</w:t>
    </w:r>
    <w:r w:rsidRPr="002842F8">
      <w:rPr>
        <w:snapToGrid w:val="0"/>
        <w:sz w:val="20"/>
        <w:szCs w:val="20"/>
      </w:rPr>
      <w:t xml:space="preserve">age </w:t>
    </w:r>
    <w:r w:rsidRPr="002842F8">
      <w:rPr>
        <w:snapToGrid w:val="0"/>
        <w:sz w:val="20"/>
        <w:szCs w:val="20"/>
      </w:rPr>
      <w:fldChar w:fldCharType="begin"/>
    </w:r>
    <w:r w:rsidRPr="002842F8">
      <w:rPr>
        <w:snapToGrid w:val="0"/>
        <w:sz w:val="20"/>
        <w:szCs w:val="20"/>
      </w:rPr>
      <w:instrText xml:space="preserve"> PAGE </w:instrText>
    </w:r>
    <w:r w:rsidRPr="002842F8">
      <w:rPr>
        <w:snapToGrid w:val="0"/>
        <w:sz w:val="20"/>
        <w:szCs w:val="20"/>
      </w:rPr>
      <w:fldChar w:fldCharType="separate"/>
    </w:r>
    <w:r w:rsidR="00407519" w:rsidRPr="002842F8">
      <w:rPr>
        <w:noProof/>
        <w:snapToGrid w:val="0"/>
        <w:sz w:val="20"/>
        <w:szCs w:val="20"/>
      </w:rPr>
      <w:t>5</w:t>
    </w:r>
    <w:r w:rsidRPr="002842F8">
      <w:rPr>
        <w:snapToGrid w:val="0"/>
        <w:sz w:val="20"/>
        <w:szCs w:val="20"/>
      </w:rPr>
      <w:fldChar w:fldCharType="end"/>
    </w:r>
    <w:r w:rsidRPr="002842F8">
      <w:rPr>
        <w:snapToGrid w:val="0"/>
        <w:sz w:val="20"/>
        <w:szCs w:val="20"/>
      </w:rPr>
      <w:t xml:space="preserve"> of </w:t>
    </w:r>
    <w:r w:rsidRPr="002842F8">
      <w:rPr>
        <w:snapToGrid w:val="0"/>
        <w:sz w:val="20"/>
        <w:szCs w:val="20"/>
      </w:rPr>
      <w:fldChar w:fldCharType="begin"/>
    </w:r>
    <w:r w:rsidRPr="002842F8">
      <w:rPr>
        <w:snapToGrid w:val="0"/>
        <w:sz w:val="20"/>
        <w:szCs w:val="20"/>
      </w:rPr>
      <w:instrText xml:space="preserve"> NUMPAGES </w:instrText>
    </w:r>
    <w:r w:rsidRPr="002842F8">
      <w:rPr>
        <w:snapToGrid w:val="0"/>
        <w:sz w:val="20"/>
        <w:szCs w:val="20"/>
      </w:rPr>
      <w:fldChar w:fldCharType="separate"/>
    </w:r>
    <w:r w:rsidR="00407519" w:rsidRPr="002842F8">
      <w:rPr>
        <w:noProof/>
        <w:snapToGrid w:val="0"/>
        <w:sz w:val="20"/>
        <w:szCs w:val="20"/>
      </w:rPr>
      <w:t>6</w:t>
    </w:r>
    <w:r w:rsidRPr="002842F8">
      <w:rPr>
        <w:snapToGrid w:val="0"/>
        <w:sz w:val="20"/>
        <w:szCs w:val="20"/>
      </w:rPr>
      <w:fldChar w:fldCharType="end"/>
    </w:r>
    <w:r w:rsidR="00802074" w:rsidRPr="002842F8">
      <w:rPr>
        <w:snapToGrid w:val="0"/>
        <w:sz w:val="20"/>
        <w:szCs w:val="20"/>
      </w:rPr>
      <w:t xml:space="preserve">       </w:t>
    </w:r>
    <w:r w:rsidR="00404336" w:rsidRPr="002842F8">
      <w:rPr>
        <w:snapToGrid w:val="0"/>
        <w:sz w:val="20"/>
        <w:szCs w:val="20"/>
      </w:rPr>
      <w:t xml:space="preserve"> </w:t>
    </w:r>
    <w:r w:rsidR="00802074" w:rsidRPr="002842F8">
      <w:rPr>
        <w:snapToGrid w:val="0"/>
        <w:sz w:val="20"/>
        <w:szCs w:val="20"/>
      </w:rPr>
      <w:t xml:space="preserve"> </w:t>
    </w:r>
    <w:r w:rsidR="00CC0DA1" w:rsidRPr="002842F8">
      <w:rPr>
        <w:snapToGrid w:val="0"/>
        <w:sz w:val="20"/>
        <w:szCs w:val="20"/>
      </w:rPr>
      <w:t xml:space="preserve"> </w:t>
    </w:r>
    <w:r w:rsidR="00404336" w:rsidRPr="002842F8">
      <w:rPr>
        <w:snapToGrid w:val="0"/>
        <w:sz w:val="20"/>
        <w:szCs w:val="20"/>
      </w:rPr>
      <w:t xml:space="preserve">  </w:t>
    </w:r>
    <w:r w:rsidR="00CC0DA1" w:rsidRPr="002842F8">
      <w:rPr>
        <w:snapToGrid w:val="0"/>
        <w:sz w:val="20"/>
        <w:szCs w:val="20"/>
      </w:rPr>
      <w:t xml:space="preserve"> </w:t>
    </w:r>
    <w:r w:rsidR="003214FC" w:rsidRPr="002842F8">
      <w:rPr>
        <w:snapToGrid w:val="0"/>
        <w:sz w:val="20"/>
        <w:szCs w:val="20"/>
      </w:rPr>
      <w:t xml:space="preserve">    </w:t>
    </w:r>
    <w:r w:rsidR="00D41CBD" w:rsidRPr="002842F8">
      <w:rPr>
        <w:snapToGrid w:val="0"/>
        <w:sz w:val="20"/>
        <w:szCs w:val="20"/>
      </w:rPr>
      <w:t xml:space="preserve">     </w:t>
    </w:r>
    <w:r w:rsidR="003214FC" w:rsidRPr="002842F8">
      <w:rPr>
        <w:snapToGrid w:val="0"/>
        <w:sz w:val="20"/>
        <w:szCs w:val="20"/>
      </w:rPr>
      <w:t xml:space="preserve"> </w:t>
    </w:r>
    <w:r w:rsidR="002842F8" w:rsidRPr="002842F8">
      <w:rPr>
        <w:bCs/>
        <w:sz w:val="20"/>
        <w:szCs w:val="20"/>
      </w:rPr>
      <w:t>Admin</w:t>
    </w:r>
    <w:r w:rsidR="002842F8">
      <w:rPr>
        <w:bCs/>
        <w:sz w:val="20"/>
        <w:szCs w:val="20"/>
      </w:rPr>
      <w:t>istration</w:t>
    </w:r>
    <w:r w:rsidR="002842F8" w:rsidRPr="002842F8">
      <w:rPr>
        <w:bCs/>
        <w:sz w:val="20"/>
        <w:szCs w:val="20"/>
      </w:rPr>
      <w:t xml:space="preserve"> Officer – Data &amp; Marketing</w:t>
    </w:r>
    <w:r w:rsidR="00944D2D" w:rsidRPr="002842F8">
      <w:rPr>
        <w:bCs/>
        <w:sz w:val="20"/>
        <w:szCs w:val="20"/>
      </w:rPr>
      <w:t xml:space="preserve">     </w:t>
    </w:r>
    <w:r w:rsidR="00916DEE" w:rsidRPr="002842F8">
      <w:rPr>
        <w:bCs/>
        <w:sz w:val="20"/>
        <w:szCs w:val="20"/>
      </w:rPr>
      <w:t xml:space="preserve">  </w:t>
    </w:r>
    <w:r w:rsidR="007A0E4A" w:rsidRPr="002842F8">
      <w:rPr>
        <w:bCs/>
        <w:sz w:val="20"/>
        <w:szCs w:val="20"/>
      </w:rPr>
      <w:t xml:space="preserve">          </w:t>
    </w:r>
    <w:r w:rsidR="00777F15" w:rsidRPr="002842F8">
      <w:rPr>
        <w:bCs/>
        <w:sz w:val="20"/>
        <w:szCs w:val="20"/>
      </w:rPr>
      <w:t xml:space="preserve">  </w:t>
    </w:r>
    <w:r w:rsidR="00D43D2F" w:rsidRPr="002842F8">
      <w:rPr>
        <w:bCs/>
        <w:sz w:val="20"/>
        <w:szCs w:val="20"/>
      </w:rPr>
      <w:t xml:space="preserve">       </w:t>
    </w:r>
    <w:r w:rsidR="00F47E36" w:rsidRPr="002842F8">
      <w:rPr>
        <w:bCs/>
        <w:sz w:val="20"/>
        <w:szCs w:val="20"/>
      </w:rPr>
      <w:t xml:space="preserve">                       </w:t>
    </w:r>
    <w:r w:rsidR="007B72A4" w:rsidRPr="002842F8">
      <w:rPr>
        <w:bCs/>
        <w:sz w:val="20"/>
        <w:szCs w:val="20"/>
      </w:rPr>
      <w:t xml:space="preserve">                </w:t>
    </w:r>
    <w:r w:rsidR="00D43D2F" w:rsidRPr="002842F8">
      <w:rPr>
        <w:b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D9268" w14:textId="77777777" w:rsidR="00480E81" w:rsidRDefault="00480E81" w:rsidP="00741C7D">
      <w:r>
        <w:separator/>
      </w:r>
    </w:p>
  </w:footnote>
  <w:footnote w:type="continuationSeparator" w:id="0">
    <w:p w14:paraId="6B3F16C1" w14:textId="77777777" w:rsidR="00480E81" w:rsidRDefault="00480E81" w:rsidP="00741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EAEB" w14:textId="77777777" w:rsidR="005C7003" w:rsidRDefault="00990426">
    <w:pPr>
      <w:pStyle w:val="Header"/>
    </w:pPr>
    <w:r>
      <w:rPr>
        <w:noProof/>
      </w:rPr>
      <w:pict w14:anchorId="73FF5A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5.8pt;height:194.3pt;rotation:315;z-index:-251658240;mso-position-horizontal:center;mso-position-horizontal-relative:margin;mso-position-vertical:center;mso-position-vertical-relative:margin" wrapcoords="21300 2419 14000 2502 13967 2836 14600 4587 14567 8256 12300 3669 11467 2002 10467 9341 7800 3336 7167 2168 7000 2585 5467 2419 4833 2502 4833 2752 5433 6171 5433 8006 3700 3753 2700 2002 2500 2585 933 2419 167 2419 67 2585 333 4086 700 5588 667 15012 433 16263 100 16429 67 16680 167 16930 2233 17013 2867 16680 3367 16096 3800 15262 4067 15929 5133 17180 5233 17013 6833 16930 6700 16179 6133 13594 6433 14261 8167 17097 10633 16930 10533 16012 10233 14344 10400 12927 11633 16012 12567 17597 12800 17013 15967 16930 15867 16346 15300 13844 15300 10008 15600 10842 18767 17013 20300 16930 20533 16846 20533 16429 19933 14094 19933 4670 20233 3586 21333 5921 21433 6088 21400 2752 21300 2419" fillcolor="silver" stroked="f">
          <v:fill opacity=".5"/>
          <v:textpath style="font-family:&quot;Times New Roman&quot;;font-size:1pt" string="DRAFT"/>
          <w10:wrap side="left"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2E0F" w14:textId="77777777" w:rsidR="005C7003" w:rsidRDefault="00990426">
    <w:pPr>
      <w:pStyle w:val="Header"/>
    </w:pPr>
    <w:r>
      <w:rPr>
        <w:noProof/>
      </w:rPr>
      <w:pict w14:anchorId="262DA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5.8pt;height:194.3pt;rotation:315;z-index:-251659264;mso-position-horizontal:center;mso-position-horizontal-relative:margin;mso-position-vertical:center;mso-position-vertical-relative:margin" wrapcoords="21300 2419 14000 2502 13967 2836 14600 4587 14567 8256 12300 3669 11467 2002 10467 9341 7800 3336 7167 2168 7000 2585 5467 2419 4833 2502 4833 2752 5433 6171 5433 8006 3700 3753 2700 2002 2500 2585 933 2419 167 2419 67 2585 333 4086 700 5588 667 15012 433 16263 100 16429 67 16680 167 16930 2233 17013 2867 16680 3367 16096 3800 15262 4067 15929 5133 17180 5233 17013 6833 16930 6700 16179 6133 13594 6433 14261 8167 17097 10633 16930 10533 16012 10233 14344 10400 12927 11633 16012 12567 17597 12800 17013 15967 16930 15867 16346 15300 13844 15300 10008 15600 10842 18767 17013 20300 16930 20533 16846 20533 16429 19933 14094 19933 4670 20233 3586 21333 5921 21433 6088 21400 2752 21300 2419" fillcolor="silver" stroked="f">
          <v:fill opacity=".5"/>
          <v:textpath style="font-family:&quot;Times New Roman&quot;;font-size:1pt" string="DRAFT"/>
          <w10:wrap side="left"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53CC"/>
    <w:multiLevelType w:val="multilevel"/>
    <w:tmpl w:val="A97C75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Frutiger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Frutiger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Frutiger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47312"/>
    <w:multiLevelType w:val="hybridMultilevel"/>
    <w:tmpl w:val="AAA27E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C95156"/>
    <w:multiLevelType w:val="hybridMultilevel"/>
    <w:tmpl w:val="AD6ED0A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C3F9D"/>
    <w:multiLevelType w:val="hybridMultilevel"/>
    <w:tmpl w:val="653AB91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474BE7"/>
    <w:multiLevelType w:val="hybridMultilevel"/>
    <w:tmpl w:val="E54AD4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84AEC"/>
    <w:multiLevelType w:val="hybridMultilevel"/>
    <w:tmpl w:val="0930B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815011"/>
    <w:multiLevelType w:val="hybridMultilevel"/>
    <w:tmpl w:val="E926EC3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215D4D"/>
    <w:multiLevelType w:val="hybridMultilevel"/>
    <w:tmpl w:val="CCB6E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96378"/>
    <w:multiLevelType w:val="hybridMultilevel"/>
    <w:tmpl w:val="87DED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E74153"/>
    <w:multiLevelType w:val="hybridMultilevel"/>
    <w:tmpl w:val="8396B182"/>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41264"/>
    <w:multiLevelType w:val="hybridMultilevel"/>
    <w:tmpl w:val="94C6F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726D7B"/>
    <w:multiLevelType w:val="hybridMultilevel"/>
    <w:tmpl w:val="D06431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805EC8"/>
    <w:multiLevelType w:val="hybridMultilevel"/>
    <w:tmpl w:val="20C8F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918CF"/>
    <w:multiLevelType w:val="hybridMultilevel"/>
    <w:tmpl w:val="F1C267CA"/>
    <w:lvl w:ilvl="0" w:tplc="1CF2B06C">
      <w:numFmt w:val="bullet"/>
      <w:lvlText w:val=""/>
      <w:lvlJc w:val="left"/>
      <w:pPr>
        <w:ind w:left="917" w:hanging="353"/>
      </w:pPr>
      <w:rPr>
        <w:rFonts w:ascii="Symbol" w:eastAsia="Symbol" w:hAnsi="Symbol" w:cs="Symbol" w:hint="default"/>
        <w:b w:val="0"/>
        <w:bCs w:val="0"/>
        <w:i w:val="0"/>
        <w:iCs w:val="0"/>
        <w:w w:val="102"/>
        <w:sz w:val="21"/>
        <w:szCs w:val="21"/>
      </w:rPr>
    </w:lvl>
    <w:lvl w:ilvl="1" w:tplc="8C3687E4">
      <w:numFmt w:val="bullet"/>
      <w:lvlText w:val="•"/>
      <w:lvlJc w:val="left"/>
      <w:pPr>
        <w:ind w:left="1832" w:hanging="353"/>
      </w:pPr>
    </w:lvl>
    <w:lvl w:ilvl="2" w:tplc="C090E56C">
      <w:numFmt w:val="bullet"/>
      <w:lvlText w:val="•"/>
      <w:lvlJc w:val="left"/>
      <w:pPr>
        <w:ind w:left="2744" w:hanging="353"/>
      </w:pPr>
    </w:lvl>
    <w:lvl w:ilvl="3" w:tplc="11B8FD10">
      <w:numFmt w:val="bullet"/>
      <w:lvlText w:val="•"/>
      <w:lvlJc w:val="left"/>
      <w:pPr>
        <w:ind w:left="3656" w:hanging="353"/>
      </w:pPr>
    </w:lvl>
    <w:lvl w:ilvl="4" w:tplc="E954BC32">
      <w:numFmt w:val="bullet"/>
      <w:lvlText w:val="•"/>
      <w:lvlJc w:val="left"/>
      <w:pPr>
        <w:ind w:left="4568" w:hanging="353"/>
      </w:pPr>
    </w:lvl>
    <w:lvl w:ilvl="5" w:tplc="674ADA10">
      <w:numFmt w:val="bullet"/>
      <w:lvlText w:val="•"/>
      <w:lvlJc w:val="left"/>
      <w:pPr>
        <w:ind w:left="5480" w:hanging="353"/>
      </w:pPr>
    </w:lvl>
    <w:lvl w:ilvl="6" w:tplc="25D49010">
      <w:numFmt w:val="bullet"/>
      <w:lvlText w:val="•"/>
      <w:lvlJc w:val="left"/>
      <w:pPr>
        <w:ind w:left="6392" w:hanging="353"/>
      </w:pPr>
    </w:lvl>
    <w:lvl w:ilvl="7" w:tplc="33328484">
      <w:numFmt w:val="bullet"/>
      <w:lvlText w:val="•"/>
      <w:lvlJc w:val="left"/>
      <w:pPr>
        <w:ind w:left="7304" w:hanging="353"/>
      </w:pPr>
    </w:lvl>
    <w:lvl w:ilvl="8" w:tplc="33EEC386">
      <w:numFmt w:val="bullet"/>
      <w:lvlText w:val="•"/>
      <w:lvlJc w:val="left"/>
      <w:pPr>
        <w:ind w:left="8216" w:hanging="353"/>
      </w:pPr>
    </w:lvl>
  </w:abstractNum>
  <w:abstractNum w:abstractNumId="15" w15:restartNumberingAfterBreak="0">
    <w:nsid w:val="3FFC5585"/>
    <w:multiLevelType w:val="hybridMultilevel"/>
    <w:tmpl w:val="0BD09D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1840A7"/>
    <w:multiLevelType w:val="multilevel"/>
    <w:tmpl w:val="106A2E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431032"/>
    <w:multiLevelType w:val="hybridMultilevel"/>
    <w:tmpl w:val="0810B8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757C7"/>
    <w:multiLevelType w:val="multilevel"/>
    <w:tmpl w:val="8292B1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E07423"/>
    <w:multiLevelType w:val="hybridMultilevel"/>
    <w:tmpl w:val="8A4AD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8C4391"/>
    <w:multiLevelType w:val="hybridMultilevel"/>
    <w:tmpl w:val="684A6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01C0D"/>
    <w:multiLevelType w:val="hybridMultilevel"/>
    <w:tmpl w:val="208C1E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6E7385"/>
    <w:multiLevelType w:val="hybridMultilevel"/>
    <w:tmpl w:val="203C0C9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635C44"/>
    <w:multiLevelType w:val="hybridMultilevel"/>
    <w:tmpl w:val="F3E6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8"/>
  </w:num>
  <w:num w:numId="7">
    <w:abstractNumId w:val="15"/>
  </w:num>
  <w:num w:numId="8">
    <w:abstractNumId w:val="13"/>
  </w:num>
  <w:num w:numId="9">
    <w:abstractNumId w:val="21"/>
  </w:num>
  <w:num w:numId="10">
    <w:abstractNumId w:val="1"/>
  </w:num>
  <w:num w:numId="11">
    <w:abstractNumId w:val="7"/>
  </w:num>
  <w:num w:numId="12">
    <w:abstractNumId w:val="19"/>
  </w:num>
  <w:num w:numId="13">
    <w:abstractNumId w:val="6"/>
  </w:num>
  <w:num w:numId="14">
    <w:abstractNumId w:val="9"/>
  </w:num>
  <w:num w:numId="15">
    <w:abstractNumId w:val="17"/>
  </w:num>
  <w:num w:numId="16">
    <w:abstractNumId w:val="20"/>
  </w:num>
  <w:num w:numId="17">
    <w:abstractNumId w:val="10"/>
  </w:num>
  <w:num w:numId="18">
    <w:abstractNumId w:val="22"/>
  </w:num>
  <w:num w:numId="19">
    <w:abstractNumId w:val="11"/>
  </w:num>
  <w:num w:numId="20">
    <w:abstractNumId w:val="16"/>
  </w:num>
  <w:num w:numId="21">
    <w:abstractNumId w:val="4"/>
  </w:num>
  <w:num w:numId="22">
    <w:abstractNumId w:val="5"/>
  </w:num>
  <w:num w:numId="23">
    <w:abstractNumId w:val="12"/>
  </w:num>
  <w:num w:numId="24">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EFA"/>
    <w:rsid w:val="00010097"/>
    <w:rsid w:val="00011E3F"/>
    <w:rsid w:val="0003544A"/>
    <w:rsid w:val="00043E5E"/>
    <w:rsid w:val="00045333"/>
    <w:rsid w:val="0005128F"/>
    <w:rsid w:val="00052872"/>
    <w:rsid w:val="00054F4C"/>
    <w:rsid w:val="0006795F"/>
    <w:rsid w:val="00076745"/>
    <w:rsid w:val="0008325A"/>
    <w:rsid w:val="000A4154"/>
    <w:rsid w:val="000B138B"/>
    <w:rsid w:val="000B78C7"/>
    <w:rsid w:val="000C2E2C"/>
    <w:rsid w:val="000D3AB5"/>
    <w:rsid w:val="000D73DA"/>
    <w:rsid w:val="000E3E5D"/>
    <w:rsid w:val="000E7590"/>
    <w:rsid w:val="00141A02"/>
    <w:rsid w:val="00152F1F"/>
    <w:rsid w:val="00153B6C"/>
    <w:rsid w:val="00166060"/>
    <w:rsid w:val="00176232"/>
    <w:rsid w:val="0019082A"/>
    <w:rsid w:val="001B022E"/>
    <w:rsid w:val="001B4A49"/>
    <w:rsid w:val="001D48EA"/>
    <w:rsid w:val="001D763B"/>
    <w:rsid w:val="001E4E8F"/>
    <w:rsid w:val="001E71D6"/>
    <w:rsid w:val="00234F46"/>
    <w:rsid w:val="0026013A"/>
    <w:rsid w:val="00266D21"/>
    <w:rsid w:val="00273253"/>
    <w:rsid w:val="002842F8"/>
    <w:rsid w:val="0029158A"/>
    <w:rsid w:val="00293517"/>
    <w:rsid w:val="00296EE3"/>
    <w:rsid w:val="002C5FBC"/>
    <w:rsid w:val="002D0E04"/>
    <w:rsid w:val="002E7E32"/>
    <w:rsid w:val="002F6E86"/>
    <w:rsid w:val="003001E7"/>
    <w:rsid w:val="003033E9"/>
    <w:rsid w:val="003159AF"/>
    <w:rsid w:val="00321118"/>
    <w:rsid w:val="003214FC"/>
    <w:rsid w:val="00323085"/>
    <w:rsid w:val="003339BF"/>
    <w:rsid w:val="0033745E"/>
    <w:rsid w:val="00357206"/>
    <w:rsid w:val="003837D4"/>
    <w:rsid w:val="003936C5"/>
    <w:rsid w:val="00394122"/>
    <w:rsid w:val="003967E0"/>
    <w:rsid w:val="003A1E3E"/>
    <w:rsid w:val="003A20F4"/>
    <w:rsid w:val="003A3FDD"/>
    <w:rsid w:val="003B1DB1"/>
    <w:rsid w:val="003C60F8"/>
    <w:rsid w:val="003C7A36"/>
    <w:rsid w:val="003F78CE"/>
    <w:rsid w:val="004023E8"/>
    <w:rsid w:val="00404336"/>
    <w:rsid w:val="00407519"/>
    <w:rsid w:val="0043166A"/>
    <w:rsid w:val="00435A72"/>
    <w:rsid w:val="0043726A"/>
    <w:rsid w:val="00460D3E"/>
    <w:rsid w:val="00480E81"/>
    <w:rsid w:val="004831C1"/>
    <w:rsid w:val="004838C1"/>
    <w:rsid w:val="00486C30"/>
    <w:rsid w:val="00494A35"/>
    <w:rsid w:val="004B1B96"/>
    <w:rsid w:val="004E657E"/>
    <w:rsid w:val="005000BC"/>
    <w:rsid w:val="005057B4"/>
    <w:rsid w:val="00517B31"/>
    <w:rsid w:val="0052440C"/>
    <w:rsid w:val="00545344"/>
    <w:rsid w:val="00563B66"/>
    <w:rsid w:val="0056526B"/>
    <w:rsid w:val="00577938"/>
    <w:rsid w:val="0058549C"/>
    <w:rsid w:val="00592F84"/>
    <w:rsid w:val="00593A57"/>
    <w:rsid w:val="005A6576"/>
    <w:rsid w:val="005C0B18"/>
    <w:rsid w:val="005C6AF1"/>
    <w:rsid w:val="005C7003"/>
    <w:rsid w:val="005C7C6F"/>
    <w:rsid w:val="005D39DD"/>
    <w:rsid w:val="005D7F40"/>
    <w:rsid w:val="005E60F8"/>
    <w:rsid w:val="005E7BE6"/>
    <w:rsid w:val="005F0977"/>
    <w:rsid w:val="005F34A7"/>
    <w:rsid w:val="005F650D"/>
    <w:rsid w:val="005F78B0"/>
    <w:rsid w:val="006168EB"/>
    <w:rsid w:val="006178D5"/>
    <w:rsid w:val="00623EDE"/>
    <w:rsid w:val="00636F0C"/>
    <w:rsid w:val="00642EFE"/>
    <w:rsid w:val="00642F4C"/>
    <w:rsid w:val="00653F33"/>
    <w:rsid w:val="00661DA7"/>
    <w:rsid w:val="006666ED"/>
    <w:rsid w:val="006911D1"/>
    <w:rsid w:val="00692AAE"/>
    <w:rsid w:val="006A54E4"/>
    <w:rsid w:val="006A74F3"/>
    <w:rsid w:val="006C784E"/>
    <w:rsid w:val="006D5A9B"/>
    <w:rsid w:val="006E3C39"/>
    <w:rsid w:val="006F2DCA"/>
    <w:rsid w:val="007028EA"/>
    <w:rsid w:val="00704A49"/>
    <w:rsid w:val="00716332"/>
    <w:rsid w:val="00722A9F"/>
    <w:rsid w:val="00732CF5"/>
    <w:rsid w:val="0073557E"/>
    <w:rsid w:val="00737266"/>
    <w:rsid w:val="00737A37"/>
    <w:rsid w:val="00741C7D"/>
    <w:rsid w:val="0075708C"/>
    <w:rsid w:val="00777F15"/>
    <w:rsid w:val="00783E9E"/>
    <w:rsid w:val="00793F9A"/>
    <w:rsid w:val="007970F5"/>
    <w:rsid w:val="007A0D55"/>
    <w:rsid w:val="007A0E4A"/>
    <w:rsid w:val="007B72A4"/>
    <w:rsid w:val="007C5934"/>
    <w:rsid w:val="00800D4B"/>
    <w:rsid w:val="00802074"/>
    <w:rsid w:val="00813A48"/>
    <w:rsid w:val="008213AC"/>
    <w:rsid w:val="008214CD"/>
    <w:rsid w:val="008235D9"/>
    <w:rsid w:val="008246E1"/>
    <w:rsid w:val="00830821"/>
    <w:rsid w:val="00841304"/>
    <w:rsid w:val="0085493D"/>
    <w:rsid w:val="008611CB"/>
    <w:rsid w:val="00890C3D"/>
    <w:rsid w:val="00890F98"/>
    <w:rsid w:val="00897AEB"/>
    <w:rsid w:val="008C77C6"/>
    <w:rsid w:val="008D22C1"/>
    <w:rsid w:val="00904514"/>
    <w:rsid w:val="0090771B"/>
    <w:rsid w:val="00913F14"/>
    <w:rsid w:val="00915776"/>
    <w:rsid w:val="00916DEE"/>
    <w:rsid w:val="00934FD0"/>
    <w:rsid w:val="00944D2D"/>
    <w:rsid w:val="00952515"/>
    <w:rsid w:val="00965D1E"/>
    <w:rsid w:val="00974A35"/>
    <w:rsid w:val="00981991"/>
    <w:rsid w:val="00990426"/>
    <w:rsid w:val="009D026C"/>
    <w:rsid w:val="009E35EF"/>
    <w:rsid w:val="00A06537"/>
    <w:rsid w:val="00A10F63"/>
    <w:rsid w:val="00A11463"/>
    <w:rsid w:val="00A25681"/>
    <w:rsid w:val="00A26CB3"/>
    <w:rsid w:val="00A3552E"/>
    <w:rsid w:val="00A35A81"/>
    <w:rsid w:val="00A35C68"/>
    <w:rsid w:val="00A37F76"/>
    <w:rsid w:val="00A61D54"/>
    <w:rsid w:val="00A66E13"/>
    <w:rsid w:val="00A750BA"/>
    <w:rsid w:val="00A7511C"/>
    <w:rsid w:val="00A82B1C"/>
    <w:rsid w:val="00AA4FDC"/>
    <w:rsid w:val="00AB360D"/>
    <w:rsid w:val="00AC51F7"/>
    <w:rsid w:val="00AD51F9"/>
    <w:rsid w:val="00AE6875"/>
    <w:rsid w:val="00B02177"/>
    <w:rsid w:val="00B03E00"/>
    <w:rsid w:val="00B13A15"/>
    <w:rsid w:val="00B31DCE"/>
    <w:rsid w:val="00B6473E"/>
    <w:rsid w:val="00B71AAD"/>
    <w:rsid w:val="00B73D52"/>
    <w:rsid w:val="00B7629D"/>
    <w:rsid w:val="00B90E92"/>
    <w:rsid w:val="00BB4918"/>
    <w:rsid w:val="00BE0A5E"/>
    <w:rsid w:val="00BF41EB"/>
    <w:rsid w:val="00C02E7A"/>
    <w:rsid w:val="00C03B7E"/>
    <w:rsid w:val="00C134C5"/>
    <w:rsid w:val="00C33B23"/>
    <w:rsid w:val="00C3417B"/>
    <w:rsid w:val="00C361C7"/>
    <w:rsid w:val="00C43236"/>
    <w:rsid w:val="00C51965"/>
    <w:rsid w:val="00C835FA"/>
    <w:rsid w:val="00C9757A"/>
    <w:rsid w:val="00CA5089"/>
    <w:rsid w:val="00CB2569"/>
    <w:rsid w:val="00CC0DA1"/>
    <w:rsid w:val="00CD6EFA"/>
    <w:rsid w:val="00CE1BB2"/>
    <w:rsid w:val="00CF178C"/>
    <w:rsid w:val="00D010B9"/>
    <w:rsid w:val="00D06225"/>
    <w:rsid w:val="00D13719"/>
    <w:rsid w:val="00D36B9D"/>
    <w:rsid w:val="00D41CBD"/>
    <w:rsid w:val="00D43D2F"/>
    <w:rsid w:val="00D44B36"/>
    <w:rsid w:val="00D625CF"/>
    <w:rsid w:val="00D91860"/>
    <w:rsid w:val="00D9209F"/>
    <w:rsid w:val="00DB0AD7"/>
    <w:rsid w:val="00DB569C"/>
    <w:rsid w:val="00DC0F79"/>
    <w:rsid w:val="00DD5D93"/>
    <w:rsid w:val="00DE2BC0"/>
    <w:rsid w:val="00DE74FA"/>
    <w:rsid w:val="00DF797B"/>
    <w:rsid w:val="00E26E57"/>
    <w:rsid w:val="00E42C5E"/>
    <w:rsid w:val="00E4380A"/>
    <w:rsid w:val="00E471C3"/>
    <w:rsid w:val="00E907C3"/>
    <w:rsid w:val="00EA27A0"/>
    <w:rsid w:val="00EA530F"/>
    <w:rsid w:val="00EB123B"/>
    <w:rsid w:val="00EB594D"/>
    <w:rsid w:val="00EC57CD"/>
    <w:rsid w:val="00EC7DA9"/>
    <w:rsid w:val="00EE4EA7"/>
    <w:rsid w:val="00EF734A"/>
    <w:rsid w:val="00F14211"/>
    <w:rsid w:val="00F20BA1"/>
    <w:rsid w:val="00F3273F"/>
    <w:rsid w:val="00F47E36"/>
    <w:rsid w:val="00F62BD4"/>
    <w:rsid w:val="00F630E3"/>
    <w:rsid w:val="00F66507"/>
    <w:rsid w:val="00F70878"/>
    <w:rsid w:val="00F77473"/>
    <w:rsid w:val="00FA1F4B"/>
    <w:rsid w:val="00FD2F3D"/>
    <w:rsid w:val="00FF2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3DDC91"/>
  <w15:chartTrackingRefBased/>
  <w15:docId w15:val="{9EBB9ACB-CDF5-4296-8D48-A9BD3CF0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cs="Arial"/>
      <w:b/>
      <w:bCs/>
      <w:sz w:val="24"/>
      <w:szCs w:val="24"/>
    </w:rPr>
  </w:style>
  <w:style w:type="paragraph" w:styleId="Heading3">
    <w:name w:val="heading 3"/>
    <w:aliases w:val="Heading 3 Char"/>
    <w:basedOn w:val="Normal"/>
    <w:next w:val="Normal"/>
    <w:qFormat/>
    <w:pPr>
      <w:keepNext/>
      <w:outlineLvl w:val="2"/>
    </w:pPr>
    <w:rPr>
      <w:rFonts w:ascii="Arial" w:hAnsi="Arial" w:cs="Arial"/>
      <w:b/>
      <w:bCs/>
      <w:sz w:val="24"/>
      <w:szCs w:val="24"/>
    </w:rPr>
  </w:style>
  <w:style w:type="paragraph" w:styleId="Heading5">
    <w:name w:val="heading 5"/>
    <w:basedOn w:val="Normal"/>
    <w:next w:val="Normal"/>
    <w:link w:val="Heading5Char"/>
    <w:qFormat/>
    <w:pPr>
      <w:keepNext/>
      <w:jc w:val="center"/>
      <w:outlineLvl w:val="4"/>
    </w:pPr>
    <w:rPr>
      <w:rFonts w:ascii="Arial" w:hAnsi="Arial" w:cs="Arial"/>
      <w:sz w:val="24"/>
      <w:szCs w:val="24"/>
    </w:rPr>
  </w:style>
  <w:style w:type="paragraph" w:styleId="Heading6">
    <w:name w:val="heading 6"/>
    <w:basedOn w:val="Normal"/>
    <w:next w:val="Normal"/>
    <w:qFormat/>
    <w:pPr>
      <w:keepNext/>
      <w:jc w:val="center"/>
      <w:outlineLvl w:val="5"/>
    </w:pPr>
    <w:rPr>
      <w:rFonts w:ascii="Arial" w:hAnsi="Arial" w:cs="Arial"/>
      <w:b/>
      <w:bCs/>
      <w:sz w:val="22"/>
      <w:szCs w:val="22"/>
    </w:rPr>
  </w:style>
  <w:style w:type="paragraph" w:styleId="Heading8">
    <w:name w:val="heading 8"/>
    <w:basedOn w:val="Normal"/>
    <w:next w:val="Normal"/>
    <w:qFormat/>
    <w:pPr>
      <w:keepNext/>
      <w:outlineLvl w:val="7"/>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i/>
      <w:iCs/>
      <w:sz w:val="24"/>
      <w:szCs w:val="24"/>
    </w:rPr>
  </w:style>
  <w:style w:type="paragraph" w:styleId="BodyText2">
    <w:name w:val="Body Text 2"/>
    <w:basedOn w:val="Normal"/>
    <w:rPr>
      <w:rFonts w:ascii="Arial" w:hAnsi="Arial" w:cs="Arial"/>
      <w:b/>
      <w:bCs/>
      <w:sz w:val="24"/>
      <w:szCs w:val="24"/>
    </w:rPr>
  </w:style>
  <w:style w:type="character" w:customStyle="1" w:styleId="Heading3CharChar">
    <w:name w:val="Heading 3 Char Char"/>
    <w:rPr>
      <w:rFonts w:ascii="Arial" w:hAnsi="Arial" w:cs="Arial"/>
      <w:b/>
      <w:bCs/>
      <w:sz w:val="24"/>
      <w:szCs w:val="24"/>
      <w:lang w:val="en-GB" w:eastAsia="en-US" w:bidi="ar-S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EmailStyle21">
    <w:name w:val="EmailStyle21"/>
    <w:semiHidden/>
    <w:rsid w:val="0008325A"/>
    <w:rPr>
      <w:rFonts w:ascii="Arial" w:hAnsi="Arial" w:cs="Arial" w:hint="default"/>
      <w:b w:val="0"/>
      <w:bCs w:val="0"/>
      <w:i w:val="0"/>
      <w:iCs w:val="0"/>
      <w:strike w:val="0"/>
      <w:dstrike w:val="0"/>
      <w:color w:val="auto"/>
      <w:sz w:val="24"/>
      <w:szCs w:val="24"/>
      <w:u w:val="none"/>
      <w:effect w:val="none"/>
    </w:rPr>
  </w:style>
  <w:style w:type="character" w:customStyle="1" w:styleId="Heading3CharCharChar">
    <w:name w:val="Heading 3 Char Char Char"/>
    <w:rsid w:val="002D0E04"/>
    <w:rPr>
      <w:rFonts w:ascii="Arial" w:hAnsi="Arial" w:cs="Arial"/>
      <w:b/>
      <w:bCs/>
      <w:sz w:val="24"/>
      <w:szCs w:val="24"/>
      <w:lang w:val="en-GB" w:eastAsia="en-US" w:bidi="ar-SA"/>
    </w:rPr>
  </w:style>
  <w:style w:type="paragraph" w:styleId="BodyTextIndent3">
    <w:name w:val="Body Text Indent 3"/>
    <w:basedOn w:val="Normal"/>
    <w:rsid w:val="00AD51F9"/>
    <w:pPr>
      <w:spacing w:after="120"/>
      <w:ind w:left="283"/>
    </w:pPr>
    <w:rPr>
      <w:sz w:val="16"/>
      <w:szCs w:val="16"/>
    </w:rPr>
  </w:style>
  <w:style w:type="paragraph" w:styleId="PlainText">
    <w:name w:val="Plain Text"/>
    <w:basedOn w:val="Normal"/>
    <w:rsid w:val="0029158A"/>
    <w:rPr>
      <w:rFonts w:ascii="Courier New" w:hAnsi="Courier New" w:cs="Courier New"/>
      <w:lang w:eastAsia="en-GB"/>
    </w:rPr>
  </w:style>
  <w:style w:type="paragraph" w:styleId="FootnoteText">
    <w:name w:val="footnote text"/>
    <w:basedOn w:val="Normal"/>
    <w:semiHidden/>
    <w:rsid w:val="00777F15"/>
  </w:style>
  <w:style w:type="character" w:styleId="FootnoteReference">
    <w:name w:val="footnote reference"/>
    <w:semiHidden/>
    <w:rsid w:val="00777F15"/>
    <w:rPr>
      <w:vertAlign w:val="superscript"/>
    </w:rPr>
  </w:style>
  <w:style w:type="character" w:customStyle="1" w:styleId="Heading5Char">
    <w:name w:val="Heading 5 Char"/>
    <w:link w:val="Heading5"/>
    <w:rsid w:val="00B7629D"/>
    <w:rPr>
      <w:rFonts w:ascii="Arial" w:hAnsi="Arial" w:cs="Arial"/>
      <w:sz w:val="24"/>
      <w:szCs w:val="24"/>
      <w:lang w:val="en-GB" w:eastAsia="en-US" w:bidi="ar-SA"/>
    </w:rPr>
  </w:style>
  <w:style w:type="character" w:styleId="CommentReference">
    <w:name w:val="annotation reference"/>
    <w:semiHidden/>
    <w:rsid w:val="00653F33"/>
    <w:rPr>
      <w:sz w:val="16"/>
      <w:szCs w:val="16"/>
    </w:rPr>
  </w:style>
  <w:style w:type="paragraph" w:styleId="BodyTextIndent">
    <w:name w:val="Body Text Indent"/>
    <w:basedOn w:val="Normal"/>
    <w:rsid w:val="00AB360D"/>
    <w:pPr>
      <w:spacing w:after="120"/>
      <w:ind w:left="283"/>
    </w:pPr>
  </w:style>
  <w:style w:type="paragraph" w:styleId="BalloonText">
    <w:name w:val="Balloon Text"/>
    <w:basedOn w:val="Normal"/>
    <w:link w:val="BalloonTextChar"/>
    <w:rsid w:val="00407519"/>
    <w:rPr>
      <w:rFonts w:ascii="Tahoma" w:hAnsi="Tahoma" w:cs="Tahoma"/>
      <w:sz w:val="16"/>
      <w:szCs w:val="16"/>
    </w:rPr>
  </w:style>
  <w:style w:type="character" w:customStyle="1" w:styleId="BalloonTextChar">
    <w:name w:val="Balloon Text Char"/>
    <w:link w:val="BalloonText"/>
    <w:rsid w:val="00407519"/>
    <w:rPr>
      <w:rFonts w:ascii="Tahoma" w:hAnsi="Tahoma" w:cs="Tahoma"/>
      <w:sz w:val="16"/>
      <w:szCs w:val="16"/>
      <w:lang w:eastAsia="en-US"/>
    </w:rPr>
  </w:style>
  <w:style w:type="paragraph" w:styleId="ListParagraph">
    <w:name w:val="List Paragraph"/>
    <w:basedOn w:val="Normal"/>
    <w:uiPriority w:val="1"/>
    <w:qFormat/>
    <w:rsid w:val="00B13A15"/>
    <w:pPr>
      <w:widowControl w:val="0"/>
      <w:autoSpaceDE w:val="0"/>
      <w:autoSpaceDN w:val="0"/>
      <w:ind w:left="922" w:hanging="352"/>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2889">
      <w:bodyDiv w:val="1"/>
      <w:marLeft w:val="0"/>
      <w:marRight w:val="0"/>
      <w:marTop w:val="0"/>
      <w:marBottom w:val="0"/>
      <w:divBdr>
        <w:top w:val="none" w:sz="0" w:space="0" w:color="auto"/>
        <w:left w:val="none" w:sz="0" w:space="0" w:color="auto"/>
        <w:bottom w:val="none" w:sz="0" w:space="0" w:color="auto"/>
        <w:right w:val="none" w:sz="0" w:space="0" w:color="auto"/>
      </w:divBdr>
    </w:div>
    <w:div w:id="5325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SCHOOL</vt:lpstr>
    </vt:vector>
  </TitlesOfParts>
  <Company>Staffordshire County Council</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SCHOOL</dc:title>
  <dc:subject/>
  <dc:creator>clloy1sc</dc:creator>
  <cp:keywords/>
  <dc:description/>
  <cp:lastModifiedBy>Lancaster, Mrs. L (Paulet High School)</cp:lastModifiedBy>
  <cp:revision>39</cp:revision>
  <cp:lastPrinted>2007-12-10T14:05:00Z</cp:lastPrinted>
  <dcterms:created xsi:type="dcterms:W3CDTF">2022-03-03T16:25:00Z</dcterms:created>
  <dcterms:modified xsi:type="dcterms:W3CDTF">2022-05-04T11:14:00Z</dcterms:modified>
</cp:coreProperties>
</file>