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5988A55A" w:rsidR="0077643A" w:rsidRPr="00173478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801A8B">
        <w:rPr>
          <w:rFonts w:cs="Tahoma"/>
          <w:b/>
          <w:sz w:val="20"/>
          <w:szCs w:val="20"/>
        </w:rPr>
        <w:t xml:space="preserve"> </w:t>
      </w:r>
      <w:r w:rsidR="00B8609F">
        <w:rPr>
          <w:rFonts w:cs="Tahoma"/>
          <w:b/>
          <w:sz w:val="20"/>
          <w:szCs w:val="20"/>
        </w:rPr>
        <w:t xml:space="preserve">                       </w:t>
      </w:r>
      <w:r w:rsidR="002A24E9" w:rsidRPr="00173478">
        <w:rPr>
          <w:rFonts w:cs="Tahoma"/>
          <w:sz w:val="22"/>
        </w:rPr>
        <w:t>Administration Support</w:t>
      </w:r>
      <w:r w:rsidR="00801A8B">
        <w:rPr>
          <w:rFonts w:cs="Tahoma"/>
          <w:sz w:val="22"/>
        </w:rPr>
        <w:t xml:space="preserve"> </w:t>
      </w:r>
      <w:r w:rsidRPr="00173478">
        <w:rPr>
          <w:rFonts w:cs="Tahoma"/>
          <w:b/>
          <w:sz w:val="20"/>
          <w:szCs w:val="20"/>
        </w:rPr>
        <w:tab/>
      </w:r>
      <w:r w:rsidR="0077643A" w:rsidRPr="00173478">
        <w:rPr>
          <w:rFonts w:cs="Tahoma"/>
          <w:b/>
          <w:sz w:val="20"/>
          <w:szCs w:val="20"/>
        </w:rPr>
        <w:t xml:space="preserve"> </w:t>
      </w:r>
    </w:p>
    <w:p w14:paraId="1D5987EE" w14:textId="446B66F8" w:rsidR="00DC21A4" w:rsidRPr="00173478" w:rsidRDefault="00DC21A4" w:rsidP="0077643A">
      <w:pPr>
        <w:rPr>
          <w:rFonts w:cs="Tahoma"/>
          <w:b/>
          <w:sz w:val="20"/>
          <w:szCs w:val="20"/>
        </w:rPr>
      </w:pPr>
      <w:r w:rsidRPr="00173478">
        <w:rPr>
          <w:rFonts w:cs="Tahoma"/>
          <w:b/>
          <w:sz w:val="20"/>
          <w:szCs w:val="20"/>
        </w:rPr>
        <w:t xml:space="preserve">Hours: </w:t>
      </w:r>
      <w:r w:rsidR="00B8609F">
        <w:rPr>
          <w:rFonts w:cs="Tahoma"/>
          <w:b/>
          <w:sz w:val="20"/>
          <w:szCs w:val="20"/>
        </w:rPr>
        <w:t xml:space="preserve">                          </w:t>
      </w:r>
      <w:r w:rsidR="00173478">
        <w:rPr>
          <w:rFonts w:cs="Tahoma"/>
          <w:sz w:val="22"/>
        </w:rPr>
        <w:t>37</w:t>
      </w:r>
      <w:r w:rsidRPr="00173478">
        <w:rPr>
          <w:rFonts w:cs="Tahoma"/>
          <w:sz w:val="22"/>
        </w:rPr>
        <w:t xml:space="preserve"> hrs </w:t>
      </w:r>
      <w:r w:rsidR="00DF72F9" w:rsidRPr="00173478">
        <w:rPr>
          <w:rFonts w:cs="Tahoma"/>
          <w:sz w:val="22"/>
        </w:rPr>
        <w:t>t</w:t>
      </w:r>
      <w:r w:rsidRPr="00173478">
        <w:rPr>
          <w:rFonts w:cs="Tahoma"/>
          <w:sz w:val="22"/>
        </w:rPr>
        <w:t xml:space="preserve">erm time only + 5 inset days </w:t>
      </w:r>
    </w:p>
    <w:p w14:paraId="48B41DB2" w14:textId="7E378940" w:rsidR="0077643A" w:rsidRPr="00173478" w:rsidRDefault="0000055A" w:rsidP="005E2707">
      <w:pPr>
        <w:pStyle w:val="NoSpacing"/>
        <w:rPr>
          <w:rFonts w:ascii="Tahoma" w:hAnsi="Tahoma" w:cs="Tahoma"/>
          <w:b/>
          <w:bCs/>
        </w:rPr>
      </w:pPr>
      <w:r w:rsidRPr="00173478">
        <w:rPr>
          <w:rFonts w:ascii="Tahoma" w:hAnsi="Tahoma" w:cs="Tahoma"/>
          <w:b/>
          <w:bCs/>
        </w:rPr>
        <w:t xml:space="preserve">Salary: </w:t>
      </w:r>
      <w:r w:rsidR="00D407F9" w:rsidRPr="00173478">
        <w:rPr>
          <w:rFonts w:ascii="Tahoma" w:hAnsi="Tahoma" w:cs="Tahoma"/>
          <w:b/>
          <w:bCs/>
        </w:rPr>
        <w:t xml:space="preserve">NJC point </w:t>
      </w:r>
      <w:r w:rsidR="00B8609F">
        <w:rPr>
          <w:rFonts w:ascii="Tahoma" w:hAnsi="Tahoma" w:cs="Tahoma"/>
          <w:b/>
          <w:bCs/>
        </w:rPr>
        <w:t xml:space="preserve">     </w:t>
      </w:r>
      <w:r w:rsidR="00D407F9" w:rsidRPr="00C157FE">
        <w:rPr>
          <w:rFonts w:ascii="Tahoma" w:hAnsi="Tahoma" w:cs="Tahoma"/>
        </w:rPr>
        <w:t>5 – 7 25,584 – 26,403</w:t>
      </w:r>
      <w:r w:rsidR="00D407F9" w:rsidRPr="00173478">
        <w:rPr>
          <w:rFonts w:ascii="Tahoma" w:hAnsi="Tahoma" w:cs="Tahoma"/>
          <w:b/>
          <w:bCs/>
        </w:rPr>
        <w:t xml:space="preserve"> </w:t>
      </w:r>
    </w:p>
    <w:p w14:paraId="1EF363DC" w14:textId="40F59514" w:rsidR="005E2707" w:rsidRDefault="005E2707" w:rsidP="005E2707">
      <w:pPr>
        <w:pStyle w:val="NoSpacing"/>
        <w:rPr>
          <w:rFonts w:ascii="Tahoma" w:hAnsi="Tahoma" w:cs="Tahoma"/>
          <w:bCs/>
        </w:rPr>
      </w:pPr>
      <w:r w:rsidRPr="00173478">
        <w:rPr>
          <w:rFonts w:ascii="Tahoma" w:hAnsi="Tahoma" w:cs="Tahoma"/>
          <w:b/>
          <w:bCs/>
        </w:rPr>
        <w:t xml:space="preserve">Actual salary </w:t>
      </w:r>
      <w:r w:rsidR="00B8609F">
        <w:rPr>
          <w:rFonts w:ascii="Tahoma" w:hAnsi="Tahoma" w:cs="Tahoma"/>
          <w:b/>
          <w:bCs/>
        </w:rPr>
        <w:t xml:space="preserve">            </w:t>
      </w:r>
      <w:r w:rsidRPr="00C157FE">
        <w:rPr>
          <w:rFonts w:ascii="Tahoma" w:hAnsi="Tahoma" w:cs="Tahoma"/>
          <w:bCs/>
        </w:rPr>
        <w:t>£</w:t>
      </w:r>
      <w:r w:rsidR="00C157FE">
        <w:rPr>
          <w:rFonts w:ascii="Tahoma" w:hAnsi="Tahoma" w:cs="Tahoma"/>
          <w:bCs/>
        </w:rPr>
        <w:t>22,435</w:t>
      </w:r>
      <w:r w:rsidR="00C157FE" w:rsidRPr="00F93BD6">
        <w:rPr>
          <w:rFonts w:ascii="Tahoma" w:hAnsi="Tahoma" w:cs="Tahoma"/>
          <w:bCs/>
          <w:sz w:val="24"/>
          <w:szCs w:val="24"/>
        </w:rPr>
        <w:t xml:space="preserve"> - £ </w:t>
      </w:r>
      <w:r w:rsidR="00C157FE">
        <w:rPr>
          <w:rFonts w:ascii="Tahoma" w:hAnsi="Tahoma" w:cs="Tahoma"/>
          <w:bCs/>
        </w:rPr>
        <w:t>23,153</w:t>
      </w:r>
    </w:p>
    <w:p w14:paraId="56A92065" w14:textId="53D7929B" w:rsidR="00733444" w:rsidRPr="00CC08F7" w:rsidRDefault="00733444" w:rsidP="00733444">
      <w:pPr>
        <w:rPr>
          <w:rFonts w:cs="Tahoma"/>
          <w:sz w:val="22"/>
        </w:rPr>
      </w:pPr>
      <w:r w:rsidRPr="00CC08F7">
        <w:rPr>
          <w:color w:val="000000"/>
          <w:sz w:val="22"/>
          <w:shd w:val="clear" w:color="auto" w:fill="FFFFFF"/>
        </w:rPr>
        <w:t>(Inclusive of the provisional 3.2% cost of living pay award)</w:t>
      </w:r>
    </w:p>
    <w:p w14:paraId="40E4010B" w14:textId="3B05602B" w:rsidR="0000055A" w:rsidRPr="00C157FE" w:rsidRDefault="00B35C6B" w:rsidP="0077643A">
      <w:pPr>
        <w:rPr>
          <w:rFonts w:cs="Tahoma"/>
          <w:b/>
          <w:sz w:val="22"/>
        </w:rPr>
      </w:pPr>
      <w:r w:rsidRPr="00173478">
        <w:rPr>
          <w:rFonts w:cs="Tahoma"/>
          <w:b/>
          <w:sz w:val="20"/>
          <w:szCs w:val="20"/>
        </w:rPr>
        <w:t xml:space="preserve">School and </w:t>
      </w:r>
      <w:r w:rsidR="0000055A" w:rsidRPr="00173478">
        <w:rPr>
          <w:rFonts w:cs="Tahoma"/>
          <w:b/>
          <w:sz w:val="20"/>
          <w:szCs w:val="20"/>
        </w:rPr>
        <w:t>Location:</w:t>
      </w:r>
      <w:r w:rsidRPr="00173478">
        <w:rPr>
          <w:rFonts w:cs="Tahoma"/>
          <w:b/>
          <w:sz w:val="20"/>
          <w:szCs w:val="20"/>
        </w:rPr>
        <w:t xml:space="preserve"> </w:t>
      </w:r>
      <w:r w:rsidR="0046253E" w:rsidRPr="00173478">
        <w:rPr>
          <w:rFonts w:cs="Tahoma"/>
          <w:b/>
          <w:sz w:val="20"/>
          <w:szCs w:val="20"/>
        </w:rPr>
        <w:tab/>
      </w:r>
      <w:r w:rsidR="0046253E">
        <w:rPr>
          <w:rFonts w:cs="Tahoma"/>
          <w:b/>
          <w:sz w:val="20"/>
          <w:szCs w:val="20"/>
        </w:rPr>
        <w:t xml:space="preserve"> </w:t>
      </w:r>
      <w:r w:rsidR="0046253E" w:rsidRPr="0046253E">
        <w:rPr>
          <w:rFonts w:cs="Tahoma"/>
          <w:bCs/>
          <w:sz w:val="22"/>
        </w:rPr>
        <w:t>Beech</w:t>
      </w:r>
      <w:r w:rsidR="00DC21A4" w:rsidRPr="0046253E">
        <w:rPr>
          <w:rFonts w:cs="Tahoma"/>
          <w:bCs/>
          <w:sz w:val="22"/>
        </w:rPr>
        <w:t xml:space="preserve"> </w:t>
      </w:r>
      <w:r w:rsidR="00DC21A4" w:rsidRPr="00C157FE">
        <w:rPr>
          <w:rFonts w:cs="Tahoma"/>
          <w:sz w:val="22"/>
        </w:rPr>
        <w:t>Academy, Mansfield</w:t>
      </w:r>
    </w:p>
    <w:p w14:paraId="0608D280" w14:textId="2A0CE544" w:rsidR="0000055A" w:rsidRPr="00C157FE" w:rsidRDefault="003B4108" w:rsidP="0000055A">
      <w:pPr>
        <w:rPr>
          <w:rFonts w:cs="Tahoma"/>
          <w:b/>
          <w:sz w:val="22"/>
        </w:rPr>
      </w:pPr>
      <w:r w:rsidRPr="00C157FE">
        <w:rPr>
          <w:rFonts w:cs="Tahoma"/>
          <w:b/>
          <w:sz w:val="22"/>
        </w:rPr>
        <w:t xml:space="preserve">Contract type: </w:t>
      </w:r>
      <w:r w:rsidR="0046253E">
        <w:rPr>
          <w:rFonts w:cs="Tahoma"/>
          <w:b/>
          <w:sz w:val="22"/>
        </w:rPr>
        <w:t xml:space="preserve">         </w:t>
      </w:r>
      <w:r w:rsidR="009036E3" w:rsidRPr="00C157FE">
        <w:rPr>
          <w:rFonts w:cs="Tahoma"/>
          <w:bCs/>
          <w:sz w:val="22"/>
        </w:rPr>
        <w:t xml:space="preserve">Full-time </w:t>
      </w:r>
      <w:r w:rsidR="00CE1DE3" w:rsidRPr="00C157FE">
        <w:rPr>
          <w:rFonts w:cs="Tahoma"/>
          <w:bCs/>
          <w:sz w:val="22"/>
        </w:rPr>
        <w:t>Permanent</w:t>
      </w:r>
      <w:r w:rsidR="00CE1DE3" w:rsidRPr="00C157FE">
        <w:rPr>
          <w:rFonts w:cs="Tahoma"/>
          <w:b/>
          <w:sz w:val="22"/>
        </w:rPr>
        <w:t xml:space="preserve"> </w:t>
      </w:r>
      <w:r w:rsidRPr="00C157FE">
        <w:rPr>
          <w:rFonts w:cs="Tahoma"/>
          <w:b/>
          <w:sz w:val="22"/>
        </w:rPr>
        <w:tab/>
      </w:r>
      <w:r w:rsidR="0077643A" w:rsidRPr="00C157FE">
        <w:rPr>
          <w:rFonts w:cs="Tahoma"/>
          <w:b/>
          <w:sz w:val="22"/>
        </w:rPr>
        <w:t xml:space="preserve"> </w:t>
      </w:r>
    </w:p>
    <w:p w14:paraId="07A7FC9B" w14:textId="77777777" w:rsidR="00CD02FC" w:rsidRDefault="0000055A" w:rsidP="0000055A">
      <w:pPr>
        <w:rPr>
          <w:rFonts w:cs="Tahoma"/>
          <w:sz w:val="22"/>
        </w:rPr>
      </w:pPr>
      <w:r w:rsidRPr="00C157FE">
        <w:rPr>
          <w:rFonts w:cs="Tahoma"/>
          <w:b/>
          <w:sz w:val="22"/>
        </w:rPr>
        <w:t>Closing date:</w:t>
      </w:r>
      <w:r w:rsidRPr="00C157FE">
        <w:rPr>
          <w:rFonts w:cs="Tahoma"/>
          <w:b/>
          <w:sz w:val="22"/>
        </w:rPr>
        <w:tab/>
      </w:r>
      <w:r w:rsidR="000A6865" w:rsidRPr="00CC08F7">
        <w:rPr>
          <w:rFonts w:cs="Tahoma"/>
          <w:sz w:val="22"/>
        </w:rPr>
        <w:t>Wednesday 16</w:t>
      </w:r>
      <w:r w:rsidR="000A6865" w:rsidRPr="00CC08F7">
        <w:rPr>
          <w:rFonts w:cs="Tahoma"/>
          <w:sz w:val="22"/>
          <w:vertAlign w:val="superscript"/>
        </w:rPr>
        <w:t>th</w:t>
      </w:r>
      <w:r w:rsidR="000A6865" w:rsidRPr="00CC08F7">
        <w:rPr>
          <w:rFonts w:cs="Tahoma"/>
          <w:sz w:val="22"/>
        </w:rPr>
        <w:t xml:space="preserve"> July 2025</w:t>
      </w:r>
    </w:p>
    <w:p w14:paraId="1D88D9FD" w14:textId="3907E78C" w:rsidR="0000055A" w:rsidRPr="00C157FE" w:rsidRDefault="006C6829" w:rsidP="0000055A">
      <w:pPr>
        <w:rPr>
          <w:rFonts w:cs="Tahoma"/>
          <w:sz w:val="22"/>
        </w:rPr>
      </w:pPr>
      <w:r w:rsidRPr="00C157FE">
        <w:rPr>
          <w:rFonts w:cs="Tahoma"/>
          <w:b/>
          <w:sz w:val="22"/>
        </w:rPr>
        <w:t>Shortlisting</w:t>
      </w:r>
      <w:r w:rsidR="00EB79D2" w:rsidRPr="00C157FE">
        <w:rPr>
          <w:rFonts w:cs="Tahoma"/>
          <w:b/>
          <w:sz w:val="22"/>
        </w:rPr>
        <w:t xml:space="preserve"> date</w:t>
      </w:r>
      <w:r w:rsidRPr="00C157FE">
        <w:rPr>
          <w:rFonts w:cs="Tahoma"/>
          <w:b/>
          <w:sz w:val="22"/>
        </w:rPr>
        <w:t xml:space="preserve">: </w:t>
      </w:r>
      <w:r w:rsidR="00CD02FC">
        <w:rPr>
          <w:rFonts w:cs="Tahoma"/>
          <w:b/>
          <w:sz w:val="22"/>
        </w:rPr>
        <w:t xml:space="preserve">   </w:t>
      </w:r>
      <w:r w:rsidR="00CD02FC" w:rsidRPr="003E501A">
        <w:rPr>
          <w:rFonts w:cs="Tahoma"/>
          <w:bCs/>
          <w:sz w:val="22"/>
        </w:rPr>
        <w:t>Thursday 17</w:t>
      </w:r>
      <w:r w:rsidR="00CD02FC" w:rsidRPr="003E501A">
        <w:rPr>
          <w:rFonts w:cs="Tahoma"/>
          <w:bCs/>
          <w:sz w:val="22"/>
          <w:vertAlign w:val="superscript"/>
        </w:rPr>
        <w:t>th</w:t>
      </w:r>
      <w:r w:rsidR="00CD02FC" w:rsidRPr="003E501A">
        <w:rPr>
          <w:rFonts w:cs="Tahoma"/>
          <w:bCs/>
          <w:sz w:val="22"/>
        </w:rPr>
        <w:t xml:space="preserve"> July 2025</w:t>
      </w:r>
    </w:p>
    <w:p w14:paraId="261F7FCD" w14:textId="78827953" w:rsidR="00FE470C" w:rsidRPr="00C157FE" w:rsidRDefault="0000055A" w:rsidP="0000055A">
      <w:pPr>
        <w:rPr>
          <w:rFonts w:cs="Tahoma"/>
          <w:b/>
          <w:sz w:val="22"/>
        </w:rPr>
      </w:pPr>
      <w:r w:rsidRPr="00C157FE">
        <w:rPr>
          <w:rFonts w:cs="Tahoma"/>
          <w:b/>
          <w:sz w:val="22"/>
        </w:rPr>
        <w:t xml:space="preserve">Interview date: </w:t>
      </w:r>
      <w:r w:rsidR="003E501A">
        <w:rPr>
          <w:rFonts w:cs="Tahoma"/>
          <w:b/>
          <w:sz w:val="22"/>
        </w:rPr>
        <w:t xml:space="preserve">       </w:t>
      </w:r>
      <w:r w:rsidR="00B8609F" w:rsidRPr="00CC08F7">
        <w:rPr>
          <w:rFonts w:cs="Tahoma"/>
          <w:sz w:val="22"/>
        </w:rPr>
        <w:t>W/C 21</w:t>
      </w:r>
      <w:r w:rsidR="00B8609F" w:rsidRPr="00CC08F7">
        <w:rPr>
          <w:rFonts w:cs="Tahoma"/>
          <w:sz w:val="22"/>
          <w:vertAlign w:val="superscript"/>
        </w:rPr>
        <w:t>st</w:t>
      </w:r>
      <w:r w:rsidR="00B8609F" w:rsidRPr="00CC08F7">
        <w:rPr>
          <w:rFonts w:cs="Tahoma"/>
          <w:sz w:val="22"/>
        </w:rPr>
        <w:t xml:space="preserve"> July 2025</w:t>
      </w:r>
    </w:p>
    <w:p w14:paraId="61DEEE55" w14:textId="77777777" w:rsidR="000D103D" w:rsidRDefault="000D103D" w:rsidP="0000055A">
      <w:pPr>
        <w:rPr>
          <w:rFonts w:cs="Tahoma"/>
          <w:b/>
          <w:sz w:val="20"/>
          <w:szCs w:val="20"/>
        </w:rPr>
      </w:pP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4C4BFAD3" w14:textId="668E83C4" w:rsidR="005F1005" w:rsidRDefault="005F1005" w:rsidP="005F1005">
      <w:pPr>
        <w:rPr>
          <w:rFonts w:cs="Tahoma"/>
          <w:sz w:val="20"/>
          <w:szCs w:val="20"/>
          <w:shd w:val="clear" w:color="auto" w:fill="FFFFFF"/>
        </w:rPr>
      </w:pPr>
      <w:r w:rsidRPr="00F91F6B">
        <w:rPr>
          <w:rFonts w:cs="Tahoma"/>
          <w:sz w:val="20"/>
          <w:szCs w:val="20"/>
          <w:shd w:val="clear" w:color="auto" w:fill="FFFFFF"/>
        </w:rPr>
        <w:t xml:space="preserve">Our children and young people at </w:t>
      </w:r>
      <w:r>
        <w:rPr>
          <w:rFonts w:cs="Tahoma"/>
          <w:sz w:val="20"/>
          <w:szCs w:val="20"/>
          <w:shd w:val="clear" w:color="auto" w:fill="FFFFFF"/>
        </w:rPr>
        <w:t>Beech</w:t>
      </w:r>
      <w:r w:rsidRPr="00F91F6B">
        <w:rPr>
          <w:rFonts w:cs="Tahoma"/>
          <w:sz w:val="20"/>
          <w:szCs w:val="20"/>
          <w:shd w:val="clear" w:color="auto" w:fill="FFFFFF"/>
        </w:rPr>
        <w:t xml:space="preserve"> deserve an education that will change their lives and give them the opportunity to fulfil their potential. Staff employed in our Academy Trust enjoy a fulfilling </w:t>
      </w:r>
      <w:r w:rsidR="00A86B93">
        <w:rPr>
          <w:sz w:val="20"/>
          <w:szCs w:val="20"/>
        </w:rPr>
        <w:t xml:space="preserve">At Beech Academy we take pride in helping our children and young people turn ‘I can’t’ into ‘I can’.  </w:t>
      </w:r>
      <w:r w:rsidRPr="00F91F6B">
        <w:rPr>
          <w:rFonts w:cs="Tahoma"/>
          <w:sz w:val="20"/>
          <w:szCs w:val="20"/>
          <w:shd w:val="clear" w:color="auto" w:fill="FFFFFF"/>
        </w:rPr>
        <w:t>career</w:t>
      </w:r>
      <w:r>
        <w:rPr>
          <w:rFonts w:cs="Tahoma"/>
          <w:sz w:val="20"/>
          <w:szCs w:val="20"/>
          <w:shd w:val="clear" w:color="auto" w:fill="FFFFFF"/>
        </w:rPr>
        <w:t xml:space="preserve">; </w:t>
      </w:r>
      <w:r w:rsidRPr="00F91F6B">
        <w:rPr>
          <w:rFonts w:cs="Tahoma"/>
          <w:sz w:val="20"/>
          <w:szCs w:val="20"/>
          <w:shd w:val="clear" w:color="auto" w:fill="FFFFFF"/>
        </w:rPr>
        <w:t>we focus on releasing your potential and maximising your impact.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7A5562D3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0154E6">
        <w:rPr>
          <w:sz w:val="20"/>
          <w:szCs w:val="20"/>
        </w:rPr>
        <w:t>7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3F6BD399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9A0EDAD" w14:textId="46E8D5FD" w:rsidR="004759C0" w:rsidRPr="00C44617" w:rsidRDefault="004759C0" w:rsidP="004759C0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 xml:space="preserve">We are seeking to appoint a highly motivated, enthusiastic, hardworking and </w:t>
      </w:r>
      <w:r w:rsidRPr="00C54E40">
        <w:rPr>
          <w:rFonts w:ascii="Tahoma" w:hAnsi="Tahoma" w:cs="Tahoma"/>
          <w:color w:val="000000"/>
          <w:sz w:val="20"/>
          <w:szCs w:val="20"/>
        </w:rPr>
        <w:t xml:space="preserve">flexible </w:t>
      </w:r>
      <w:r w:rsidR="003023EA">
        <w:rPr>
          <w:rFonts w:ascii="Tahoma" w:hAnsi="Tahoma" w:cs="Tahoma"/>
          <w:color w:val="000000"/>
          <w:sz w:val="20"/>
          <w:szCs w:val="20"/>
        </w:rPr>
        <w:t xml:space="preserve">administration </w:t>
      </w:r>
      <w:r w:rsidRPr="00C54E40">
        <w:rPr>
          <w:rFonts w:ascii="Tahoma" w:hAnsi="Tahoma" w:cs="Tahoma"/>
          <w:color w:val="000000"/>
          <w:sz w:val="20"/>
          <w:szCs w:val="20"/>
        </w:rPr>
        <w:t>Assistant to join a team of dedicated staff who are committed to providing an excellent learning environment and become part of a successful team in a busy working environment.</w:t>
      </w:r>
    </w:p>
    <w:p w14:paraId="528C93A2" w14:textId="77777777" w:rsidR="0043142D" w:rsidRPr="00B651BC" w:rsidRDefault="004759C0" w:rsidP="0043142D">
      <w:pPr>
        <w:pStyle w:val="Default"/>
        <w:rPr>
          <w:color w:val="auto"/>
          <w:sz w:val="20"/>
          <w:szCs w:val="20"/>
        </w:rPr>
      </w:pPr>
      <w:r w:rsidRPr="00C54E40">
        <w:rPr>
          <w:color w:val="auto"/>
          <w:sz w:val="20"/>
          <w:szCs w:val="20"/>
          <w:shd w:val="clear" w:color="auto" w:fill="FFFFFF"/>
        </w:rPr>
        <w:t xml:space="preserve">Whether you </w:t>
      </w:r>
      <w:r w:rsidR="00F40E59">
        <w:rPr>
          <w:color w:val="auto"/>
          <w:sz w:val="20"/>
          <w:szCs w:val="20"/>
          <w:shd w:val="clear" w:color="auto" w:fill="FFFFFF"/>
        </w:rPr>
        <w:t>have</w:t>
      </w:r>
      <w:r w:rsidRPr="00C54E40">
        <w:rPr>
          <w:color w:val="auto"/>
          <w:sz w:val="20"/>
          <w:szCs w:val="20"/>
          <w:shd w:val="clear" w:color="auto" w:fill="FFFFFF"/>
        </w:rPr>
        <w:t xml:space="preserve"> experience</w:t>
      </w:r>
      <w:r w:rsidR="00806C26">
        <w:rPr>
          <w:color w:val="auto"/>
          <w:sz w:val="20"/>
          <w:szCs w:val="20"/>
          <w:shd w:val="clear" w:color="auto" w:fill="FFFFFF"/>
        </w:rPr>
        <w:t xml:space="preserve"> in </w:t>
      </w:r>
      <w:r w:rsidRPr="00C54E40">
        <w:rPr>
          <w:color w:val="auto"/>
          <w:sz w:val="20"/>
          <w:szCs w:val="20"/>
          <w:shd w:val="clear" w:color="auto" w:fill="FFFFFF"/>
        </w:rPr>
        <w:t>work</w:t>
      </w:r>
      <w:r w:rsidR="00806C26">
        <w:rPr>
          <w:color w:val="auto"/>
          <w:sz w:val="20"/>
          <w:szCs w:val="20"/>
          <w:shd w:val="clear" w:color="auto" w:fill="FFFFFF"/>
        </w:rPr>
        <w:t>ing</w:t>
      </w:r>
      <w:r w:rsidRPr="00C54E40">
        <w:rPr>
          <w:color w:val="auto"/>
          <w:sz w:val="20"/>
          <w:szCs w:val="20"/>
          <w:shd w:val="clear" w:color="auto" w:fill="FFFFFF"/>
        </w:rPr>
        <w:t xml:space="preserve"> within a mainstream or specialist education setting, </w:t>
      </w:r>
      <w:r w:rsidR="0043142D">
        <w:rPr>
          <w:color w:val="auto"/>
          <w:sz w:val="20"/>
          <w:szCs w:val="20"/>
          <w:shd w:val="clear" w:color="auto" w:fill="FFFFFF"/>
        </w:rPr>
        <w:t xml:space="preserve">The ideal candidate will bring enthusiasm, integrity and excellent customer service skills to our busy school setting. </w:t>
      </w:r>
    </w:p>
    <w:p w14:paraId="5FB3DF53" w14:textId="7AE894E9" w:rsidR="004759C0" w:rsidRPr="00C54E40" w:rsidRDefault="004759C0" w:rsidP="00EB32E7">
      <w:pPr>
        <w:pStyle w:val="Default"/>
        <w:rPr>
          <w:sz w:val="20"/>
          <w:szCs w:val="20"/>
        </w:rPr>
      </w:pPr>
      <w:r w:rsidRPr="00C54E40">
        <w:rPr>
          <w:sz w:val="20"/>
          <w:szCs w:val="20"/>
        </w:rPr>
        <w:lastRenderedPageBreak/>
        <w:t xml:space="preserve">Knowledge of SEN will be advantageous and you must be able to respond to the emotional, social and mental health needs of our children and young people. </w:t>
      </w:r>
    </w:p>
    <w:p w14:paraId="510E3C37" w14:textId="77777777" w:rsidR="005F1005" w:rsidRPr="000111C1" w:rsidRDefault="005F1005" w:rsidP="005F1005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25AA5BE1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13939C89" w14:textId="20E8E66C" w:rsidR="005F1005" w:rsidRDefault="005F1005" w:rsidP="00DB3BB5">
      <w:pPr>
        <w:pStyle w:val="Default"/>
        <w:rPr>
          <w:bCs/>
          <w:i/>
          <w:iCs/>
          <w:sz w:val="20"/>
          <w:szCs w:val="20"/>
        </w:rPr>
      </w:pPr>
    </w:p>
    <w:p w14:paraId="2566138B" w14:textId="77777777" w:rsidR="005F1005" w:rsidRPr="00463084" w:rsidRDefault="005F1005" w:rsidP="005F1005">
      <w:pPr>
        <w:pStyle w:val="Default"/>
        <w:numPr>
          <w:ilvl w:val="0"/>
          <w:numId w:val="24"/>
        </w:numPr>
        <w:spacing w:after="21"/>
        <w:rPr>
          <w:sz w:val="20"/>
          <w:szCs w:val="20"/>
        </w:rPr>
      </w:pPr>
      <w:r w:rsidRPr="00463084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exciting opportunity to join a growing and highly successful </w:t>
      </w:r>
      <w:r w:rsidRPr="00463084">
        <w:rPr>
          <w:sz w:val="20"/>
          <w:szCs w:val="20"/>
        </w:rPr>
        <w:t xml:space="preserve">academy </w:t>
      </w:r>
    </w:p>
    <w:p w14:paraId="58088599" w14:textId="77777777" w:rsidR="005F1005" w:rsidRPr="00B651BC" w:rsidRDefault="005F1005" w:rsidP="005F1005">
      <w:pPr>
        <w:pStyle w:val="Default"/>
        <w:numPr>
          <w:ilvl w:val="0"/>
          <w:numId w:val="24"/>
        </w:numPr>
        <w:spacing w:after="21"/>
        <w:rPr>
          <w:sz w:val="20"/>
          <w:szCs w:val="20"/>
        </w:rPr>
      </w:pPr>
      <w:r w:rsidRPr="00B651BC">
        <w:rPr>
          <w:sz w:val="20"/>
          <w:szCs w:val="20"/>
        </w:rPr>
        <w:t xml:space="preserve">An opportunity to join colleagues who will make you proud to be part of our state education system </w:t>
      </w:r>
      <w:r>
        <w:rPr>
          <w:sz w:val="20"/>
          <w:szCs w:val="20"/>
        </w:rPr>
        <w:t>and who pride themselves on working together as a family</w:t>
      </w:r>
    </w:p>
    <w:p w14:paraId="21DC8EFC" w14:textId="0D4C2CE4" w:rsidR="005F1005" w:rsidRPr="005F1005" w:rsidRDefault="005F1005" w:rsidP="00E433EE">
      <w:pPr>
        <w:pStyle w:val="Default"/>
        <w:numPr>
          <w:ilvl w:val="0"/>
          <w:numId w:val="24"/>
        </w:numPr>
        <w:spacing w:after="21"/>
        <w:rPr>
          <w:bCs/>
          <w:i/>
          <w:iCs/>
          <w:sz w:val="20"/>
          <w:szCs w:val="20"/>
        </w:rPr>
      </w:pPr>
      <w:r w:rsidRPr="005F1005">
        <w:rPr>
          <w:sz w:val="20"/>
          <w:szCs w:val="20"/>
        </w:rPr>
        <w:t xml:space="preserve">Working within an award-winning MAT who pride themselves on having friendly and supportive academies who together are helping to transform communities </w:t>
      </w: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12B52DF7" w:rsidR="00E17679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hyperlink r:id="rId11" w:history="1">
        <w:r w:rsidR="003E501A" w:rsidRPr="008761D9">
          <w:rPr>
            <w:rStyle w:val="Hyperlink"/>
            <w:sz w:val="20"/>
            <w:szCs w:val="20"/>
          </w:rPr>
          <w:t>jpalmer@nexusmat.org</w:t>
        </w:r>
      </w:hyperlink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3B3B9E4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5F1005">
        <w:rPr>
          <w:sz w:val="20"/>
          <w:szCs w:val="20"/>
        </w:rPr>
        <w:t>jpalmer@nexusmat.org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11059DF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14AC5197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</w:t>
      </w:r>
      <w:r w:rsidRPr="00B67FF9">
        <w:rPr>
          <w:sz w:val="20"/>
          <w:szCs w:val="20"/>
        </w:rPr>
        <w:t xml:space="preserve">contact </w:t>
      </w:r>
      <w:r w:rsidR="005F1005" w:rsidRPr="00B67FF9">
        <w:rPr>
          <w:sz w:val="20"/>
          <w:szCs w:val="20"/>
        </w:rPr>
        <w:t>jpalmer@nexusmat.org</w:t>
      </w:r>
      <w:r w:rsidR="00FA7DB0" w:rsidRPr="00B67FF9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7F7B8733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school website</w:t>
      </w:r>
      <w:r w:rsidR="00342968" w:rsidRPr="00C44617">
        <w:rPr>
          <w:sz w:val="20"/>
          <w:szCs w:val="20"/>
        </w:rPr>
        <w:t xml:space="preserve"> </w:t>
      </w:r>
      <w:r w:rsidR="00B67FF9" w:rsidRPr="00B67FF9">
        <w:rPr>
          <w:sz w:val="20"/>
          <w:szCs w:val="20"/>
        </w:rPr>
        <w:t>www.beechacademy.org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lastRenderedPageBreak/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2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74D4EDC3" w14:textId="72392984" w:rsidR="00FE470C" w:rsidRPr="00C44617" w:rsidRDefault="003A12DF" w:rsidP="00B67FF9">
      <w:pPr>
        <w:rPr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A0A6" w14:textId="77777777" w:rsidR="00152FA5" w:rsidRDefault="00152FA5" w:rsidP="004339D2">
      <w:pPr>
        <w:spacing w:after="0" w:line="240" w:lineRule="auto"/>
      </w:pPr>
      <w:r>
        <w:separator/>
      </w:r>
    </w:p>
  </w:endnote>
  <w:endnote w:type="continuationSeparator" w:id="0">
    <w:p w14:paraId="3B2FBAAE" w14:textId="77777777" w:rsidR="00152FA5" w:rsidRDefault="00152FA5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4B68" w14:textId="77777777" w:rsidR="00152FA5" w:rsidRDefault="00152FA5" w:rsidP="004339D2">
      <w:pPr>
        <w:spacing w:after="0" w:line="240" w:lineRule="auto"/>
      </w:pPr>
      <w:r>
        <w:separator/>
      </w:r>
    </w:p>
  </w:footnote>
  <w:footnote w:type="continuationSeparator" w:id="0">
    <w:p w14:paraId="1CFCD626" w14:textId="77777777" w:rsidR="00152FA5" w:rsidRDefault="00152FA5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1A9875CD" w:rsidR="000C2A65" w:rsidRDefault="00D9145A">
    <w:pPr>
      <w:pStyle w:val="Header"/>
    </w:pPr>
    <w:r>
      <w:rPr>
        <w:noProof/>
      </w:rPr>
      <w:drawing>
        <wp:inline distT="0" distB="0" distL="0" distR="0" wp14:anchorId="1CF7A4E5" wp14:editId="2EE092C5">
          <wp:extent cx="1450150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001" cy="528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91847"/>
    <w:multiLevelType w:val="hybridMultilevel"/>
    <w:tmpl w:val="686428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5"/>
  </w:num>
  <w:num w:numId="5">
    <w:abstractNumId w:val="19"/>
  </w:num>
  <w:num w:numId="6">
    <w:abstractNumId w:val="4"/>
  </w:num>
  <w:num w:numId="7">
    <w:abstractNumId w:val="11"/>
  </w:num>
  <w:num w:numId="8">
    <w:abstractNumId w:val="18"/>
  </w:num>
  <w:num w:numId="9">
    <w:abstractNumId w:val="12"/>
  </w:num>
  <w:num w:numId="10">
    <w:abstractNumId w:val="8"/>
  </w:num>
  <w:num w:numId="11">
    <w:abstractNumId w:val="9"/>
  </w:num>
  <w:num w:numId="12">
    <w:abstractNumId w:val="21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2"/>
  </w:num>
  <w:num w:numId="18">
    <w:abstractNumId w:val="5"/>
  </w:num>
  <w:num w:numId="19">
    <w:abstractNumId w:val="17"/>
  </w:num>
  <w:num w:numId="20">
    <w:abstractNumId w:val="2"/>
  </w:num>
  <w:num w:numId="21">
    <w:abstractNumId w:val="23"/>
  </w:num>
  <w:num w:numId="22">
    <w:abstractNumId w:val="20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A686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52FA5"/>
    <w:rsid w:val="0016338F"/>
    <w:rsid w:val="00173478"/>
    <w:rsid w:val="00176016"/>
    <w:rsid w:val="001A4249"/>
    <w:rsid w:val="001A4A66"/>
    <w:rsid w:val="002045D9"/>
    <w:rsid w:val="002128F4"/>
    <w:rsid w:val="00287C17"/>
    <w:rsid w:val="002A24E9"/>
    <w:rsid w:val="002C5853"/>
    <w:rsid w:val="002E1D36"/>
    <w:rsid w:val="002E3AC9"/>
    <w:rsid w:val="003023EA"/>
    <w:rsid w:val="003028B8"/>
    <w:rsid w:val="00322559"/>
    <w:rsid w:val="00323475"/>
    <w:rsid w:val="003255F1"/>
    <w:rsid w:val="00335668"/>
    <w:rsid w:val="00340C31"/>
    <w:rsid w:val="00342968"/>
    <w:rsid w:val="00342E2A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3E501A"/>
    <w:rsid w:val="00407D0F"/>
    <w:rsid w:val="0042269E"/>
    <w:rsid w:val="0043142D"/>
    <w:rsid w:val="00431EDA"/>
    <w:rsid w:val="004339D2"/>
    <w:rsid w:val="00451FA5"/>
    <w:rsid w:val="004575F2"/>
    <w:rsid w:val="00460637"/>
    <w:rsid w:val="0046253E"/>
    <w:rsid w:val="00463084"/>
    <w:rsid w:val="004752E7"/>
    <w:rsid w:val="004759C0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94C47"/>
    <w:rsid w:val="005E0BEE"/>
    <w:rsid w:val="005E2707"/>
    <w:rsid w:val="005F1005"/>
    <w:rsid w:val="005F6DF8"/>
    <w:rsid w:val="00601C8B"/>
    <w:rsid w:val="006238A8"/>
    <w:rsid w:val="00625C06"/>
    <w:rsid w:val="0062676C"/>
    <w:rsid w:val="006420C0"/>
    <w:rsid w:val="006447B9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0279D"/>
    <w:rsid w:val="00720329"/>
    <w:rsid w:val="007211B9"/>
    <w:rsid w:val="00733444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01A8B"/>
    <w:rsid w:val="00806C26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21AD0"/>
    <w:rsid w:val="00A4739D"/>
    <w:rsid w:val="00A53132"/>
    <w:rsid w:val="00A64DD0"/>
    <w:rsid w:val="00A7118E"/>
    <w:rsid w:val="00A81169"/>
    <w:rsid w:val="00A8602C"/>
    <w:rsid w:val="00A86B93"/>
    <w:rsid w:val="00A93BF5"/>
    <w:rsid w:val="00AA743B"/>
    <w:rsid w:val="00AB43C4"/>
    <w:rsid w:val="00AC3AC4"/>
    <w:rsid w:val="00AE61D6"/>
    <w:rsid w:val="00B03EAD"/>
    <w:rsid w:val="00B0593B"/>
    <w:rsid w:val="00B066FB"/>
    <w:rsid w:val="00B22D1D"/>
    <w:rsid w:val="00B35C6B"/>
    <w:rsid w:val="00B67FF9"/>
    <w:rsid w:val="00B7007A"/>
    <w:rsid w:val="00B777C4"/>
    <w:rsid w:val="00B8609F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57FE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2B2F"/>
    <w:rsid w:val="00C947CC"/>
    <w:rsid w:val="00CA18BA"/>
    <w:rsid w:val="00CB1642"/>
    <w:rsid w:val="00CB1E53"/>
    <w:rsid w:val="00CD02FC"/>
    <w:rsid w:val="00CE1DE3"/>
    <w:rsid w:val="00CE3406"/>
    <w:rsid w:val="00CF15CA"/>
    <w:rsid w:val="00CF7D72"/>
    <w:rsid w:val="00D11C19"/>
    <w:rsid w:val="00D407F9"/>
    <w:rsid w:val="00D505B9"/>
    <w:rsid w:val="00D53A1D"/>
    <w:rsid w:val="00D5515E"/>
    <w:rsid w:val="00D60654"/>
    <w:rsid w:val="00D61099"/>
    <w:rsid w:val="00D62638"/>
    <w:rsid w:val="00D65C55"/>
    <w:rsid w:val="00D9145A"/>
    <w:rsid w:val="00D92A94"/>
    <w:rsid w:val="00DB0045"/>
    <w:rsid w:val="00DB3BB5"/>
    <w:rsid w:val="00DB4DBD"/>
    <w:rsid w:val="00DC21A4"/>
    <w:rsid w:val="00DC7D28"/>
    <w:rsid w:val="00DD28AD"/>
    <w:rsid w:val="00DD3B84"/>
    <w:rsid w:val="00DD4210"/>
    <w:rsid w:val="00DF2157"/>
    <w:rsid w:val="00DF72F9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32E7"/>
    <w:rsid w:val="00EB79D2"/>
    <w:rsid w:val="00ED41E7"/>
    <w:rsid w:val="00ED5CEF"/>
    <w:rsid w:val="00ED66FF"/>
    <w:rsid w:val="00EF7AD3"/>
    <w:rsid w:val="00F20B73"/>
    <w:rsid w:val="00F21ECB"/>
    <w:rsid w:val="00F40E59"/>
    <w:rsid w:val="00F46AE6"/>
    <w:rsid w:val="00F52A4E"/>
    <w:rsid w:val="00F9377E"/>
    <w:rsid w:val="00F944CC"/>
    <w:rsid w:val="00FA7DB0"/>
    <w:rsid w:val="00FB152D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/disclosure-barring-service-che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almer@nexusma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7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Julie Palmer (Beech)</cp:lastModifiedBy>
  <cp:revision>5</cp:revision>
  <cp:lastPrinted>2021-06-03T08:15:00Z</cp:lastPrinted>
  <dcterms:created xsi:type="dcterms:W3CDTF">2025-07-01T09:14:00Z</dcterms:created>
  <dcterms:modified xsi:type="dcterms:W3CDTF">2025-07-01T09:36:00Z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