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D0D4759" w14:textId="59FD3882" w:rsidR="005D6C44" w:rsidRDefault="0034335D" w:rsidP="005D6C44">
      <w:pPr>
        <w:ind w:left="-567"/>
        <w:jc w:val="both"/>
        <w:rPr>
          <w:rFonts w:ascii="Calibri" w:hAnsi="Calibri"/>
          <w:b/>
          <w:sz w:val="22"/>
          <w:szCs w:val="22"/>
        </w:rPr>
      </w:pPr>
      <w:r w:rsidRPr="005D6C44">
        <w:rPr>
          <w:rFonts w:cs="Calibri"/>
          <w:b/>
          <w:noProof/>
          <w:sz w:val="36"/>
          <w:szCs w:val="36"/>
          <w:u w:val="single"/>
          <w:lang w:eastAsia="en-GB"/>
        </w:rPr>
        <w:drawing>
          <wp:inline distT="0" distB="0" distL="0" distR="0" wp14:anchorId="751E0762" wp14:editId="723E4580">
            <wp:extent cx="5486400" cy="1699260"/>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486400" cy="1699260"/>
                    </a:xfrm>
                    <a:prstGeom prst="rect">
                      <a:avLst/>
                    </a:prstGeom>
                    <a:noFill/>
                    <a:ln>
                      <a:noFill/>
                    </a:ln>
                  </pic:spPr>
                </pic:pic>
              </a:graphicData>
            </a:graphic>
          </wp:inline>
        </w:drawing>
      </w:r>
    </w:p>
    <w:p w14:paraId="2176EE96" w14:textId="77777777" w:rsidR="005D6C44" w:rsidRPr="000B351B" w:rsidRDefault="005D6C44" w:rsidP="005D6C44">
      <w:pPr>
        <w:ind w:left="-567"/>
        <w:rPr>
          <w:rFonts w:ascii="Calibri" w:hAnsi="Calibri" w:cs="Calibri"/>
          <w:sz w:val="22"/>
          <w:szCs w:val="22"/>
        </w:rPr>
      </w:pPr>
      <w:r w:rsidRPr="000B351B">
        <w:rPr>
          <w:rFonts w:ascii="Calibri" w:hAnsi="Calibri" w:cs="Calibri"/>
          <w:b/>
          <w:sz w:val="22"/>
          <w:szCs w:val="22"/>
        </w:rPr>
        <w:t>Job Description:</w:t>
      </w:r>
      <w:r w:rsidRPr="000B351B">
        <w:rPr>
          <w:rFonts w:ascii="Calibri" w:hAnsi="Calibri" w:cs="Calibri"/>
          <w:sz w:val="22"/>
          <w:szCs w:val="22"/>
        </w:rPr>
        <w:t xml:space="preserve"> </w:t>
      </w:r>
      <w:r w:rsidR="00945359" w:rsidRPr="000B351B">
        <w:rPr>
          <w:rFonts w:ascii="Calibri" w:hAnsi="Calibri" w:cs="Calibri"/>
          <w:sz w:val="22"/>
          <w:szCs w:val="22"/>
        </w:rPr>
        <w:tab/>
        <w:t>Administrative Assistant</w:t>
      </w:r>
      <w:r w:rsidRPr="000B351B">
        <w:rPr>
          <w:rFonts w:ascii="Calibri" w:hAnsi="Calibri" w:cs="Calibri"/>
          <w:sz w:val="22"/>
          <w:szCs w:val="22"/>
        </w:rPr>
        <w:t xml:space="preserve"> </w:t>
      </w:r>
    </w:p>
    <w:p w14:paraId="6AABAE61" w14:textId="56B7DBF6" w:rsidR="005D6C44" w:rsidRPr="000B351B" w:rsidRDefault="005D6C44" w:rsidP="005D6C44">
      <w:pPr>
        <w:ind w:left="-567"/>
        <w:rPr>
          <w:rFonts w:ascii="Calibri" w:hAnsi="Calibri" w:cs="Calibri"/>
          <w:sz w:val="22"/>
          <w:szCs w:val="22"/>
        </w:rPr>
      </w:pPr>
      <w:r w:rsidRPr="000B351B">
        <w:rPr>
          <w:rFonts w:ascii="Calibri" w:hAnsi="Calibri" w:cs="Calibri"/>
          <w:b/>
          <w:sz w:val="22"/>
          <w:szCs w:val="22"/>
        </w:rPr>
        <w:t>Location:</w:t>
      </w:r>
      <w:r w:rsidRPr="000B351B">
        <w:rPr>
          <w:rFonts w:ascii="Calibri" w:hAnsi="Calibri" w:cs="Calibri"/>
          <w:sz w:val="22"/>
          <w:szCs w:val="22"/>
        </w:rPr>
        <w:tab/>
      </w:r>
      <w:r w:rsidRPr="000B351B">
        <w:rPr>
          <w:rFonts w:ascii="Calibri" w:hAnsi="Calibri" w:cs="Calibri"/>
          <w:sz w:val="22"/>
          <w:szCs w:val="22"/>
        </w:rPr>
        <w:tab/>
      </w:r>
      <w:r w:rsidR="00F352F1" w:rsidRPr="000B351B">
        <w:rPr>
          <w:rFonts w:ascii="Calibri" w:hAnsi="Calibri" w:cs="Calibri"/>
          <w:sz w:val="22"/>
          <w:szCs w:val="22"/>
        </w:rPr>
        <w:t xml:space="preserve">Bramcote College </w:t>
      </w:r>
    </w:p>
    <w:p w14:paraId="574DC0CA" w14:textId="77777777" w:rsidR="008A792E" w:rsidRPr="000B351B" w:rsidRDefault="005D6C44" w:rsidP="008A792E">
      <w:pPr>
        <w:pStyle w:val="Default"/>
        <w:ind w:left="-567"/>
        <w:rPr>
          <w:bCs/>
          <w:sz w:val="22"/>
          <w:szCs w:val="22"/>
        </w:rPr>
      </w:pPr>
      <w:r w:rsidRPr="000B351B">
        <w:rPr>
          <w:b/>
          <w:bCs/>
          <w:sz w:val="22"/>
          <w:szCs w:val="22"/>
        </w:rPr>
        <w:t>Salary:</w:t>
      </w:r>
      <w:r w:rsidRPr="000B351B">
        <w:rPr>
          <w:b/>
          <w:bCs/>
          <w:sz w:val="22"/>
          <w:szCs w:val="22"/>
        </w:rPr>
        <w:tab/>
      </w:r>
      <w:r w:rsidRPr="000B351B">
        <w:rPr>
          <w:b/>
          <w:bCs/>
          <w:sz w:val="22"/>
          <w:szCs w:val="22"/>
        </w:rPr>
        <w:tab/>
      </w:r>
      <w:r w:rsidR="008A792E" w:rsidRPr="000B351B">
        <w:rPr>
          <w:bCs/>
          <w:sz w:val="22"/>
          <w:szCs w:val="22"/>
        </w:rPr>
        <w:t xml:space="preserve">JE Grade </w:t>
      </w:r>
      <w:r w:rsidR="00945359" w:rsidRPr="000B351B">
        <w:rPr>
          <w:bCs/>
          <w:sz w:val="22"/>
          <w:szCs w:val="22"/>
        </w:rPr>
        <w:t>2</w:t>
      </w:r>
      <w:r w:rsidR="008A792E" w:rsidRPr="000B351B">
        <w:rPr>
          <w:bCs/>
          <w:sz w:val="22"/>
          <w:szCs w:val="22"/>
        </w:rPr>
        <w:t xml:space="preserve">, Points </w:t>
      </w:r>
      <w:r w:rsidR="00945359" w:rsidRPr="000B351B">
        <w:rPr>
          <w:bCs/>
          <w:sz w:val="22"/>
          <w:szCs w:val="22"/>
        </w:rPr>
        <w:t>2 to 4</w:t>
      </w:r>
    </w:p>
    <w:p w14:paraId="5365D4F3" w14:textId="77777777" w:rsidR="000B351B" w:rsidRPr="000B351B" w:rsidRDefault="005D6C44" w:rsidP="008A792E">
      <w:pPr>
        <w:pStyle w:val="Default"/>
        <w:ind w:left="-567"/>
        <w:rPr>
          <w:bCs/>
          <w:sz w:val="22"/>
          <w:szCs w:val="22"/>
        </w:rPr>
      </w:pPr>
      <w:r w:rsidRPr="000B351B">
        <w:rPr>
          <w:b/>
          <w:sz w:val="22"/>
          <w:szCs w:val="22"/>
        </w:rPr>
        <w:t>Value:</w:t>
      </w:r>
      <w:r w:rsidRPr="000B351B">
        <w:rPr>
          <w:b/>
          <w:sz w:val="22"/>
          <w:szCs w:val="22"/>
        </w:rPr>
        <w:tab/>
      </w:r>
      <w:r w:rsidRPr="000B351B">
        <w:rPr>
          <w:b/>
          <w:sz w:val="22"/>
          <w:szCs w:val="22"/>
        </w:rPr>
        <w:tab/>
      </w:r>
      <w:r w:rsidR="00945359" w:rsidRPr="000B351B">
        <w:rPr>
          <w:bCs/>
          <w:sz w:val="22"/>
          <w:szCs w:val="22"/>
        </w:rPr>
        <w:t>£18,516 to £19,264</w:t>
      </w:r>
      <w:r w:rsidR="008A792E" w:rsidRPr="000B351B">
        <w:rPr>
          <w:bCs/>
          <w:sz w:val="22"/>
          <w:szCs w:val="22"/>
        </w:rPr>
        <w:t xml:space="preserve"> </w:t>
      </w:r>
      <w:r w:rsidR="0025410B" w:rsidRPr="000B351B">
        <w:rPr>
          <w:bCs/>
          <w:sz w:val="22"/>
          <w:szCs w:val="22"/>
        </w:rPr>
        <w:t xml:space="preserve">      </w:t>
      </w:r>
    </w:p>
    <w:p w14:paraId="5CE9E165" w14:textId="0B9BF66C" w:rsidR="008A792E" w:rsidRPr="000B351B" w:rsidRDefault="0025410B" w:rsidP="008A792E">
      <w:pPr>
        <w:pStyle w:val="Default"/>
        <w:ind w:left="-567"/>
        <w:rPr>
          <w:b/>
          <w:sz w:val="22"/>
          <w:szCs w:val="22"/>
        </w:rPr>
      </w:pPr>
      <w:r w:rsidRPr="000B351B">
        <w:rPr>
          <w:b/>
          <w:sz w:val="22"/>
          <w:szCs w:val="22"/>
        </w:rPr>
        <w:t>Actual Salary</w:t>
      </w:r>
      <w:r w:rsidR="00E3745A" w:rsidRPr="000B351B">
        <w:rPr>
          <w:rFonts w:asciiTheme="minorHAnsi" w:hAnsiTheme="minorHAnsi" w:cstheme="minorHAnsi"/>
          <w:b/>
          <w:sz w:val="22"/>
          <w:szCs w:val="22"/>
        </w:rPr>
        <w:t xml:space="preserve">:  </w:t>
      </w:r>
      <w:r w:rsidR="000B351B" w:rsidRPr="000B351B">
        <w:rPr>
          <w:rFonts w:asciiTheme="minorHAnsi" w:hAnsiTheme="minorHAnsi" w:cstheme="minorHAnsi"/>
          <w:b/>
          <w:sz w:val="22"/>
          <w:szCs w:val="22"/>
        </w:rPr>
        <w:t xml:space="preserve">          </w:t>
      </w:r>
      <w:r w:rsidR="009D7AB1">
        <w:rPr>
          <w:rFonts w:asciiTheme="minorHAnsi" w:hAnsiTheme="minorHAnsi" w:cstheme="minorHAnsi"/>
          <w:b/>
          <w:sz w:val="22"/>
          <w:szCs w:val="22"/>
        </w:rPr>
        <w:t xml:space="preserve">   </w:t>
      </w:r>
      <w:r w:rsidR="00E3745A" w:rsidRPr="000B351B">
        <w:rPr>
          <w:rFonts w:asciiTheme="minorHAnsi" w:hAnsiTheme="minorHAnsi" w:cstheme="minorHAnsi"/>
          <w:color w:val="000000" w:themeColor="text1"/>
          <w:sz w:val="22"/>
          <w:szCs w:val="22"/>
        </w:rPr>
        <w:t>£11,647 to £12,036.67</w:t>
      </w:r>
    </w:p>
    <w:p w14:paraId="1378BBA2" w14:textId="6B5A1694" w:rsidR="005D6C44" w:rsidRPr="000B351B" w:rsidRDefault="005D6C44" w:rsidP="005D6C44">
      <w:pPr>
        <w:ind w:left="-567"/>
        <w:rPr>
          <w:rFonts w:ascii="Calibri" w:hAnsi="Calibri" w:cs="Calibri"/>
          <w:sz w:val="22"/>
          <w:szCs w:val="22"/>
        </w:rPr>
      </w:pPr>
      <w:r w:rsidRPr="000B351B">
        <w:rPr>
          <w:rFonts w:ascii="Calibri" w:hAnsi="Calibri" w:cs="Calibri"/>
          <w:b/>
          <w:sz w:val="22"/>
          <w:szCs w:val="22"/>
        </w:rPr>
        <w:t>Contracted Hours:</w:t>
      </w:r>
      <w:r w:rsidRPr="000B351B">
        <w:rPr>
          <w:rFonts w:ascii="Calibri" w:hAnsi="Calibri" w:cs="Calibri"/>
          <w:b/>
          <w:sz w:val="22"/>
          <w:szCs w:val="22"/>
        </w:rPr>
        <w:tab/>
      </w:r>
      <w:r w:rsidR="007B3791" w:rsidRPr="000B351B">
        <w:rPr>
          <w:rFonts w:ascii="Calibri" w:hAnsi="Calibri" w:cs="Calibri"/>
          <w:bCs/>
          <w:sz w:val="22"/>
          <w:szCs w:val="22"/>
        </w:rPr>
        <w:t>22.5 (Wed, Thurs &amp; Fri 8am-4pm)</w:t>
      </w:r>
    </w:p>
    <w:p w14:paraId="19C2E476" w14:textId="77777777" w:rsidR="005D6C44" w:rsidRPr="000B351B" w:rsidRDefault="005D6C44" w:rsidP="005D6C44">
      <w:pPr>
        <w:pStyle w:val="Heading4"/>
        <w:jc w:val="left"/>
        <w:rPr>
          <w:rFonts w:ascii="Calibri" w:hAnsi="Calibri" w:cs="Calibri"/>
          <w:sz w:val="22"/>
          <w:szCs w:val="22"/>
        </w:rPr>
      </w:pPr>
    </w:p>
    <w:p w14:paraId="64C33597" w14:textId="77777777" w:rsidR="00AA287C" w:rsidRPr="000B351B" w:rsidRDefault="005D6C44" w:rsidP="005D6C44">
      <w:pPr>
        <w:pStyle w:val="Heading4"/>
        <w:ind w:left="-567"/>
        <w:jc w:val="left"/>
        <w:rPr>
          <w:rFonts w:ascii="Calibri" w:hAnsi="Calibri" w:cs="Calibri"/>
          <w:sz w:val="22"/>
          <w:szCs w:val="22"/>
        </w:rPr>
      </w:pPr>
      <w:r w:rsidRPr="000B351B">
        <w:rPr>
          <w:rFonts w:ascii="Calibri" w:hAnsi="Calibri" w:cs="Calibri"/>
          <w:sz w:val="22"/>
          <w:szCs w:val="22"/>
        </w:rPr>
        <w:t>G</w:t>
      </w:r>
      <w:r w:rsidR="00AA287C" w:rsidRPr="000B351B">
        <w:rPr>
          <w:rFonts w:ascii="Calibri" w:hAnsi="Calibri" w:cs="Calibri"/>
          <w:sz w:val="22"/>
          <w:szCs w:val="22"/>
        </w:rPr>
        <w:t>ENERAL INFORMATION</w:t>
      </w:r>
    </w:p>
    <w:p w14:paraId="2FEBE0EF" w14:textId="77777777" w:rsidR="00AA287C" w:rsidRPr="000B351B" w:rsidRDefault="00AA287C" w:rsidP="005D6C44">
      <w:pPr>
        <w:widowControl w:val="0"/>
        <w:ind w:left="-567"/>
        <w:jc w:val="center"/>
        <w:rPr>
          <w:rFonts w:ascii="Calibri" w:hAnsi="Calibri" w:cs="Calibri"/>
          <w:bCs/>
          <w:sz w:val="22"/>
          <w:szCs w:val="22"/>
        </w:rPr>
      </w:pPr>
    </w:p>
    <w:p w14:paraId="07210D11" w14:textId="77777777" w:rsidR="00AA287C" w:rsidRPr="000B351B" w:rsidRDefault="00AA287C" w:rsidP="005D6C44">
      <w:pPr>
        <w:widowControl w:val="0"/>
        <w:ind w:left="-567"/>
        <w:jc w:val="both"/>
        <w:rPr>
          <w:rFonts w:ascii="Calibri" w:hAnsi="Calibri" w:cs="Calibri"/>
          <w:bCs/>
          <w:sz w:val="22"/>
          <w:szCs w:val="22"/>
        </w:rPr>
      </w:pPr>
      <w:r w:rsidRPr="000B351B">
        <w:rPr>
          <w:rFonts w:ascii="Calibri" w:hAnsi="Calibri" w:cs="Calibri"/>
          <w:bCs/>
          <w:sz w:val="22"/>
          <w:szCs w:val="22"/>
        </w:rPr>
        <w:t>The following information is</w:t>
      </w:r>
      <w:r w:rsidR="00C93E79" w:rsidRPr="000B351B">
        <w:rPr>
          <w:rFonts w:ascii="Calibri" w:hAnsi="Calibri" w:cs="Calibri"/>
          <w:bCs/>
          <w:sz w:val="22"/>
          <w:szCs w:val="22"/>
        </w:rPr>
        <w:t xml:space="preserve"> </w:t>
      </w:r>
      <w:r w:rsidRPr="000B351B">
        <w:rPr>
          <w:rFonts w:ascii="Calibri" w:hAnsi="Calibri" w:cs="Calibri"/>
          <w:bCs/>
          <w:sz w:val="22"/>
          <w:szCs w:val="22"/>
        </w:rPr>
        <w:t xml:space="preserve">provided to assist staff joining the </w:t>
      </w:r>
      <w:r w:rsidR="002932AD" w:rsidRPr="000B351B">
        <w:rPr>
          <w:rFonts w:ascii="Calibri" w:hAnsi="Calibri" w:cs="Calibri"/>
          <w:bCs/>
          <w:sz w:val="22"/>
          <w:szCs w:val="22"/>
        </w:rPr>
        <w:t xml:space="preserve">Trust </w:t>
      </w:r>
      <w:r w:rsidRPr="000B351B">
        <w:rPr>
          <w:rFonts w:ascii="Calibri" w:hAnsi="Calibri" w:cs="Calibri"/>
          <w:bCs/>
          <w:sz w:val="22"/>
          <w:szCs w:val="22"/>
        </w:rPr>
        <w:t>to understand and appreciate the work, content of the post and the role they are to play in the organisation.  Whilst every effort has been made to outline all the duties and responsibilities of the post, a document such as this does not permit every item to be specified in detail.  Broad headings have been used which assume all the usual associated routines.</w:t>
      </w:r>
    </w:p>
    <w:p w14:paraId="19FEE94B" w14:textId="77777777" w:rsidR="00AA287C" w:rsidRPr="000B351B" w:rsidRDefault="00AA287C" w:rsidP="005D6C44">
      <w:pPr>
        <w:pStyle w:val="Heading4"/>
        <w:ind w:left="-567"/>
        <w:rPr>
          <w:rFonts w:ascii="Calibri" w:hAnsi="Calibri" w:cs="Calibri"/>
          <w:sz w:val="22"/>
          <w:szCs w:val="22"/>
        </w:rPr>
      </w:pPr>
    </w:p>
    <w:p w14:paraId="6348AADA" w14:textId="77777777" w:rsidR="00AA287C" w:rsidRPr="000B351B" w:rsidRDefault="00AA287C" w:rsidP="005D6C44">
      <w:pPr>
        <w:pStyle w:val="Heading4"/>
        <w:ind w:left="-567"/>
        <w:jc w:val="left"/>
        <w:rPr>
          <w:rFonts w:ascii="Calibri" w:hAnsi="Calibri" w:cs="Calibri"/>
          <w:sz w:val="22"/>
          <w:szCs w:val="22"/>
        </w:rPr>
      </w:pPr>
      <w:r w:rsidRPr="000B351B">
        <w:rPr>
          <w:rFonts w:ascii="Calibri" w:hAnsi="Calibri" w:cs="Calibri"/>
          <w:sz w:val="22"/>
          <w:szCs w:val="22"/>
        </w:rPr>
        <w:t>PURPOSE OF THE POST</w:t>
      </w:r>
    </w:p>
    <w:p w14:paraId="75CF4768" w14:textId="77777777" w:rsidR="00AA287C" w:rsidRPr="000B351B" w:rsidRDefault="00AA287C" w:rsidP="005D6C44">
      <w:pPr>
        <w:widowControl w:val="0"/>
        <w:ind w:left="-567"/>
        <w:rPr>
          <w:rFonts w:ascii="Calibri" w:hAnsi="Calibri" w:cs="Calibri"/>
          <w:bCs/>
          <w:sz w:val="22"/>
          <w:szCs w:val="22"/>
        </w:rPr>
      </w:pPr>
    </w:p>
    <w:p w14:paraId="2BF3554C" w14:textId="77777777" w:rsidR="00945359" w:rsidRPr="000B351B" w:rsidRDefault="00945359" w:rsidP="00AC611C">
      <w:pPr>
        <w:widowControl w:val="0"/>
        <w:ind w:left="-567"/>
        <w:rPr>
          <w:rFonts w:ascii="Calibri" w:hAnsi="Calibri" w:cs="Calibri"/>
          <w:sz w:val="22"/>
          <w:szCs w:val="22"/>
        </w:rPr>
      </w:pPr>
      <w:r w:rsidRPr="000B351B">
        <w:rPr>
          <w:rFonts w:ascii="Calibri" w:hAnsi="Calibri" w:cs="Calibri"/>
          <w:sz w:val="22"/>
          <w:szCs w:val="22"/>
        </w:rPr>
        <w:t xml:space="preserve">To provide reception, </w:t>
      </w:r>
      <w:r w:rsidR="00857FE0" w:rsidRPr="000B351B">
        <w:rPr>
          <w:rFonts w:ascii="Calibri" w:hAnsi="Calibri" w:cs="Calibri"/>
          <w:sz w:val="22"/>
          <w:szCs w:val="22"/>
        </w:rPr>
        <w:t>reprographic</w:t>
      </w:r>
      <w:r w:rsidRPr="000B351B">
        <w:rPr>
          <w:rFonts w:ascii="Calibri" w:hAnsi="Calibri" w:cs="Calibri"/>
          <w:sz w:val="22"/>
          <w:szCs w:val="22"/>
        </w:rPr>
        <w:t xml:space="preserve"> and administrative support to the school.</w:t>
      </w:r>
    </w:p>
    <w:p w14:paraId="311C0978" w14:textId="77777777" w:rsidR="00945359" w:rsidRPr="000B351B" w:rsidRDefault="00945359" w:rsidP="00AC611C">
      <w:pPr>
        <w:widowControl w:val="0"/>
        <w:ind w:left="-567"/>
        <w:rPr>
          <w:rFonts w:ascii="Calibri" w:hAnsi="Calibri" w:cs="Calibri"/>
          <w:sz w:val="22"/>
          <w:szCs w:val="22"/>
        </w:rPr>
      </w:pPr>
    </w:p>
    <w:p w14:paraId="1BA417AA" w14:textId="77777777" w:rsidR="005D6C44" w:rsidRPr="000B351B" w:rsidRDefault="00AC611C" w:rsidP="00AC611C">
      <w:pPr>
        <w:widowControl w:val="0"/>
        <w:ind w:left="-567"/>
        <w:rPr>
          <w:rFonts w:ascii="Calibri" w:hAnsi="Calibri" w:cs="Calibri"/>
          <w:bCs/>
          <w:sz w:val="22"/>
          <w:szCs w:val="22"/>
        </w:rPr>
      </w:pPr>
      <w:r w:rsidRPr="000B351B">
        <w:rPr>
          <w:rFonts w:ascii="Calibri" w:hAnsi="Calibri" w:cs="Calibri"/>
          <w:bCs/>
          <w:sz w:val="22"/>
          <w:szCs w:val="22"/>
        </w:rPr>
        <w:t>T</w:t>
      </w:r>
      <w:r w:rsidR="00F04610" w:rsidRPr="000B351B">
        <w:rPr>
          <w:rFonts w:ascii="Calibri" w:hAnsi="Calibri" w:cs="Calibri"/>
          <w:bCs/>
          <w:sz w:val="22"/>
          <w:szCs w:val="22"/>
        </w:rPr>
        <w:t xml:space="preserve">he </w:t>
      </w:r>
      <w:r w:rsidR="00945359" w:rsidRPr="000B351B">
        <w:rPr>
          <w:rFonts w:ascii="Calibri" w:hAnsi="Calibri" w:cs="Calibri"/>
          <w:bCs/>
          <w:sz w:val="22"/>
          <w:szCs w:val="22"/>
        </w:rPr>
        <w:t>Administrative Assistant</w:t>
      </w:r>
      <w:r w:rsidR="00F6736A" w:rsidRPr="000B351B">
        <w:rPr>
          <w:rFonts w:ascii="Calibri" w:hAnsi="Calibri" w:cs="Calibri"/>
          <w:bCs/>
          <w:sz w:val="22"/>
          <w:szCs w:val="22"/>
        </w:rPr>
        <w:t xml:space="preserve"> </w:t>
      </w:r>
      <w:r w:rsidR="00F04610" w:rsidRPr="000B351B">
        <w:rPr>
          <w:rFonts w:ascii="Calibri" w:hAnsi="Calibri" w:cs="Calibri"/>
          <w:bCs/>
          <w:sz w:val="22"/>
          <w:szCs w:val="22"/>
        </w:rPr>
        <w:t xml:space="preserve">should show a commitment to the aims, policies, and ethos of the </w:t>
      </w:r>
      <w:r w:rsidR="00945359" w:rsidRPr="000B351B">
        <w:rPr>
          <w:rFonts w:ascii="Calibri" w:hAnsi="Calibri" w:cs="Calibri"/>
          <w:bCs/>
          <w:sz w:val="22"/>
          <w:szCs w:val="22"/>
        </w:rPr>
        <w:t>school/</w:t>
      </w:r>
      <w:r w:rsidR="009431F6" w:rsidRPr="000B351B">
        <w:rPr>
          <w:rFonts w:ascii="Calibri" w:hAnsi="Calibri" w:cs="Calibri"/>
          <w:bCs/>
          <w:sz w:val="22"/>
          <w:szCs w:val="22"/>
        </w:rPr>
        <w:t xml:space="preserve">Trust </w:t>
      </w:r>
      <w:r w:rsidR="00F04610" w:rsidRPr="000B351B">
        <w:rPr>
          <w:rFonts w:ascii="Calibri" w:hAnsi="Calibri" w:cs="Calibri"/>
          <w:bCs/>
          <w:sz w:val="22"/>
          <w:szCs w:val="22"/>
        </w:rPr>
        <w:t>and strive to maintain these through personal conduct and effective relationships with colleagues and pupils.</w:t>
      </w:r>
    </w:p>
    <w:p w14:paraId="012C8AC9" w14:textId="77777777" w:rsidR="005D6C44" w:rsidRPr="000B351B" w:rsidRDefault="005D6C44" w:rsidP="005D6C44">
      <w:pPr>
        <w:widowControl w:val="0"/>
        <w:ind w:left="-567"/>
        <w:rPr>
          <w:rFonts w:ascii="Calibri" w:hAnsi="Calibri" w:cs="Calibri"/>
          <w:bCs/>
          <w:sz w:val="22"/>
          <w:szCs w:val="22"/>
        </w:rPr>
      </w:pPr>
    </w:p>
    <w:p w14:paraId="24D4F313" w14:textId="77777777" w:rsidR="00AD7F67" w:rsidRPr="000B351B" w:rsidRDefault="00AD7F67" w:rsidP="00AD7F67">
      <w:pPr>
        <w:widowControl w:val="0"/>
        <w:ind w:left="-567"/>
        <w:rPr>
          <w:rFonts w:ascii="Calibri" w:hAnsi="Calibri" w:cs="Calibri"/>
          <w:b/>
          <w:sz w:val="22"/>
          <w:szCs w:val="22"/>
        </w:rPr>
      </w:pPr>
      <w:r w:rsidRPr="000B351B">
        <w:rPr>
          <w:rFonts w:ascii="Calibri" w:hAnsi="Calibri" w:cs="Calibri"/>
          <w:b/>
          <w:sz w:val="22"/>
          <w:szCs w:val="22"/>
          <w:u w:val="single"/>
        </w:rPr>
        <w:t>DUTIES AND RESPONSIBILITIES</w:t>
      </w:r>
      <w:r w:rsidRPr="000B351B">
        <w:rPr>
          <w:rFonts w:ascii="Calibri" w:hAnsi="Calibri" w:cs="Calibri"/>
          <w:b/>
          <w:sz w:val="22"/>
          <w:szCs w:val="22"/>
        </w:rPr>
        <w:t>:</w:t>
      </w:r>
    </w:p>
    <w:p w14:paraId="7B2C0854" w14:textId="77777777" w:rsidR="001030BF" w:rsidRPr="000B351B" w:rsidRDefault="001030BF" w:rsidP="001030BF">
      <w:pPr>
        <w:widowControl w:val="0"/>
        <w:rPr>
          <w:rFonts w:ascii="Calibri" w:hAnsi="Calibri" w:cs="Calibri"/>
          <w:b/>
          <w:sz w:val="22"/>
          <w:szCs w:val="22"/>
        </w:rPr>
      </w:pPr>
    </w:p>
    <w:p w14:paraId="3011772B" w14:textId="717045A0" w:rsidR="00E1651A" w:rsidRPr="000B351B" w:rsidRDefault="003456DD" w:rsidP="001030BF">
      <w:pPr>
        <w:widowControl w:val="0"/>
        <w:rPr>
          <w:rFonts w:ascii="Calibri" w:hAnsi="Calibri" w:cs="Calibri"/>
          <w:b/>
          <w:sz w:val="22"/>
          <w:szCs w:val="22"/>
        </w:rPr>
      </w:pPr>
      <w:r w:rsidRPr="000B351B">
        <w:rPr>
          <w:rFonts w:ascii="Calibri" w:hAnsi="Calibri" w:cs="Calibri"/>
          <w:b/>
          <w:sz w:val="22"/>
          <w:szCs w:val="22"/>
        </w:rPr>
        <w:t>Reprographics:</w:t>
      </w:r>
      <w:r w:rsidR="00F352F1" w:rsidRPr="000B351B">
        <w:rPr>
          <w:rFonts w:ascii="Calibri" w:hAnsi="Calibri" w:cs="Calibri"/>
          <w:b/>
          <w:sz w:val="22"/>
          <w:szCs w:val="22"/>
        </w:rPr>
        <w:t xml:space="preserve"> Provide seamless support to the Reprographics </w:t>
      </w:r>
      <w:proofErr w:type="gramStart"/>
      <w:r w:rsidR="00F352F1" w:rsidRPr="000B351B">
        <w:rPr>
          <w:rFonts w:ascii="Calibri" w:hAnsi="Calibri" w:cs="Calibri"/>
          <w:b/>
          <w:sz w:val="22"/>
          <w:szCs w:val="22"/>
        </w:rPr>
        <w:t>officer;</w:t>
      </w:r>
      <w:proofErr w:type="gramEnd"/>
    </w:p>
    <w:p w14:paraId="29158261" w14:textId="77777777" w:rsidR="00E1651A" w:rsidRPr="000B351B" w:rsidRDefault="00E1651A" w:rsidP="00E1651A">
      <w:pPr>
        <w:widowControl w:val="0"/>
        <w:ind w:left="-567"/>
        <w:rPr>
          <w:rFonts w:ascii="Calibri" w:hAnsi="Calibri" w:cs="Calibri"/>
          <w:b/>
          <w:sz w:val="22"/>
          <w:szCs w:val="22"/>
        </w:rPr>
      </w:pPr>
    </w:p>
    <w:p w14:paraId="39378597" w14:textId="77777777" w:rsidR="00E1651A" w:rsidRPr="000B351B" w:rsidRDefault="00857FE0" w:rsidP="005E5340">
      <w:pPr>
        <w:widowControl w:val="0"/>
        <w:numPr>
          <w:ilvl w:val="0"/>
          <w:numId w:val="5"/>
        </w:numPr>
        <w:ind w:hanging="153"/>
        <w:rPr>
          <w:rFonts w:ascii="Calibri" w:hAnsi="Calibri" w:cs="Calibri"/>
          <w:b/>
          <w:sz w:val="22"/>
          <w:szCs w:val="22"/>
        </w:rPr>
      </w:pPr>
      <w:r w:rsidRPr="000B351B">
        <w:rPr>
          <w:rFonts w:ascii="Calibri" w:hAnsi="Calibri" w:cs="Calibri"/>
          <w:sz w:val="22"/>
          <w:szCs w:val="22"/>
        </w:rPr>
        <w:t>C</w:t>
      </w:r>
      <w:r w:rsidR="003456DD" w:rsidRPr="000B351B">
        <w:rPr>
          <w:rFonts w:ascii="Calibri" w:hAnsi="Calibri" w:cs="Calibri"/>
          <w:sz w:val="22"/>
          <w:szCs w:val="22"/>
        </w:rPr>
        <w:t>omplete bulk photocopying at the request of the teaching staff or School Administrator to produce booklets and laminate items and all other work associated with reprographics</w:t>
      </w:r>
    </w:p>
    <w:p w14:paraId="220CB27C" w14:textId="77777777" w:rsidR="00857FE0" w:rsidRPr="000B351B" w:rsidRDefault="00857FE0" w:rsidP="005E5340">
      <w:pPr>
        <w:widowControl w:val="0"/>
        <w:numPr>
          <w:ilvl w:val="0"/>
          <w:numId w:val="5"/>
        </w:numPr>
        <w:ind w:hanging="153"/>
        <w:rPr>
          <w:rFonts w:ascii="Calibri" w:hAnsi="Calibri" w:cs="Calibri"/>
          <w:b/>
          <w:sz w:val="22"/>
          <w:szCs w:val="22"/>
        </w:rPr>
      </w:pPr>
      <w:r w:rsidRPr="000B351B">
        <w:rPr>
          <w:rFonts w:ascii="Calibri" w:hAnsi="Calibri" w:cs="Calibri"/>
          <w:sz w:val="22"/>
          <w:szCs w:val="22"/>
        </w:rPr>
        <w:t>A</w:t>
      </w:r>
      <w:r w:rsidR="003456DD" w:rsidRPr="000B351B">
        <w:rPr>
          <w:rFonts w:ascii="Calibri" w:hAnsi="Calibri" w:cs="Calibri"/>
          <w:sz w:val="22"/>
          <w:szCs w:val="22"/>
        </w:rPr>
        <w:t>ssist with the making of displays around the school and promotion of a consistent approach</w:t>
      </w:r>
      <w:r w:rsidRPr="000B351B">
        <w:rPr>
          <w:rFonts w:ascii="Calibri" w:hAnsi="Calibri" w:cs="Calibri"/>
          <w:b/>
          <w:sz w:val="22"/>
          <w:szCs w:val="22"/>
        </w:rPr>
        <w:t>.</w:t>
      </w:r>
    </w:p>
    <w:p w14:paraId="5C27F8E4" w14:textId="77777777" w:rsidR="00965409" w:rsidRPr="000B351B" w:rsidRDefault="00857FE0" w:rsidP="005E5340">
      <w:pPr>
        <w:widowControl w:val="0"/>
        <w:numPr>
          <w:ilvl w:val="0"/>
          <w:numId w:val="5"/>
        </w:numPr>
        <w:ind w:hanging="153"/>
        <w:rPr>
          <w:rFonts w:ascii="Calibri" w:hAnsi="Calibri" w:cs="Calibri"/>
          <w:b/>
          <w:sz w:val="22"/>
          <w:szCs w:val="22"/>
        </w:rPr>
      </w:pPr>
      <w:r w:rsidRPr="000B351B">
        <w:rPr>
          <w:rFonts w:ascii="Calibri" w:hAnsi="Calibri" w:cs="Calibri"/>
          <w:bCs/>
          <w:sz w:val="22"/>
          <w:szCs w:val="22"/>
        </w:rPr>
        <w:t>F</w:t>
      </w:r>
      <w:r w:rsidRPr="000B351B">
        <w:rPr>
          <w:rFonts w:ascii="Calibri" w:hAnsi="Calibri" w:cs="Calibri"/>
          <w:sz w:val="22"/>
          <w:szCs w:val="22"/>
        </w:rPr>
        <w:t xml:space="preserve">inish </w:t>
      </w:r>
      <w:r w:rsidR="003456DD" w:rsidRPr="000B351B">
        <w:rPr>
          <w:rFonts w:ascii="Calibri" w:hAnsi="Calibri" w:cs="Calibri"/>
          <w:sz w:val="22"/>
          <w:szCs w:val="22"/>
        </w:rPr>
        <w:t>copied items by trimming, binding or laminating.</w:t>
      </w:r>
    </w:p>
    <w:p w14:paraId="0484255D" w14:textId="77777777" w:rsidR="00965409" w:rsidRPr="000B351B" w:rsidRDefault="00965409" w:rsidP="005E5340">
      <w:pPr>
        <w:widowControl w:val="0"/>
        <w:numPr>
          <w:ilvl w:val="0"/>
          <w:numId w:val="5"/>
        </w:numPr>
        <w:ind w:hanging="153"/>
        <w:rPr>
          <w:rFonts w:ascii="Calibri" w:hAnsi="Calibri" w:cs="Calibri"/>
          <w:b/>
          <w:sz w:val="22"/>
          <w:szCs w:val="22"/>
        </w:rPr>
      </w:pPr>
      <w:r w:rsidRPr="000B351B">
        <w:rPr>
          <w:rFonts w:ascii="Calibri" w:hAnsi="Calibri" w:cs="Calibri"/>
          <w:sz w:val="22"/>
          <w:szCs w:val="22"/>
        </w:rPr>
        <w:t>Order paper and materials as and when required and disseminate to departments as necessary.</w:t>
      </w:r>
    </w:p>
    <w:p w14:paraId="5C9A0ECA" w14:textId="77777777" w:rsidR="00965409" w:rsidRPr="000B351B" w:rsidRDefault="00965409" w:rsidP="005E5340">
      <w:pPr>
        <w:widowControl w:val="0"/>
        <w:numPr>
          <w:ilvl w:val="0"/>
          <w:numId w:val="5"/>
        </w:numPr>
        <w:ind w:hanging="153"/>
        <w:rPr>
          <w:rFonts w:ascii="Calibri" w:hAnsi="Calibri" w:cs="Calibri"/>
          <w:b/>
          <w:sz w:val="22"/>
          <w:szCs w:val="22"/>
        </w:rPr>
      </w:pPr>
      <w:r w:rsidRPr="000B351B">
        <w:rPr>
          <w:rFonts w:ascii="Calibri" w:hAnsi="Calibri" w:cs="Calibri"/>
          <w:sz w:val="22"/>
          <w:szCs w:val="22"/>
        </w:rPr>
        <w:t>Organise service and repair of equipment by liaising with outside agencies.</w:t>
      </w:r>
    </w:p>
    <w:p w14:paraId="1D364974" w14:textId="77777777" w:rsidR="00965409" w:rsidRPr="000B351B" w:rsidRDefault="00965409" w:rsidP="005E5340">
      <w:pPr>
        <w:widowControl w:val="0"/>
        <w:numPr>
          <w:ilvl w:val="0"/>
          <w:numId w:val="5"/>
        </w:numPr>
        <w:ind w:hanging="153"/>
        <w:rPr>
          <w:rFonts w:ascii="Calibri" w:hAnsi="Calibri" w:cs="Calibri"/>
          <w:b/>
          <w:sz w:val="22"/>
          <w:szCs w:val="22"/>
        </w:rPr>
      </w:pPr>
      <w:r w:rsidRPr="000B351B">
        <w:rPr>
          <w:rFonts w:ascii="Calibri" w:hAnsi="Calibri" w:cs="Calibri"/>
          <w:sz w:val="22"/>
          <w:szCs w:val="22"/>
        </w:rPr>
        <w:t>Perform basic equipment maintenance and cleaning.</w:t>
      </w:r>
    </w:p>
    <w:p w14:paraId="46ACBA76" w14:textId="77777777" w:rsidR="00965409" w:rsidRPr="000B351B" w:rsidRDefault="00965409" w:rsidP="005E5340">
      <w:pPr>
        <w:widowControl w:val="0"/>
        <w:numPr>
          <w:ilvl w:val="0"/>
          <w:numId w:val="5"/>
        </w:numPr>
        <w:ind w:hanging="153"/>
        <w:rPr>
          <w:rFonts w:ascii="Calibri" w:hAnsi="Calibri" w:cs="Calibri"/>
          <w:b/>
          <w:sz w:val="22"/>
          <w:szCs w:val="22"/>
        </w:rPr>
      </w:pPr>
      <w:r w:rsidRPr="000B351B">
        <w:rPr>
          <w:rFonts w:ascii="Calibri" w:hAnsi="Calibri" w:cs="Calibri"/>
          <w:sz w:val="22"/>
          <w:szCs w:val="22"/>
        </w:rPr>
        <w:t>Ensure that the reprographics room is kept in a clean and tidy manner ensuring that all Health and Safety regulations are adhered to.</w:t>
      </w:r>
    </w:p>
    <w:p w14:paraId="6B7A1A1B" w14:textId="77777777" w:rsidR="00965409" w:rsidRPr="000B351B" w:rsidRDefault="00965409" w:rsidP="00965409">
      <w:pPr>
        <w:widowControl w:val="0"/>
        <w:rPr>
          <w:rFonts w:ascii="Calibri" w:hAnsi="Calibri" w:cs="Calibri"/>
          <w:b/>
          <w:sz w:val="22"/>
          <w:szCs w:val="22"/>
        </w:rPr>
      </w:pPr>
    </w:p>
    <w:p w14:paraId="46486476" w14:textId="4528A78B" w:rsidR="00857FE0" w:rsidRPr="000B351B" w:rsidRDefault="00857FE0" w:rsidP="00857FE0">
      <w:pPr>
        <w:widowControl w:val="0"/>
        <w:rPr>
          <w:rFonts w:ascii="Calibri" w:hAnsi="Calibri" w:cs="Calibri"/>
          <w:b/>
          <w:bCs/>
          <w:sz w:val="22"/>
          <w:szCs w:val="22"/>
        </w:rPr>
      </w:pPr>
      <w:r w:rsidRPr="000B351B">
        <w:rPr>
          <w:rFonts w:ascii="Calibri" w:hAnsi="Calibri" w:cs="Calibri"/>
          <w:b/>
          <w:bCs/>
          <w:sz w:val="22"/>
          <w:szCs w:val="22"/>
        </w:rPr>
        <w:t>Administration</w:t>
      </w:r>
      <w:r w:rsidR="001030BF" w:rsidRPr="000B351B">
        <w:rPr>
          <w:rFonts w:ascii="Calibri" w:hAnsi="Calibri" w:cs="Calibri"/>
          <w:b/>
          <w:bCs/>
          <w:sz w:val="22"/>
          <w:szCs w:val="22"/>
        </w:rPr>
        <w:t xml:space="preserve"> &amp; Reception: Provide seamless support to the school operations manager</w:t>
      </w:r>
    </w:p>
    <w:p w14:paraId="6242D703" w14:textId="77777777" w:rsidR="00857FE0" w:rsidRPr="000B351B" w:rsidRDefault="00857FE0" w:rsidP="00857FE0">
      <w:pPr>
        <w:widowControl w:val="0"/>
        <w:rPr>
          <w:rFonts w:ascii="Calibri" w:hAnsi="Calibri" w:cs="Calibri"/>
          <w:b/>
          <w:bCs/>
          <w:sz w:val="22"/>
          <w:szCs w:val="22"/>
        </w:rPr>
      </w:pPr>
    </w:p>
    <w:p w14:paraId="5069084C" w14:textId="77777777" w:rsidR="0034335D" w:rsidRPr="000B351B" w:rsidRDefault="0034335D" w:rsidP="0034335D">
      <w:pPr>
        <w:widowControl w:val="0"/>
        <w:numPr>
          <w:ilvl w:val="0"/>
          <w:numId w:val="9"/>
        </w:numPr>
        <w:rPr>
          <w:rFonts w:ascii="Calibri" w:hAnsi="Calibri" w:cs="Calibri"/>
          <w:bCs/>
          <w:sz w:val="22"/>
          <w:szCs w:val="22"/>
        </w:rPr>
      </w:pPr>
      <w:r w:rsidRPr="000B351B">
        <w:rPr>
          <w:rFonts w:ascii="Calibri" w:hAnsi="Calibri" w:cs="Calibri"/>
          <w:bCs/>
          <w:sz w:val="22"/>
          <w:szCs w:val="22"/>
        </w:rPr>
        <w:lastRenderedPageBreak/>
        <w:t>To undertake document and report preparation, storage, format, retrieval, amendment and transmission using IT skills and a range of technology to support information processing and communication.</w:t>
      </w:r>
    </w:p>
    <w:p w14:paraId="687023B9" w14:textId="77777777" w:rsidR="0034335D" w:rsidRPr="000B351B" w:rsidRDefault="0034335D" w:rsidP="0034335D">
      <w:pPr>
        <w:widowControl w:val="0"/>
        <w:numPr>
          <w:ilvl w:val="0"/>
          <w:numId w:val="9"/>
        </w:numPr>
        <w:rPr>
          <w:rFonts w:ascii="Calibri" w:hAnsi="Calibri" w:cs="Calibri"/>
          <w:bCs/>
          <w:sz w:val="22"/>
          <w:szCs w:val="22"/>
        </w:rPr>
      </w:pPr>
      <w:r w:rsidRPr="000B351B">
        <w:rPr>
          <w:rFonts w:ascii="Calibri" w:hAnsi="Calibri" w:cs="Calibri"/>
          <w:bCs/>
          <w:sz w:val="22"/>
          <w:szCs w:val="22"/>
        </w:rPr>
        <w:t xml:space="preserve">To prepare and process orders resolving any routine issues that arises to ensure that stock levels are maintained. Ensure items procured are received in good order, that invoices are checked prior to being passed for authorisation. </w:t>
      </w:r>
    </w:p>
    <w:p w14:paraId="3117616D" w14:textId="77777777" w:rsidR="0034335D" w:rsidRPr="000B351B" w:rsidRDefault="0034335D" w:rsidP="0034335D">
      <w:pPr>
        <w:widowControl w:val="0"/>
        <w:numPr>
          <w:ilvl w:val="0"/>
          <w:numId w:val="9"/>
        </w:numPr>
        <w:rPr>
          <w:rFonts w:ascii="Calibri" w:hAnsi="Calibri" w:cs="Calibri"/>
          <w:bCs/>
          <w:sz w:val="22"/>
          <w:szCs w:val="22"/>
        </w:rPr>
      </w:pPr>
      <w:r w:rsidRPr="000B351B">
        <w:rPr>
          <w:rFonts w:ascii="Calibri" w:hAnsi="Calibri" w:cs="Calibri"/>
          <w:bCs/>
          <w:sz w:val="22"/>
          <w:szCs w:val="22"/>
        </w:rPr>
        <w:t>To maintain electronic and manual records including student and staff records.</w:t>
      </w:r>
    </w:p>
    <w:p w14:paraId="690157AE" w14:textId="0CFBCAD8" w:rsidR="0034335D" w:rsidRPr="000B351B" w:rsidRDefault="0034335D" w:rsidP="0034335D">
      <w:pPr>
        <w:widowControl w:val="0"/>
        <w:numPr>
          <w:ilvl w:val="0"/>
          <w:numId w:val="9"/>
        </w:numPr>
        <w:rPr>
          <w:rFonts w:ascii="Calibri" w:hAnsi="Calibri" w:cs="Calibri"/>
          <w:bCs/>
          <w:sz w:val="22"/>
          <w:szCs w:val="22"/>
        </w:rPr>
      </w:pPr>
      <w:r w:rsidRPr="000B351B">
        <w:rPr>
          <w:rFonts w:ascii="Calibri" w:hAnsi="Calibri" w:cs="Calibri"/>
          <w:bCs/>
          <w:sz w:val="22"/>
          <w:szCs w:val="22"/>
        </w:rPr>
        <w:t xml:space="preserve">To undertake cash collection duties where required including the recording of all monies received and balanced, resolving any routine anomalies. </w:t>
      </w:r>
    </w:p>
    <w:p w14:paraId="78654B83" w14:textId="58DBE166" w:rsidR="00F352F1" w:rsidRPr="000B351B" w:rsidRDefault="00F352F1" w:rsidP="0034335D">
      <w:pPr>
        <w:widowControl w:val="0"/>
        <w:numPr>
          <w:ilvl w:val="0"/>
          <w:numId w:val="9"/>
        </w:numPr>
        <w:rPr>
          <w:rFonts w:ascii="Calibri" w:hAnsi="Calibri" w:cs="Calibri"/>
          <w:bCs/>
          <w:sz w:val="22"/>
          <w:szCs w:val="22"/>
        </w:rPr>
      </w:pPr>
      <w:r w:rsidRPr="000B351B">
        <w:rPr>
          <w:rFonts w:ascii="Calibri" w:hAnsi="Calibri" w:cs="Calibri"/>
          <w:bCs/>
          <w:sz w:val="22"/>
          <w:szCs w:val="22"/>
        </w:rPr>
        <w:t xml:space="preserve">To track and support school trips. This will include completing trip letters, helping to collect parental consents, tracking payment deadlines and contacting parents. </w:t>
      </w:r>
    </w:p>
    <w:p w14:paraId="4FEBF9AC" w14:textId="0A2BE56B" w:rsidR="00F352F1" w:rsidRPr="000B351B" w:rsidRDefault="00F352F1" w:rsidP="0034335D">
      <w:pPr>
        <w:widowControl w:val="0"/>
        <w:numPr>
          <w:ilvl w:val="0"/>
          <w:numId w:val="9"/>
        </w:numPr>
        <w:rPr>
          <w:rFonts w:ascii="Calibri" w:hAnsi="Calibri" w:cs="Calibri"/>
          <w:bCs/>
          <w:sz w:val="22"/>
          <w:szCs w:val="22"/>
        </w:rPr>
      </w:pPr>
      <w:r w:rsidRPr="000B351B">
        <w:rPr>
          <w:rFonts w:ascii="Calibri" w:hAnsi="Calibri" w:cs="Calibri"/>
          <w:bCs/>
          <w:sz w:val="22"/>
          <w:szCs w:val="22"/>
        </w:rPr>
        <w:t>Setting up and monitoring products and services on the school app. This includes administration of the school dinner money accounts (</w:t>
      </w:r>
      <w:proofErr w:type="spellStart"/>
      <w:r w:rsidRPr="000B351B">
        <w:rPr>
          <w:rFonts w:ascii="Calibri" w:hAnsi="Calibri" w:cs="Calibri"/>
          <w:bCs/>
          <w:sz w:val="22"/>
          <w:szCs w:val="22"/>
        </w:rPr>
        <w:t>vericool</w:t>
      </w:r>
      <w:proofErr w:type="spellEnd"/>
      <w:r w:rsidRPr="000B351B">
        <w:rPr>
          <w:rFonts w:ascii="Calibri" w:hAnsi="Calibri" w:cs="Calibri"/>
          <w:bCs/>
          <w:sz w:val="22"/>
          <w:szCs w:val="22"/>
        </w:rPr>
        <w:t>)</w:t>
      </w:r>
      <w:r w:rsidR="00D969EC" w:rsidRPr="000B351B">
        <w:rPr>
          <w:rFonts w:ascii="Calibri" w:hAnsi="Calibri" w:cs="Calibri"/>
          <w:bCs/>
          <w:sz w:val="22"/>
          <w:szCs w:val="22"/>
        </w:rPr>
        <w:t xml:space="preserve"> along with school music lessons.</w:t>
      </w:r>
    </w:p>
    <w:p w14:paraId="1CEBC692" w14:textId="48834648" w:rsidR="00F352F1" w:rsidRPr="000B351B" w:rsidRDefault="00F352F1" w:rsidP="0034335D">
      <w:pPr>
        <w:widowControl w:val="0"/>
        <w:numPr>
          <w:ilvl w:val="0"/>
          <w:numId w:val="9"/>
        </w:numPr>
        <w:rPr>
          <w:rFonts w:ascii="Calibri" w:hAnsi="Calibri" w:cs="Calibri"/>
          <w:bCs/>
          <w:sz w:val="22"/>
          <w:szCs w:val="22"/>
        </w:rPr>
      </w:pPr>
      <w:r w:rsidRPr="000B351B">
        <w:rPr>
          <w:rFonts w:ascii="Calibri" w:hAnsi="Calibri" w:cs="Calibri"/>
          <w:bCs/>
          <w:sz w:val="22"/>
          <w:szCs w:val="22"/>
        </w:rPr>
        <w:t xml:space="preserve">Ownership of monitoring and resolving communications received to school through the app and emails. </w:t>
      </w:r>
    </w:p>
    <w:p w14:paraId="0715DCED" w14:textId="3F4E4B54" w:rsidR="00857FE0" w:rsidRPr="000B351B" w:rsidRDefault="00D969EC" w:rsidP="00857FE0">
      <w:pPr>
        <w:widowControl w:val="0"/>
        <w:numPr>
          <w:ilvl w:val="0"/>
          <w:numId w:val="9"/>
        </w:numPr>
        <w:rPr>
          <w:rFonts w:ascii="Calibri" w:hAnsi="Calibri" w:cs="Calibri"/>
          <w:bCs/>
          <w:sz w:val="22"/>
          <w:szCs w:val="22"/>
        </w:rPr>
      </w:pPr>
      <w:r w:rsidRPr="000B351B">
        <w:rPr>
          <w:rFonts w:ascii="Calibri" w:hAnsi="Calibri" w:cs="Calibri"/>
          <w:bCs/>
          <w:sz w:val="22"/>
          <w:szCs w:val="22"/>
        </w:rPr>
        <w:t xml:space="preserve">Perform </w:t>
      </w:r>
      <w:proofErr w:type="spellStart"/>
      <w:r w:rsidRPr="000B351B">
        <w:rPr>
          <w:rFonts w:ascii="Calibri" w:hAnsi="Calibri" w:cs="Calibri"/>
          <w:bCs/>
          <w:sz w:val="22"/>
          <w:szCs w:val="22"/>
        </w:rPr>
        <w:t>adhoc</w:t>
      </w:r>
      <w:proofErr w:type="spellEnd"/>
      <w:r w:rsidRPr="000B351B">
        <w:rPr>
          <w:rFonts w:ascii="Calibri" w:hAnsi="Calibri" w:cs="Calibri"/>
          <w:bCs/>
          <w:sz w:val="22"/>
          <w:szCs w:val="22"/>
        </w:rPr>
        <w:t xml:space="preserve"> duties to support large school projects. These will include School Photos, School Immunisations and Parent Evenings. </w:t>
      </w:r>
    </w:p>
    <w:p w14:paraId="6CC9339B" w14:textId="7C999CEF" w:rsidR="00857FE0" w:rsidRPr="000B351B" w:rsidRDefault="00857FE0" w:rsidP="005E5340">
      <w:pPr>
        <w:widowControl w:val="0"/>
        <w:numPr>
          <w:ilvl w:val="0"/>
          <w:numId w:val="6"/>
        </w:numPr>
        <w:rPr>
          <w:rFonts w:ascii="Calibri" w:hAnsi="Calibri" w:cs="Calibri"/>
          <w:sz w:val="22"/>
          <w:szCs w:val="22"/>
        </w:rPr>
      </w:pPr>
      <w:r w:rsidRPr="000B351B">
        <w:rPr>
          <w:rFonts w:ascii="Calibri" w:hAnsi="Calibri" w:cs="Calibri"/>
          <w:sz w:val="22"/>
          <w:szCs w:val="22"/>
        </w:rPr>
        <w:t xml:space="preserve">Provide cover and additional support to Reception including, but not limited </w:t>
      </w:r>
      <w:proofErr w:type="gramStart"/>
      <w:r w:rsidRPr="000B351B">
        <w:rPr>
          <w:rFonts w:ascii="Calibri" w:hAnsi="Calibri" w:cs="Calibri"/>
          <w:sz w:val="22"/>
          <w:szCs w:val="22"/>
        </w:rPr>
        <w:t>to:</w:t>
      </w:r>
      <w:proofErr w:type="gramEnd"/>
      <w:r w:rsidRPr="000B351B">
        <w:rPr>
          <w:rFonts w:ascii="Calibri" w:hAnsi="Calibri" w:cs="Calibri"/>
          <w:sz w:val="22"/>
          <w:szCs w:val="22"/>
        </w:rPr>
        <w:t xml:space="preserve">  receiving telephone calls, dealing with general enquiries, taking messages, meeting and greeting visitors.</w:t>
      </w:r>
      <w:r w:rsidR="00D969EC" w:rsidRPr="000B351B">
        <w:rPr>
          <w:rFonts w:ascii="Calibri" w:hAnsi="Calibri" w:cs="Calibri"/>
          <w:sz w:val="22"/>
          <w:szCs w:val="22"/>
        </w:rPr>
        <w:t xml:space="preserve"> Distribution of deliveries received and managing orders made through the school app. </w:t>
      </w:r>
    </w:p>
    <w:p w14:paraId="7DCDB465" w14:textId="77777777" w:rsidR="00E1651A" w:rsidRPr="000B351B" w:rsidRDefault="00E1651A" w:rsidP="0034335D">
      <w:pPr>
        <w:widowControl w:val="0"/>
        <w:rPr>
          <w:rFonts w:ascii="Calibri" w:hAnsi="Calibri" w:cs="Calibri"/>
          <w:sz w:val="22"/>
          <w:szCs w:val="22"/>
        </w:rPr>
      </w:pPr>
    </w:p>
    <w:p w14:paraId="578E86E5" w14:textId="77777777" w:rsidR="00945359" w:rsidRPr="000B351B" w:rsidRDefault="00945359" w:rsidP="00343DD1">
      <w:pPr>
        <w:ind w:left="360"/>
        <w:rPr>
          <w:rFonts w:ascii="Calibri" w:hAnsi="Calibri" w:cs="Calibri"/>
          <w:sz w:val="22"/>
          <w:szCs w:val="22"/>
        </w:rPr>
      </w:pPr>
    </w:p>
    <w:p w14:paraId="11D9D0F1" w14:textId="77777777" w:rsidR="00AB7297" w:rsidRPr="000B351B" w:rsidRDefault="00AB7297" w:rsidP="00AB7297">
      <w:pPr>
        <w:rPr>
          <w:rFonts w:ascii="Calibri" w:hAnsi="Calibri" w:cs="Arial"/>
          <w:b/>
          <w:bCs/>
          <w:sz w:val="22"/>
          <w:szCs w:val="22"/>
        </w:rPr>
      </w:pPr>
      <w:r w:rsidRPr="000B351B">
        <w:rPr>
          <w:rFonts w:ascii="Calibri" w:hAnsi="Calibri" w:cs="Arial"/>
          <w:b/>
          <w:bCs/>
          <w:sz w:val="22"/>
          <w:szCs w:val="22"/>
        </w:rPr>
        <w:t>Health and Safety:</w:t>
      </w:r>
    </w:p>
    <w:p w14:paraId="6C31678B" w14:textId="77777777" w:rsidR="00AB7297" w:rsidRPr="000B351B" w:rsidRDefault="00AB7297" w:rsidP="005E5340">
      <w:pPr>
        <w:numPr>
          <w:ilvl w:val="0"/>
          <w:numId w:val="4"/>
        </w:numPr>
        <w:spacing w:before="120"/>
        <w:rPr>
          <w:rFonts w:ascii="Calibri" w:hAnsi="Calibri"/>
          <w:sz w:val="22"/>
          <w:szCs w:val="22"/>
        </w:rPr>
      </w:pPr>
      <w:r w:rsidRPr="000B351B">
        <w:rPr>
          <w:rFonts w:ascii="Calibri" w:hAnsi="Calibri"/>
          <w:sz w:val="22"/>
          <w:szCs w:val="22"/>
        </w:rPr>
        <w:t>Be aware of the responsibility for personal health, safety and welfare and that of others who may be affected by your actions or inactions.</w:t>
      </w:r>
    </w:p>
    <w:p w14:paraId="3E5E2FF7" w14:textId="77777777" w:rsidR="00AB7297" w:rsidRPr="000B351B" w:rsidRDefault="00AB7297" w:rsidP="005E5340">
      <w:pPr>
        <w:numPr>
          <w:ilvl w:val="0"/>
          <w:numId w:val="4"/>
        </w:numPr>
        <w:spacing w:before="120"/>
        <w:rPr>
          <w:rFonts w:ascii="Calibri" w:hAnsi="Calibri" w:cs="Arial"/>
          <w:sz w:val="22"/>
          <w:szCs w:val="22"/>
        </w:rPr>
      </w:pPr>
      <w:r w:rsidRPr="000B351B">
        <w:rPr>
          <w:rFonts w:ascii="Calibri" w:hAnsi="Calibri"/>
          <w:sz w:val="22"/>
          <w:szCs w:val="22"/>
        </w:rPr>
        <w:t>Co-operate with the employer on all issues to do with Health, Safety, and Welfare</w:t>
      </w:r>
      <w:r w:rsidRPr="000B351B">
        <w:rPr>
          <w:rFonts w:ascii="Calibri" w:hAnsi="Calibri" w:cs="Arial"/>
          <w:sz w:val="22"/>
          <w:szCs w:val="22"/>
        </w:rPr>
        <w:t>.</w:t>
      </w:r>
    </w:p>
    <w:p w14:paraId="3E62E2EF" w14:textId="77777777" w:rsidR="00AB7297" w:rsidRPr="000B351B" w:rsidRDefault="00AB7297" w:rsidP="00AB7297">
      <w:pPr>
        <w:ind w:left="360"/>
        <w:rPr>
          <w:rFonts w:ascii="Calibri" w:hAnsi="Calibri" w:cs="Arial"/>
          <w:sz w:val="22"/>
          <w:szCs w:val="22"/>
        </w:rPr>
      </w:pPr>
    </w:p>
    <w:p w14:paraId="72A8BA3F" w14:textId="77777777" w:rsidR="00AB7297" w:rsidRPr="000B351B" w:rsidRDefault="00AB7297" w:rsidP="00AB7297">
      <w:pPr>
        <w:rPr>
          <w:rFonts w:ascii="Calibri" w:hAnsi="Calibri" w:cs="Arial"/>
          <w:b/>
          <w:sz w:val="22"/>
          <w:szCs w:val="22"/>
        </w:rPr>
      </w:pPr>
      <w:r w:rsidRPr="000B351B">
        <w:rPr>
          <w:rFonts w:ascii="Calibri" w:hAnsi="Calibri" w:cs="Arial"/>
          <w:b/>
          <w:sz w:val="22"/>
          <w:szCs w:val="22"/>
        </w:rPr>
        <w:t>Continuing Professional Development</w:t>
      </w:r>
    </w:p>
    <w:p w14:paraId="4DFDF168" w14:textId="77777777" w:rsidR="00AB7297" w:rsidRPr="000B351B" w:rsidRDefault="00AB7297" w:rsidP="00AB7297">
      <w:pPr>
        <w:ind w:left="360"/>
        <w:rPr>
          <w:rFonts w:ascii="Calibri" w:hAnsi="Calibri" w:cs="Arial"/>
          <w:sz w:val="22"/>
          <w:szCs w:val="22"/>
        </w:rPr>
      </w:pPr>
    </w:p>
    <w:p w14:paraId="2222F9A0" w14:textId="77777777" w:rsidR="00AB7297" w:rsidRPr="000B351B" w:rsidRDefault="00AB7297" w:rsidP="005E5340">
      <w:pPr>
        <w:numPr>
          <w:ilvl w:val="0"/>
          <w:numId w:val="3"/>
        </w:numPr>
        <w:jc w:val="both"/>
        <w:rPr>
          <w:rFonts w:ascii="Calibri" w:hAnsi="Calibri"/>
          <w:bCs/>
          <w:sz w:val="22"/>
          <w:szCs w:val="22"/>
        </w:rPr>
      </w:pPr>
      <w:r w:rsidRPr="000B351B">
        <w:rPr>
          <w:rFonts w:ascii="Calibri" w:hAnsi="Calibri"/>
          <w:bCs/>
          <w:sz w:val="22"/>
          <w:szCs w:val="22"/>
        </w:rPr>
        <w:t>Participation in the Trust’s staff appraisal programme.</w:t>
      </w:r>
    </w:p>
    <w:p w14:paraId="32CF369C" w14:textId="77777777" w:rsidR="00AB7297" w:rsidRPr="000B351B" w:rsidRDefault="00AB7297" w:rsidP="005E5340">
      <w:pPr>
        <w:numPr>
          <w:ilvl w:val="0"/>
          <w:numId w:val="3"/>
        </w:numPr>
        <w:jc w:val="both"/>
        <w:rPr>
          <w:rFonts w:ascii="Calibri" w:hAnsi="Calibri"/>
          <w:bCs/>
          <w:sz w:val="22"/>
          <w:szCs w:val="22"/>
        </w:rPr>
      </w:pPr>
      <w:r w:rsidRPr="000B351B">
        <w:rPr>
          <w:rFonts w:ascii="Calibri" w:hAnsi="Calibri"/>
          <w:bCs/>
          <w:sz w:val="22"/>
          <w:szCs w:val="22"/>
        </w:rPr>
        <w:t>Reflect on own practice and undertake any professional development as discussed within the appraisal meetings.</w:t>
      </w:r>
    </w:p>
    <w:p w14:paraId="526EBD16" w14:textId="2E8EBBFD" w:rsidR="00AB7297" w:rsidRPr="000B351B" w:rsidRDefault="00AB7297" w:rsidP="005E5340">
      <w:pPr>
        <w:numPr>
          <w:ilvl w:val="0"/>
          <w:numId w:val="3"/>
        </w:numPr>
        <w:jc w:val="both"/>
        <w:rPr>
          <w:rFonts w:ascii="Calibri" w:hAnsi="Calibri"/>
          <w:bCs/>
          <w:sz w:val="22"/>
          <w:szCs w:val="22"/>
        </w:rPr>
      </w:pPr>
      <w:r w:rsidRPr="000B351B">
        <w:rPr>
          <w:rFonts w:ascii="Calibri" w:hAnsi="Calibri"/>
          <w:bCs/>
          <w:sz w:val="22"/>
          <w:szCs w:val="22"/>
        </w:rPr>
        <w:t>Complete all necessary training as required of the role, particularly annual updates such as safeguarding and fire safety.</w:t>
      </w:r>
    </w:p>
    <w:p w14:paraId="34CE942E" w14:textId="7417762F" w:rsidR="00FD4EF1" w:rsidRPr="000B351B" w:rsidRDefault="00FD4EF1" w:rsidP="00FD4EF1">
      <w:pPr>
        <w:ind w:left="720"/>
        <w:jc w:val="both"/>
        <w:rPr>
          <w:rFonts w:ascii="Calibri" w:hAnsi="Calibri"/>
          <w:bCs/>
          <w:sz w:val="22"/>
          <w:szCs w:val="22"/>
        </w:rPr>
      </w:pPr>
    </w:p>
    <w:p w14:paraId="431DE23C" w14:textId="77777777" w:rsidR="00FD4EF1" w:rsidRPr="000B351B" w:rsidRDefault="00FD4EF1" w:rsidP="00FD4EF1">
      <w:pPr>
        <w:ind w:left="720"/>
        <w:jc w:val="both"/>
        <w:rPr>
          <w:rFonts w:ascii="Calibri" w:hAnsi="Calibri"/>
          <w:bCs/>
          <w:sz w:val="22"/>
          <w:szCs w:val="22"/>
        </w:rPr>
      </w:pPr>
    </w:p>
    <w:p w14:paraId="7D58DA97" w14:textId="77777777" w:rsidR="00AB7297" w:rsidRPr="000B351B" w:rsidRDefault="00AB7297" w:rsidP="00AB7297">
      <w:pPr>
        <w:pStyle w:val="Heading1"/>
        <w:rPr>
          <w:rFonts w:ascii="Calibri" w:hAnsi="Calibri"/>
          <w:bCs w:val="0"/>
          <w:sz w:val="22"/>
          <w:szCs w:val="22"/>
        </w:rPr>
      </w:pPr>
      <w:r w:rsidRPr="000B351B">
        <w:rPr>
          <w:rFonts w:ascii="Calibri" w:hAnsi="Calibri"/>
          <w:bCs w:val="0"/>
          <w:sz w:val="22"/>
          <w:szCs w:val="22"/>
        </w:rPr>
        <w:t>Relationships</w:t>
      </w:r>
    </w:p>
    <w:p w14:paraId="54C6DEBF" w14:textId="77777777" w:rsidR="00AB7297" w:rsidRPr="000B351B" w:rsidRDefault="00AB7297" w:rsidP="00AB7297">
      <w:pPr>
        <w:jc w:val="both"/>
        <w:rPr>
          <w:rFonts w:ascii="Calibri" w:hAnsi="Calibri"/>
          <w:bCs/>
          <w:sz w:val="22"/>
          <w:szCs w:val="22"/>
        </w:rPr>
      </w:pPr>
    </w:p>
    <w:p w14:paraId="6C5C2405" w14:textId="77777777" w:rsidR="00AB7297" w:rsidRPr="000B351B" w:rsidRDefault="00AB7297" w:rsidP="00AB7297">
      <w:pPr>
        <w:pStyle w:val="BodyText3"/>
        <w:rPr>
          <w:rFonts w:ascii="Calibri" w:hAnsi="Calibri"/>
          <w:sz w:val="22"/>
          <w:szCs w:val="22"/>
        </w:rPr>
      </w:pPr>
      <w:r w:rsidRPr="000B351B">
        <w:rPr>
          <w:rFonts w:ascii="Calibri" w:hAnsi="Calibri"/>
          <w:sz w:val="22"/>
          <w:szCs w:val="22"/>
        </w:rPr>
        <w:t>To be responsible to:</w:t>
      </w:r>
    </w:p>
    <w:p w14:paraId="25DEBD78" w14:textId="77777777" w:rsidR="00AB7297" w:rsidRPr="000B351B" w:rsidRDefault="00AB7297" w:rsidP="005E5340">
      <w:pPr>
        <w:numPr>
          <w:ilvl w:val="0"/>
          <w:numId w:val="2"/>
        </w:numPr>
        <w:jc w:val="both"/>
        <w:rPr>
          <w:rFonts w:ascii="Calibri" w:hAnsi="Calibri"/>
          <w:bCs/>
          <w:sz w:val="22"/>
          <w:szCs w:val="22"/>
        </w:rPr>
      </w:pPr>
      <w:r w:rsidRPr="000B351B">
        <w:rPr>
          <w:rFonts w:ascii="Calibri" w:hAnsi="Calibri"/>
          <w:bCs/>
          <w:sz w:val="22"/>
          <w:szCs w:val="22"/>
        </w:rPr>
        <w:t>The Headteacher, with Line Management through the School Administrator.</w:t>
      </w:r>
    </w:p>
    <w:p w14:paraId="6D175C90" w14:textId="77777777" w:rsidR="00AB7297" w:rsidRPr="000B351B" w:rsidRDefault="00AB7297" w:rsidP="00AB7297">
      <w:pPr>
        <w:jc w:val="both"/>
        <w:rPr>
          <w:rFonts w:ascii="Calibri" w:hAnsi="Calibri"/>
          <w:bCs/>
          <w:sz w:val="22"/>
          <w:szCs w:val="22"/>
        </w:rPr>
      </w:pPr>
    </w:p>
    <w:p w14:paraId="3446F474" w14:textId="77777777" w:rsidR="00AB7297" w:rsidRPr="000B351B" w:rsidRDefault="00AB7297" w:rsidP="00AB7297">
      <w:pPr>
        <w:pStyle w:val="BodyText3"/>
        <w:rPr>
          <w:rFonts w:ascii="Calibri" w:hAnsi="Calibri"/>
          <w:sz w:val="22"/>
          <w:szCs w:val="22"/>
        </w:rPr>
      </w:pPr>
      <w:r w:rsidRPr="000B351B">
        <w:rPr>
          <w:rFonts w:ascii="Calibri" w:hAnsi="Calibri"/>
          <w:sz w:val="22"/>
          <w:szCs w:val="22"/>
        </w:rPr>
        <w:t>To co-operate with:</w:t>
      </w:r>
    </w:p>
    <w:p w14:paraId="211CCE99" w14:textId="77777777" w:rsidR="00AB7297" w:rsidRPr="000B351B" w:rsidRDefault="00AB7297" w:rsidP="005E5340">
      <w:pPr>
        <w:pStyle w:val="BodyText3"/>
        <w:numPr>
          <w:ilvl w:val="0"/>
          <w:numId w:val="1"/>
        </w:numPr>
        <w:spacing w:after="0"/>
        <w:jc w:val="both"/>
        <w:rPr>
          <w:rFonts w:ascii="Calibri" w:hAnsi="Calibri"/>
          <w:bCs/>
          <w:sz w:val="22"/>
          <w:szCs w:val="22"/>
        </w:rPr>
      </w:pPr>
      <w:r w:rsidRPr="000B351B">
        <w:rPr>
          <w:rFonts w:ascii="Calibri" w:hAnsi="Calibri"/>
          <w:bCs/>
          <w:sz w:val="22"/>
          <w:szCs w:val="22"/>
        </w:rPr>
        <w:t>The Governing Body, making such reports as required</w:t>
      </w:r>
    </w:p>
    <w:p w14:paraId="692E8FDB" w14:textId="77777777" w:rsidR="00AB7297" w:rsidRPr="000B351B" w:rsidRDefault="00AB7297" w:rsidP="005E5340">
      <w:pPr>
        <w:pStyle w:val="BodyText3"/>
        <w:numPr>
          <w:ilvl w:val="0"/>
          <w:numId w:val="1"/>
        </w:numPr>
        <w:spacing w:after="0"/>
        <w:jc w:val="both"/>
        <w:rPr>
          <w:rFonts w:ascii="Calibri" w:hAnsi="Calibri"/>
          <w:bCs/>
          <w:sz w:val="22"/>
          <w:szCs w:val="22"/>
        </w:rPr>
      </w:pPr>
      <w:r w:rsidRPr="000B351B">
        <w:rPr>
          <w:rFonts w:ascii="Calibri" w:hAnsi="Calibri"/>
          <w:bCs/>
          <w:sz w:val="22"/>
          <w:szCs w:val="22"/>
        </w:rPr>
        <w:t>All colleagues, both teaching and support staff</w:t>
      </w:r>
    </w:p>
    <w:p w14:paraId="3A51C151" w14:textId="77777777" w:rsidR="00AB7297" w:rsidRPr="000B351B" w:rsidRDefault="00AB7297" w:rsidP="005E5340">
      <w:pPr>
        <w:pStyle w:val="BodyText3"/>
        <w:numPr>
          <w:ilvl w:val="0"/>
          <w:numId w:val="1"/>
        </w:numPr>
        <w:spacing w:after="0"/>
        <w:jc w:val="both"/>
        <w:rPr>
          <w:rFonts w:ascii="Calibri" w:hAnsi="Calibri"/>
          <w:bCs/>
          <w:sz w:val="22"/>
          <w:szCs w:val="22"/>
        </w:rPr>
      </w:pPr>
      <w:r w:rsidRPr="000B351B">
        <w:rPr>
          <w:rFonts w:ascii="Calibri" w:hAnsi="Calibri"/>
          <w:bCs/>
          <w:sz w:val="22"/>
          <w:szCs w:val="22"/>
        </w:rPr>
        <w:t>LA, advisers and the school SIP Inspection teams</w:t>
      </w:r>
    </w:p>
    <w:p w14:paraId="6D720475" w14:textId="77777777" w:rsidR="00AB7297" w:rsidRPr="000B351B" w:rsidRDefault="00AB7297" w:rsidP="005E5340">
      <w:pPr>
        <w:pStyle w:val="BodyText3"/>
        <w:numPr>
          <w:ilvl w:val="0"/>
          <w:numId w:val="1"/>
        </w:numPr>
        <w:spacing w:after="0"/>
        <w:jc w:val="both"/>
        <w:rPr>
          <w:rFonts w:ascii="Calibri" w:hAnsi="Calibri"/>
          <w:bCs/>
          <w:sz w:val="22"/>
          <w:szCs w:val="22"/>
        </w:rPr>
      </w:pPr>
      <w:r w:rsidRPr="000B351B">
        <w:rPr>
          <w:rFonts w:ascii="Calibri" w:hAnsi="Calibri"/>
          <w:bCs/>
          <w:sz w:val="22"/>
          <w:szCs w:val="22"/>
        </w:rPr>
        <w:t>Unions and other organisations representing teachers and other persons on the staff</w:t>
      </w:r>
    </w:p>
    <w:p w14:paraId="4A21FA02" w14:textId="77777777" w:rsidR="00AB7297" w:rsidRPr="000B351B" w:rsidRDefault="00AB7297" w:rsidP="005E5340">
      <w:pPr>
        <w:pStyle w:val="BodyText3"/>
        <w:numPr>
          <w:ilvl w:val="0"/>
          <w:numId w:val="1"/>
        </w:numPr>
        <w:spacing w:after="0"/>
        <w:jc w:val="both"/>
        <w:rPr>
          <w:rFonts w:ascii="Calibri" w:hAnsi="Calibri"/>
          <w:bCs/>
          <w:sz w:val="22"/>
          <w:szCs w:val="22"/>
        </w:rPr>
      </w:pPr>
      <w:r w:rsidRPr="000B351B">
        <w:rPr>
          <w:rFonts w:ascii="Calibri" w:hAnsi="Calibri"/>
          <w:bCs/>
          <w:sz w:val="22"/>
          <w:szCs w:val="22"/>
        </w:rPr>
        <w:lastRenderedPageBreak/>
        <w:t>Feeder and receiving schools to ensure continuity and progression in the education of each pupil</w:t>
      </w:r>
    </w:p>
    <w:p w14:paraId="14810229" w14:textId="77777777" w:rsidR="00AB7297" w:rsidRPr="000B351B" w:rsidRDefault="00AB7297" w:rsidP="005E5340">
      <w:pPr>
        <w:pStyle w:val="BodyText3"/>
        <w:numPr>
          <w:ilvl w:val="0"/>
          <w:numId w:val="1"/>
        </w:numPr>
        <w:spacing w:after="0"/>
        <w:jc w:val="both"/>
        <w:rPr>
          <w:rFonts w:ascii="Calibri" w:hAnsi="Calibri"/>
          <w:bCs/>
          <w:sz w:val="22"/>
          <w:szCs w:val="22"/>
        </w:rPr>
      </w:pPr>
      <w:r w:rsidRPr="000B351B">
        <w:rPr>
          <w:rFonts w:ascii="Calibri" w:hAnsi="Calibri"/>
          <w:bCs/>
          <w:sz w:val="22"/>
          <w:szCs w:val="22"/>
        </w:rPr>
        <w:t xml:space="preserve">Persons and bodies outside the school to ensure that the </w:t>
      </w:r>
      <w:proofErr w:type="gramStart"/>
      <w:r w:rsidRPr="000B351B">
        <w:rPr>
          <w:rFonts w:ascii="Calibri" w:hAnsi="Calibri"/>
          <w:bCs/>
          <w:sz w:val="22"/>
          <w:szCs w:val="22"/>
        </w:rPr>
        <w:t>school works</w:t>
      </w:r>
      <w:proofErr w:type="gramEnd"/>
      <w:r w:rsidRPr="000B351B">
        <w:rPr>
          <w:rFonts w:ascii="Calibri" w:hAnsi="Calibri"/>
          <w:bCs/>
          <w:sz w:val="22"/>
          <w:szCs w:val="22"/>
        </w:rPr>
        <w:t xml:space="preserve"> in harmony with the community</w:t>
      </w:r>
    </w:p>
    <w:p w14:paraId="04AD4350" w14:textId="77777777" w:rsidR="00AB7297" w:rsidRPr="000B351B" w:rsidRDefault="00AB7297" w:rsidP="00AB7297">
      <w:pPr>
        <w:rPr>
          <w:rFonts w:ascii="Calibri" w:hAnsi="Calibri" w:cs="Calibri"/>
          <w:bCs/>
          <w:sz w:val="22"/>
          <w:szCs w:val="22"/>
        </w:rPr>
      </w:pPr>
    </w:p>
    <w:p w14:paraId="05FC0345" w14:textId="77777777" w:rsidR="00AB7297" w:rsidRPr="000B351B" w:rsidRDefault="00AB7297" w:rsidP="00AB7297">
      <w:pPr>
        <w:rPr>
          <w:rFonts w:ascii="Calibri" w:hAnsi="Calibri" w:cs="Calibri"/>
          <w:bCs/>
          <w:sz w:val="22"/>
          <w:szCs w:val="22"/>
        </w:rPr>
      </w:pPr>
    </w:p>
    <w:p w14:paraId="3016322D" w14:textId="77777777" w:rsidR="00AB7297" w:rsidRPr="000B351B" w:rsidRDefault="00AB7297" w:rsidP="00AB7297">
      <w:pPr>
        <w:rPr>
          <w:rFonts w:ascii="Calibri" w:hAnsi="Calibri" w:cs="Calibri"/>
          <w:bCs/>
          <w:sz w:val="22"/>
          <w:szCs w:val="22"/>
        </w:rPr>
      </w:pPr>
    </w:p>
    <w:p w14:paraId="5E8FC675" w14:textId="77777777" w:rsidR="00AB7297" w:rsidRPr="000B351B" w:rsidRDefault="00AB7297" w:rsidP="00AB7297">
      <w:pPr>
        <w:rPr>
          <w:rFonts w:ascii="Calibri" w:hAnsi="Calibri" w:cs="Calibri"/>
          <w:bCs/>
          <w:sz w:val="22"/>
          <w:szCs w:val="22"/>
        </w:rPr>
      </w:pPr>
      <w:r w:rsidRPr="000B351B">
        <w:rPr>
          <w:rFonts w:ascii="Calibri" w:hAnsi="Calibri" w:cs="Calibri"/>
          <w:bCs/>
          <w:sz w:val="22"/>
          <w:szCs w:val="22"/>
        </w:rPr>
        <w:t xml:space="preserve">The job description may be subject to amendment or modification, should circumstances change, but any changes will be discussed with you in the first instance.  </w:t>
      </w:r>
    </w:p>
    <w:p w14:paraId="4CBD55BD" w14:textId="77777777" w:rsidR="00AB7297" w:rsidRPr="000B351B" w:rsidRDefault="00AB7297" w:rsidP="00AB7297">
      <w:pPr>
        <w:rPr>
          <w:rFonts w:ascii="Calibri" w:hAnsi="Calibri" w:cs="Calibri"/>
          <w:bCs/>
          <w:sz w:val="22"/>
          <w:szCs w:val="22"/>
        </w:rPr>
      </w:pPr>
    </w:p>
    <w:p w14:paraId="168F0855" w14:textId="77777777" w:rsidR="00AB7297" w:rsidRPr="000B351B" w:rsidRDefault="00AB7297" w:rsidP="00AB7297">
      <w:pPr>
        <w:rPr>
          <w:rFonts w:ascii="Calibri" w:hAnsi="Calibri" w:cs="Calibri"/>
          <w:bCs/>
          <w:sz w:val="22"/>
          <w:szCs w:val="22"/>
        </w:rPr>
      </w:pPr>
      <w:r w:rsidRPr="000B351B">
        <w:rPr>
          <w:rFonts w:ascii="Calibri" w:hAnsi="Calibri" w:cs="Calibri"/>
          <w:bCs/>
          <w:sz w:val="22"/>
          <w:szCs w:val="22"/>
        </w:rPr>
        <w:t>In addition to the duties specified you may be asked to undertake any other duties which may reasonably be regarded as within the nature of the duties and responsibilities/grade of the post as defined, subject to the proviso that normally any changes of a permanent nature shall be incorporated into the job description in specific cases. To provide flexibility and to meet the priorities of the Trust during times of peak work flow you will be asked to support other members of the Trust team undertaking duties that may be below your current grading.</w:t>
      </w:r>
    </w:p>
    <w:p w14:paraId="083F6219" w14:textId="77777777" w:rsidR="00AB7297" w:rsidRPr="000B351B" w:rsidRDefault="00AB7297" w:rsidP="00AB7297">
      <w:pPr>
        <w:rPr>
          <w:rFonts w:ascii="Calibri" w:hAnsi="Calibri" w:cs="Calibri"/>
          <w:bCs/>
          <w:sz w:val="22"/>
          <w:szCs w:val="22"/>
        </w:rPr>
      </w:pPr>
    </w:p>
    <w:p w14:paraId="02A31BEC" w14:textId="77777777" w:rsidR="00AB7297" w:rsidRPr="000B351B" w:rsidRDefault="00AB7297" w:rsidP="00AB7297">
      <w:pPr>
        <w:widowControl w:val="0"/>
        <w:rPr>
          <w:rFonts w:ascii="Calibri" w:hAnsi="Calibri"/>
          <w:bCs/>
          <w:sz w:val="22"/>
          <w:szCs w:val="22"/>
        </w:rPr>
      </w:pPr>
      <w:r w:rsidRPr="000B351B">
        <w:rPr>
          <w:rFonts w:ascii="Calibri" w:hAnsi="Calibri"/>
          <w:bCs/>
          <w:sz w:val="22"/>
          <w:szCs w:val="22"/>
        </w:rPr>
        <w:t>The Administrative Assistant should show a commitment to the aims, policies, and ethos of the Trust and strive to maintain these through personal conduct and effective relationships with colleagues and pupils.</w:t>
      </w:r>
    </w:p>
    <w:p w14:paraId="4672E11C" w14:textId="77777777" w:rsidR="00AB7297" w:rsidRPr="000B351B" w:rsidRDefault="00AB7297" w:rsidP="00AB7297">
      <w:pPr>
        <w:rPr>
          <w:rFonts w:ascii="Calibri" w:hAnsi="Calibri"/>
          <w:bCs/>
          <w:sz w:val="22"/>
          <w:szCs w:val="22"/>
        </w:rPr>
      </w:pPr>
    </w:p>
    <w:p w14:paraId="4032C7BD" w14:textId="77777777" w:rsidR="00AB7297" w:rsidRPr="000B351B" w:rsidRDefault="00AB7297" w:rsidP="00AB7297">
      <w:pPr>
        <w:rPr>
          <w:rFonts w:ascii="Calibri" w:hAnsi="Calibri" w:cs="Arial"/>
          <w:sz w:val="22"/>
          <w:szCs w:val="22"/>
        </w:rPr>
      </w:pPr>
      <w:r w:rsidRPr="000B351B">
        <w:rPr>
          <w:rFonts w:ascii="Calibri" w:hAnsi="Calibri"/>
          <w:bCs/>
          <w:sz w:val="22"/>
          <w:szCs w:val="22"/>
        </w:rPr>
        <w:t>The job description does not form part of the contract of employment.</w:t>
      </w:r>
    </w:p>
    <w:p w14:paraId="772582F6" w14:textId="77777777" w:rsidR="00AA287C" w:rsidRPr="000B351B" w:rsidRDefault="00AA287C" w:rsidP="00AB7297">
      <w:pPr>
        <w:ind w:left="360"/>
        <w:rPr>
          <w:rFonts w:ascii="Calibri" w:hAnsi="Calibri" w:cs="Calibri"/>
          <w:bCs/>
          <w:sz w:val="22"/>
          <w:szCs w:val="22"/>
        </w:rPr>
      </w:pPr>
    </w:p>
    <w:sectPr w:rsidR="00AA287C" w:rsidRPr="000B351B" w:rsidSect="0017081E">
      <w:pgSz w:w="12240" w:h="15840"/>
      <w:pgMar w:top="426" w:right="1800" w:bottom="1440" w:left="1985"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ootlight MT Light">
    <w:panose1 w:val="0204060206030A0203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367A4C"/>
    <w:multiLevelType w:val="hybridMultilevel"/>
    <w:tmpl w:val="183632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7407261"/>
    <w:multiLevelType w:val="hybridMultilevel"/>
    <w:tmpl w:val="9440C602"/>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2" w15:restartNumberingAfterBreak="0">
    <w:nsid w:val="2BAA62C9"/>
    <w:multiLevelType w:val="hybridMultilevel"/>
    <w:tmpl w:val="E8EA08C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FCB1CFE"/>
    <w:multiLevelType w:val="hybridMultilevel"/>
    <w:tmpl w:val="03ECF1C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01F2A2F"/>
    <w:multiLevelType w:val="hybridMultilevel"/>
    <w:tmpl w:val="F8CAE0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29A2764"/>
    <w:multiLevelType w:val="hybridMultilevel"/>
    <w:tmpl w:val="8074749A"/>
    <w:lvl w:ilvl="0" w:tplc="2ABAA7F2">
      <w:start w:val="1"/>
      <w:numFmt w:val="decimal"/>
      <w:lvlText w:val="%1."/>
      <w:lvlJc w:val="left"/>
      <w:pPr>
        <w:ind w:left="1080" w:hanging="72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67CC55B4"/>
    <w:multiLevelType w:val="hybridMultilevel"/>
    <w:tmpl w:val="3A5C2FB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B921CD0"/>
    <w:multiLevelType w:val="hybridMultilevel"/>
    <w:tmpl w:val="2982D9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C3301BD"/>
    <w:multiLevelType w:val="hybridMultilevel"/>
    <w:tmpl w:val="B8CE27C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2002729505">
    <w:abstractNumId w:val="6"/>
  </w:num>
  <w:num w:numId="2" w16cid:durableId="446042841">
    <w:abstractNumId w:val="3"/>
  </w:num>
  <w:num w:numId="3" w16cid:durableId="1288273787">
    <w:abstractNumId w:val="2"/>
  </w:num>
  <w:num w:numId="4" w16cid:durableId="1776514105">
    <w:abstractNumId w:val="8"/>
  </w:num>
  <w:num w:numId="5" w16cid:durableId="925847743">
    <w:abstractNumId w:val="1"/>
  </w:num>
  <w:num w:numId="6" w16cid:durableId="953902947">
    <w:abstractNumId w:val="0"/>
  </w:num>
  <w:num w:numId="7" w16cid:durableId="54788776">
    <w:abstractNumId w:val="7"/>
  </w:num>
  <w:num w:numId="8" w16cid:durableId="1468473908">
    <w:abstractNumId w:val="5"/>
  </w:num>
  <w:num w:numId="9" w16cid:durableId="1516378234">
    <w:abstractNumId w:val="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0540"/>
    <w:rsid w:val="00002271"/>
    <w:rsid w:val="000401E1"/>
    <w:rsid w:val="00090540"/>
    <w:rsid w:val="00091B8A"/>
    <w:rsid w:val="000B351B"/>
    <w:rsid w:val="000B4389"/>
    <w:rsid w:val="001030BF"/>
    <w:rsid w:val="0015012B"/>
    <w:rsid w:val="001548BF"/>
    <w:rsid w:val="001636F0"/>
    <w:rsid w:val="00167902"/>
    <w:rsid w:val="0017081E"/>
    <w:rsid w:val="00180AA6"/>
    <w:rsid w:val="00186198"/>
    <w:rsid w:val="0021325A"/>
    <w:rsid w:val="00217170"/>
    <w:rsid w:val="00253D04"/>
    <w:rsid w:val="0025410B"/>
    <w:rsid w:val="002731C2"/>
    <w:rsid w:val="002932AD"/>
    <w:rsid w:val="002B1592"/>
    <w:rsid w:val="002D2087"/>
    <w:rsid w:val="002D26FC"/>
    <w:rsid w:val="002D4AC4"/>
    <w:rsid w:val="002E1059"/>
    <w:rsid w:val="002F2D9E"/>
    <w:rsid w:val="002F3ABA"/>
    <w:rsid w:val="00315A0C"/>
    <w:rsid w:val="0034335D"/>
    <w:rsid w:val="00343DD1"/>
    <w:rsid w:val="003456DD"/>
    <w:rsid w:val="00357535"/>
    <w:rsid w:val="00367734"/>
    <w:rsid w:val="0038464A"/>
    <w:rsid w:val="003D2301"/>
    <w:rsid w:val="0040607F"/>
    <w:rsid w:val="00406901"/>
    <w:rsid w:val="0041621E"/>
    <w:rsid w:val="00417C87"/>
    <w:rsid w:val="004341A9"/>
    <w:rsid w:val="00435EC1"/>
    <w:rsid w:val="00440A67"/>
    <w:rsid w:val="004C22A6"/>
    <w:rsid w:val="004C2AEB"/>
    <w:rsid w:val="004F4CB8"/>
    <w:rsid w:val="00554679"/>
    <w:rsid w:val="0057603A"/>
    <w:rsid w:val="00585DED"/>
    <w:rsid w:val="005B2FA1"/>
    <w:rsid w:val="005C0226"/>
    <w:rsid w:val="005D6C44"/>
    <w:rsid w:val="005E5340"/>
    <w:rsid w:val="005E5B37"/>
    <w:rsid w:val="005E5C32"/>
    <w:rsid w:val="005F1886"/>
    <w:rsid w:val="00606949"/>
    <w:rsid w:val="00610E01"/>
    <w:rsid w:val="006A0EC0"/>
    <w:rsid w:val="006A4A33"/>
    <w:rsid w:val="006D3839"/>
    <w:rsid w:val="006F462A"/>
    <w:rsid w:val="006F6E74"/>
    <w:rsid w:val="00735D37"/>
    <w:rsid w:val="0074692E"/>
    <w:rsid w:val="00762563"/>
    <w:rsid w:val="00770F8B"/>
    <w:rsid w:val="007A7968"/>
    <w:rsid w:val="007B3791"/>
    <w:rsid w:val="007D7F19"/>
    <w:rsid w:val="007E60E4"/>
    <w:rsid w:val="008065B2"/>
    <w:rsid w:val="00814E83"/>
    <w:rsid w:val="00825250"/>
    <w:rsid w:val="00857FE0"/>
    <w:rsid w:val="0086515C"/>
    <w:rsid w:val="0087410C"/>
    <w:rsid w:val="00874177"/>
    <w:rsid w:val="008753C5"/>
    <w:rsid w:val="008A0DE6"/>
    <w:rsid w:val="008A792E"/>
    <w:rsid w:val="008B1141"/>
    <w:rsid w:val="008B4002"/>
    <w:rsid w:val="008C61AE"/>
    <w:rsid w:val="008D56A3"/>
    <w:rsid w:val="008E1504"/>
    <w:rsid w:val="009431F6"/>
    <w:rsid w:val="00945359"/>
    <w:rsid w:val="00965409"/>
    <w:rsid w:val="009939A1"/>
    <w:rsid w:val="009A4C80"/>
    <w:rsid w:val="009D7380"/>
    <w:rsid w:val="009D7AB1"/>
    <w:rsid w:val="00A13914"/>
    <w:rsid w:val="00A15E99"/>
    <w:rsid w:val="00A328E4"/>
    <w:rsid w:val="00A4745B"/>
    <w:rsid w:val="00A564E2"/>
    <w:rsid w:val="00AA287C"/>
    <w:rsid w:val="00AB7297"/>
    <w:rsid w:val="00AC0763"/>
    <w:rsid w:val="00AC611C"/>
    <w:rsid w:val="00AD7F67"/>
    <w:rsid w:val="00AF1D02"/>
    <w:rsid w:val="00B00B91"/>
    <w:rsid w:val="00B00E57"/>
    <w:rsid w:val="00B016D6"/>
    <w:rsid w:val="00B406AC"/>
    <w:rsid w:val="00B507DA"/>
    <w:rsid w:val="00B71EE7"/>
    <w:rsid w:val="00B80ECE"/>
    <w:rsid w:val="00B84F82"/>
    <w:rsid w:val="00B93407"/>
    <w:rsid w:val="00BA2786"/>
    <w:rsid w:val="00BA6D2E"/>
    <w:rsid w:val="00BD473C"/>
    <w:rsid w:val="00BE6FB4"/>
    <w:rsid w:val="00BF4BDC"/>
    <w:rsid w:val="00C27434"/>
    <w:rsid w:val="00C45BCD"/>
    <w:rsid w:val="00C7726F"/>
    <w:rsid w:val="00C85C7A"/>
    <w:rsid w:val="00C93E79"/>
    <w:rsid w:val="00CD0590"/>
    <w:rsid w:val="00CE3483"/>
    <w:rsid w:val="00CF695E"/>
    <w:rsid w:val="00D452E5"/>
    <w:rsid w:val="00D9082F"/>
    <w:rsid w:val="00D969EC"/>
    <w:rsid w:val="00DA5514"/>
    <w:rsid w:val="00DD5E30"/>
    <w:rsid w:val="00DD7997"/>
    <w:rsid w:val="00DE2A4D"/>
    <w:rsid w:val="00DF0BB6"/>
    <w:rsid w:val="00DF0D06"/>
    <w:rsid w:val="00E1651A"/>
    <w:rsid w:val="00E30B2E"/>
    <w:rsid w:val="00E3305A"/>
    <w:rsid w:val="00E3745A"/>
    <w:rsid w:val="00E5706E"/>
    <w:rsid w:val="00E6081F"/>
    <w:rsid w:val="00E83431"/>
    <w:rsid w:val="00E83B23"/>
    <w:rsid w:val="00E857B8"/>
    <w:rsid w:val="00EA37D8"/>
    <w:rsid w:val="00EB5796"/>
    <w:rsid w:val="00EC1DB5"/>
    <w:rsid w:val="00EC5A4C"/>
    <w:rsid w:val="00EE5FD1"/>
    <w:rsid w:val="00F03A11"/>
    <w:rsid w:val="00F04610"/>
    <w:rsid w:val="00F30A95"/>
    <w:rsid w:val="00F33AB7"/>
    <w:rsid w:val="00F33E14"/>
    <w:rsid w:val="00F352F1"/>
    <w:rsid w:val="00F40EAB"/>
    <w:rsid w:val="00F42850"/>
    <w:rsid w:val="00F51EDB"/>
    <w:rsid w:val="00F626BA"/>
    <w:rsid w:val="00F6736A"/>
    <w:rsid w:val="00FB335B"/>
    <w:rsid w:val="00FC4C16"/>
    <w:rsid w:val="00FC7A0D"/>
    <w:rsid w:val="00FD4EF1"/>
    <w:rsid w:val="00FE425A"/>
    <w:rsid w:val="00FF55F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FF67F0B"/>
  <w15:chartTrackingRefBased/>
  <w15:docId w15:val="{A8CF218B-CE60-446E-8A37-206C6068B3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90540"/>
    <w:rPr>
      <w:rFonts w:ascii="Footlight MT Light" w:hAnsi="Footlight MT Light"/>
      <w:sz w:val="24"/>
      <w:lang w:eastAsia="en-US"/>
    </w:rPr>
  </w:style>
  <w:style w:type="paragraph" w:styleId="Heading1">
    <w:name w:val="heading 1"/>
    <w:basedOn w:val="Normal"/>
    <w:next w:val="Normal"/>
    <w:link w:val="Heading1Char"/>
    <w:qFormat/>
    <w:rsid w:val="00090540"/>
    <w:pPr>
      <w:keepNext/>
      <w:spacing w:before="240" w:after="60"/>
      <w:outlineLvl w:val="0"/>
    </w:pPr>
    <w:rPr>
      <w:rFonts w:ascii="Arial" w:hAnsi="Arial" w:cs="Arial"/>
      <w:b/>
      <w:bCs/>
      <w:kern w:val="32"/>
      <w:sz w:val="32"/>
      <w:szCs w:val="32"/>
    </w:rPr>
  </w:style>
  <w:style w:type="paragraph" w:styleId="Heading3">
    <w:name w:val="heading 3"/>
    <w:basedOn w:val="Normal"/>
    <w:next w:val="Normal"/>
    <w:link w:val="Heading3Char"/>
    <w:qFormat/>
    <w:rsid w:val="00090540"/>
    <w:pPr>
      <w:keepNext/>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090540"/>
    <w:pPr>
      <w:keepNext/>
      <w:widowControl w:val="0"/>
      <w:jc w:val="center"/>
      <w:outlineLvl w:val="3"/>
    </w:pPr>
    <w:rPr>
      <w:rFonts w:ascii="Century Gothic" w:hAnsi="Century Gothic"/>
      <w:b/>
      <w:sz w:val="28"/>
      <w:szCs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90540"/>
    <w:pPr>
      <w:jc w:val="both"/>
    </w:pPr>
    <w:rPr>
      <w:rFonts w:ascii="Arial" w:hAnsi="Arial" w:cs="Arial"/>
    </w:rPr>
  </w:style>
  <w:style w:type="paragraph" w:styleId="BodyText3">
    <w:name w:val="Body Text 3"/>
    <w:basedOn w:val="Normal"/>
    <w:link w:val="BodyText3Char"/>
    <w:rsid w:val="00090540"/>
    <w:pPr>
      <w:spacing w:after="120"/>
    </w:pPr>
    <w:rPr>
      <w:sz w:val="16"/>
      <w:szCs w:val="16"/>
    </w:rPr>
  </w:style>
  <w:style w:type="character" w:customStyle="1" w:styleId="Heading1Char">
    <w:name w:val="Heading 1 Char"/>
    <w:link w:val="Heading1"/>
    <w:rsid w:val="00AA287C"/>
    <w:rPr>
      <w:rFonts w:ascii="Arial" w:hAnsi="Arial" w:cs="Arial"/>
      <w:b/>
      <w:bCs/>
      <w:kern w:val="32"/>
      <w:sz w:val="32"/>
      <w:szCs w:val="32"/>
      <w:lang w:val="en-GB" w:eastAsia="en-US" w:bidi="ar-SA"/>
    </w:rPr>
  </w:style>
  <w:style w:type="character" w:customStyle="1" w:styleId="Heading3Char">
    <w:name w:val="Heading 3 Char"/>
    <w:link w:val="Heading3"/>
    <w:rsid w:val="00AA287C"/>
    <w:rPr>
      <w:rFonts w:ascii="Arial" w:hAnsi="Arial" w:cs="Arial"/>
      <w:b/>
      <w:bCs/>
      <w:sz w:val="26"/>
      <w:szCs w:val="26"/>
      <w:lang w:val="en-GB" w:eastAsia="en-US" w:bidi="ar-SA"/>
    </w:rPr>
  </w:style>
  <w:style w:type="character" w:customStyle="1" w:styleId="Heading4Char">
    <w:name w:val="Heading 4 Char"/>
    <w:link w:val="Heading4"/>
    <w:rsid w:val="00AA287C"/>
    <w:rPr>
      <w:rFonts w:ascii="Century Gothic" w:hAnsi="Century Gothic"/>
      <w:b/>
      <w:sz w:val="28"/>
      <w:szCs w:val="28"/>
      <w:u w:val="single"/>
      <w:lang w:val="en-GB" w:eastAsia="en-US" w:bidi="ar-SA"/>
    </w:rPr>
  </w:style>
  <w:style w:type="character" w:customStyle="1" w:styleId="BodyTextChar">
    <w:name w:val="Body Text Char"/>
    <w:link w:val="BodyText"/>
    <w:rsid w:val="00AA287C"/>
    <w:rPr>
      <w:rFonts w:ascii="Arial" w:hAnsi="Arial" w:cs="Arial"/>
      <w:sz w:val="24"/>
      <w:lang w:val="en-GB" w:eastAsia="en-US" w:bidi="ar-SA"/>
    </w:rPr>
  </w:style>
  <w:style w:type="character" w:customStyle="1" w:styleId="BodyText3Char">
    <w:name w:val="Body Text 3 Char"/>
    <w:link w:val="BodyText3"/>
    <w:rsid w:val="00AA287C"/>
    <w:rPr>
      <w:rFonts w:ascii="Footlight MT Light" w:hAnsi="Footlight MT Light"/>
      <w:sz w:val="16"/>
      <w:szCs w:val="16"/>
      <w:lang w:val="en-GB" w:eastAsia="en-US" w:bidi="ar-SA"/>
    </w:rPr>
  </w:style>
  <w:style w:type="paragraph" w:styleId="BalloonText">
    <w:name w:val="Balloon Text"/>
    <w:basedOn w:val="Normal"/>
    <w:link w:val="BalloonTextChar"/>
    <w:rsid w:val="002932AD"/>
    <w:rPr>
      <w:rFonts w:ascii="Segoe UI" w:hAnsi="Segoe UI" w:cs="Segoe UI"/>
      <w:sz w:val="18"/>
      <w:szCs w:val="18"/>
    </w:rPr>
  </w:style>
  <w:style w:type="character" w:customStyle="1" w:styleId="BalloonTextChar">
    <w:name w:val="Balloon Text Char"/>
    <w:link w:val="BalloonText"/>
    <w:rsid w:val="002932AD"/>
    <w:rPr>
      <w:rFonts w:ascii="Segoe UI" w:hAnsi="Segoe UI" w:cs="Segoe UI"/>
      <w:sz w:val="18"/>
      <w:szCs w:val="18"/>
      <w:lang w:eastAsia="en-US"/>
    </w:rPr>
  </w:style>
  <w:style w:type="paragraph" w:styleId="NoSpacing">
    <w:name w:val="No Spacing"/>
    <w:uiPriority w:val="1"/>
    <w:qFormat/>
    <w:rsid w:val="00367734"/>
    <w:rPr>
      <w:rFonts w:ascii="Footlight MT Light" w:hAnsi="Footlight MT Light"/>
      <w:sz w:val="24"/>
      <w:lang w:eastAsia="en-US"/>
    </w:rPr>
  </w:style>
  <w:style w:type="paragraph" w:customStyle="1" w:styleId="Default">
    <w:name w:val="Default"/>
    <w:rsid w:val="005D6C44"/>
    <w:pPr>
      <w:autoSpaceDE w:val="0"/>
      <w:autoSpaceDN w:val="0"/>
      <w:adjustRightInd w:val="0"/>
    </w:pPr>
    <w:rPr>
      <w:rFonts w:ascii="Calibri" w:eastAsia="Calibri" w:hAnsi="Calibri" w:cs="Calibri"/>
      <w:color w:val="000000"/>
      <w:sz w:val="24"/>
      <w:szCs w:val="24"/>
      <w:lang w:eastAsia="en-US"/>
    </w:rPr>
  </w:style>
  <w:style w:type="paragraph" w:styleId="EndnoteText">
    <w:name w:val="endnote text"/>
    <w:basedOn w:val="Normal"/>
    <w:link w:val="EndnoteTextChar"/>
    <w:rsid w:val="00C85C7A"/>
    <w:pPr>
      <w:widowControl w:val="0"/>
    </w:pPr>
    <w:rPr>
      <w:rFonts w:ascii="CG Times" w:hAnsi="CG Times"/>
      <w:snapToGrid w:val="0"/>
      <w:lang w:val="en-US"/>
    </w:rPr>
  </w:style>
  <w:style w:type="character" w:customStyle="1" w:styleId="EndnoteTextChar">
    <w:name w:val="Endnote Text Char"/>
    <w:link w:val="EndnoteText"/>
    <w:rsid w:val="00C85C7A"/>
    <w:rPr>
      <w:rFonts w:ascii="CG Times" w:hAnsi="CG Times"/>
      <w:snapToGrid w:val="0"/>
      <w:sz w:val="24"/>
      <w:lang w:val="en-US" w:eastAsia="en-US"/>
    </w:rPr>
  </w:style>
  <w:style w:type="paragraph" w:styleId="ListParagraph">
    <w:name w:val="List Paragraph"/>
    <w:basedOn w:val="Normal"/>
    <w:uiPriority w:val="34"/>
    <w:qFormat/>
    <w:rsid w:val="0017081E"/>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3136741">
      <w:bodyDiv w:val="1"/>
      <w:marLeft w:val="0"/>
      <w:marRight w:val="0"/>
      <w:marTop w:val="0"/>
      <w:marBottom w:val="0"/>
      <w:divBdr>
        <w:top w:val="none" w:sz="0" w:space="0" w:color="auto"/>
        <w:left w:val="none" w:sz="0" w:space="0" w:color="auto"/>
        <w:bottom w:val="none" w:sz="0" w:space="0" w:color="auto"/>
        <w:right w:val="none" w:sz="0" w:space="0" w:color="auto"/>
      </w:divBdr>
    </w:div>
    <w:div w:id="865024489">
      <w:bodyDiv w:val="1"/>
      <w:marLeft w:val="0"/>
      <w:marRight w:val="0"/>
      <w:marTop w:val="0"/>
      <w:marBottom w:val="0"/>
      <w:divBdr>
        <w:top w:val="none" w:sz="0" w:space="0" w:color="auto"/>
        <w:left w:val="none" w:sz="0" w:space="0" w:color="auto"/>
        <w:bottom w:val="none" w:sz="0" w:space="0" w:color="auto"/>
        <w:right w:val="none" w:sz="0" w:space="0" w:color="auto"/>
      </w:divBdr>
    </w:div>
    <w:div w:id="1024938913">
      <w:bodyDiv w:val="1"/>
      <w:marLeft w:val="0"/>
      <w:marRight w:val="0"/>
      <w:marTop w:val="0"/>
      <w:marBottom w:val="0"/>
      <w:divBdr>
        <w:top w:val="none" w:sz="0" w:space="0" w:color="auto"/>
        <w:left w:val="none" w:sz="0" w:space="0" w:color="auto"/>
        <w:bottom w:val="none" w:sz="0" w:space="0" w:color="auto"/>
        <w:right w:val="none" w:sz="0" w:space="0" w:color="auto"/>
      </w:divBdr>
    </w:div>
    <w:div w:id="1628002970">
      <w:bodyDiv w:val="1"/>
      <w:marLeft w:val="0"/>
      <w:marRight w:val="0"/>
      <w:marTop w:val="0"/>
      <w:marBottom w:val="0"/>
      <w:divBdr>
        <w:top w:val="none" w:sz="0" w:space="0" w:color="auto"/>
        <w:left w:val="none" w:sz="0" w:space="0" w:color="auto"/>
        <w:bottom w:val="none" w:sz="0" w:space="0" w:color="auto"/>
        <w:right w:val="none" w:sz="0" w:space="0" w:color="auto"/>
      </w:divBdr>
    </w:div>
    <w:div w:id="1739281887">
      <w:bodyDiv w:val="1"/>
      <w:marLeft w:val="0"/>
      <w:marRight w:val="0"/>
      <w:marTop w:val="0"/>
      <w:marBottom w:val="0"/>
      <w:divBdr>
        <w:top w:val="none" w:sz="0" w:space="0" w:color="auto"/>
        <w:left w:val="none" w:sz="0" w:space="0" w:color="auto"/>
        <w:bottom w:val="none" w:sz="0" w:space="0" w:color="auto"/>
        <w:right w:val="none" w:sz="0" w:space="0" w:color="auto"/>
      </w:divBdr>
    </w:div>
    <w:div w:id="1904901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ntTable" Target="fontTable.xml"/><Relationship Id="rId5" Type="http://schemas.openxmlformats.org/officeDocument/2006/relationships/customXml" Target="../customXml/item5.xml"/><Relationship Id="rId10"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d2181671-f705-4360-8ae2-d1a69d0d2f45">
      <Terms xmlns="http://schemas.microsoft.com/office/infopath/2007/PartnerControls"/>
    </lcf76f155ced4ddcb4097134ff3c332f>
    <_ip_UnifiedCompliancePolicyProperties xmlns="http://schemas.microsoft.com/sharepoint/v3" xsi:nil="true"/>
    <TaxCatchAll xmlns="18c9b6c3-3906-4feb-828d-0167a8e88f33" xsi:nil="true"/>
  </documentManagement>
</p:properties>
</file>

<file path=customXml/item3.xml><?xml version="1.0" encoding="utf-8"?>
<LongProperties xmlns="http://schemas.microsoft.com/office/2006/metadata/long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CC8704F0B6A1DB4A9F73F4CFF6C6D34D" ma:contentTypeVersion="20" ma:contentTypeDescription="Create a new document." ma:contentTypeScope="" ma:versionID="ab261d255421d8c2ec6563afc153b32e">
  <xsd:schema xmlns:xsd="http://www.w3.org/2001/XMLSchema" xmlns:xs="http://www.w3.org/2001/XMLSchema" xmlns:p="http://schemas.microsoft.com/office/2006/metadata/properties" xmlns:ns1="http://schemas.microsoft.com/sharepoint/v3" xmlns:ns2="d2181671-f705-4360-8ae2-d1a69d0d2f45" xmlns:ns3="18c9b6c3-3906-4feb-828d-0167a8e88f33" targetNamespace="http://schemas.microsoft.com/office/2006/metadata/properties" ma:root="true" ma:fieldsID="31d7a357b442c8f52473a2663cbc21a5" ns1:_="" ns2:_="" ns3:_="">
    <xsd:import namespace="http://schemas.microsoft.com/sharepoint/v3"/>
    <xsd:import namespace="d2181671-f705-4360-8ae2-d1a69d0d2f45"/>
    <xsd:import namespace="18c9b6c3-3906-4feb-828d-0167a8e88f3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lcf76f155ced4ddcb4097134ff3c332f" minOccurs="0"/>
                <xsd:element ref="ns3:TaxCatchAll" minOccurs="0"/>
                <xsd:element ref="ns2:MediaServiceSearchProperties" minOccurs="0"/>
                <xsd:element ref="ns2:MediaServiceObjectDetectorVersion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6" nillable="true" ma:displayName="Unified Compliance Policy Properties" ma:hidden="true" ma:internalName="_ip_UnifiedCompliancePolicyProperties">
      <xsd:simpleType>
        <xsd:restriction base="dms:Note"/>
      </xsd:simpleType>
    </xsd:element>
    <xsd:element name="_ip_UnifiedCompliancePolicyUIAction" ma:index="2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2181671-f705-4360-8ae2-d1a69d0d2f4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88d12c2-bcdf-4eb9-9ba1-26c18fa5f876"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8c9b6c3-3906-4feb-828d-0167a8e88f3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8b0c3bda-4cc7-4df8-8bbe-acdd9fe34687}" ma:internalName="TaxCatchAll" ma:showField="CatchAllData" ma:web="18c9b6c3-3906-4feb-828d-0167a8e88f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40E6831-F188-416B-8449-14FFE86B1501}">
  <ds:schemaRefs>
    <ds:schemaRef ds:uri="http://schemas.openxmlformats.org/officeDocument/2006/bibliography"/>
  </ds:schemaRefs>
</ds:datastoreItem>
</file>

<file path=customXml/itemProps2.xml><?xml version="1.0" encoding="utf-8"?>
<ds:datastoreItem xmlns:ds="http://schemas.openxmlformats.org/officeDocument/2006/customXml" ds:itemID="{423109FB-FC65-4436-AD0F-DB85CA895365}">
  <ds:schemaRefs>
    <ds:schemaRef ds:uri="http://www.w3.org/XML/1998/namespace"/>
    <ds:schemaRef ds:uri="http://purl.org/dc/elements/1.1/"/>
    <ds:schemaRef ds:uri="e8f9c3da-f424-4be6-8cf8-7fea28d20f5c"/>
    <ds:schemaRef ds:uri="http://purl.org/dc/dcmitype/"/>
    <ds:schemaRef ds:uri="http://schemas.microsoft.com/office/2006/documentManagement/types"/>
    <ds:schemaRef ds:uri="http://schemas.microsoft.com/office/infopath/2007/PartnerControls"/>
    <ds:schemaRef ds:uri="http://schemas.openxmlformats.org/package/2006/metadata/core-properties"/>
    <ds:schemaRef ds:uri="c9ffd93f-1972-42b1-a55d-b5b135aa4d6d"/>
    <ds:schemaRef ds:uri="http://schemas.microsoft.com/office/2006/metadata/properties"/>
    <ds:schemaRef ds:uri="http://purl.org/dc/terms/"/>
    <ds:schemaRef ds:uri="http://schemas.microsoft.com/sharepoint/v3"/>
    <ds:schemaRef ds:uri="d2181671-f705-4360-8ae2-d1a69d0d2f45"/>
    <ds:schemaRef ds:uri="18c9b6c3-3906-4feb-828d-0167a8e88f33"/>
  </ds:schemaRefs>
</ds:datastoreItem>
</file>

<file path=customXml/itemProps3.xml><?xml version="1.0" encoding="utf-8"?>
<ds:datastoreItem xmlns:ds="http://schemas.openxmlformats.org/officeDocument/2006/customXml" ds:itemID="{1653EE1A-31D3-4270-A990-5759C7AAB7D9}">
  <ds:schemaRefs>
    <ds:schemaRef ds:uri="http://schemas.microsoft.com/office/2006/metadata/longProperties"/>
  </ds:schemaRefs>
</ds:datastoreItem>
</file>

<file path=customXml/itemProps4.xml><?xml version="1.0" encoding="utf-8"?>
<ds:datastoreItem xmlns:ds="http://schemas.openxmlformats.org/officeDocument/2006/customXml" ds:itemID="{45B8B113-9473-4CBF-A0D3-DF5BE860E69C}">
  <ds:schemaRefs>
    <ds:schemaRef ds:uri="http://schemas.microsoft.com/sharepoint/v3/contenttype/forms"/>
  </ds:schemaRefs>
</ds:datastoreItem>
</file>

<file path=customXml/itemProps5.xml><?xml version="1.0" encoding="utf-8"?>
<ds:datastoreItem xmlns:ds="http://schemas.openxmlformats.org/officeDocument/2006/customXml" ds:itemID="{E29EF444-C46E-45B0-8949-C8C5B6EC53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2181671-f705-4360-8ae2-d1a69d0d2f45"/>
    <ds:schemaRef ds:uri="18c9b6c3-3906-4feb-828d-0167a8e88f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819</Words>
  <Characters>4708</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The White Hills Park Federation</vt:lpstr>
    </vt:vector>
  </TitlesOfParts>
  <Company> </Company>
  <LinksUpToDate>false</LinksUpToDate>
  <CharactersWithSpaces>5516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White Hills Park Federation</dc:title>
  <dc:subject/>
  <dc:creator>kdean</dc:creator>
  <cp:keywords/>
  <dc:description/>
  <cp:lastModifiedBy>Claire Roe</cp:lastModifiedBy>
  <cp:revision>4</cp:revision>
  <cp:lastPrinted>2019-07-09T14:25:00Z</cp:lastPrinted>
  <dcterms:created xsi:type="dcterms:W3CDTF">2024-10-09T13:05:00Z</dcterms:created>
  <dcterms:modified xsi:type="dcterms:W3CDTF">2024-10-10T08:44:00Z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VHYAUMZVDV57-981073953-2589</vt:lpwstr>
  </property>
  <property fmtid="{D5CDD505-2E9C-101B-9397-08002B2CF9AE}" pid="3" name="_dlc_DocIdItemGuid">
    <vt:lpwstr>a5fc2b50-66fe-40ad-9b52-7343f8e3d48d</vt:lpwstr>
  </property>
  <property fmtid="{D5CDD505-2E9C-101B-9397-08002B2CF9AE}" pid="4" name="_dlc_DocIdUrl">
    <vt:lpwstr>https://whpfederation.sharepoint.com/sites/OnedriveStaffShared/_layouts/15/DocIdRedir.aspx?ID=VHYAUMZVDV57-981073953-2589, VHYAUMZVDV57-981073953-2589</vt:lpwstr>
  </property>
  <property fmtid="{D5CDD505-2E9C-101B-9397-08002B2CF9AE}" pid="5" name="display_urn:schemas-microsoft-com:office:office#Editor">
    <vt:lpwstr>Paul Bedford</vt:lpwstr>
  </property>
  <property fmtid="{D5CDD505-2E9C-101B-9397-08002B2CF9AE}" pid="6" name="xd_Signature">
    <vt:lpwstr/>
  </property>
  <property fmtid="{D5CDD505-2E9C-101B-9397-08002B2CF9AE}" pid="7" name="Order">
    <vt:lpwstr>258900.000000000</vt:lpwstr>
  </property>
  <property fmtid="{D5CDD505-2E9C-101B-9397-08002B2CF9AE}" pid="8" name="ComplianceAssetId">
    <vt:lpwstr/>
  </property>
  <property fmtid="{D5CDD505-2E9C-101B-9397-08002B2CF9AE}" pid="9" name="TemplateUrl">
    <vt:lpwstr/>
  </property>
  <property fmtid="{D5CDD505-2E9C-101B-9397-08002B2CF9AE}" pid="10" name="xd_ProgID">
    <vt:lpwstr/>
  </property>
  <property fmtid="{D5CDD505-2E9C-101B-9397-08002B2CF9AE}" pid="11" name="display_urn:schemas-microsoft-com:office:office#Author">
    <vt:lpwstr>Paul Bedford</vt:lpwstr>
  </property>
  <property fmtid="{D5CDD505-2E9C-101B-9397-08002B2CF9AE}" pid="12" name="ContentTypeId">
    <vt:lpwstr>0x010100CC8704F0B6A1DB4A9F73F4CFF6C6D34D</vt:lpwstr>
  </property>
  <property fmtid="{D5CDD505-2E9C-101B-9397-08002B2CF9AE}" pid="13" name="lcf76f155ced4ddcb4097134ff3c332f">
    <vt:lpwstr/>
  </property>
  <property fmtid="{D5CDD505-2E9C-101B-9397-08002B2CF9AE}" pid="14" name="TaxCatchAll">
    <vt:lpwstr/>
  </property>
  <property fmtid="{D5CDD505-2E9C-101B-9397-08002B2CF9AE}" pid="15" name="MediaServiceImageTags">
    <vt:lpwstr/>
  </property>
</Properties>
</file>