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47FA3" w14:textId="3AF10CB9" w:rsidR="00640BCF" w:rsidRPr="00640BCF" w:rsidRDefault="00640BCF" w:rsidP="00640BCF">
      <w:pPr>
        <w:jc w:val="center"/>
        <w:rPr>
          <w:rFonts w:ascii="Calibri" w:hAnsi="Calibri" w:cs="Calibri"/>
          <w:b/>
          <w:sz w:val="22"/>
          <w:szCs w:val="22"/>
        </w:rPr>
      </w:pPr>
      <w:r w:rsidRPr="00640BCF">
        <w:rPr>
          <w:rFonts w:ascii="Calibri" w:hAnsi="Calibri" w:cs="Calibri"/>
          <w:b/>
          <w:noProof/>
          <w:sz w:val="22"/>
          <w:szCs w:val="22"/>
        </w:rPr>
        <w:drawing>
          <wp:inline distT="0" distB="0" distL="0" distR="0" wp14:anchorId="5FDA7B99" wp14:editId="77B01C61">
            <wp:extent cx="2905125" cy="1409700"/>
            <wp:effectExtent l="0" t="0" r="9525" b="0"/>
            <wp:docPr id="1721265470"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65470" name="Picture 2" descr="A logo with text o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5125" cy="1409700"/>
                    </a:xfrm>
                    <a:prstGeom prst="rect">
                      <a:avLst/>
                    </a:prstGeom>
                    <a:noFill/>
                    <a:ln>
                      <a:noFill/>
                    </a:ln>
                  </pic:spPr>
                </pic:pic>
              </a:graphicData>
            </a:graphic>
          </wp:inline>
        </w:drawing>
      </w:r>
    </w:p>
    <w:p w14:paraId="1C616F00" w14:textId="4C81DFE9" w:rsidR="00640BCF" w:rsidRPr="00640BCF" w:rsidRDefault="00640BCF" w:rsidP="00640BCF">
      <w:pPr>
        <w:jc w:val="center"/>
        <w:rPr>
          <w:rFonts w:ascii="Calibri" w:hAnsi="Calibri" w:cs="Calibri"/>
          <w:b/>
          <w:bCs/>
          <w:sz w:val="22"/>
          <w:szCs w:val="22"/>
        </w:rPr>
      </w:pPr>
    </w:p>
    <w:p w14:paraId="60EC2438" w14:textId="2D77CB28" w:rsidR="00640BCF" w:rsidRPr="00640BCF" w:rsidRDefault="00640BCF" w:rsidP="00640BCF">
      <w:pPr>
        <w:jc w:val="center"/>
        <w:rPr>
          <w:rFonts w:ascii="Calibri" w:hAnsi="Calibri" w:cs="Calibri"/>
          <w:b/>
          <w:bCs/>
          <w:sz w:val="22"/>
          <w:szCs w:val="22"/>
        </w:rPr>
      </w:pPr>
      <w:r w:rsidRPr="00640BCF">
        <w:rPr>
          <w:rFonts w:ascii="Calibri" w:hAnsi="Calibri" w:cs="Calibri"/>
          <w:b/>
          <w:bCs/>
          <w:sz w:val="22"/>
          <w:szCs w:val="22"/>
          <w:u w:val="single"/>
        </w:rPr>
        <w:t>CHILDREN’S SERVICES</w:t>
      </w:r>
    </w:p>
    <w:p w14:paraId="5E3674A6" w14:textId="67B98B61" w:rsidR="00640BCF" w:rsidRPr="00640BCF" w:rsidRDefault="00640BCF" w:rsidP="00640BCF">
      <w:pPr>
        <w:jc w:val="center"/>
        <w:rPr>
          <w:rFonts w:ascii="Calibri" w:hAnsi="Calibri" w:cs="Calibri"/>
          <w:b/>
          <w:sz w:val="22"/>
          <w:szCs w:val="22"/>
        </w:rPr>
      </w:pPr>
    </w:p>
    <w:p w14:paraId="71F4F9BA" w14:textId="66E37BF4" w:rsidR="0078161E" w:rsidRDefault="00640BCF" w:rsidP="00640BCF">
      <w:pPr>
        <w:jc w:val="center"/>
        <w:rPr>
          <w:rFonts w:ascii="Calibri" w:hAnsi="Calibri" w:cs="Calibri"/>
          <w:b/>
          <w:bCs/>
          <w:sz w:val="22"/>
          <w:szCs w:val="22"/>
        </w:rPr>
      </w:pPr>
      <w:r w:rsidRPr="00640BCF">
        <w:rPr>
          <w:rFonts w:ascii="Calibri" w:hAnsi="Calibri" w:cs="Calibri"/>
          <w:b/>
          <w:bCs/>
          <w:sz w:val="22"/>
          <w:szCs w:val="22"/>
          <w:u w:val="single"/>
        </w:rPr>
        <w:t>JOB DESCRIPTION</w:t>
      </w:r>
    </w:p>
    <w:p w14:paraId="5216AB66" w14:textId="77777777" w:rsidR="00640BCF" w:rsidRPr="00640BCF" w:rsidRDefault="00640BCF" w:rsidP="00640BCF">
      <w:pPr>
        <w:jc w:val="center"/>
        <w:rPr>
          <w:rFonts w:ascii="Calibri" w:hAnsi="Calibri" w:cs="Calibri"/>
          <w:b/>
          <w:bCs/>
          <w:sz w:val="22"/>
          <w:szCs w:val="22"/>
        </w:rPr>
      </w:pPr>
    </w:p>
    <w:p w14:paraId="25D4270E" w14:textId="77777777" w:rsidR="0078161E" w:rsidRPr="00D66811" w:rsidRDefault="0078161E" w:rsidP="00451145">
      <w:pPr>
        <w:rPr>
          <w:rFonts w:ascii="Calibri" w:hAnsi="Calibri" w:cs="Calibri"/>
          <w:sz w:val="22"/>
          <w:szCs w:val="22"/>
        </w:rPr>
      </w:pPr>
    </w:p>
    <w:p w14:paraId="770AE20F" w14:textId="77777777" w:rsidR="00CA530A" w:rsidRPr="00D66811" w:rsidRDefault="00CA530A" w:rsidP="00451145">
      <w:pPr>
        <w:tabs>
          <w:tab w:val="left" w:pos="2340"/>
        </w:tabs>
        <w:spacing w:line="360" w:lineRule="auto"/>
        <w:jc w:val="both"/>
        <w:rPr>
          <w:rFonts w:ascii="Calibri" w:hAnsi="Calibri" w:cs="Calibri"/>
          <w:sz w:val="22"/>
          <w:szCs w:val="22"/>
        </w:rPr>
      </w:pPr>
      <w:r w:rsidRPr="00D66811">
        <w:rPr>
          <w:rFonts w:ascii="Calibri" w:hAnsi="Calibri" w:cs="Calibri"/>
          <w:b/>
          <w:bCs/>
          <w:sz w:val="22"/>
          <w:szCs w:val="22"/>
        </w:rPr>
        <w:t>POST TITLE:</w:t>
      </w:r>
      <w:r w:rsidRPr="00D66811">
        <w:rPr>
          <w:rFonts w:ascii="Calibri" w:hAnsi="Calibri" w:cs="Calibri"/>
          <w:sz w:val="22"/>
          <w:szCs w:val="22"/>
        </w:rPr>
        <w:tab/>
        <w:t>Administrative Assistant – Level 2</w:t>
      </w:r>
    </w:p>
    <w:p w14:paraId="770AE210" w14:textId="2D89D484" w:rsidR="00CA530A" w:rsidRPr="00D66811" w:rsidRDefault="00CA530A" w:rsidP="00451145">
      <w:pPr>
        <w:tabs>
          <w:tab w:val="left" w:pos="2340"/>
        </w:tabs>
        <w:spacing w:line="360" w:lineRule="auto"/>
        <w:jc w:val="both"/>
        <w:rPr>
          <w:rFonts w:ascii="Calibri" w:hAnsi="Calibri" w:cs="Calibri"/>
          <w:sz w:val="22"/>
          <w:szCs w:val="22"/>
        </w:rPr>
      </w:pPr>
      <w:r w:rsidRPr="00D66811">
        <w:rPr>
          <w:rFonts w:ascii="Calibri" w:hAnsi="Calibri" w:cs="Calibri"/>
          <w:b/>
          <w:bCs/>
          <w:sz w:val="22"/>
          <w:szCs w:val="22"/>
        </w:rPr>
        <w:t>GRADE:</w:t>
      </w:r>
      <w:r w:rsidRPr="00D66811">
        <w:rPr>
          <w:rFonts w:ascii="Calibri" w:hAnsi="Calibri" w:cs="Calibri"/>
          <w:sz w:val="22"/>
          <w:szCs w:val="22"/>
        </w:rPr>
        <w:tab/>
      </w:r>
      <w:r w:rsidR="008D5209" w:rsidRPr="00D66811">
        <w:rPr>
          <w:rFonts w:ascii="Calibri" w:hAnsi="Calibri" w:cs="Calibri"/>
          <w:sz w:val="22"/>
          <w:szCs w:val="22"/>
        </w:rPr>
        <w:t>Band 4 SCP 6 (T</w:t>
      </w:r>
      <w:r w:rsidR="003A3757">
        <w:rPr>
          <w:rFonts w:ascii="Calibri" w:hAnsi="Calibri" w:cs="Calibri"/>
          <w:sz w:val="22"/>
          <w:szCs w:val="22"/>
        </w:rPr>
        <w:t xml:space="preserve">erm </w:t>
      </w:r>
      <w:r w:rsidR="008D5209" w:rsidRPr="00D66811">
        <w:rPr>
          <w:rFonts w:ascii="Calibri" w:hAnsi="Calibri" w:cs="Calibri"/>
          <w:sz w:val="22"/>
          <w:szCs w:val="22"/>
        </w:rPr>
        <w:t>T</w:t>
      </w:r>
      <w:r w:rsidR="003A3757">
        <w:rPr>
          <w:rFonts w:ascii="Calibri" w:hAnsi="Calibri" w:cs="Calibri"/>
          <w:sz w:val="22"/>
          <w:szCs w:val="22"/>
        </w:rPr>
        <w:t>ime</w:t>
      </w:r>
      <w:r w:rsidR="008D5209" w:rsidRPr="00D66811">
        <w:rPr>
          <w:rFonts w:ascii="Calibri" w:hAnsi="Calibri" w:cs="Calibri"/>
          <w:sz w:val="22"/>
          <w:szCs w:val="22"/>
        </w:rPr>
        <w:t xml:space="preserve"> only)</w:t>
      </w:r>
    </w:p>
    <w:p w14:paraId="770AE211" w14:textId="77777777" w:rsidR="00CA530A" w:rsidRPr="00D66811" w:rsidRDefault="00CA530A" w:rsidP="00451145">
      <w:pPr>
        <w:tabs>
          <w:tab w:val="left" w:pos="2340"/>
        </w:tabs>
        <w:spacing w:line="360" w:lineRule="auto"/>
        <w:jc w:val="both"/>
        <w:rPr>
          <w:rFonts w:ascii="Calibri" w:hAnsi="Calibri" w:cs="Calibri"/>
          <w:b/>
          <w:bCs/>
          <w:sz w:val="22"/>
          <w:szCs w:val="22"/>
        </w:rPr>
      </w:pPr>
      <w:r w:rsidRPr="00D66811">
        <w:rPr>
          <w:rFonts w:ascii="Calibri" w:hAnsi="Calibri" w:cs="Calibri"/>
          <w:b/>
          <w:bCs/>
          <w:sz w:val="22"/>
          <w:szCs w:val="22"/>
        </w:rPr>
        <w:t>RESPONSIBLE TO:</w:t>
      </w:r>
      <w:r w:rsidRPr="00D66811">
        <w:rPr>
          <w:rFonts w:ascii="Calibri" w:hAnsi="Calibri" w:cs="Calibri"/>
          <w:b/>
          <w:bCs/>
          <w:sz w:val="22"/>
          <w:szCs w:val="22"/>
        </w:rPr>
        <w:tab/>
      </w:r>
      <w:r w:rsidR="00EC35DD" w:rsidRPr="00D66811">
        <w:rPr>
          <w:rFonts w:ascii="Calibri" w:hAnsi="Calibri" w:cs="Calibri"/>
          <w:sz w:val="22"/>
          <w:szCs w:val="22"/>
        </w:rPr>
        <w:t>Office Lead</w:t>
      </w:r>
      <w:r w:rsidRPr="00D66811">
        <w:rPr>
          <w:rFonts w:ascii="Calibri" w:hAnsi="Calibri" w:cs="Calibri"/>
          <w:sz w:val="22"/>
          <w:szCs w:val="22"/>
        </w:rPr>
        <w:tab/>
      </w:r>
    </w:p>
    <w:p w14:paraId="770AE212" w14:textId="77777777" w:rsidR="00CA530A" w:rsidRPr="00D66811" w:rsidRDefault="00CA530A" w:rsidP="00451145">
      <w:pPr>
        <w:jc w:val="both"/>
        <w:rPr>
          <w:rFonts w:ascii="Calibri" w:hAnsi="Calibri" w:cs="Calibri"/>
          <w:sz w:val="22"/>
          <w:szCs w:val="22"/>
        </w:rPr>
      </w:pPr>
    </w:p>
    <w:p w14:paraId="770AE213" w14:textId="77777777" w:rsidR="00CA530A" w:rsidRPr="00D66811" w:rsidRDefault="00CA530A" w:rsidP="00451145">
      <w:pPr>
        <w:jc w:val="both"/>
        <w:rPr>
          <w:rFonts w:ascii="Calibri" w:hAnsi="Calibri" w:cs="Calibri"/>
          <w:b/>
          <w:bCs/>
          <w:sz w:val="22"/>
          <w:szCs w:val="22"/>
        </w:rPr>
      </w:pPr>
      <w:r w:rsidRPr="00D66811">
        <w:rPr>
          <w:rFonts w:ascii="Calibri" w:hAnsi="Calibri" w:cs="Calibri"/>
          <w:b/>
          <w:bCs/>
          <w:sz w:val="22"/>
          <w:szCs w:val="22"/>
        </w:rPr>
        <w:t>Overall Objectives of the Post:</w:t>
      </w:r>
    </w:p>
    <w:p w14:paraId="770AE214" w14:textId="77777777" w:rsidR="00CA530A" w:rsidRPr="00D66811" w:rsidRDefault="00CA530A" w:rsidP="00451145">
      <w:pPr>
        <w:jc w:val="both"/>
        <w:rPr>
          <w:rFonts w:ascii="Calibri" w:hAnsi="Calibri" w:cs="Calibri"/>
          <w:b/>
          <w:bCs/>
          <w:sz w:val="22"/>
          <w:szCs w:val="22"/>
        </w:rPr>
      </w:pPr>
    </w:p>
    <w:p w14:paraId="770AE215" w14:textId="19CA2C00" w:rsidR="00CA530A" w:rsidRPr="00D66811" w:rsidRDefault="00CA530A" w:rsidP="00451145">
      <w:pPr>
        <w:pStyle w:val="BodyText"/>
        <w:rPr>
          <w:rFonts w:ascii="Calibri" w:hAnsi="Calibri" w:cs="Calibri"/>
          <w:sz w:val="22"/>
          <w:szCs w:val="22"/>
        </w:rPr>
      </w:pPr>
      <w:r w:rsidRPr="00D66811">
        <w:rPr>
          <w:rFonts w:ascii="Calibri" w:hAnsi="Calibri" w:cs="Calibri"/>
          <w:sz w:val="22"/>
          <w:szCs w:val="22"/>
        </w:rPr>
        <w:t xml:space="preserve">Under the instruction/guidance of </w:t>
      </w:r>
      <w:r w:rsidR="008D5209" w:rsidRPr="00D66811">
        <w:rPr>
          <w:rFonts w:ascii="Calibri" w:hAnsi="Calibri" w:cs="Calibri"/>
          <w:sz w:val="22"/>
          <w:szCs w:val="22"/>
        </w:rPr>
        <w:t xml:space="preserve">the office lead and </w:t>
      </w:r>
      <w:r w:rsidRPr="00D66811">
        <w:rPr>
          <w:rFonts w:ascii="Calibri" w:hAnsi="Calibri" w:cs="Calibri"/>
          <w:sz w:val="22"/>
          <w:szCs w:val="22"/>
        </w:rPr>
        <w:t>senior sta</w:t>
      </w:r>
      <w:r w:rsidR="00451145" w:rsidRPr="00D66811">
        <w:rPr>
          <w:rFonts w:ascii="Calibri" w:hAnsi="Calibri" w:cs="Calibri"/>
          <w:sz w:val="22"/>
          <w:szCs w:val="22"/>
        </w:rPr>
        <w:t>f</w:t>
      </w:r>
      <w:r w:rsidRPr="00D66811">
        <w:rPr>
          <w:rFonts w:ascii="Calibri" w:hAnsi="Calibri" w:cs="Calibri"/>
          <w:sz w:val="22"/>
          <w:szCs w:val="22"/>
        </w:rPr>
        <w:t xml:space="preserve">f: provide general </w:t>
      </w:r>
      <w:r w:rsidR="003A3757" w:rsidRPr="00D66811">
        <w:rPr>
          <w:rFonts w:ascii="Calibri" w:hAnsi="Calibri" w:cs="Calibri"/>
          <w:sz w:val="22"/>
          <w:szCs w:val="22"/>
        </w:rPr>
        <w:t>administrative</w:t>
      </w:r>
      <w:r w:rsidR="0068002B">
        <w:rPr>
          <w:rFonts w:ascii="Calibri" w:hAnsi="Calibri" w:cs="Calibri"/>
          <w:sz w:val="22"/>
          <w:szCs w:val="22"/>
        </w:rPr>
        <w:t>/financial</w:t>
      </w:r>
      <w:r w:rsidR="003A3757">
        <w:rPr>
          <w:rFonts w:ascii="Calibri" w:hAnsi="Calibri" w:cs="Calibri"/>
          <w:sz w:val="22"/>
          <w:szCs w:val="22"/>
        </w:rPr>
        <w:t xml:space="preserve"> </w:t>
      </w:r>
      <w:r w:rsidR="003A3757" w:rsidRPr="00D66811">
        <w:rPr>
          <w:rFonts w:ascii="Calibri" w:hAnsi="Calibri" w:cs="Calibri"/>
          <w:sz w:val="22"/>
          <w:szCs w:val="22"/>
        </w:rPr>
        <w:t>support</w:t>
      </w:r>
      <w:r w:rsidRPr="00D66811">
        <w:rPr>
          <w:rFonts w:ascii="Calibri" w:hAnsi="Calibri" w:cs="Calibri"/>
          <w:sz w:val="22"/>
          <w:szCs w:val="22"/>
        </w:rPr>
        <w:t xml:space="preserve"> to the </w:t>
      </w:r>
      <w:r w:rsidR="008D5209" w:rsidRPr="00D66811">
        <w:rPr>
          <w:rFonts w:ascii="Calibri" w:hAnsi="Calibri" w:cs="Calibri"/>
          <w:sz w:val="22"/>
          <w:szCs w:val="22"/>
        </w:rPr>
        <w:t>s</w:t>
      </w:r>
      <w:r w:rsidRPr="00D66811">
        <w:rPr>
          <w:rFonts w:ascii="Calibri" w:hAnsi="Calibri" w:cs="Calibri"/>
          <w:sz w:val="22"/>
          <w:szCs w:val="22"/>
        </w:rPr>
        <w:t xml:space="preserve">chool, </w:t>
      </w:r>
      <w:proofErr w:type="gramStart"/>
      <w:r w:rsidRPr="00D66811">
        <w:rPr>
          <w:rFonts w:ascii="Calibri" w:hAnsi="Calibri" w:cs="Calibri"/>
          <w:sz w:val="22"/>
          <w:szCs w:val="22"/>
        </w:rPr>
        <w:t>maintaining confidentiality at all times</w:t>
      </w:r>
      <w:proofErr w:type="gramEnd"/>
      <w:r w:rsidRPr="00D66811">
        <w:rPr>
          <w:rFonts w:ascii="Calibri" w:hAnsi="Calibri" w:cs="Calibri"/>
          <w:sz w:val="22"/>
          <w:szCs w:val="22"/>
        </w:rPr>
        <w:t>.</w:t>
      </w:r>
    </w:p>
    <w:p w14:paraId="770AE216" w14:textId="77777777" w:rsidR="00CA530A" w:rsidRPr="00D66811" w:rsidRDefault="00CA530A" w:rsidP="00451145">
      <w:pPr>
        <w:jc w:val="both"/>
        <w:rPr>
          <w:rFonts w:ascii="Calibri" w:hAnsi="Calibri" w:cs="Calibri"/>
          <w:sz w:val="22"/>
          <w:szCs w:val="22"/>
        </w:rPr>
      </w:pPr>
    </w:p>
    <w:p w14:paraId="770AE217" w14:textId="77777777" w:rsidR="00CA530A" w:rsidRPr="00D66811" w:rsidRDefault="00CA530A" w:rsidP="00451145">
      <w:pPr>
        <w:pStyle w:val="Heading1"/>
        <w:jc w:val="both"/>
        <w:rPr>
          <w:rFonts w:ascii="Calibri" w:hAnsi="Calibri" w:cs="Calibri"/>
          <w:sz w:val="22"/>
          <w:szCs w:val="22"/>
        </w:rPr>
      </w:pPr>
      <w:r w:rsidRPr="00D66811">
        <w:rPr>
          <w:rFonts w:ascii="Calibri" w:hAnsi="Calibri" w:cs="Calibri"/>
          <w:sz w:val="22"/>
          <w:szCs w:val="22"/>
        </w:rPr>
        <w:t>Key Tasks of the Post:</w:t>
      </w:r>
    </w:p>
    <w:p w14:paraId="770AE218" w14:textId="77777777" w:rsidR="00CA530A" w:rsidRPr="00D66811" w:rsidRDefault="00CA530A" w:rsidP="00451145">
      <w:pPr>
        <w:ind w:left="90"/>
        <w:jc w:val="both"/>
        <w:rPr>
          <w:rFonts w:ascii="Calibri" w:hAnsi="Calibri" w:cs="Calibri"/>
          <w:sz w:val="22"/>
          <w:szCs w:val="22"/>
        </w:rPr>
      </w:pPr>
    </w:p>
    <w:p w14:paraId="770AE219" w14:textId="77777777" w:rsidR="00CA530A" w:rsidRPr="00D66811" w:rsidRDefault="00CA530A" w:rsidP="00451145">
      <w:pPr>
        <w:numPr>
          <w:ilvl w:val="0"/>
          <w:numId w:val="1"/>
        </w:numPr>
        <w:tabs>
          <w:tab w:val="clear" w:pos="1080"/>
          <w:tab w:val="num" w:pos="720"/>
        </w:tabs>
        <w:ind w:left="720" w:hanging="629"/>
        <w:jc w:val="both"/>
        <w:rPr>
          <w:rFonts w:ascii="Calibri" w:hAnsi="Calibri" w:cs="Calibri"/>
          <w:sz w:val="22"/>
          <w:szCs w:val="22"/>
        </w:rPr>
      </w:pPr>
      <w:r w:rsidRPr="00D66811">
        <w:rPr>
          <w:rFonts w:ascii="Calibri" w:hAnsi="Calibri" w:cs="Calibri"/>
          <w:b/>
          <w:bCs/>
          <w:sz w:val="22"/>
          <w:szCs w:val="22"/>
        </w:rPr>
        <w:t>Organisation – You will provide an efficient and effective organisational support to the school:</w:t>
      </w:r>
    </w:p>
    <w:p w14:paraId="770AE21A"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 xml:space="preserve">Undertake </w:t>
      </w:r>
      <w:r w:rsidR="00EC35DD" w:rsidRPr="00D66811">
        <w:rPr>
          <w:rFonts w:ascii="Calibri" w:hAnsi="Calibri" w:cs="Calibri"/>
          <w:sz w:val="22"/>
          <w:szCs w:val="22"/>
        </w:rPr>
        <w:t>general office duties</w:t>
      </w:r>
      <w:r w:rsidRPr="00D66811">
        <w:rPr>
          <w:rFonts w:ascii="Calibri" w:hAnsi="Calibri" w:cs="Calibri"/>
          <w:sz w:val="22"/>
          <w:szCs w:val="22"/>
        </w:rPr>
        <w:t>, answering telephone and face</w:t>
      </w:r>
      <w:r w:rsidR="00EC35DD" w:rsidRPr="00D66811">
        <w:rPr>
          <w:rFonts w:ascii="Calibri" w:hAnsi="Calibri" w:cs="Calibri"/>
          <w:sz w:val="22"/>
          <w:szCs w:val="22"/>
        </w:rPr>
        <w:t>-</w:t>
      </w:r>
      <w:r w:rsidRPr="00D66811">
        <w:rPr>
          <w:rFonts w:ascii="Calibri" w:hAnsi="Calibri" w:cs="Calibri"/>
          <w:sz w:val="22"/>
          <w:szCs w:val="22"/>
        </w:rPr>
        <w:t>to</w:t>
      </w:r>
      <w:r w:rsidR="00EC35DD" w:rsidRPr="00D66811">
        <w:rPr>
          <w:rFonts w:ascii="Calibri" w:hAnsi="Calibri" w:cs="Calibri"/>
          <w:sz w:val="22"/>
          <w:szCs w:val="22"/>
        </w:rPr>
        <w:t>-</w:t>
      </w:r>
      <w:r w:rsidRPr="00D66811">
        <w:rPr>
          <w:rFonts w:ascii="Calibri" w:hAnsi="Calibri" w:cs="Calibri"/>
          <w:sz w:val="22"/>
          <w:szCs w:val="22"/>
        </w:rPr>
        <w:t>face enquiries</w:t>
      </w:r>
      <w:r w:rsidR="00EC35DD" w:rsidRPr="00D66811">
        <w:rPr>
          <w:rFonts w:ascii="Calibri" w:hAnsi="Calibri" w:cs="Calibri"/>
          <w:sz w:val="22"/>
          <w:szCs w:val="22"/>
        </w:rPr>
        <w:t>.</w:t>
      </w:r>
    </w:p>
    <w:p w14:paraId="770AE21B"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 xml:space="preserve">Assist in </w:t>
      </w:r>
      <w:r w:rsidR="00EC35DD" w:rsidRPr="00D66811">
        <w:rPr>
          <w:rFonts w:ascii="Calibri" w:hAnsi="Calibri" w:cs="Calibri"/>
          <w:sz w:val="22"/>
          <w:szCs w:val="22"/>
        </w:rPr>
        <w:t xml:space="preserve">any relevant organisational </w:t>
      </w:r>
      <w:r w:rsidRPr="00D66811">
        <w:rPr>
          <w:rFonts w:ascii="Calibri" w:hAnsi="Calibri" w:cs="Calibri"/>
          <w:sz w:val="22"/>
          <w:szCs w:val="22"/>
        </w:rPr>
        <w:t>arrangements for school trips</w:t>
      </w:r>
      <w:r w:rsidR="00EC35DD" w:rsidRPr="00D66811">
        <w:rPr>
          <w:rFonts w:ascii="Calibri" w:hAnsi="Calibri" w:cs="Calibri"/>
          <w:sz w:val="22"/>
          <w:szCs w:val="22"/>
        </w:rPr>
        <w:t xml:space="preserve">, </w:t>
      </w:r>
      <w:r w:rsidRPr="00D66811">
        <w:rPr>
          <w:rFonts w:ascii="Calibri" w:hAnsi="Calibri" w:cs="Calibri"/>
          <w:sz w:val="22"/>
          <w:szCs w:val="22"/>
        </w:rPr>
        <w:t>events etc.</w:t>
      </w:r>
    </w:p>
    <w:p w14:paraId="770AE21C" w14:textId="77777777" w:rsidR="00CA530A" w:rsidRPr="00D66811" w:rsidRDefault="00CA530A" w:rsidP="00451145">
      <w:pPr>
        <w:jc w:val="both"/>
        <w:rPr>
          <w:rFonts w:ascii="Calibri" w:hAnsi="Calibri" w:cs="Calibri"/>
          <w:sz w:val="22"/>
          <w:szCs w:val="22"/>
        </w:rPr>
      </w:pPr>
    </w:p>
    <w:p w14:paraId="770AE21D" w14:textId="77777777" w:rsidR="00CA530A" w:rsidRPr="00D66811" w:rsidRDefault="00CA530A" w:rsidP="00451145">
      <w:pPr>
        <w:numPr>
          <w:ilvl w:val="0"/>
          <w:numId w:val="1"/>
        </w:numPr>
        <w:tabs>
          <w:tab w:val="clear" w:pos="1080"/>
          <w:tab w:val="num" w:pos="720"/>
        </w:tabs>
        <w:ind w:left="720" w:hanging="629"/>
        <w:jc w:val="both"/>
        <w:rPr>
          <w:rFonts w:ascii="Calibri" w:hAnsi="Calibri" w:cs="Calibri"/>
          <w:sz w:val="22"/>
          <w:szCs w:val="22"/>
        </w:rPr>
      </w:pPr>
      <w:r w:rsidRPr="00D66811">
        <w:rPr>
          <w:rFonts w:ascii="Calibri" w:hAnsi="Calibri" w:cs="Calibri"/>
          <w:b/>
          <w:bCs/>
          <w:sz w:val="22"/>
          <w:szCs w:val="22"/>
        </w:rPr>
        <w:t>Administration – You will provide an efficient and effective administrative support to the school:</w:t>
      </w:r>
    </w:p>
    <w:p w14:paraId="770AE21E"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Provide general clerical/admin</w:t>
      </w:r>
      <w:r w:rsidR="00C611F3" w:rsidRPr="00D66811">
        <w:rPr>
          <w:rFonts w:ascii="Calibri" w:hAnsi="Calibri" w:cs="Calibri"/>
          <w:sz w:val="22"/>
          <w:szCs w:val="22"/>
        </w:rPr>
        <w:t>istrative s</w:t>
      </w:r>
      <w:r w:rsidRPr="00D66811">
        <w:rPr>
          <w:rFonts w:ascii="Calibri" w:hAnsi="Calibri" w:cs="Calibri"/>
          <w:sz w:val="22"/>
          <w:szCs w:val="22"/>
        </w:rPr>
        <w:t xml:space="preserve">upport </w:t>
      </w:r>
      <w:r w:rsidR="00451145" w:rsidRPr="00D66811">
        <w:rPr>
          <w:rFonts w:ascii="Calibri" w:hAnsi="Calibri" w:cs="Calibri"/>
          <w:sz w:val="22"/>
          <w:szCs w:val="22"/>
        </w:rPr>
        <w:t>e.g.,</w:t>
      </w:r>
      <w:r w:rsidRPr="00D66811">
        <w:rPr>
          <w:rFonts w:ascii="Calibri" w:hAnsi="Calibri" w:cs="Calibri"/>
          <w:sz w:val="22"/>
          <w:szCs w:val="22"/>
        </w:rPr>
        <w:t xml:space="preserve"> photocopying, filing, complete standard forms, respond to routine correspondence.</w:t>
      </w:r>
    </w:p>
    <w:p w14:paraId="770AE21F"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Maintain manual and computerised records/management information systems</w:t>
      </w:r>
      <w:r w:rsidR="00451145" w:rsidRPr="00D66811">
        <w:rPr>
          <w:rFonts w:ascii="Calibri" w:hAnsi="Calibri" w:cs="Calibri"/>
          <w:sz w:val="22"/>
          <w:szCs w:val="22"/>
        </w:rPr>
        <w:t>.</w:t>
      </w:r>
    </w:p>
    <w:p w14:paraId="770AE220"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Produce lists/information/data as required</w:t>
      </w:r>
      <w:r w:rsidR="00451145" w:rsidRPr="00D66811">
        <w:rPr>
          <w:rFonts w:ascii="Calibri" w:hAnsi="Calibri" w:cs="Calibri"/>
          <w:sz w:val="22"/>
          <w:szCs w:val="22"/>
        </w:rPr>
        <w:t>.</w:t>
      </w:r>
    </w:p>
    <w:p w14:paraId="770AE221"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Undertake typing and word-processing and other IT based tasks</w:t>
      </w:r>
      <w:r w:rsidR="00451145" w:rsidRPr="00D66811">
        <w:rPr>
          <w:rFonts w:ascii="Calibri" w:hAnsi="Calibri" w:cs="Calibri"/>
          <w:sz w:val="22"/>
          <w:szCs w:val="22"/>
        </w:rPr>
        <w:t>.</w:t>
      </w:r>
    </w:p>
    <w:p w14:paraId="770AE222"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Undertake ICT tasks within LA approved IT systems.</w:t>
      </w:r>
    </w:p>
    <w:p w14:paraId="770AE223"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Take notes at meetings and prepare minutes</w:t>
      </w:r>
      <w:r w:rsidR="00451145" w:rsidRPr="00D66811">
        <w:rPr>
          <w:rFonts w:ascii="Calibri" w:hAnsi="Calibri" w:cs="Calibri"/>
          <w:sz w:val="22"/>
          <w:szCs w:val="22"/>
        </w:rPr>
        <w:t>.</w:t>
      </w:r>
    </w:p>
    <w:p w14:paraId="770AE224"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Sort and distribute mail</w:t>
      </w:r>
      <w:r w:rsidR="00451145" w:rsidRPr="00D66811">
        <w:rPr>
          <w:rFonts w:ascii="Calibri" w:hAnsi="Calibri" w:cs="Calibri"/>
          <w:sz w:val="22"/>
          <w:szCs w:val="22"/>
        </w:rPr>
        <w:t>.</w:t>
      </w:r>
    </w:p>
    <w:p w14:paraId="770AE225"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Undertake administrative procedures</w:t>
      </w:r>
      <w:r w:rsidR="00C611F3" w:rsidRPr="00D66811">
        <w:rPr>
          <w:rFonts w:ascii="Calibri" w:hAnsi="Calibri" w:cs="Calibri"/>
          <w:sz w:val="22"/>
          <w:szCs w:val="22"/>
        </w:rPr>
        <w:t>.</w:t>
      </w:r>
    </w:p>
    <w:p w14:paraId="770AE226" w14:textId="77777777" w:rsidR="00CA530A" w:rsidRDefault="00CA530A" w:rsidP="00C611F3">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Maintain and collate pupil reports</w:t>
      </w:r>
      <w:r w:rsidR="00C611F3" w:rsidRPr="00D66811">
        <w:rPr>
          <w:rFonts w:ascii="Calibri" w:hAnsi="Calibri" w:cs="Calibri"/>
          <w:sz w:val="22"/>
          <w:szCs w:val="22"/>
        </w:rPr>
        <w:t>.</w:t>
      </w:r>
    </w:p>
    <w:p w14:paraId="770AE227" w14:textId="77777777" w:rsidR="00CA530A" w:rsidRPr="00D66811" w:rsidRDefault="00CA530A" w:rsidP="00451145">
      <w:pPr>
        <w:ind w:left="720"/>
        <w:jc w:val="both"/>
        <w:rPr>
          <w:rFonts w:ascii="Calibri" w:hAnsi="Calibri" w:cs="Calibri"/>
          <w:sz w:val="22"/>
          <w:szCs w:val="22"/>
        </w:rPr>
      </w:pPr>
    </w:p>
    <w:p w14:paraId="770AE228" w14:textId="77777777" w:rsidR="00CA530A" w:rsidRPr="00D66811" w:rsidRDefault="00CA530A" w:rsidP="00451145">
      <w:pPr>
        <w:numPr>
          <w:ilvl w:val="0"/>
          <w:numId w:val="1"/>
        </w:numPr>
        <w:tabs>
          <w:tab w:val="clear" w:pos="1080"/>
          <w:tab w:val="num" w:pos="720"/>
        </w:tabs>
        <w:ind w:left="720" w:hanging="629"/>
        <w:jc w:val="both"/>
        <w:rPr>
          <w:rFonts w:ascii="Calibri" w:hAnsi="Calibri" w:cs="Calibri"/>
          <w:sz w:val="22"/>
          <w:szCs w:val="22"/>
        </w:rPr>
      </w:pPr>
      <w:r w:rsidRPr="00D66811">
        <w:rPr>
          <w:rFonts w:ascii="Calibri" w:hAnsi="Calibri" w:cs="Calibri"/>
          <w:b/>
          <w:bCs/>
          <w:sz w:val="22"/>
          <w:szCs w:val="22"/>
        </w:rPr>
        <w:t>Resources – You will provide effective and efficient support to the development of resources.  You will:</w:t>
      </w:r>
    </w:p>
    <w:p w14:paraId="770AE229"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Operate relevant equipment/ICT packages (</w:t>
      </w:r>
      <w:r w:rsidR="00C611F3" w:rsidRPr="00D66811">
        <w:rPr>
          <w:rFonts w:ascii="Calibri" w:hAnsi="Calibri" w:cs="Calibri"/>
          <w:sz w:val="22"/>
          <w:szCs w:val="22"/>
        </w:rPr>
        <w:t>e.g.,</w:t>
      </w:r>
      <w:r w:rsidRPr="00D66811">
        <w:rPr>
          <w:rFonts w:ascii="Calibri" w:hAnsi="Calibri" w:cs="Calibri"/>
          <w:sz w:val="22"/>
          <w:szCs w:val="22"/>
        </w:rPr>
        <w:t xml:space="preserve"> word, excel, databases, spreadsheets, Internet, </w:t>
      </w:r>
      <w:r w:rsidR="00EC35DD" w:rsidRPr="00D66811">
        <w:rPr>
          <w:rFonts w:ascii="Calibri" w:hAnsi="Calibri" w:cs="Calibri"/>
          <w:sz w:val="22"/>
          <w:szCs w:val="22"/>
        </w:rPr>
        <w:t>Bromcom</w:t>
      </w:r>
      <w:r w:rsidRPr="00D66811">
        <w:rPr>
          <w:rFonts w:ascii="Calibri" w:hAnsi="Calibri" w:cs="Calibri"/>
          <w:sz w:val="22"/>
          <w:szCs w:val="22"/>
        </w:rPr>
        <w:t>)</w:t>
      </w:r>
      <w:r w:rsidR="00C611F3" w:rsidRPr="00D66811">
        <w:rPr>
          <w:rFonts w:ascii="Calibri" w:hAnsi="Calibri" w:cs="Calibri"/>
          <w:sz w:val="22"/>
          <w:szCs w:val="22"/>
        </w:rPr>
        <w:t>.</w:t>
      </w:r>
    </w:p>
    <w:p w14:paraId="770AE22A"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Maintain stock and supplies, cataloguing and distributing as required.</w:t>
      </w:r>
    </w:p>
    <w:p w14:paraId="770AE22B"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Provide general advice and guidance to staff, pupils and others</w:t>
      </w:r>
      <w:r w:rsidR="00EC35DD" w:rsidRPr="00D66811">
        <w:rPr>
          <w:rFonts w:ascii="Calibri" w:hAnsi="Calibri" w:cs="Calibri"/>
          <w:sz w:val="22"/>
          <w:szCs w:val="22"/>
        </w:rPr>
        <w:t>.</w:t>
      </w:r>
    </w:p>
    <w:p w14:paraId="770AE22C"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 xml:space="preserve">Undertake general financial administration </w:t>
      </w:r>
      <w:r w:rsidR="00EC35DD" w:rsidRPr="00D66811">
        <w:rPr>
          <w:rFonts w:ascii="Calibri" w:hAnsi="Calibri" w:cs="Calibri"/>
          <w:sz w:val="22"/>
          <w:szCs w:val="22"/>
        </w:rPr>
        <w:t>e.g.,</w:t>
      </w:r>
      <w:r w:rsidRPr="00D66811">
        <w:rPr>
          <w:rFonts w:ascii="Calibri" w:hAnsi="Calibri" w:cs="Calibri"/>
          <w:sz w:val="22"/>
          <w:szCs w:val="22"/>
        </w:rPr>
        <w:t xml:space="preserve"> processing orders</w:t>
      </w:r>
      <w:r w:rsidR="00EC35DD" w:rsidRPr="00D66811">
        <w:rPr>
          <w:rFonts w:ascii="Calibri" w:hAnsi="Calibri" w:cs="Calibri"/>
          <w:sz w:val="22"/>
          <w:szCs w:val="22"/>
        </w:rPr>
        <w:t>, where necessary.</w:t>
      </w:r>
    </w:p>
    <w:p w14:paraId="770AE22D" w14:textId="77777777" w:rsidR="00CA530A" w:rsidRPr="00D66811" w:rsidRDefault="00CA530A" w:rsidP="00451145">
      <w:pPr>
        <w:ind w:left="720"/>
        <w:jc w:val="both"/>
        <w:rPr>
          <w:rFonts w:ascii="Calibri" w:hAnsi="Calibri" w:cs="Calibri"/>
          <w:sz w:val="22"/>
          <w:szCs w:val="22"/>
        </w:rPr>
      </w:pPr>
    </w:p>
    <w:p w14:paraId="770AE22E" w14:textId="77777777" w:rsidR="00CA530A" w:rsidRPr="00D66811" w:rsidRDefault="00CA530A" w:rsidP="00451145">
      <w:pPr>
        <w:numPr>
          <w:ilvl w:val="0"/>
          <w:numId w:val="1"/>
        </w:numPr>
        <w:tabs>
          <w:tab w:val="clear" w:pos="1080"/>
          <w:tab w:val="num" w:pos="720"/>
        </w:tabs>
        <w:ind w:left="720" w:hanging="629"/>
        <w:jc w:val="both"/>
        <w:rPr>
          <w:rFonts w:ascii="Calibri" w:hAnsi="Calibri" w:cs="Calibri"/>
          <w:sz w:val="22"/>
          <w:szCs w:val="22"/>
        </w:rPr>
      </w:pPr>
      <w:r w:rsidRPr="00D66811">
        <w:rPr>
          <w:rFonts w:ascii="Calibri" w:hAnsi="Calibri" w:cs="Calibri"/>
          <w:b/>
          <w:bCs/>
          <w:sz w:val="22"/>
          <w:szCs w:val="22"/>
        </w:rPr>
        <w:t xml:space="preserve">Responsibilities – You will contribute to the school’s </w:t>
      </w:r>
      <w:r w:rsidR="00C611F3" w:rsidRPr="00D66811">
        <w:rPr>
          <w:rFonts w:ascii="Calibri" w:hAnsi="Calibri" w:cs="Calibri"/>
          <w:b/>
          <w:bCs/>
          <w:sz w:val="22"/>
          <w:szCs w:val="22"/>
        </w:rPr>
        <w:t xml:space="preserve">overall </w:t>
      </w:r>
      <w:r w:rsidRPr="00D66811">
        <w:rPr>
          <w:rFonts w:ascii="Calibri" w:hAnsi="Calibri" w:cs="Calibri"/>
          <w:b/>
          <w:bCs/>
          <w:sz w:val="22"/>
          <w:szCs w:val="22"/>
        </w:rPr>
        <w:t>achievement of its objectives.  You will:</w:t>
      </w:r>
    </w:p>
    <w:p w14:paraId="770AE22F"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lastRenderedPageBreak/>
        <w:t>Be aware of and comply with policies and procedures relating to child protection, health, safety and security, confidentiality and data protection, reporting all concerns to an appropriate person.</w:t>
      </w:r>
    </w:p>
    <w:p w14:paraId="770AE230"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Be aware of and support difference and ensure equal opportunities for all</w:t>
      </w:r>
      <w:r w:rsidR="00C611F3" w:rsidRPr="00D66811">
        <w:rPr>
          <w:rFonts w:ascii="Calibri" w:hAnsi="Calibri" w:cs="Calibri"/>
          <w:sz w:val="22"/>
          <w:szCs w:val="22"/>
        </w:rPr>
        <w:t>.</w:t>
      </w:r>
    </w:p>
    <w:p w14:paraId="770AE231"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Contribute to the overall ethos/work/aims of the school</w:t>
      </w:r>
      <w:r w:rsidR="00C611F3" w:rsidRPr="00D66811">
        <w:rPr>
          <w:rFonts w:ascii="Calibri" w:hAnsi="Calibri" w:cs="Calibri"/>
          <w:sz w:val="22"/>
          <w:szCs w:val="22"/>
        </w:rPr>
        <w:t>.</w:t>
      </w:r>
    </w:p>
    <w:p w14:paraId="770AE232"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Appreciate and support the role of other professionals</w:t>
      </w:r>
      <w:r w:rsidR="00C611F3" w:rsidRPr="00D66811">
        <w:rPr>
          <w:rFonts w:ascii="Calibri" w:hAnsi="Calibri" w:cs="Calibri"/>
          <w:sz w:val="22"/>
          <w:szCs w:val="22"/>
        </w:rPr>
        <w:t>.</w:t>
      </w:r>
    </w:p>
    <w:p w14:paraId="770AE233"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Attend and participate in relevant meetings as required</w:t>
      </w:r>
      <w:r w:rsidR="00C611F3" w:rsidRPr="00D66811">
        <w:rPr>
          <w:rFonts w:ascii="Calibri" w:hAnsi="Calibri" w:cs="Calibri"/>
          <w:sz w:val="22"/>
          <w:szCs w:val="22"/>
        </w:rPr>
        <w:t>.</w:t>
      </w:r>
    </w:p>
    <w:p w14:paraId="770AE234"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Participate in training and other learning activities and performance development as required.</w:t>
      </w:r>
    </w:p>
    <w:p w14:paraId="770AE235" w14:textId="77777777" w:rsidR="00CA530A" w:rsidRPr="00D66811" w:rsidRDefault="00CA530A" w:rsidP="00451145">
      <w:pPr>
        <w:numPr>
          <w:ilvl w:val="1"/>
          <w:numId w:val="1"/>
        </w:numPr>
        <w:tabs>
          <w:tab w:val="clear" w:pos="1440"/>
          <w:tab w:val="num" w:pos="1080"/>
        </w:tabs>
        <w:ind w:left="1080"/>
        <w:jc w:val="both"/>
        <w:rPr>
          <w:rFonts w:ascii="Calibri" w:hAnsi="Calibri" w:cs="Calibri"/>
          <w:sz w:val="22"/>
          <w:szCs w:val="22"/>
        </w:rPr>
      </w:pPr>
      <w:r w:rsidRPr="00D66811">
        <w:rPr>
          <w:rFonts w:ascii="Calibri" w:hAnsi="Calibri" w:cs="Calibri"/>
          <w:sz w:val="22"/>
          <w:szCs w:val="22"/>
        </w:rPr>
        <w:t>Provide support and guidance and supervision to staff that may come under your responsibilities.</w:t>
      </w:r>
    </w:p>
    <w:p w14:paraId="770AE236" w14:textId="77777777" w:rsidR="00CA530A" w:rsidRPr="00D66811" w:rsidRDefault="00CA530A" w:rsidP="00451145">
      <w:pPr>
        <w:jc w:val="both"/>
        <w:rPr>
          <w:rFonts w:ascii="Calibri" w:hAnsi="Calibri" w:cs="Calibri"/>
          <w:sz w:val="22"/>
          <w:szCs w:val="22"/>
        </w:rPr>
      </w:pPr>
    </w:p>
    <w:p w14:paraId="770AE237" w14:textId="2E89CDFD" w:rsidR="00CA530A" w:rsidRDefault="00912D39" w:rsidP="00451145">
      <w:pPr>
        <w:jc w:val="both"/>
        <w:rPr>
          <w:rFonts w:ascii="Calibri" w:hAnsi="Calibri" w:cs="Calibri"/>
          <w:sz w:val="22"/>
          <w:szCs w:val="22"/>
        </w:rPr>
      </w:pPr>
      <w:r>
        <w:rPr>
          <w:rFonts w:ascii="Calibri" w:hAnsi="Calibri" w:cs="Calibri"/>
          <w:sz w:val="22"/>
          <w:szCs w:val="22"/>
        </w:rPr>
        <w:t>So</w:t>
      </w:r>
      <w:r w:rsidRPr="00912D39">
        <w:rPr>
          <w:rFonts w:ascii="Calibri" w:hAnsi="Calibri" w:cs="Calibri"/>
          <w:sz w:val="22"/>
          <w:szCs w:val="22"/>
        </w:rPr>
        <w:t>uth Tyneside Council is committed to safeguarding and promoting the welfare of children, young people and vulnerable adults and expects all staff and volunteers to share this commitment.  Successful applicants will be required to produce an Enhanced Certificate of Disclosure from the Disclosure and Barring Service.</w:t>
      </w:r>
    </w:p>
    <w:p w14:paraId="7D086B27" w14:textId="77777777" w:rsidR="00912D39" w:rsidRPr="00D66811" w:rsidRDefault="00912D39" w:rsidP="00451145">
      <w:pPr>
        <w:jc w:val="both"/>
        <w:rPr>
          <w:rFonts w:ascii="Calibri" w:hAnsi="Calibri" w:cs="Calibri"/>
          <w:sz w:val="22"/>
          <w:szCs w:val="22"/>
        </w:rPr>
      </w:pPr>
    </w:p>
    <w:p w14:paraId="770AE238" w14:textId="77777777" w:rsidR="00CA530A" w:rsidRPr="00D66811" w:rsidRDefault="00CA530A" w:rsidP="00451145">
      <w:pPr>
        <w:jc w:val="both"/>
        <w:rPr>
          <w:rFonts w:ascii="Calibri" w:hAnsi="Calibri" w:cs="Calibri"/>
          <w:sz w:val="22"/>
          <w:szCs w:val="22"/>
        </w:rPr>
      </w:pPr>
      <w:r w:rsidRPr="00D66811">
        <w:rPr>
          <w:rFonts w:ascii="Calibri" w:hAnsi="Calibri" w:cs="Calibri"/>
          <w:sz w:val="22"/>
          <w:szCs w:val="22"/>
        </w:rPr>
        <w:t>All employees have a responsibility to undertake training and development as required.  They also have a responsibility to assist, where appropriate and necessary, with the training and development of fellow employees.</w:t>
      </w:r>
    </w:p>
    <w:p w14:paraId="770AE239" w14:textId="77777777" w:rsidR="00CA530A" w:rsidRPr="00D66811" w:rsidRDefault="00CA530A" w:rsidP="00451145">
      <w:pPr>
        <w:jc w:val="both"/>
        <w:rPr>
          <w:rFonts w:ascii="Calibri" w:hAnsi="Calibri" w:cs="Calibri"/>
          <w:sz w:val="22"/>
          <w:szCs w:val="22"/>
        </w:rPr>
      </w:pPr>
    </w:p>
    <w:p w14:paraId="770AE23A" w14:textId="77777777" w:rsidR="00CA530A" w:rsidRPr="00D66811" w:rsidRDefault="00CA530A" w:rsidP="00451145">
      <w:pPr>
        <w:jc w:val="both"/>
        <w:rPr>
          <w:rFonts w:ascii="Calibri" w:hAnsi="Calibri" w:cs="Calibri"/>
          <w:sz w:val="22"/>
          <w:szCs w:val="22"/>
        </w:rPr>
      </w:pPr>
      <w:r w:rsidRPr="00D66811">
        <w:rPr>
          <w:rFonts w:ascii="Calibri" w:hAnsi="Calibri" w:cs="Calibri"/>
          <w:sz w:val="22"/>
          <w:szCs w:val="22"/>
        </w:rPr>
        <w:t>All employees have a responsibility of care for their own and others’ health and safety.</w:t>
      </w:r>
    </w:p>
    <w:p w14:paraId="770AE23B" w14:textId="77777777" w:rsidR="00CA530A" w:rsidRPr="00D66811" w:rsidRDefault="00CA530A" w:rsidP="00451145">
      <w:pPr>
        <w:jc w:val="both"/>
        <w:rPr>
          <w:rFonts w:ascii="Calibri" w:hAnsi="Calibri" w:cs="Calibri"/>
          <w:sz w:val="22"/>
          <w:szCs w:val="22"/>
        </w:rPr>
      </w:pPr>
    </w:p>
    <w:p w14:paraId="770AE23C" w14:textId="77777777" w:rsidR="00CA530A" w:rsidRPr="00D66811" w:rsidRDefault="00CA530A" w:rsidP="00451145">
      <w:pPr>
        <w:jc w:val="both"/>
        <w:rPr>
          <w:rFonts w:ascii="Calibri" w:hAnsi="Calibri" w:cs="Calibri"/>
          <w:sz w:val="22"/>
          <w:szCs w:val="22"/>
        </w:rPr>
      </w:pPr>
      <w:r w:rsidRPr="00D66811">
        <w:rPr>
          <w:rFonts w:ascii="Calibri" w:hAnsi="Calibri" w:cs="Calibri"/>
          <w:sz w:val="22"/>
          <w:szCs w:val="22"/>
        </w:rPr>
        <w:t>The above list is not exhaustive and other duties may be attached to the post from time to time.  Variation may also occur to the duties and responsibilities without changing the general character of the post.</w:t>
      </w:r>
    </w:p>
    <w:p w14:paraId="770AE23D" w14:textId="77777777" w:rsidR="00CA530A" w:rsidRPr="00D66811" w:rsidRDefault="00CA530A" w:rsidP="00451145">
      <w:pPr>
        <w:ind w:left="5040" w:firstLine="720"/>
        <w:jc w:val="both"/>
        <w:rPr>
          <w:rFonts w:ascii="Calibri" w:hAnsi="Calibri" w:cs="Calibri"/>
          <w:sz w:val="22"/>
          <w:szCs w:val="22"/>
        </w:rPr>
      </w:pPr>
    </w:p>
    <w:sectPr w:rsidR="00CA530A" w:rsidRPr="00D66811">
      <w:pgSz w:w="11907" w:h="16840" w:code="9"/>
      <w:pgMar w:top="1134" w:right="1134" w:bottom="1134" w:left="1134" w:header="567" w:footer="567"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AE242" w14:textId="77777777" w:rsidR="00D66811" w:rsidRDefault="00D66811">
      <w:r>
        <w:separator/>
      </w:r>
    </w:p>
  </w:endnote>
  <w:endnote w:type="continuationSeparator" w:id="0">
    <w:p w14:paraId="770AE243" w14:textId="77777777" w:rsidR="00D66811" w:rsidRDefault="00D6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AE240" w14:textId="77777777" w:rsidR="00D66811" w:rsidRDefault="00D66811">
      <w:r>
        <w:separator/>
      </w:r>
    </w:p>
  </w:footnote>
  <w:footnote w:type="continuationSeparator" w:id="0">
    <w:p w14:paraId="770AE241" w14:textId="77777777" w:rsidR="00D66811" w:rsidRDefault="00D66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07CF9"/>
    <w:multiLevelType w:val="hybridMultilevel"/>
    <w:tmpl w:val="8878FED6"/>
    <w:lvl w:ilvl="0" w:tplc="382415AA">
      <w:start w:val="1"/>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F77EAB"/>
    <w:multiLevelType w:val="hybridMultilevel"/>
    <w:tmpl w:val="835E2698"/>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5D0203"/>
    <w:multiLevelType w:val="hybridMultilevel"/>
    <w:tmpl w:val="DBF84D46"/>
    <w:lvl w:ilvl="0" w:tplc="04090001">
      <w:start w:val="1"/>
      <w:numFmt w:val="bullet"/>
      <w:lvlText w:val=""/>
      <w:lvlJc w:val="left"/>
      <w:pPr>
        <w:tabs>
          <w:tab w:val="num" w:pos="811"/>
        </w:tabs>
        <w:ind w:left="811" w:hanging="360"/>
      </w:pPr>
      <w:rPr>
        <w:rFonts w:ascii="Symbol" w:hAnsi="Symbol" w:hint="default"/>
      </w:rPr>
    </w:lvl>
    <w:lvl w:ilvl="1" w:tplc="04090003" w:tentative="1">
      <w:start w:val="1"/>
      <w:numFmt w:val="bullet"/>
      <w:lvlText w:val="o"/>
      <w:lvlJc w:val="left"/>
      <w:pPr>
        <w:tabs>
          <w:tab w:val="num" w:pos="1531"/>
        </w:tabs>
        <w:ind w:left="1531" w:hanging="360"/>
      </w:pPr>
      <w:rPr>
        <w:rFonts w:ascii="Courier New" w:hAnsi="Courier New" w:hint="default"/>
      </w:rPr>
    </w:lvl>
    <w:lvl w:ilvl="2" w:tplc="04090005" w:tentative="1">
      <w:start w:val="1"/>
      <w:numFmt w:val="bullet"/>
      <w:lvlText w:val=""/>
      <w:lvlJc w:val="left"/>
      <w:pPr>
        <w:tabs>
          <w:tab w:val="num" w:pos="2251"/>
        </w:tabs>
        <w:ind w:left="2251" w:hanging="360"/>
      </w:pPr>
      <w:rPr>
        <w:rFonts w:ascii="Wingdings" w:hAnsi="Wingdings" w:hint="default"/>
      </w:rPr>
    </w:lvl>
    <w:lvl w:ilvl="3" w:tplc="04090001" w:tentative="1">
      <w:start w:val="1"/>
      <w:numFmt w:val="bullet"/>
      <w:lvlText w:val=""/>
      <w:lvlJc w:val="left"/>
      <w:pPr>
        <w:tabs>
          <w:tab w:val="num" w:pos="2971"/>
        </w:tabs>
        <w:ind w:left="2971" w:hanging="360"/>
      </w:pPr>
      <w:rPr>
        <w:rFonts w:ascii="Symbol" w:hAnsi="Symbol" w:hint="default"/>
      </w:rPr>
    </w:lvl>
    <w:lvl w:ilvl="4" w:tplc="04090003" w:tentative="1">
      <w:start w:val="1"/>
      <w:numFmt w:val="bullet"/>
      <w:lvlText w:val="o"/>
      <w:lvlJc w:val="left"/>
      <w:pPr>
        <w:tabs>
          <w:tab w:val="num" w:pos="3691"/>
        </w:tabs>
        <w:ind w:left="3691" w:hanging="360"/>
      </w:pPr>
      <w:rPr>
        <w:rFonts w:ascii="Courier New" w:hAnsi="Courier New" w:hint="default"/>
      </w:rPr>
    </w:lvl>
    <w:lvl w:ilvl="5" w:tplc="04090005" w:tentative="1">
      <w:start w:val="1"/>
      <w:numFmt w:val="bullet"/>
      <w:lvlText w:val=""/>
      <w:lvlJc w:val="left"/>
      <w:pPr>
        <w:tabs>
          <w:tab w:val="num" w:pos="4411"/>
        </w:tabs>
        <w:ind w:left="4411" w:hanging="360"/>
      </w:pPr>
      <w:rPr>
        <w:rFonts w:ascii="Wingdings" w:hAnsi="Wingdings" w:hint="default"/>
      </w:rPr>
    </w:lvl>
    <w:lvl w:ilvl="6" w:tplc="04090001" w:tentative="1">
      <w:start w:val="1"/>
      <w:numFmt w:val="bullet"/>
      <w:lvlText w:val=""/>
      <w:lvlJc w:val="left"/>
      <w:pPr>
        <w:tabs>
          <w:tab w:val="num" w:pos="5131"/>
        </w:tabs>
        <w:ind w:left="5131" w:hanging="360"/>
      </w:pPr>
      <w:rPr>
        <w:rFonts w:ascii="Symbol" w:hAnsi="Symbol" w:hint="default"/>
      </w:rPr>
    </w:lvl>
    <w:lvl w:ilvl="7" w:tplc="04090003" w:tentative="1">
      <w:start w:val="1"/>
      <w:numFmt w:val="bullet"/>
      <w:lvlText w:val="o"/>
      <w:lvlJc w:val="left"/>
      <w:pPr>
        <w:tabs>
          <w:tab w:val="num" w:pos="5851"/>
        </w:tabs>
        <w:ind w:left="5851" w:hanging="360"/>
      </w:pPr>
      <w:rPr>
        <w:rFonts w:ascii="Courier New" w:hAnsi="Courier New" w:hint="default"/>
      </w:rPr>
    </w:lvl>
    <w:lvl w:ilvl="8" w:tplc="04090005" w:tentative="1">
      <w:start w:val="1"/>
      <w:numFmt w:val="bullet"/>
      <w:lvlText w:val=""/>
      <w:lvlJc w:val="left"/>
      <w:pPr>
        <w:tabs>
          <w:tab w:val="num" w:pos="6571"/>
        </w:tabs>
        <w:ind w:left="6571" w:hanging="360"/>
      </w:pPr>
      <w:rPr>
        <w:rFonts w:ascii="Wingdings" w:hAnsi="Wingdings" w:hint="default"/>
      </w:rPr>
    </w:lvl>
  </w:abstractNum>
  <w:num w:numId="1" w16cid:durableId="1209300925">
    <w:abstractNumId w:val="0"/>
  </w:num>
  <w:num w:numId="2" w16cid:durableId="1514757141">
    <w:abstractNumId w:val="1"/>
  </w:num>
  <w:num w:numId="3" w16cid:durableId="1318340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DD"/>
    <w:rsid w:val="00180877"/>
    <w:rsid w:val="0023441F"/>
    <w:rsid w:val="0027052D"/>
    <w:rsid w:val="002A11FB"/>
    <w:rsid w:val="002E3588"/>
    <w:rsid w:val="003A3757"/>
    <w:rsid w:val="00451145"/>
    <w:rsid w:val="00533E6F"/>
    <w:rsid w:val="0061632B"/>
    <w:rsid w:val="00640BCF"/>
    <w:rsid w:val="0068002B"/>
    <w:rsid w:val="006E6724"/>
    <w:rsid w:val="0078161E"/>
    <w:rsid w:val="008D0A9D"/>
    <w:rsid w:val="008D5209"/>
    <w:rsid w:val="008E47BA"/>
    <w:rsid w:val="00912D39"/>
    <w:rsid w:val="00B94B00"/>
    <w:rsid w:val="00C06300"/>
    <w:rsid w:val="00C611F3"/>
    <w:rsid w:val="00CA530A"/>
    <w:rsid w:val="00CB47BB"/>
    <w:rsid w:val="00D66811"/>
    <w:rsid w:val="00EC35DD"/>
    <w:rsid w:val="00F94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AE206"/>
  <w15:chartTrackingRefBased/>
  <w15:docId w15:val="{CEB8C183-4FD4-4CB4-856D-92154C6D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u w:val="single"/>
    </w:rPr>
  </w:style>
  <w:style w:type="paragraph" w:styleId="Heading8">
    <w:name w:val="heading 8"/>
    <w:basedOn w:val="Normal"/>
    <w:next w:val="Normal"/>
    <w:qFormat/>
    <w:pPr>
      <w:keepNext/>
      <w:jc w:val="center"/>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rFonts w:ascii="Arial" w:hAnsi="Arial" w:cs="Arial"/>
    </w:r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462621">
      <w:bodyDiv w:val="1"/>
      <w:marLeft w:val="0"/>
      <w:marRight w:val="0"/>
      <w:marTop w:val="0"/>
      <w:marBottom w:val="0"/>
      <w:divBdr>
        <w:top w:val="none" w:sz="0" w:space="0" w:color="auto"/>
        <w:left w:val="none" w:sz="0" w:space="0" w:color="auto"/>
        <w:bottom w:val="none" w:sz="0" w:space="0" w:color="auto"/>
        <w:right w:val="none" w:sz="0" w:space="0" w:color="auto"/>
      </w:divBdr>
      <w:divsChild>
        <w:div w:id="1444156503">
          <w:marLeft w:val="0"/>
          <w:marRight w:val="0"/>
          <w:marTop w:val="0"/>
          <w:marBottom w:val="0"/>
          <w:divBdr>
            <w:top w:val="none" w:sz="0" w:space="0" w:color="auto"/>
            <w:left w:val="none" w:sz="0" w:space="0" w:color="auto"/>
            <w:bottom w:val="none" w:sz="0" w:space="0" w:color="auto"/>
            <w:right w:val="none" w:sz="0" w:space="0" w:color="auto"/>
          </w:divBdr>
        </w:div>
        <w:div w:id="1444500411">
          <w:marLeft w:val="0"/>
          <w:marRight w:val="0"/>
          <w:marTop w:val="0"/>
          <w:marBottom w:val="0"/>
          <w:divBdr>
            <w:top w:val="none" w:sz="0" w:space="0" w:color="auto"/>
            <w:left w:val="none" w:sz="0" w:space="0" w:color="auto"/>
            <w:bottom w:val="none" w:sz="0" w:space="0" w:color="auto"/>
            <w:right w:val="none" w:sz="0" w:space="0" w:color="auto"/>
          </w:divBdr>
        </w:div>
        <w:div w:id="1536036180">
          <w:marLeft w:val="0"/>
          <w:marRight w:val="0"/>
          <w:marTop w:val="0"/>
          <w:marBottom w:val="0"/>
          <w:divBdr>
            <w:top w:val="none" w:sz="0" w:space="0" w:color="auto"/>
            <w:left w:val="none" w:sz="0" w:space="0" w:color="auto"/>
            <w:bottom w:val="none" w:sz="0" w:space="0" w:color="auto"/>
            <w:right w:val="none" w:sz="0" w:space="0" w:color="auto"/>
          </w:divBdr>
        </w:div>
        <w:div w:id="1308709766">
          <w:marLeft w:val="0"/>
          <w:marRight w:val="0"/>
          <w:marTop w:val="0"/>
          <w:marBottom w:val="0"/>
          <w:divBdr>
            <w:top w:val="none" w:sz="0" w:space="0" w:color="auto"/>
            <w:left w:val="none" w:sz="0" w:space="0" w:color="auto"/>
            <w:bottom w:val="none" w:sz="0" w:space="0" w:color="auto"/>
            <w:right w:val="none" w:sz="0" w:space="0" w:color="auto"/>
          </w:divBdr>
        </w:div>
        <w:div w:id="1623152064">
          <w:marLeft w:val="0"/>
          <w:marRight w:val="0"/>
          <w:marTop w:val="0"/>
          <w:marBottom w:val="0"/>
          <w:divBdr>
            <w:top w:val="none" w:sz="0" w:space="0" w:color="auto"/>
            <w:left w:val="none" w:sz="0" w:space="0" w:color="auto"/>
            <w:bottom w:val="none" w:sz="0" w:space="0" w:color="auto"/>
            <w:right w:val="none" w:sz="0" w:space="0" w:color="auto"/>
          </w:divBdr>
        </w:div>
      </w:divsChild>
    </w:div>
    <w:div w:id="1619029147">
      <w:bodyDiv w:val="1"/>
      <w:marLeft w:val="0"/>
      <w:marRight w:val="0"/>
      <w:marTop w:val="0"/>
      <w:marBottom w:val="0"/>
      <w:divBdr>
        <w:top w:val="none" w:sz="0" w:space="0" w:color="auto"/>
        <w:left w:val="none" w:sz="0" w:space="0" w:color="auto"/>
        <w:bottom w:val="none" w:sz="0" w:space="0" w:color="auto"/>
        <w:right w:val="none" w:sz="0" w:space="0" w:color="auto"/>
      </w:divBdr>
      <w:divsChild>
        <w:div w:id="1473862608">
          <w:marLeft w:val="0"/>
          <w:marRight w:val="0"/>
          <w:marTop w:val="0"/>
          <w:marBottom w:val="0"/>
          <w:divBdr>
            <w:top w:val="none" w:sz="0" w:space="0" w:color="auto"/>
            <w:left w:val="none" w:sz="0" w:space="0" w:color="auto"/>
            <w:bottom w:val="none" w:sz="0" w:space="0" w:color="auto"/>
            <w:right w:val="none" w:sz="0" w:space="0" w:color="auto"/>
          </w:divBdr>
        </w:div>
        <w:div w:id="1571115570">
          <w:marLeft w:val="0"/>
          <w:marRight w:val="0"/>
          <w:marTop w:val="0"/>
          <w:marBottom w:val="0"/>
          <w:divBdr>
            <w:top w:val="none" w:sz="0" w:space="0" w:color="auto"/>
            <w:left w:val="none" w:sz="0" w:space="0" w:color="auto"/>
            <w:bottom w:val="none" w:sz="0" w:space="0" w:color="auto"/>
            <w:right w:val="none" w:sz="0" w:space="0" w:color="auto"/>
          </w:divBdr>
        </w:div>
        <w:div w:id="1981615481">
          <w:marLeft w:val="0"/>
          <w:marRight w:val="0"/>
          <w:marTop w:val="0"/>
          <w:marBottom w:val="0"/>
          <w:divBdr>
            <w:top w:val="none" w:sz="0" w:space="0" w:color="auto"/>
            <w:left w:val="none" w:sz="0" w:space="0" w:color="auto"/>
            <w:bottom w:val="none" w:sz="0" w:space="0" w:color="auto"/>
            <w:right w:val="none" w:sz="0" w:space="0" w:color="auto"/>
          </w:divBdr>
        </w:div>
        <w:div w:id="1450902295">
          <w:marLeft w:val="0"/>
          <w:marRight w:val="0"/>
          <w:marTop w:val="0"/>
          <w:marBottom w:val="0"/>
          <w:divBdr>
            <w:top w:val="none" w:sz="0" w:space="0" w:color="auto"/>
            <w:left w:val="none" w:sz="0" w:space="0" w:color="auto"/>
            <w:bottom w:val="none" w:sz="0" w:space="0" w:color="auto"/>
            <w:right w:val="none" w:sz="0" w:space="0" w:color="auto"/>
          </w:divBdr>
        </w:div>
        <w:div w:id="41813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Tyneside MBC</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simones</dc:creator>
  <cp:keywords/>
  <dc:description/>
  <cp:lastModifiedBy>Shona Richardson</cp:lastModifiedBy>
  <cp:revision>3</cp:revision>
  <cp:lastPrinted>2005-03-09T18:15:00Z</cp:lastPrinted>
  <dcterms:created xsi:type="dcterms:W3CDTF">2024-08-27T13:38:00Z</dcterms:created>
  <dcterms:modified xsi:type="dcterms:W3CDTF">2024-08-27T13:41:00Z</dcterms:modified>
</cp:coreProperties>
</file>