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7501D" w14:textId="7EA23AB6" w:rsidR="00AC0A04" w:rsidRDefault="00D7356C" w:rsidP="00680C2D">
      <w:pPr>
        <w:pStyle w:val="Caption1"/>
        <w:jc w:val="center"/>
        <w:rPr>
          <w:b/>
          <w:i w:val="0"/>
          <w:color w:val="auto"/>
          <w:sz w:val="28"/>
        </w:rPr>
      </w:pPr>
      <w:r>
        <w:rPr>
          <w:noProof/>
        </w:rPr>
        <w:drawing>
          <wp:anchor distT="0" distB="0" distL="114300" distR="114300" simplePos="0" relativeHeight="251659264" behindDoc="0" locked="0" layoutInCell="1" allowOverlap="1" wp14:anchorId="30B345F7" wp14:editId="34BCC00F">
            <wp:simplePos x="0" y="0"/>
            <wp:positionH relativeFrom="margin">
              <wp:align>left</wp:align>
            </wp:positionH>
            <wp:positionV relativeFrom="paragraph">
              <wp:posOffset>-381635</wp:posOffset>
            </wp:positionV>
            <wp:extent cx="837389" cy="739140"/>
            <wp:effectExtent l="0" t="0" r="1270" b="3810"/>
            <wp:wrapNone/>
            <wp:docPr id="584774100" name="Picture 1" descr="A circle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774100" name="Picture 1" descr="A circle with text and imag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7389" cy="739140"/>
                    </a:xfrm>
                    <a:prstGeom prst="rect">
                      <a:avLst/>
                    </a:prstGeom>
                  </pic:spPr>
                </pic:pic>
              </a:graphicData>
            </a:graphic>
          </wp:anchor>
        </w:drawing>
      </w:r>
    </w:p>
    <w:p w14:paraId="7799A400" w14:textId="77777777" w:rsidR="00D7356C" w:rsidRDefault="00D7356C" w:rsidP="00657507">
      <w:pPr>
        <w:pStyle w:val="NormalWeb"/>
        <w:shd w:val="clear" w:color="auto" w:fill="FFFFFF"/>
        <w:spacing w:before="0" w:beforeAutospacing="0" w:after="180" w:afterAutospacing="0"/>
        <w:rPr>
          <w:rStyle w:val="Strong"/>
          <w:rFonts w:asciiTheme="minorHAnsi" w:hAnsiTheme="minorHAnsi" w:cstheme="minorHAnsi"/>
          <w:sz w:val="28"/>
          <w:szCs w:val="28"/>
        </w:rPr>
      </w:pPr>
    </w:p>
    <w:p w14:paraId="6A05A809" w14:textId="64B1AE00" w:rsidR="00B34916" w:rsidRPr="00FE090B" w:rsidRDefault="00A93C17" w:rsidP="00657507">
      <w:pPr>
        <w:pStyle w:val="NormalWeb"/>
        <w:shd w:val="clear" w:color="auto" w:fill="FFFFFF"/>
        <w:spacing w:before="0" w:beforeAutospacing="0" w:after="180" w:afterAutospacing="0"/>
        <w:rPr>
          <w:rStyle w:val="Strong"/>
          <w:rFonts w:asciiTheme="minorHAnsi" w:hAnsiTheme="minorHAnsi" w:cstheme="minorHAnsi"/>
          <w:sz w:val="28"/>
          <w:szCs w:val="28"/>
        </w:rPr>
      </w:pPr>
      <w:r>
        <w:rPr>
          <w:rStyle w:val="Strong"/>
          <w:rFonts w:asciiTheme="minorHAnsi" w:hAnsiTheme="minorHAnsi" w:cstheme="minorHAnsi"/>
          <w:sz w:val="28"/>
          <w:szCs w:val="28"/>
        </w:rPr>
        <w:t>Adventure</w:t>
      </w:r>
      <w:r w:rsidR="00C17EFD" w:rsidRPr="00FE090B">
        <w:rPr>
          <w:rStyle w:val="Strong"/>
          <w:rFonts w:asciiTheme="minorHAnsi" w:hAnsiTheme="minorHAnsi" w:cstheme="minorHAnsi"/>
          <w:sz w:val="28"/>
          <w:szCs w:val="28"/>
        </w:rPr>
        <w:t xml:space="preserve"> </w:t>
      </w:r>
      <w:r w:rsidR="008E488C" w:rsidRPr="00FE090B">
        <w:rPr>
          <w:rStyle w:val="Strong"/>
          <w:rFonts w:asciiTheme="minorHAnsi" w:hAnsiTheme="minorHAnsi" w:cstheme="minorHAnsi"/>
          <w:sz w:val="28"/>
          <w:szCs w:val="28"/>
        </w:rPr>
        <w:t>Learning</w:t>
      </w:r>
      <w:r w:rsidR="00C17EFD" w:rsidRPr="00FE090B">
        <w:rPr>
          <w:rStyle w:val="Strong"/>
          <w:rFonts w:asciiTheme="minorHAnsi" w:hAnsiTheme="minorHAnsi" w:cstheme="minorHAnsi"/>
          <w:sz w:val="28"/>
          <w:szCs w:val="28"/>
        </w:rPr>
        <w:t xml:space="preserve"> Instructor </w:t>
      </w:r>
      <w:r w:rsidR="00FE090B">
        <w:rPr>
          <w:rStyle w:val="Strong"/>
          <w:rFonts w:asciiTheme="minorHAnsi" w:hAnsiTheme="minorHAnsi" w:cstheme="minorHAnsi"/>
          <w:sz w:val="28"/>
          <w:szCs w:val="28"/>
        </w:rPr>
        <w:t xml:space="preserve">Job Description </w:t>
      </w:r>
    </w:p>
    <w:p w14:paraId="179BA6D6" w14:textId="5F715F5D" w:rsidR="000F0A8B" w:rsidRPr="00AF6E89" w:rsidRDefault="00AF6E89" w:rsidP="00AF6E89">
      <w:pPr>
        <w:pStyle w:val="NormalWeb"/>
        <w:spacing w:before="0" w:beforeAutospacing="0" w:after="0" w:afterAutospacing="0"/>
        <w:rPr>
          <w:rFonts w:asciiTheme="minorHAnsi" w:hAnsiTheme="minorHAnsi" w:cstheme="minorHAnsi"/>
          <w:color w:val="0E101A"/>
        </w:rPr>
      </w:pPr>
      <w:r w:rsidRPr="00D80F5E">
        <w:rPr>
          <w:rFonts w:asciiTheme="minorHAnsi" w:hAnsiTheme="minorHAnsi" w:cstheme="minorHAnsi"/>
          <w:color w:val="0E101A"/>
        </w:rPr>
        <w:t xml:space="preserve">As part of </w:t>
      </w:r>
      <w:r>
        <w:rPr>
          <w:rFonts w:asciiTheme="minorHAnsi" w:hAnsiTheme="minorHAnsi" w:cstheme="minorHAnsi"/>
          <w:color w:val="0E101A"/>
        </w:rPr>
        <w:t xml:space="preserve">the </w:t>
      </w:r>
      <w:r w:rsidRPr="00D80F5E">
        <w:rPr>
          <w:rFonts w:asciiTheme="minorHAnsi" w:hAnsiTheme="minorHAnsi" w:cstheme="minorHAnsi"/>
          <w:color w:val="0E101A"/>
        </w:rPr>
        <w:t>Delta</w:t>
      </w:r>
      <w:r>
        <w:rPr>
          <w:rFonts w:asciiTheme="minorHAnsi" w:hAnsiTheme="minorHAnsi" w:cstheme="minorHAnsi"/>
          <w:color w:val="0E101A"/>
        </w:rPr>
        <w:t xml:space="preserve"> </w:t>
      </w:r>
      <w:r w:rsidRPr="00D80F5E">
        <w:rPr>
          <w:rFonts w:asciiTheme="minorHAnsi" w:hAnsiTheme="minorHAnsi" w:cstheme="minorHAnsi"/>
          <w:color w:val="0E101A"/>
        </w:rPr>
        <w:t>Education Trust, Delta Bespoke</w:t>
      </w:r>
      <w:r>
        <w:rPr>
          <w:rFonts w:asciiTheme="minorHAnsi" w:hAnsiTheme="minorHAnsi" w:cstheme="minorHAnsi"/>
          <w:color w:val="0E101A"/>
        </w:rPr>
        <w:t xml:space="preserve"> manages and runs a series of Outdoor Education Centres for young people. Our </w:t>
      </w:r>
      <w:r w:rsidRPr="00D80F5E">
        <w:rPr>
          <w:rFonts w:asciiTheme="minorHAnsi" w:hAnsiTheme="minorHAnsi" w:cstheme="minorHAnsi"/>
          <w:color w:val="0E101A"/>
        </w:rPr>
        <w:t>vision</w:t>
      </w:r>
      <w:r>
        <w:rPr>
          <w:rFonts w:asciiTheme="minorHAnsi" w:hAnsiTheme="minorHAnsi" w:cstheme="minorHAnsi"/>
          <w:color w:val="0E101A"/>
        </w:rPr>
        <w:t xml:space="preserve">, </w:t>
      </w:r>
      <w:r w:rsidRPr="00D80F5E">
        <w:rPr>
          <w:rStyle w:val="Emphasis"/>
          <w:rFonts w:asciiTheme="minorHAnsi" w:hAnsiTheme="minorHAnsi" w:cstheme="minorHAnsi"/>
          <w:b/>
          <w:bCs/>
          <w:color w:val="0E101A"/>
        </w:rPr>
        <w:t xml:space="preserve">Happiness in the </w:t>
      </w:r>
      <w:r>
        <w:rPr>
          <w:rStyle w:val="Emphasis"/>
          <w:rFonts w:asciiTheme="minorHAnsi" w:hAnsiTheme="minorHAnsi" w:cstheme="minorHAnsi"/>
          <w:b/>
          <w:bCs/>
          <w:color w:val="0E101A"/>
        </w:rPr>
        <w:t>P</w:t>
      </w:r>
      <w:r w:rsidRPr="00D80F5E">
        <w:rPr>
          <w:rStyle w:val="Emphasis"/>
          <w:rFonts w:asciiTheme="minorHAnsi" w:hAnsiTheme="minorHAnsi" w:cstheme="minorHAnsi"/>
          <w:b/>
          <w:bCs/>
          <w:color w:val="0E101A"/>
        </w:rPr>
        <w:t xml:space="preserve">ursuit of </w:t>
      </w:r>
      <w:r>
        <w:rPr>
          <w:rStyle w:val="Emphasis"/>
          <w:rFonts w:asciiTheme="minorHAnsi" w:hAnsiTheme="minorHAnsi" w:cstheme="minorHAnsi"/>
          <w:b/>
          <w:bCs/>
          <w:color w:val="0E101A"/>
        </w:rPr>
        <w:t>L</w:t>
      </w:r>
      <w:r w:rsidRPr="00D80F5E">
        <w:rPr>
          <w:rStyle w:val="Emphasis"/>
          <w:rFonts w:asciiTheme="minorHAnsi" w:hAnsiTheme="minorHAnsi" w:cstheme="minorHAnsi"/>
          <w:b/>
          <w:bCs/>
          <w:color w:val="0E101A"/>
        </w:rPr>
        <w:t>earning</w:t>
      </w:r>
      <w:r>
        <w:rPr>
          <w:rStyle w:val="Emphasis"/>
          <w:rFonts w:asciiTheme="minorHAnsi" w:hAnsiTheme="minorHAnsi" w:cstheme="minorHAnsi"/>
          <w:b/>
          <w:bCs/>
          <w:color w:val="0E101A"/>
        </w:rPr>
        <w:t xml:space="preserve"> </w:t>
      </w:r>
      <w:r w:rsidRPr="00A93C17">
        <w:rPr>
          <w:rStyle w:val="Emphasis"/>
          <w:rFonts w:asciiTheme="minorHAnsi" w:hAnsiTheme="minorHAnsi" w:cstheme="minorHAnsi"/>
          <w:i w:val="0"/>
          <w:iCs w:val="0"/>
          <w:color w:val="0E101A"/>
        </w:rPr>
        <w:t>embodies our passion for creating learning and educational opportunities for students who find being in the classroom difficult.</w:t>
      </w:r>
      <w:r>
        <w:rPr>
          <w:rStyle w:val="Emphasis"/>
          <w:rFonts w:asciiTheme="minorHAnsi" w:hAnsiTheme="minorHAnsi" w:cstheme="minorHAnsi"/>
          <w:color w:val="0E101A"/>
        </w:rPr>
        <w:t xml:space="preserve"> </w:t>
      </w:r>
      <w:r w:rsidR="000F0A8B" w:rsidRPr="00FE090B">
        <w:rPr>
          <w:rStyle w:val="normaltextrun"/>
          <w:rFonts w:ascii="Calibri" w:hAnsi="Calibri" w:cs="Calibri"/>
          <w:color w:val="3B3838" w:themeColor="background2" w:themeShade="40"/>
        </w:rPr>
        <w:t>We are looking for enthusiastic and inspirational Instructor to share our vision in all they do. </w:t>
      </w:r>
      <w:r w:rsidR="000F0A8B" w:rsidRPr="00FE090B">
        <w:rPr>
          <w:rStyle w:val="eop"/>
          <w:rFonts w:ascii="Calibri" w:hAnsi="Calibri" w:cs="Calibri"/>
          <w:color w:val="3B3838" w:themeColor="background2" w:themeShade="40"/>
        </w:rPr>
        <w:t> </w:t>
      </w:r>
    </w:p>
    <w:p w14:paraId="580C2757" w14:textId="77777777" w:rsidR="000F0A8B" w:rsidRDefault="000F0A8B" w:rsidP="00657507">
      <w:pPr>
        <w:pStyle w:val="NormalWeb"/>
        <w:shd w:val="clear" w:color="auto" w:fill="FFFFFF"/>
        <w:spacing w:before="0" w:beforeAutospacing="0" w:after="180" w:afterAutospacing="0"/>
        <w:rPr>
          <w:i/>
        </w:rPr>
      </w:pPr>
    </w:p>
    <w:tbl>
      <w:tblPr>
        <w:tblStyle w:val="TableGridLight"/>
        <w:tblW w:w="0" w:type="auto"/>
        <w:tblLook w:val="04A0" w:firstRow="1" w:lastRow="0" w:firstColumn="1" w:lastColumn="0" w:noHBand="0" w:noVBand="1"/>
      </w:tblPr>
      <w:tblGrid>
        <w:gridCol w:w="2122"/>
        <w:gridCol w:w="6804"/>
      </w:tblGrid>
      <w:tr w:rsidR="00657507" w:rsidRPr="000F0A8B" w14:paraId="05B8DFA7" w14:textId="77777777" w:rsidTr="007A71EA">
        <w:trPr>
          <w:trHeight w:val="575"/>
        </w:trPr>
        <w:tc>
          <w:tcPr>
            <w:tcW w:w="2122" w:type="dxa"/>
          </w:tcPr>
          <w:p w14:paraId="34F1E361" w14:textId="77777777" w:rsidR="00657507" w:rsidRPr="000F0A8B" w:rsidRDefault="00657507" w:rsidP="00CE58F6">
            <w:pPr>
              <w:rPr>
                <w:rFonts w:asciiTheme="minorHAnsi" w:hAnsiTheme="minorHAnsi" w:cstheme="minorHAnsi"/>
                <w:b/>
                <w:sz w:val="24"/>
              </w:rPr>
            </w:pPr>
            <w:r w:rsidRPr="000F0A8B">
              <w:rPr>
                <w:rFonts w:asciiTheme="minorHAnsi" w:hAnsiTheme="minorHAnsi" w:cstheme="minorHAnsi"/>
                <w:b/>
                <w:sz w:val="24"/>
              </w:rPr>
              <w:t>Job Title</w:t>
            </w:r>
          </w:p>
        </w:tc>
        <w:tc>
          <w:tcPr>
            <w:tcW w:w="6804" w:type="dxa"/>
          </w:tcPr>
          <w:p w14:paraId="3EACC972" w14:textId="79FA022A" w:rsidR="00657507" w:rsidRPr="000F0A8B" w:rsidRDefault="00C17EFD" w:rsidP="007D2304">
            <w:pPr>
              <w:pStyle w:val="NormalWeb"/>
              <w:shd w:val="clear" w:color="auto" w:fill="FFFFFF"/>
              <w:spacing w:before="120" w:beforeAutospacing="0" w:after="120" w:afterAutospacing="0"/>
              <w:rPr>
                <w:rFonts w:asciiTheme="minorHAnsi" w:hAnsiTheme="minorHAnsi" w:cstheme="minorHAnsi"/>
                <w:bCs/>
                <w:lang w:val="en-US"/>
              </w:rPr>
            </w:pPr>
            <w:r w:rsidRPr="000F0A8B">
              <w:rPr>
                <w:rStyle w:val="Strong"/>
                <w:rFonts w:asciiTheme="minorHAnsi" w:hAnsiTheme="minorHAnsi" w:cstheme="minorHAnsi"/>
                <w:b w:val="0"/>
                <w:bCs w:val="0"/>
                <w:color w:val="000000"/>
              </w:rPr>
              <w:t xml:space="preserve">Outdoor Learning Instructor </w:t>
            </w:r>
            <w:r w:rsidR="00657507" w:rsidRPr="000F0A8B">
              <w:rPr>
                <w:rStyle w:val="Strong"/>
                <w:rFonts w:asciiTheme="minorHAnsi" w:hAnsiTheme="minorHAnsi" w:cstheme="minorHAnsi"/>
                <w:b w:val="0"/>
                <w:bCs w:val="0"/>
                <w:color w:val="000000"/>
              </w:rPr>
              <w:t> </w:t>
            </w:r>
          </w:p>
        </w:tc>
      </w:tr>
      <w:tr w:rsidR="00657507" w:rsidRPr="000F0A8B" w14:paraId="4435A11C" w14:textId="77777777" w:rsidTr="007A71EA">
        <w:trPr>
          <w:trHeight w:val="387"/>
        </w:trPr>
        <w:tc>
          <w:tcPr>
            <w:tcW w:w="2122" w:type="dxa"/>
          </w:tcPr>
          <w:p w14:paraId="2068B6DA" w14:textId="77777777" w:rsidR="00657507" w:rsidRPr="000F0A8B" w:rsidRDefault="00657507" w:rsidP="00CE58F6">
            <w:pPr>
              <w:rPr>
                <w:rFonts w:asciiTheme="minorHAnsi" w:hAnsiTheme="minorHAnsi" w:cstheme="minorHAnsi"/>
                <w:b/>
                <w:sz w:val="24"/>
              </w:rPr>
            </w:pPr>
            <w:r w:rsidRPr="000F0A8B">
              <w:rPr>
                <w:rFonts w:asciiTheme="minorHAnsi" w:hAnsiTheme="minorHAnsi" w:cstheme="minorHAnsi"/>
                <w:b/>
                <w:sz w:val="24"/>
              </w:rPr>
              <w:t>School</w:t>
            </w:r>
          </w:p>
        </w:tc>
        <w:tc>
          <w:tcPr>
            <w:tcW w:w="6804" w:type="dxa"/>
          </w:tcPr>
          <w:p w14:paraId="6C3B90F9" w14:textId="6B09D117" w:rsidR="00657507" w:rsidRPr="000F0A8B" w:rsidRDefault="001B6A02" w:rsidP="00CE58F6">
            <w:pPr>
              <w:rPr>
                <w:rFonts w:asciiTheme="minorHAnsi" w:hAnsiTheme="minorHAnsi" w:cstheme="minorHAnsi"/>
                <w:bCs/>
                <w:sz w:val="24"/>
              </w:rPr>
            </w:pPr>
            <w:r>
              <w:rPr>
                <w:rFonts w:asciiTheme="minorHAnsi" w:hAnsiTheme="minorHAnsi" w:cstheme="minorHAnsi"/>
                <w:bCs/>
                <w:sz w:val="24"/>
              </w:rPr>
              <w:t>Delta Bespoke</w:t>
            </w:r>
          </w:p>
        </w:tc>
      </w:tr>
      <w:tr w:rsidR="00657507" w:rsidRPr="000F0A8B" w14:paraId="6A18B202" w14:textId="77777777" w:rsidTr="007A71EA">
        <w:tc>
          <w:tcPr>
            <w:tcW w:w="2122" w:type="dxa"/>
          </w:tcPr>
          <w:p w14:paraId="5872845D" w14:textId="77777777" w:rsidR="00657507" w:rsidRPr="000F0A8B" w:rsidRDefault="00657507" w:rsidP="00CE58F6">
            <w:pPr>
              <w:rPr>
                <w:rFonts w:asciiTheme="minorHAnsi" w:hAnsiTheme="minorHAnsi" w:cstheme="minorHAnsi"/>
                <w:b/>
                <w:sz w:val="24"/>
              </w:rPr>
            </w:pPr>
            <w:r w:rsidRPr="000F0A8B">
              <w:rPr>
                <w:rFonts w:asciiTheme="minorHAnsi" w:hAnsiTheme="minorHAnsi" w:cstheme="minorHAnsi"/>
                <w:b/>
                <w:sz w:val="24"/>
              </w:rPr>
              <w:t>Grade</w:t>
            </w:r>
          </w:p>
        </w:tc>
        <w:tc>
          <w:tcPr>
            <w:tcW w:w="6804" w:type="dxa"/>
          </w:tcPr>
          <w:p w14:paraId="3C4CD1C8" w14:textId="5B2F0C9F" w:rsidR="00657507" w:rsidRPr="000F0A8B" w:rsidRDefault="00657507" w:rsidP="00CE58F6">
            <w:pPr>
              <w:rPr>
                <w:rFonts w:asciiTheme="minorHAnsi" w:hAnsiTheme="minorHAnsi" w:cstheme="minorHAnsi"/>
                <w:bCs/>
                <w:sz w:val="24"/>
              </w:rPr>
            </w:pPr>
            <w:r w:rsidRPr="000F0A8B">
              <w:rPr>
                <w:rFonts w:asciiTheme="minorHAnsi" w:hAnsiTheme="minorHAnsi" w:cstheme="minorHAnsi"/>
                <w:bCs/>
                <w:sz w:val="24"/>
              </w:rPr>
              <w:t>U</w:t>
            </w:r>
            <w:r w:rsidR="00701D17">
              <w:rPr>
                <w:rFonts w:asciiTheme="minorHAnsi" w:hAnsiTheme="minorHAnsi" w:cstheme="minorHAnsi"/>
                <w:bCs/>
                <w:sz w:val="24"/>
              </w:rPr>
              <w:t>QTS / MPS</w:t>
            </w:r>
          </w:p>
        </w:tc>
      </w:tr>
      <w:tr w:rsidR="00657507" w:rsidRPr="000F0A8B" w14:paraId="4A38CFD8" w14:textId="77777777" w:rsidTr="007A71EA">
        <w:tc>
          <w:tcPr>
            <w:tcW w:w="2122" w:type="dxa"/>
          </w:tcPr>
          <w:p w14:paraId="21DD4FF7" w14:textId="77777777" w:rsidR="00657507" w:rsidRPr="000F0A8B" w:rsidRDefault="00657507" w:rsidP="00CE58F6">
            <w:pPr>
              <w:rPr>
                <w:rFonts w:asciiTheme="minorHAnsi" w:hAnsiTheme="minorHAnsi" w:cstheme="minorHAnsi"/>
                <w:b/>
                <w:sz w:val="24"/>
              </w:rPr>
            </w:pPr>
            <w:r w:rsidRPr="000F0A8B">
              <w:rPr>
                <w:rFonts w:asciiTheme="minorHAnsi" w:hAnsiTheme="minorHAnsi" w:cstheme="minorHAnsi"/>
                <w:b/>
                <w:sz w:val="24"/>
              </w:rPr>
              <w:t>Reporting to</w:t>
            </w:r>
          </w:p>
        </w:tc>
        <w:tc>
          <w:tcPr>
            <w:tcW w:w="6804" w:type="dxa"/>
          </w:tcPr>
          <w:p w14:paraId="4251766B" w14:textId="7AD6CB70" w:rsidR="00657507" w:rsidRPr="000F0A8B" w:rsidRDefault="001B6A02" w:rsidP="00CE58F6">
            <w:pPr>
              <w:rPr>
                <w:rFonts w:asciiTheme="minorHAnsi" w:hAnsiTheme="minorHAnsi" w:cstheme="minorHAnsi"/>
                <w:bCs/>
                <w:sz w:val="24"/>
              </w:rPr>
            </w:pPr>
            <w:r>
              <w:rPr>
                <w:rFonts w:asciiTheme="minorHAnsi" w:hAnsiTheme="minorHAnsi" w:cstheme="minorHAnsi"/>
                <w:bCs/>
                <w:sz w:val="24"/>
              </w:rPr>
              <w:t>Centre Lead</w:t>
            </w:r>
          </w:p>
        </w:tc>
      </w:tr>
      <w:tr w:rsidR="00657507" w:rsidRPr="000F0A8B" w14:paraId="1810781E" w14:textId="77777777" w:rsidTr="007A71EA">
        <w:trPr>
          <w:trHeight w:val="70"/>
        </w:trPr>
        <w:tc>
          <w:tcPr>
            <w:tcW w:w="2122" w:type="dxa"/>
          </w:tcPr>
          <w:p w14:paraId="008A7DAB" w14:textId="77777777" w:rsidR="00657507" w:rsidRPr="000F0A8B" w:rsidRDefault="00657507" w:rsidP="00CE58F6">
            <w:pPr>
              <w:rPr>
                <w:rFonts w:asciiTheme="minorHAnsi" w:hAnsiTheme="minorHAnsi" w:cstheme="minorHAnsi"/>
                <w:b/>
                <w:sz w:val="24"/>
              </w:rPr>
            </w:pPr>
            <w:r w:rsidRPr="000F0A8B">
              <w:rPr>
                <w:rFonts w:asciiTheme="minorHAnsi" w:hAnsiTheme="minorHAnsi" w:cstheme="minorHAnsi"/>
                <w:b/>
                <w:sz w:val="24"/>
              </w:rPr>
              <w:t>Contract</w:t>
            </w:r>
          </w:p>
        </w:tc>
        <w:tc>
          <w:tcPr>
            <w:tcW w:w="6804" w:type="dxa"/>
          </w:tcPr>
          <w:p w14:paraId="5C03C7AF" w14:textId="77777777" w:rsidR="00657507" w:rsidRPr="000F0A8B" w:rsidRDefault="00657507" w:rsidP="00CE58F6">
            <w:pPr>
              <w:tabs>
                <w:tab w:val="left" w:pos="4500"/>
              </w:tabs>
              <w:rPr>
                <w:rFonts w:asciiTheme="minorHAnsi" w:hAnsiTheme="minorHAnsi" w:cstheme="minorHAnsi"/>
                <w:bCs/>
                <w:sz w:val="24"/>
              </w:rPr>
            </w:pPr>
            <w:r w:rsidRPr="000F0A8B">
              <w:rPr>
                <w:rFonts w:asciiTheme="minorHAnsi" w:hAnsiTheme="minorHAnsi" w:cstheme="minorHAnsi"/>
                <w:bCs/>
                <w:sz w:val="24"/>
              </w:rPr>
              <w:t xml:space="preserve">Permanent </w:t>
            </w:r>
          </w:p>
        </w:tc>
      </w:tr>
    </w:tbl>
    <w:p w14:paraId="790AF8A6" w14:textId="08E88545" w:rsidR="00657507" w:rsidRPr="000F0A8B" w:rsidRDefault="00657507" w:rsidP="00680C2D">
      <w:pPr>
        <w:pStyle w:val="Text"/>
        <w:spacing w:line="360" w:lineRule="auto"/>
        <w:rPr>
          <w:i/>
          <w:sz w:val="24"/>
          <w:szCs w:val="24"/>
        </w:rPr>
      </w:pPr>
    </w:p>
    <w:p w14:paraId="415BF991" w14:textId="77777777" w:rsidR="00657507" w:rsidRPr="00FE090B" w:rsidRDefault="00657507" w:rsidP="00657507">
      <w:pPr>
        <w:rPr>
          <w:rFonts w:ascii="Calibri" w:hAnsi="Calibri" w:cs="Calibri"/>
          <w:b/>
          <w:color w:val="3B3838" w:themeColor="background2" w:themeShade="40"/>
          <w:sz w:val="24"/>
          <w:u w:val="single"/>
        </w:rPr>
      </w:pPr>
      <w:r w:rsidRPr="00FE090B">
        <w:rPr>
          <w:rFonts w:ascii="Calibri" w:hAnsi="Calibri" w:cs="Calibri"/>
          <w:b/>
          <w:color w:val="3B3838" w:themeColor="background2" w:themeShade="40"/>
          <w:sz w:val="24"/>
          <w:u w:val="single"/>
        </w:rPr>
        <w:t>Main Purpose of the job</w:t>
      </w:r>
    </w:p>
    <w:p w14:paraId="1E40E4C0" w14:textId="5A86428F" w:rsidR="00657507" w:rsidRPr="000F0A8B" w:rsidRDefault="00657507" w:rsidP="00657507">
      <w:pPr>
        <w:numPr>
          <w:ilvl w:val="0"/>
          <w:numId w:val="36"/>
        </w:numPr>
        <w:spacing w:before="0" w:after="0"/>
        <w:ind w:left="709" w:hanging="283"/>
        <w:rPr>
          <w:rFonts w:asciiTheme="minorHAnsi" w:eastAsiaTheme="minorEastAsia" w:hAnsiTheme="minorHAnsi" w:cstheme="minorHAnsi"/>
          <w:sz w:val="24"/>
        </w:rPr>
      </w:pPr>
      <w:r w:rsidRPr="000F0A8B">
        <w:rPr>
          <w:rFonts w:asciiTheme="minorHAnsi" w:hAnsiTheme="minorHAnsi" w:cstheme="minorHAnsi"/>
          <w:sz w:val="24"/>
        </w:rPr>
        <w:t xml:space="preserve">Support the delivery of </w:t>
      </w:r>
      <w:r w:rsidR="0097773E" w:rsidRPr="000F0A8B">
        <w:rPr>
          <w:rFonts w:asciiTheme="minorHAnsi" w:hAnsiTheme="minorHAnsi" w:cstheme="minorHAnsi"/>
          <w:sz w:val="24"/>
        </w:rPr>
        <w:t xml:space="preserve">the outdoor learning </w:t>
      </w:r>
      <w:proofErr w:type="spellStart"/>
      <w:r w:rsidR="0097773E" w:rsidRPr="000F0A8B">
        <w:rPr>
          <w:rFonts w:asciiTheme="minorHAnsi" w:hAnsiTheme="minorHAnsi" w:cstheme="minorHAnsi"/>
          <w:sz w:val="24"/>
        </w:rPr>
        <w:t>programme</w:t>
      </w:r>
      <w:proofErr w:type="spellEnd"/>
      <w:r w:rsidRPr="000F0A8B">
        <w:rPr>
          <w:rFonts w:asciiTheme="minorHAnsi" w:hAnsiTheme="minorHAnsi" w:cstheme="minorHAnsi"/>
          <w:sz w:val="24"/>
        </w:rPr>
        <w:t>, assessing students in line with their individual learning plan</w:t>
      </w:r>
      <w:r w:rsidR="001B6A02">
        <w:rPr>
          <w:rFonts w:asciiTheme="minorHAnsi" w:hAnsiTheme="minorHAnsi" w:cstheme="minorHAnsi"/>
          <w:sz w:val="24"/>
        </w:rPr>
        <w:t>s</w:t>
      </w:r>
    </w:p>
    <w:p w14:paraId="1918F160" w14:textId="745D3F46" w:rsidR="00657507" w:rsidRPr="000F0A8B" w:rsidRDefault="00657507" w:rsidP="00657507">
      <w:pPr>
        <w:numPr>
          <w:ilvl w:val="0"/>
          <w:numId w:val="36"/>
        </w:numPr>
        <w:spacing w:before="0" w:after="0"/>
        <w:ind w:left="709" w:hanging="283"/>
        <w:rPr>
          <w:rFonts w:asciiTheme="minorHAnsi" w:eastAsiaTheme="minorEastAsia" w:hAnsiTheme="minorHAnsi" w:cstheme="minorHAnsi"/>
          <w:sz w:val="24"/>
        </w:rPr>
      </w:pPr>
      <w:r w:rsidRPr="000F0A8B">
        <w:rPr>
          <w:rFonts w:asciiTheme="minorHAnsi" w:hAnsiTheme="minorHAnsi" w:cstheme="minorHAnsi"/>
          <w:sz w:val="24"/>
        </w:rPr>
        <w:t xml:space="preserve">Supervise and support </w:t>
      </w:r>
      <w:r w:rsidRPr="000F0A8B">
        <w:rPr>
          <w:rStyle w:val="normaltextrun"/>
          <w:rFonts w:asciiTheme="minorHAnsi" w:eastAsia="Calibri" w:hAnsiTheme="minorHAnsi" w:cstheme="minorHAnsi"/>
          <w:color w:val="000000" w:themeColor="text1"/>
          <w:sz w:val="24"/>
        </w:rPr>
        <w:t>students</w:t>
      </w:r>
      <w:r w:rsidRPr="000F0A8B">
        <w:rPr>
          <w:rFonts w:asciiTheme="minorHAnsi" w:hAnsiTheme="minorHAnsi" w:cstheme="minorHAnsi"/>
          <w:sz w:val="24"/>
        </w:rPr>
        <w:t xml:space="preserve"> both individually and in groups.</w:t>
      </w:r>
    </w:p>
    <w:p w14:paraId="385146EF" w14:textId="2FFDC43D" w:rsidR="00874497" w:rsidRPr="000F0A8B" w:rsidRDefault="00874497" w:rsidP="00657507">
      <w:pPr>
        <w:numPr>
          <w:ilvl w:val="0"/>
          <w:numId w:val="36"/>
        </w:numPr>
        <w:spacing w:before="0" w:after="0"/>
        <w:ind w:left="709" w:hanging="283"/>
        <w:rPr>
          <w:rFonts w:asciiTheme="minorHAnsi" w:eastAsiaTheme="minorEastAsia" w:hAnsiTheme="minorHAnsi" w:cstheme="minorHAnsi"/>
          <w:sz w:val="24"/>
        </w:rPr>
      </w:pPr>
      <w:r w:rsidRPr="000F0A8B">
        <w:rPr>
          <w:rFonts w:asciiTheme="minorHAnsi" w:hAnsiTheme="minorHAnsi" w:cstheme="minorHAnsi"/>
          <w:sz w:val="24"/>
        </w:rPr>
        <w:t xml:space="preserve">Plan and deliver sessions which meet the needs of individual students’ development as identified through regular target setting on Individual </w:t>
      </w:r>
      <w:proofErr w:type="spellStart"/>
      <w:r w:rsidR="001E70DA" w:rsidRPr="000F0A8B">
        <w:rPr>
          <w:rFonts w:asciiTheme="minorHAnsi" w:hAnsiTheme="minorHAnsi" w:cstheme="minorHAnsi"/>
          <w:sz w:val="24"/>
        </w:rPr>
        <w:t>Programmes</w:t>
      </w:r>
      <w:proofErr w:type="spellEnd"/>
      <w:r w:rsidRPr="000F0A8B">
        <w:rPr>
          <w:rFonts w:asciiTheme="minorHAnsi" w:hAnsiTheme="minorHAnsi" w:cstheme="minorHAnsi"/>
          <w:sz w:val="24"/>
        </w:rPr>
        <w:t xml:space="preserve"> by setting tasks which challenge students and ensure high levels of interest and attainment</w:t>
      </w:r>
    </w:p>
    <w:p w14:paraId="6CF09FB7" w14:textId="77777777" w:rsidR="00657507" w:rsidRPr="000F0A8B" w:rsidRDefault="00657507" w:rsidP="00657507">
      <w:pPr>
        <w:numPr>
          <w:ilvl w:val="0"/>
          <w:numId w:val="36"/>
        </w:numPr>
        <w:spacing w:before="0" w:after="0"/>
        <w:ind w:left="709" w:hanging="283"/>
        <w:rPr>
          <w:rFonts w:asciiTheme="minorHAnsi" w:eastAsiaTheme="minorEastAsia" w:hAnsiTheme="minorHAnsi" w:cstheme="minorHAnsi"/>
          <w:sz w:val="24"/>
        </w:rPr>
      </w:pPr>
      <w:r w:rsidRPr="000F0A8B">
        <w:rPr>
          <w:rFonts w:asciiTheme="minorHAnsi" w:hAnsiTheme="minorHAnsi" w:cstheme="minorHAnsi"/>
          <w:sz w:val="24"/>
        </w:rPr>
        <w:t xml:space="preserve">Help </w:t>
      </w:r>
      <w:r w:rsidRPr="000F0A8B">
        <w:rPr>
          <w:rStyle w:val="normaltextrun"/>
          <w:rFonts w:asciiTheme="minorHAnsi" w:eastAsia="Calibri" w:hAnsiTheme="minorHAnsi" w:cstheme="minorHAnsi"/>
          <w:color w:val="000000" w:themeColor="text1"/>
          <w:sz w:val="24"/>
        </w:rPr>
        <w:t>students</w:t>
      </w:r>
      <w:r w:rsidRPr="000F0A8B">
        <w:rPr>
          <w:rFonts w:asciiTheme="minorHAnsi" w:hAnsiTheme="minorHAnsi" w:cstheme="minorHAnsi"/>
          <w:sz w:val="24"/>
        </w:rPr>
        <w:t xml:space="preserve"> achieve learning and </w:t>
      </w:r>
      <w:proofErr w:type="spellStart"/>
      <w:r w:rsidRPr="000F0A8B">
        <w:rPr>
          <w:rFonts w:asciiTheme="minorHAnsi" w:hAnsiTheme="minorHAnsi" w:cstheme="minorHAnsi"/>
          <w:sz w:val="24"/>
        </w:rPr>
        <w:t>behaviour</w:t>
      </w:r>
      <w:proofErr w:type="spellEnd"/>
      <w:r w:rsidRPr="000F0A8B">
        <w:rPr>
          <w:rFonts w:asciiTheme="minorHAnsi" w:hAnsiTheme="minorHAnsi" w:cstheme="minorHAnsi"/>
          <w:sz w:val="24"/>
        </w:rPr>
        <w:t xml:space="preserve"> targets as specified in Individual </w:t>
      </w:r>
      <w:proofErr w:type="spellStart"/>
      <w:r w:rsidRPr="000F0A8B">
        <w:rPr>
          <w:rFonts w:asciiTheme="minorHAnsi" w:hAnsiTheme="minorHAnsi" w:cstheme="minorHAnsi"/>
          <w:sz w:val="24"/>
        </w:rPr>
        <w:t>Programmes</w:t>
      </w:r>
      <w:proofErr w:type="spellEnd"/>
      <w:r w:rsidRPr="000F0A8B">
        <w:rPr>
          <w:rFonts w:asciiTheme="minorHAnsi" w:hAnsiTheme="minorHAnsi" w:cstheme="minorHAnsi"/>
          <w:sz w:val="24"/>
        </w:rPr>
        <w:t>.</w:t>
      </w:r>
    </w:p>
    <w:p w14:paraId="452D30E1" w14:textId="77777777" w:rsidR="00657507" w:rsidRPr="000F0A8B" w:rsidRDefault="00657507" w:rsidP="00657507">
      <w:pPr>
        <w:ind w:left="720" w:hanging="720"/>
        <w:rPr>
          <w:rFonts w:asciiTheme="minorHAnsi" w:hAnsiTheme="minorHAnsi" w:cstheme="minorHAnsi"/>
          <w:b/>
          <w:sz w:val="24"/>
          <w:u w:val="single"/>
        </w:rPr>
      </w:pPr>
    </w:p>
    <w:p w14:paraId="606D48B9" w14:textId="77777777" w:rsidR="00657507" w:rsidRPr="00FE090B" w:rsidRDefault="00657507" w:rsidP="00657507">
      <w:pPr>
        <w:ind w:left="720" w:hanging="720"/>
        <w:rPr>
          <w:rFonts w:asciiTheme="minorHAnsi" w:hAnsiTheme="minorHAnsi" w:cstheme="minorBidi"/>
          <w:b/>
          <w:bCs/>
          <w:color w:val="3B3838" w:themeColor="background2" w:themeShade="40"/>
          <w:sz w:val="24"/>
        </w:rPr>
      </w:pPr>
      <w:r w:rsidRPr="00FE090B">
        <w:rPr>
          <w:rFonts w:asciiTheme="minorHAnsi" w:hAnsiTheme="minorHAnsi" w:cstheme="minorBidi"/>
          <w:b/>
          <w:bCs/>
          <w:color w:val="3B3838" w:themeColor="background2" w:themeShade="40"/>
          <w:sz w:val="24"/>
        </w:rPr>
        <w:t xml:space="preserve">Duties and Responsibilities </w:t>
      </w:r>
    </w:p>
    <w:p w14:paraId="101B3E04" w14:textId="77777777" w:rsidR="007D2304" w:rsidRPr="000F0A8B" w:rsidRDefault="007D2304" w:rsidP="007D2304">
      <w:pPr>
        <w:pStyle w:val="ListParagraph"/>
        <w:numPr>
          <w:ilvl w:val="0"/>
          <w:numId w:val="37"/>
        </w:numPr>
        <w:spacing w:before="0" w:after="0"/>
        <w:ind w:hanging="295"/>
        <w:rPr>
          <w:rFonts w:ascii="Calibri" w:hAnsi="Calibri" w:cs="Arial"/>
          <w:sz w:val="24"/>
        </w:rPr>
      </w:pPr>
      <w:r w:rsidRPr="000F0A8B">
        <w:rPr>
          <w:rFonts w:ascii="Calibri" w:hAnsi="Calibri" w:cs="Arial"/>
          <w:sz w:val="24"/>
        </w:rPr>
        <w:t>To provide coaching and support for students in all aspects of outdoor and life skills.</w:t>
      </w:r>
    </w:p>
    <w:p w14:paraId="714F3EC8" w14:textId="45EFDC30" w:rsidR="00C17EFD" w:rsidRPr="000F0A8B" w:rsidRDefault="00C17EFD" w:rsidP="007D2304">
      <w:pPr>
        <w:pStyle w:val="ListParagraph"/>
        <w:numPr>
          <w:ilvl w:val="0"/>
          <w:numId w:val="37"/>
        </w:numPr>
        <w:spacing w:before="0" w:after="0"/>
        <w:ind w:hanging="295"/>
        <w:rPr>
          <w:rFonts w:ascii="Calibri" w:hAnsi="Calibri" w:cs="Arial"/>
          <w:sz w:val="24"/>
          <w:lang w:val="en-GB"/>
        </w:rPr>
      </w:pPr>
      <w:r w:rsidRPr="000F0A8B">
        <w:rPr>
          <w:rFonts w:ascii="Calibri" w:hAnsi="Calibri" w:cs="Arial"/>
          <w:sz w:val="24"/>
        </w:rPr>
        <w:t xml:space="preserve">Supervise, train and assess students </w:t>
      </w:r>
      <w:r w:rsidR="007D2304" w:rsidRPr="000F0A8B">
        <w:rPr>
          <w:rFonts w:ascii="Calibri" w:hAnsi="Calibri" w:cs="Arial"/>
          <w:sz w:val="24"/>
        </w:rPr>
        <w:t xml:space="preserve">at an </w:t>
      </w:r>
      <w:r w:rsidRPr="000F0A8B">
        <w:rPr>
          <w:rFonts w:ascii="Calibri" w:hAnsi="Calibri" w:cs="Arial"/>
          <w:sz w:val="24"/>
        </w:rPr>
        <w:t>off-site provision.</w:t>
      </w:r>
    </w:p>
    <w:p w14:paraId="146F517B" w14:textId="6F33CE75" w:rsidR="00C17EFD" w:rsidRPr="000F0A8B" w:rsidRDefault="00C17EFD" w:rsidP="007D2304">
      <w:pPr>
        <w:pStyle w:val="ListParagraph"/>
        <w:numPr>
          <w:ilvl w:val="0"/>
          <w:numId w:val="37"/>
        </w:numPr>
        <w:spacing w:before="0" w:after="0"/>
        <w:ind w:hanging="295"/>
        <w:rPr>
          <w:rFonts w:ascii="Calibri" w:hAnsi="Calibri" w:cs="Arial"/>
          <w:sz w:val="24"/>
        </w:rPr>
      </w:pPr>
      <w:r w:rsidRPr="000F0A8B">
        <w:rPr>
          <w:rFonts w:ascii="Calibri" w:hAnsi="Calibri" w:cs="Arial"/>
          <w:sz w:val="24"/>
        </w:rPr>
        <w:t>Continuous development of quality and value for money of outdoor and life skills.</w:t>
      </w:r>
    </w:p>
    <w:p w14:paraId="4E94255B" w14:textId="41D4F806" w:rsidR="00C17EFD" w:rsidRPr="000F0A8B" w:rsidRDefault="00C17EFD" w:rsidP="007D2304">
      <w:pPr>
        <w:pStyle w:val="ListParagraph"/>
        <w:numPr>
          <w:ilvl w:val="0"/>
          <w:numId w:val="37"/>
        </w:numPr>
        <w:spacing w:before="0" w:after="0"/>
        <w:ind w:hanging="295"/>
        <w:rPr>
          <w:rFonts w:ascii="Calibri" w:hAnsi="Calibri" w:cs="Arial"/>
          <w:sz w:val="24"/>
        </w:rPr>
      </w:pPr>
      <w:r w:rsidRPr="000F0A8B">
        <w:rPr>
          <w:rFonts w:ascii="Calibri" w:hAnsi="Calibri" w:cs="Arial"/>
          <w:sz w:val="24"/>
        </w:rPr>
        <w:t>To work with other instructors, teachers and support staff to ensure that all students benefit from high quality teaching &amp; learning.</w:t>
      </w:r>
    </w:p>
    <w:p w14:paraId="0EA1C4B0" w14:textId="51FBBED6" w:rsidR="00C17EFD" w:rsidRPr="000F0A8B" w:rsidRDefault="00C17EFD" w:rsidP="007D2304">
      <w:pPr>
        <w:pStyle w:val="ListParagraph"/>
        <w:numPr>
          <w:ilvl w:val="0"/>
          <w:numId w:val="37"/>
        </w:numPr>
        <w:spacing w:before="0" w:after="0"/>
        <w:ind w:hanging="295"/>
        <w:rPr>
          <w:rFonts w:ascii="Calibri" w:hAnsi="Calibri" w:cs="Arial"/>
          <w:sz w:val="24"/>
        </w:rPr>
      </w:pPr>
      <w:r w:rsidRPr="000F0A8B">
        <w:rPr>
          <w:rFonts w:ascii="Calibri" w:hAnsi="Calibri" w:cs="Arial"/>
          <w:sz w:val="24"/>
        </w:rPr>
        <w:t>To support the individual training of students.</w:t>
      </w:r>
    </w:p>
    <w:p w14:paraId="6C029D3D" w14:textId="0862D115" w:rsidR="00C17EFD" w:rsidRPr="000F0A8B" w:rsidRDefault="00C17EFD" w:rsidP="007D2304">
      <w:pPr>
        <w:pStyle w:val="ListParagraph"/>
        <w:numPr>
          <w:ilvl w:val="0"/>
          <w:numId w:val="37"/>
        </w:numPr>
        <w:spacing w:before="0" w:after="0"/>
        <w:ind w:hanging="295"/>
        <w:jc w:val="both"/>
        <w:rPr>
          <w:rFonts w:ascii="Calibri" w:hAnsi="Calibri" w:cs="Arial"/>
          <w:sz w:val="24"/>
        </w:rPr>
      </w:pPr>
      <w:r w:rsidRPr="000F0A8B">
        <w:rPr>
          <w:rFonts w:ascii="Calibri" w:hAnsi="Calibri" w:cs="Arial"/>
          <w:sz w:val="24"/>
        </w:rPr>
        <w:t>To maintain accurate and detailed records of candidate progress and achievement.</w:t>
      </w:r>
    </w:p>
    <w:p w14:paraId="16E203A9" w14:textId="13499196" w:rsidR="00C17EFD" w:rsidRPr="000F0A8B" w:rsidRDefault="00C17EFD" w:rsidP="007D2304">
      <w:pPr>
        <w:pStyle w:val="ListParagraph"/>
        <w:numPr>
          <w:ilvl w:val="0"/>
          <w:numId w:val="37"/>
        </w:numPr>
        <w:spacing w:before="0" w:after="0"/>
        <w:ind w:hanging="295"/>
        <w:jc w:val="both"/>
        <w:rPr>
          <w:rFonts w:ascii="Calibri" w:hAnsi="Calibri" w:cs="Arial"/>
          <w:sz w:val="24"/>
        </w:rPr>
      </w:pPr>
      <w:r w:rsidRPr="000F0A8B">
        <w:rPr>
          <w:rFonts w:ascii="Calibri" w:hAnsi="Calibri" w:cs="Arial"/>
          <w:sz w:val="24"/>
        </w:rPr>
        <w:t>To attend course and quality meetings to provide feedback on progress made towards achievements and student success.</w:t>
      </w:r>
    </w:p>
    <w:p w14:paraId="2F738FD4" w14:textId="4AF9CB2C" w:rsidR="00C17EFD" w:rsidRPr="000F0A8B" w:rsidRDefault="00C17EFD" w:rsidP="007D2304">
      <w:pPr>
        <w:pStyle w:val="ListParagraph"/>
        <w:numPr>
          <w:ilvl w:val="0"/>
          <w:numId w:val="37"/>
        </w:numPr>
        <w:spacing w:before="0" w:after="0"/>
        <w:ind w:hanging="295"/>
        <w:jc w:val="both"/>
        <w:rPr>
          <w:rFonts w:ascii="Calibri" w:hAnsi="Calibri" w:cs="Arial"/>
          <w:sz w:val="24"/>
        </w:rPr>
      </w:pPr>
      <w:r w:rsidRPr="000F0A8B">
        <w:rPr>
          <w:rFonts w:ascii="Calibri" w:hAnsi="Calibri" w:cs="Arial"/>
          <w:sz w:val="24"/>
        </w:rPr>
        <w:t>To support the team in the development of new procedures and materials.</w:t>
      </w:r>
    </w:p>
    <w:p w14:paraId="5C33DB18" w14:textId="6BF4395D" w:rsidR="00C17EFD" w:rsidRPr="000F0A8B" w:rsidRDefault="00C17EFD" w:rsidP="007D2304">
      <w:pPr>
        <w:pStyle w:val="ListParagraph"/>
        <w:numPr>
          <w:ilvl w:val="0"/>
          <w:numId w:val="37"/>
        </w:numPr>
        <w:spacing w:before="0" w:after="0"/>
        <w:ind w:hanging="295"/>
        <w:jc w:val="both"/>
        <w:rPr>
          <w:rFonts w:ascii="Calibri" w:hAnsi="Calibri" w:cs="Arial"/>
          <w:sz w:val="24"/>
        </w:rPr>
      </w:pPr>
      <w:r w:rsidRPr="000F0A8B">
        <w:rPr>
          <w:rFonts w:ascii="Calibri" w:hAnsi="Calibri" w:cs="Arial"/>
          <w:sz w:val="24"/>
        </w:rPr>
        <w:t>Support quality systems and procedures, assisting with the monitoring, evaluation and audit of the provision for external verification.</w:t>
      </w:r>
    </w:p>
    <w:p w14:paraId="2BD43783" w14:textId="6EBAC9BA" w:rsidR="00657507" w:rsidRPr="000F0A8B" w:rsidRDefault="00657507" w:rsidP="007D2304">
      <w:pPr>
        <w:pStyle w:val="Text"/>
        <w:numPr>
          <w:ilvl w:val="0"/>
          <w:numId w:val="37"/>
        </w:numPr>
        <w:spacing w:after="0"/>
        <w:ind w:left="720" w:hanging="295"/>
        <w:rPr>
          <w:rFonts w:asciiTheme="minorHAnsi" w:eastAsiaTheme="minorEastAsia" w:hAnsiTheme="minorHAnsi" w:cstheme="minorHAnsi"/>
          <w:sz w:val="24"/>
          <w:szCs w:val="24"/>
        </w:rPr>
      </w:pPr>
      <w:r w:rsidRPr="000F0A8B">
        <w:rPr>
          <w:rFonts w:asciiTheme="minorHAnsi" w:hAnsiTheme="minorHAnsi" w:cstheme="minorHAnsi"/>
          <w:sz w:val="24"/>
          <w:szCs w:val="24"/>
        </w:rPr>
        <w:t>Liaise with teaching staff, parents, outside agencies as necessary building meaningful relationships by communicating effectively with your colleagues, The Governing Body, other professionals within the Local Authority, Voluntary agencies</w:t>
      </w:r>
    </w:p>
    <w:p w14:paraId="07626D5E" w14:textId="0ED9D3EB" w:rsidR="00657507" w:rsidRPr="000F0A8B" w:rsidRDefault="00657507" w:rsidP="007D2304">
      <w:pPr>
        <w:pStyle w:val="Text"/>
        <w:numPr>
          <w:ilvl w:val="0"/>
          <w:numId w:val="37"/>
        </w:numPr>
        <w:spacing w:after="0"/>
        <w:ind w:left="720" w:hanging="295"/>
        <w:rPr>
          <w:rFonts w:asciiTheme="minorHAnsi" w:hAnsiTheme="minorHAnsi" w:cstheme="minorHAnsi"/>
          <w:sz w:val="24"/>
          <w:szCs w:val="24"/>
        </w:rPr>
      </w:pPr>
      <w:r w:rsidRPr="000F0A8B">
        <w:rPr>
          <w:rFonts w:asciiTheme="minorHAnsi" w:hAnsiTheme="minorHAnsi" w:cstheme="minorHAnsi"/>
          <w:sz w:val="24"/>
          <w:szCs w:val="24"/>
        </w:rPr>
        <w:lastRenderedPageBreak/>
        <w:t xml:space="preserve">Participate in further training/professional development </w:t>
      </w:r>
      <w:proofErr w:type="spellStart"/>
      <w:r w:rsidRPr="000F0A8B">
        <w:rPr>
          <w:rFonts w:asciiTheme="minorHAnsi" w:hAnsiTheme="minorHAnsi" w:cstheme="minorHAnsi"/>
          <w:sz w:val="24"/>
          <w:szCs w:val="24"/>
        </w:rPr>
        <w:t>programmes</w:t>
      </w:r>
      <w:proofErr w:type="spellEnd"/>
      <w:r w:rsidRPr="000F0A8B">
        <w:rPr>
          <w:rFonts w:asciiTheme="minorHAnsi" w:hAnsiTheme="minorHAnsi" w:cstheme="minorHAnsi"/>
          <w:sz w:val="24"/>
          <w:szCs w:val="24"/>
        </w:rPr>
        <w:t xml:space="preserve"> in order to improve your own teaching</w:t>
      </w:r>
    </w:p>
    <w:p w14:paraId="660A5B47" w14:textId="55A38ED9" w:rsidR="00657507" w:rsidRPr="000F0A8B" w:rsidRDefault="00657507" w:rsidP="00657507">
      <w:pPr>
        <w:pStyle w:val="Text"/>
        <w:numPr>
          <w:ilvl w:val="0"/>
          <w:numId w:val="37"/>
        </w:numPr>
        <w:spacing w:after="0"/>
        <w:ind w:left="720" w:hanging="294"/>
        <w:rPr>
          <w:rFonts w:asciiTheme="minorHAnsi" w:hAnsiTheme="minorHAnsi" w:cstheme="minorHAnsi"/>
          <w:sz w:val="24"/>
          <w:szCs w:val="24"/>
        </w:rPr>
      </w:pPr>
      <w:r w:rsidRPr="000F0A8B">
        <w:rPr>
          <w:rFonts w:asciiTheme="minorHAnsi" w:hAnsiTheme="minorHAnsi" w:cstheme="minorHAnsi"/>
          <w:sz w:val="24"/>
          <w:szCs w:val="24"/>
        </w:rPr>
        <w:t xml:space="preserve">Maintain an awareness of your role in </w:t>
      </w:r>
      <w:proofErr w:type="spellStart"/>
      <w:r w:rsidRPr="000F0A8B">
        <w:rPr>
          <w:rFonts w:asciiTheme="minorHAnsi" w:hAnsiTheme="minorHAnsi" w:cstheme="minorHAnsi"/>
          <w:sz w:val="24"/>
          <w:szCs w:val="24"/>
        </w:rPr>
        <w:t>Behaviour</w:t>
      </w:r>
      <w:proofErr w:type="spellEnd"/>
      <w:r w:rsidRPr="000F0A8B">
        <w:rPr>
          <w:rFonts w:asciiTheme="minorHAnsi" w:hAnsiTheme="minorHAnsi" w:cstheme="minorHAnsi"/>
          <w:sz w:val="24"/>
          <w:szCs w:val="24"/>
        </w:rPr>
        <w:t xml:space="preserve"> Management methods and techniques and to implement Trust and School policies in relation to these and to undertake regular training as required</w:t>
      </w:r>
    </w:p>
    <w:p w14:paraId="365CB279" w14:textId="7EAC08AC" w:rsidR="00657507" w:rsidRPr="000F0A8B" w:rsidRDefault="00657507" w:rsidP="00657507">
      <w:pPr>
        <w:pStyle w:val="Text"/>
        <w:numPr>
          <w:ilvl w:val="0"/>
          <w:numId w:val="37"/>
        </w:numPr>
        <w:spacing w:after="0"/>
        <w:ind w:left="720" w:hanging="294"/>
        <w:rPr>
          <w:rFonts w:asciiTheme="minorHAnsi" w:hAnsiTheme="minorHAnsi" w:cstheme="minorHAnsi"/>
          <w:sz w:val="24"/>
          <w:szCs w:val="24"/>
        </w:rPr>
      </w:pPr>
      <w:r w:rsidRPr="000F0A8B">
        <w:rPr>
          <w:rFonts w:asciiTheme="minorHAnsi" w:hAnsiTheme="minorHAnsi" w:cstheme="minorHAnsi"/>
          <w:sz w:val="24"/>
          <w:szCs w:val="24"/>
        </w:rPr>
        <w:t>Contribute to planning and review meetings</w:t>
      </w:r>
    </w:p>
    <w:p w14:paraId="1D379337" w14:textId="1E45A56A" w:rsidR="00657507" w:rsidRPr="000F0A8B" w:rsidRDefault="00657507" w:rsidP="00657507">
      <w:pPr>
        <w:pStyle w:val="Text"/>
        <w:numPr>
          <w:ilvl w:val="0"/>
          <w:numId w:val="37"/>
        </w:numPr>
        <w:spacing w:after="0"/>
        <w:ind w:left="720" w:hanging="294"/>
        <w:rPr>
          <w:rFonts w:asciiTheme="minorHAnsi" w:hAnsiTheme="minorHAnsi" w:cstheme="minorHAnsi"/>
          <w:sz w:val="24"/>
          <w:szCs w:val="24"/>
          <w:lang w:val="en-GB"/>
        </w:rPr>
      </w:pPr>
      <w:r w:rsidRPr="000F0A8B">
        <w:rPr>
          <w:rFonts w:asciiTheme="minorHAnsi" w:hAnsiTheme="minorHAnsi" w:cstheme="minorHAnsi"/>
          <w:sz w:val="24"/>
          <w:szCs w:val="24"/>
          <w:lang w:val="en-GB"/>
        </w:rPr>
        <w:t>Develop effective professional and constructive relationships with colleagues</w:t>
      </w:r>
    </w:p>
    <w:p w14:paraId="70E79DC2" w14:textId="39B69C80" w:rsidR="00632709" w:rsidRPr="000F0A8B" w:rsidRDefault="00632709" w:rsidP="00632709">
      <w:pPr>
        <w:pStyle w:val="Text"/>
        <w:spacing w:after="0"/>
        <w:ind w:left="720"/>
        <w:rPr>
          <w:rFonts w:asciiTheme="minorHAnsi" w:hAnsiTheme="minorHAnsi" w:cstheme="minorHAnsi"/>
          <w:sz w:val="24"/>
          <w:szCs w:val="24"/>
          <w:lang w:val="en-GB"/>
        </w:rPr>
      </w:pPr>
    </w:p>
    <w:p w14:paraId="2D9EB3D1" w14:textId="77777777" w:rsidR="00ED40CA" w:rsidRPr="000F0A8B" w:rsidRDefault="00ED40CA" w:rsidP="00632709">
      <w:pPr>
        <w:pStyle w:val="Text"/>
        <w:spacing w:after="0"/>
        <w:ind w:left="720"/>
        <w:rPr>
          <w:rFonts w:asciiTheme="minorHAnsi" w:hAnsiTheme="minorHAnsi" w:cstheme="minorHAnsi"/>
          <w:sz w:val="24"/>
          <w:szCs w:val="24"/>
          <w:lang w:val="en-GB"/>
        </w:rPr>
      </w:pPr>
    </w:p>
    <w:p w14:paraId="6701265F" w14:textId="1D6EEF6B" w:rsidR="00657507" w:rsidRPr="00FE090B" w:rsidRDefault="00657507" w:rsidP="00657507">
      <w:pPr>
        <w:pStyle w:val="Text"/>
        <w:spacing w:after="0"/>
        <w:rPr>
          <w:rFonts w:asciiTheme="minorHAnsi" w:hAnsiTheme="minorHAnsi" w:cstheme="minorBidi"/>
          <w:b/>
          <w:bCs/>
          <w:color w:val="3B3838" w:themeColor="background2" w:themeShade="40"/>
          <w:sz w:val="24"/>
          <w:szCs w:val="24"/>
        </w:rPr>
      </w:pPr>
      <w:r w:rsidRPr="00FE090B">
        <w:rPr>
          <w:rFonts w:asciiTheme="minorHAnsi" w:hAnsiTheme="minorHAnsi" w:cstheme="minorBidi"/>
          <w:b/>
          <w:bCs/>
          <w:color w:val="3B3838" w:themeColor="background2" w:themeShade="40"/>
          <w:sz w:val="24"/>
          <w:szCs w:val="24"/>
        </w:rPr>
        <w:t>Training</w:t>
      </w:r>
    </w:p>
    <w:p w14:paraId="43E3AB98" w14:textId="103ACA40" w:rsidR="00657507" w:rsidRPr="000F0A8B" w:rsidRDefault="00657507" w:rsidP="00657507">
      <w:pPr>
        <w:pStyle w:val="Text"/>
        <w:spacing w:after="0"/>
        <w:rPr>
          <w:rFonts w:asciiTheme="minorHAnsi" w:hAnsiTheme="minorHAnsi" w:cstheme="minorBidi"/>
          <w:b/>
          <w:bCs/>
          <w:color w:val="1F4E79" w:themeColor="accent5" w:themeShade="80"/>
          <w:sz w:val="24"/>
          <w:szCs w:val="24"/>
        </w:rPr>
      </w:pPr>
    </w:p>
    <w:p w14:paraId="29F80245" w14:textId="0083C866" w:rsidR="00657507" w:rsidRPr="000F0A8B" w:rsidRDefault="009E3DDD" w:rsidP="00657507">
      <w:pPr>
        <w:pStyle w:val="Text"/>
        <w:numPr>
          <w:ilvl w:val="0"/>
          <w:numId w:val="42"/>
        </w:numPr>
        <w:spacing w:after="0"/>
        <w:rPr>
          <w:rFonts w:asciiTheme="minorHAnsi" w:hAnsiTheme="minorHAnsi" w:cstheme="minorHAnsi"/>
          <w:sz w:val="24"/>
          <w:szCs w:val="24"/>
        </w:rPr>
      </w:pPr>
      <w:r w:rsidRPr="000F0A8B">
        <w:rPr>
          <w:rFonts w:asciiTheme="minorHAnsi" w:hAnsiTheme="minorHAnsi" w:cstheme="minorHAnsi"/>
          <w:sz w:val="24"/>
          <w:szCs w:val="24"/>
        </w:rPr>
        <w:t>S</w:t>
      </w:r>
      <w:r w:rsidR="00657507" w:rsidRPr="000F0A8B">
        <w:rPr>
          <w:rFonts w:asciiTheme="minorHAnsi" w:hAnsiTheme="minorHAnsi" w:cstheme="minorHAnsi"/>
          <w:sz w:val="24"/>
          <w:szCs w:val="24"/>
        </w:rPr>
        <w:t>upport the individual training of students while working within the workshop areas and off site</w:t>
      </w:r>
    </w:p>
    <w:p w14:paraId="5683ABAB" w14:textId="1B07EB4D" w:rsidR="00657507" w:rsidRPr="000F0A8B" w:rsidRDefault="009E3DDD" w:rsidP="00657507">
      <w:pPr>
        <w:pStyle w:val="Text"/>
        <w:numPr>
          <w:ilvl w:val="0"/>
          <w:numId w:val="42"/>
        </w:numPr>
        <w:spacing w:after="0"/>
        <w:rPr>
          <w:rFonts w:asciiTheme="minorHAnsi" w:hAnsiTheme="minorHAnsi" w:cstheme="minorHAnsi"/>
          <w:sz w:val="24"/>
          <w:szCs w:val="24"/>
        </w:rPr>
      </w:pPr>
      <w:r w:rsidRPr="000F0A8B">
        <w:rPr>
          <w:rFonts w:asciiTheme="minorHAnsi" w:hAnsiTheme="minorHAnsi" w:cstheme="minorHAnsi"/>
          <w:sz w:val="24"/>
          <w:szCs w:val="24"/>
        </w:rPr>
        <w:t>M</w:t>
      </w:r>
      <w:r w:rsidR="00657507" w:rsidRPr="000F0A8B">
        <w:rPr>
          <w:rFonts w:asciiTheme="minorHAnsi" w:hAnsiTheme="minorHAnsi" w:cstheme="minorHAnsi"/>
          <w:sz w:val="24"/>
          <w:szCs w:val="24"/>
        </w:rPr>
        <w:t>aintain accurate and detailed records of candidate progress and achievement</w:t>
      </w:r>
    </w:p>
    <w:p w14:paraId="744CA060" w14:textId="38631D80" w:rsidR="00657507" w:rsidRPr="000F0A8B" w:rsidRDefault="009E3DDD" w:rsidP="00657507">
      <w:pPr>
        <w:pStyle w:val="Text"/>
        <w:numPr>
          <w:ilvl w:val="0"/>
          <w:numId w:val="42"/>
        </w:numPr>
        <w:spacing w:after="0"/>
        <w:rPr>
          <w:rFonts w:asciiTheme="minorHAnsi" w:hAnsiTheme="minorHAnsi" w:cstheme="minorHAnsi"/>
          <w:sz w:val="24"/>
          <w:szCs w:val="24"/>
        </w:rPr>
      </w:pPr>
      <w:r w:rsidRPr="000F0A8B">
        <w:rPr>
          <w:rFonts w:asciiTheme="minorHAnsi" w:hAnsiTheme="minorHAnsi" w:cstheme="minorHAnsi"/>
          <w:sz w:val="24"/>
          <w:szCs w:val="24"/>
        </w:rPr>
        <w:t>A</w:t>
      </w:r>
      <w:r w:rsidR="00657507" w:rsidRPr="000F0A8B">
        <w:rPr>
          <w:rFonts w:asciiTheme="minorHAnsi" w:hAnsiTheme="minorHAnsi" w:cstheme="minorHAnsi"/>
          <w:sz w:val="24"/>
          <w:szCs w:val="24"/>
        </w:rPr>
        <w:t>ttend courses and quality meetings to provide feedback on progress made towards achievements and student success</w:t>
      </w:r>
    </w:p>
    <w:p w14:paraId="73E1258D" w14:textId="6547751D" w:rsidR="00657507" w:rsidRPr="000F0A8B" w:rsidRDefault="009E3DDD" w:rsidP="00657507">
      <w:pPr>
        <w:pStyle w:val="Text"/>
        <w:numPr>
          <w:ilvl w:val="0"/>
          <w:numId w:val="42"/>
        </w:numPr>
        <w:spacing w:after="0"/>
        <w:rPr>
          <w:rFonts w:asciiTheme="minorHAnsi" w:hAnsiTheme="minorHAnsi" w:cstheme="minorHAnsi"/>
          <w:sz w:val="24"/>
          <w:szCs w:val="24"/>
        </w:rPr>
      </w:pPr>
      <w:r w:rsidRPr="000F0A8B">
        <w:rPr>
          <w:rFonts w:asciiTheme="minorHAnsi" w:hAnsiTheme="minorHAnsi" w:cstheme="minorHAnsi"/>
          <w:sz w:val="24"/>
          <w:szCs w:val="24"/>
        </w:rPr>
        <w:t>S</w:t>
      </w:r>
      <w:r w:rsidR="00657507" w:rsidRPr="000F0A8B">
        <w:rPr>
          <w:rFonts w:asciiTheme="minorHAnsi" w:hAnsiTheme="minorHAnsi" w:cstheme="minorHAnsi"/>
          <w:sz w:val="24"/>
          <w:szCs w:val="24"/>
        </w:rPr>
        <w:t>upport the team in the development of new procedures and materials</w:t>
      </w:r>
    </w:p>
    <w:p w14:paraId="203C2FFB" w14:textId="267BBBD2" w:rsidR="00657507" w:rsidRPr="000F0A8B" w:rsidRDefault="00657507" w:rsidP="00657507">
      <w:pPr>
        <w:pStyle w:val="Text"/>
        <w:numPr>
          <w:ilvl w:val="0"/>
          <w:numId w:val="42"/>
        </w:numPr>
        <w:spacing w:after="0"/>
        <w:rPr>
          <w:rFonts w:asciiTheme="minorHAnsi" w:hAnsiTheme="minorHAnsi" w:cstheme="minorHAnsi"/>
          <w:sz w:val="24"/>
          <w:szCs w:val="24"/>
        </w:rPr>
      </w:pPr>
      <w:r w:rsidRPr="000F0A8B">
        <w:rPr>
          <w:rFonts w:asciiTheme="minorHAnsi" w:hAnsiTheme="minorHAnsi" w:cstheme="minorHAnsi"/>
          <w:sz w:val="24"/>
          <w:szCs w:val="24"/>
        </w:rPr>
        <w:t>Support quality systems and procedures, assisting with the monitoring, evaluation and audit of the provision for external verification</w:t>
      </w:r>
    </w:p>
    <w:p w14:paraId="40096442" w14:textId="067DF28F" w:rsidR="00657507" w:rsidRPr="000F0A8B" w:rsidRDefault="00657507" w:rsidP="00657507">
      <w:pPr>
        <w:pStyle w:val="Text"/>
        <w:spacing w:after="0"/>
        <w:rPr>
          <w:rFonts w:asciiTheme="minorHAnsi" w:hAnsiTheme="minorHAnsi" w:cstheme="minorBidi"/>
          <w:b/>
          <w:bCs/>
          <w:color w:val="1F4E79"/>
          <w:sz w:val="24"/>
          <w:szCs w:val="24"/>
        </w:rPr>
      </w:pPr>
    </w:p>
    <w:p w14:paraId="28CF0CB3" w14:textId="77777777" w:rsidR="009E3DDD" w:rsidRPr="000F0A8B" w:rsidRDefault="009E3DDD" w:rsidP="00657507">
      <w:pPr>
        <w:pStyle w:val="Text"/>
        <w:spacing w:after="0"/>
        <w:rPr>
          <w:rFonts w:asciiTheme="minorHAnsi" w:hAnsiTheme="minorHAnsi" w:cstheme="minorBidi"/>
          <w:b/>
          <w:bCs/>
          <w:color w:val="1F4E79"/>
          <w:sz w:val="24"/>
          <w:szCs w:val="24"/>
        </w:rPr>
      </w:pPr>
    </w:p>
    <w:p w14:paraId="3AC18C77" w14:textId="77777777" w:rsidR="00AF6F7C" w:rsidRPr="00FE090B" w:rsidRDefault="00AF6F7C" w:rsidP="00AF6F7C">
      <w:pPr>
        <w:pStyle w:val="Text"/>
        <w:spacing w:after="0"/>
        <w:rPr>
          <w:rFonts w:asciiTheme="minorHAnsi" w:hAnsiTheme="minorHAnsi" w:cstheme="minorBidi"/>
          <w:b/>
          <w:bCs/>
          <w:color w:val="3B3838" w:themeColor="background2" w:themeShade="40"/>
          <w:sz w:val="24"/>
          <w:szCs w:val="24"/>
          <w:lang w:val="en-GB"/>
        </w:rPr>
      </w:pPr>
      <w:r w:rsidRPr="00FE090B">
        <w:rPr>
          <w:rFonts w:asciiTheme="minorHAnsi" w:hAnsiTheme="minorHAnsi" w:cstheme="minorBidi"/>
          <w:b/>
          <w:bCs/>
          <w:color w:val="3B3838" w:themeColor="background2" w:themeShade="40"/>
          <w:sz w:val="24"/>
          <w:szCs w:val="24"/>
          <w:lang w:val="en-GB"/>
        </w:rPr>
        <w:t>Personal and professional conduct</w:t>
      </w:r>
    </w:p>
    <w:p w14:paraId="2E368381" w14:textId="77777777" w:rsidR="00AF6F7C" w:rsidRPr="000F0A8B" w:rsidRDefault="00AF6F7C" w:rsidP="00AF6F7C">
      <w:pPr>
        <w:pStyle w:val="Text"/>
        <w:spacing w:after="0"/>
        <w:rPr>
          <w:rFonts w:asciiTheme="minorHAnsi" w:hAnsiTheme="minorHAnsi" w:cstheme="minorHAnsi"/>
          <w:b/>
          <w:color w:val="1F4E79"/>
          <w:sz w:val="24"/>
          <w:szCs w:val="24"/>
          <w:lang w:val="en-GB"/>
        </w:rPr>
      </w:pPr>
    </w:p>
    <w:p w14:paraId="7C5FB045" w14:textId="77777777" w:rsidR="00AF6F7C" w:rsidRPr="000F0A8B" w:rsidRDefault="00AF6F7C" w:rsidP="00AF6F7C">
      <w:pPr>
        <w:pStyle w:val="Text"/>
        <w:numPr>
          <w:ilvl w:val="0"/>
          <w:numId w:val="39"/>
        </w:numPr>
        <w:spacing w:after="0"/>
        <w:rPr>
          <w:rFonts w:asciiTheme="minorHAnsi" w:eastAsiaTheme="minorEastAsia" w:hAnsiTheme="minorHAnsi" w:cstheme="minorBidi"/>
          <w:color w:val="000000" w:themeColor="text1"/>
          <w:sz w:val="24"/>
          <w:szCs w:val="24"/>
          <w:lang w:val="en-GB"/>
        </w:rPr>
      </w:pPr>
      <w:r w:rsidRPr="000F0A8B">
        <w:rPr>
          <w:rFonts w:asciiTheme="minorHAnsi" w:eastAsiaTheme="minorEastAsia" w:hAnsiTheme="minorHAnsi" w:cstheme="minorBidi"/>
          <w:sz w:val="24"/>
          <w:szCs w:val="24"/>
          <w:lang w:val="en-GB"/>
        </w:rPr>
        <w:t>Develop effective professional and constructive relationships with colleagues</w:t>
      </w:r>
    </w:p>
    <w:p w14:paraId="7DFA410C" w14:textId="77777777" w:rsidR="00AF6F7C" w:rsidRPr="000F0A8B" w:rsidRDefault="00AF6F7C" w:rsidP="00AF6F7C">
      <w:pPr>
        <w:pStyle w:val="Text"/>
        <w:numPr>
          <w:ilvl w:val="0"/>
          <w:numId w:val="39"/>
        </w:numPr>
        <w:spacing w:after="0"/>
        <w:ind w:left="714" w:hanging="357"/>
        <w:rPr>
          <w:rFonts w:asciiTheme="minorHAnsi" w:eastAsiaTheme="minorEastAsia" w:hAnsiTheme="minorHAnsi" w:cstheme="minorBidi"/>
          <w:color w:val="000000" w:themeColor="text1"/>
          <w:sz w:val="24"/>
          <w:szCs w:val="24"/>
          <w:lang w:val="en-GB"/>
        </w:rPr>
      </w:pPr>
      <w:r w:rsidRPr="000F0A8B">
        <w:rPr>
          <w:rFonts w:asciiTheme="minorHAnsi" w:eastAsiaTheme="minorEastAsia" w:hAnsiTheme="minorHAnsi" w:cstheme="minorBidi"/>
          <w:sz w:val="24"/>
          <w:szCs w:val="24"/>
          <w:lang w:val="en-GB"/>
        </w:rPr>
        <w:t>Uphold public trust in the profession and maintain high standards of ethics and behaviour, within and outside school</w:t>
      </w:r>
    </w:p>
    <w:p w14:paraId="049E5E7A" w14:textId="77777777" w:rsidR="00AF6F7C" w:rsidRPr="000F0A8B" w:rsidRDefault="00AF6F7C" w:rsidP="00AF6F7C">
      <w:pPr>
        <w:pStyle w:val="Text"/>
        <w:numPr>
          <w:ilvl w:val="0"/>
          <w:numId w:val="47"/>
        </w:numPr>
        <w:spacing w:after="0"/>
        <w:ind w:left="714" w:hanging="357"/>
        <w:rPr>
          <w:rFonts w:asciiTheme="minorHAnsi" w:eastAsiaTheme="minorEastAsia" w:hAnsiTheme="minorHAnsi" w:cstheme="minorBidi"/>
          <w:sz w:val="24"/>
          <w:szCs w:val="24"/>
          <w:lang w:val="en-GB"/>
        </w:rPr>
      </w:pPr>
      <w:r w:rsidRPr="000F0A8B">
        <w:rPr>
          <w:rFonts w:asciiTheme="minorHAnsi" w:eastAsiaTheme="minorEastAsia" w:hAnsiTheme="minorHAnsi" w:cstheme="minorBidi"/>
          <w:sz w:val="24"/>
          <w:szCs w:val="24"/>
          <w:lang w:val="en-GB"/>
        </w:rPr>
        <w:t xml:space="preserve">Understand and act within the statutory frameworks setting out their professional duties and responsibilities </w:t>
      </w:r>
    </w:p>
    <w:p w14:paraId="4A9B1E33" w14:textId="77777777" w:rsidR="00AF6F7C" w:rsidRPr="000F0A8B" w:rsidRDefault="00AF6F7C" w:rsidP="00AF6F7C">
      <w:pPr>
        <w:pStyle w:val="Text"/>
        <w:numPr>
          <w:ilvl w:val="0"/>
          <w:numId w:val="47"/>
        </w:numPr>
        <w:spacing w:after="0"/>
        <w:ind w:left="714" w:hanging="357"/>
        <w:rPr>
          <w:rFonts w:asciiTheme="minorHAnsi" w:eastAsiaTheme="minorEastAsia" w:hAnsiTheme="minorHAnsi" w:cstheme="minorBidi"/>
          <w:sz w:val="24"/>
          <w:szCs w:val="24"/>
          <w:lang w:val="en-GB"/>
        </w:rPr>
      </w:pPr>
      <w:r w:rsidRPr="000F0A8B">
        <w:rPr>
          <w:rFonts w:asciiTheme="minorHAnsi" w:eastAsiaTheme="minorEastAsia" w:hAnsiTheme="minorHAnsi" w:cstheme="minorBidi"/>
          <w:sz w:val="24"/>
          <w:szCs w:val="24"/>
          <w:lang w:val="en-GB"/>
        </w:rPr>
        <w:t>Contribute to the development, implementation and evaluation of the school’s policies, practices and procedures, so as to support the school’s values and vision</w:t>
      </w:r>
    </w:p>
    <w:p w14:paraId="3BE266FD" w14:textId="77777777" w:rsidR="00AF6F7C" w:rsidRPr="000F0A8B" w:rsidRDefault="00AF6F7C" w:rsidP="00AF6F7C">
      <w:pPr>
        <w:pStyle w:val="Text"/>
        <w:numPr>
          <w:ilvl w:val="0"/>
          <w:numId w:val="40"/>
        </w:numPr>
        <w:spacing w:after="0"/>
        <w:rPr>
          <w:rFonts w:asciiTheme="minorHAnsi" w:eastAsiaTheme="minorEastAsia" w:hAnsiTheme="minorHAnsi" w:cstheme="minorBidi"/>
          <w:color w:val="000000" w:themeColor="text1"/>
          <w:sz w:val="24"/>
          <w:szCs w:val="24"/>
        </w:rPr>
      </w:pPr>
      <w:r w:rsidRPr="000F0A8B">
        <w:rPr>
          <w:rFonts w:asciiTheme="minorHAnsi" w:eastAsiaTheme="minorEastAsia" w:hAnsiTheme="minorHAnsi" w:cstheme="minorBidi"/>
          <w:sz w:val="24"/>
          <w:szCs w:val="24"/>
        </w:rPr>
        <w:t>Be</w:t>
      </w:r>
      <w:r w:rsidRPr="000F0A8B">
        <w:rPr>
          <w:rFonts w:asciiTheme="minorHAnsi" w:eastAsiaTheme="minorEastAsia" w:hAnsiTheme="minorHAnsi" w:cstheme="minorBidi"/>
          <w:sz w:val="24"/>
          <w:szCs w:val="24"/>
          <w:lang w:val="en-GB"/>
        </w:rPr>
        <w:t xml:space="preserve"> required to safeguard and promote the welfare of </w:t>
      </w:r>
      <w:r w:rsidRPr="000F0A8B">
        <w:rPr>
          <w:rFonts w:asciiTheme="minorHAnsi" w:hAnsiTheme="minorHAnsi" w:cstheme="minorHAnsi"/>
          <w:sz w:val="24"/>
          <w:szCs w:val="24"/>
          <w:lang w:val="en-GB"/>
        </w:rPr>
        <w:t>pupil</w:t>
      </w:r>
      <w:r w:rsidRPr="000F0A8B">
        <w:rPr>
          <w:rStyle w:val="normaltextrun"/>
          <w:rFonts w:asciiTheme="minorHAnsi" w:eastAsiaTheme="minorEastAsia" w:hAnsiTheme="minorHAnsi" w:cstheme="minorBidi"/>
          <w:sz w:val="24"/>
          <w:szCs w:val="24"/>
          <w:lang w:val="en-GB"/>
        </w:rPr>
        <w:t>s</w:t>
      </w:r>
      <w:r w:rsidRPr="000F0A8B">
        <w:rPr>
          <w:rFonts w:asciiTheme="minorHAnsi" w:eastAsiaTheme="minorEastAsia" w:hAnsiTheme="minorHAnsi" w:cstheme="minorBidi"/>
          <w:sz w:val="24"/>
          <w:szCs w:val="24"/>
          <w:lang w:val="en-GB"/>
        </w:rPr>
        <w:t xml:space="preserve"> and follow school policies and the staff code of conduct.</w:t>
      </w:r>
    </w:p>
    <w:p w14:paraId="7795D74A" w14:textId="77777777" w:rsidR="00AF6F7C" w:rsidRPr="000F0A8B" w:rsidRDefault="00AF6F7C" w:rsidP="00AF6F7C">
      <w:pPr>
        <w:rPr>
          <w:rFonts w:asciiTheme="minorHAnsi" w:hAnsiTheme="minorHAnsi" w:cstheme="minorHAnsi"/>
          <w:sz w:val="24"/>
        </w:rPr>
      </w:pPr>
    </w:p>
    <w:p w14:paraId="4A713ADA" w14:textId="77777777" w:rsidR="00AF6F7C" w:rsidRPr="00FE090B" w:rsidRDefault="00AF6F7C" w:rsidP="00AF6F7C">
      <w:pPr>
        <w:pStyle w:val="Text"/>
        <w:spacing w:after="0"/>
        <w:rPr>
          <w:rFonts w:asciiTheme="minorHAnsi" w:hAnsiTheme="minorHAnsi" w:cstheme="minorBidi"/>
          <w:b/>
          <w:bCs/>
          <w:color w:val="3B3838" w:themeColor="background2" w:themeShade="40"/>
          <w:sz w:val="24"/>
          <w:szCs w:val="24"/>
          <w:lang w:val="en-GB"/>
        </w:rPr>
      </w:pPr>
      <w:r w:rsidRPr="00FE090B">
        <w:rPr>
          <w:rFonts w:asciiTheme="minorHAnsi" w:hAnsiTheme="minorHAnsi" w:cstheme="minorBidi"/>
          <w:b/>
          <w:bCs/>
          <w:color w:val="3B3838" w:themeColor="background2" w:themeShade="40"/>
          <w:sz w:val="24"/>
          <w:szCs w:val="24"/>
          <w:lang w:val="en-GB"/>
        </w:rPr>
        <w:t>Other</w:t>
      </w:r>
    </w:p>
    <w:p w14:paraId="74EB9888" w14:textId="77777777" w:rsidR="00AF6F7C" w:rsidRPr="000F0A8B" w:rsidRDefault="00AF6F7C" w:rsidP="00AF6F7C">
      <w:pPr>
        <w:pStyle w:val="Text"/>
        <w:spacing w:after="0"/>
        <w:rPr>
          <w:rFonts w:asciiTheme="minorHAnsi" w:hAnsiTheme="minorHAnsi" w:cstheme="minorHAnsi"/>
          <w:b/>
          <w:color w:val="1F4E79"/>
          <w:sz w:val="24"/>
          <w:szCs w:val="24"/>
          <w:lang w:val="en-GB"/>
        </w:rPr>
      </w:pPr>
    </w:p>
    <w:p w14:paraId="0D47835C" w14:textId="77777777" w:rsidR="00AF6F7C" w:rsidRPr="000F0A8B" w:rsidRDefault="00AF6F7C" w:rsidP="00AF6F7C">
      <w:pPr>
        <w:pStyle w:val="Text"/>
        <w:numPr>
          <w:ilvl w:val="0"/>
          <w:numId w:val="48"/>
        </w:numPr>
        <w:spacing w:after="0"/>
        <w:ind w:left="714" w:hanging="357"/>
        <w:rPr>
          <w:rFonts w:asciiTheme="minorHAnsi" w:eastAsiaTheme="minorEastAsia" w:hAnsiTheme="minorHAnsi" w:cstheme="minorBidi"/>
          <w:sz w:val="24"/>
          <w:szCs w:val="24"/>
          <w:lang w:val="en-GB"/>
        </w:rPr>
      </w:pPr>
      <w:r w:rsidRPr="000F0A8B">
        <w:rPr>
          <w:rFonts w:asciiTheme="minorHAnsi" w:eastAsiaTheme="minorEastAsia" w:hAnsiTheme="minorHAnsi" w:cstheme="minorBidi"/>
          <w:sz w:val="24"/>
          <w:szCs w:val="24"/>
          <w:lang w:val="en-GB"/>
        </w:rPr>
        <w:t xml:space="preserve">Promote the safety and wellbeing of </w:t>
      </w:r>
      <w:r w:rsidRPr="000F0A8B">
        <w:rPr>
          <w:rFonts w:asciiTheme="minorHAnsi" w:hAnsiTheme="minorHAnsi" w:cstheme="minorHAnsi"/>
          <w:sz w:val="24"/>
          <w:szCs w:val="24"/>
          <w:lang w:val="en-GB"/>
        </w:rPr>
        <w:t>pupils</w:t>
      </w:r>
    </w:p>
    <w:p w14:paraId="0B870DE8" w14:textId="77777777" w:rsidR="00AF6F7C" w:rsidRPr="000F0A8B" w:rsidRDefault="00AF6F7C" w:rsidP="00AF6F7C">
      <w:pPr>
        <w:pStyle w:val="Text"/>
        <w:numPr>
          <w:ilvl w:val="0"/>
          <w:numId w:val="48"/>
        </w:numPr>
        <w:spacing w:after="0"/>
        <w:ind w:left="714" w:hanging="357"/>
        <w:rPr>
          <w:rFonts w:asciiTheme="minorHAnsi" w:eastAsiaTheme="minorEastAsia" w:hAnsiTheme="minorHAnsi" w:cstheme="minorBidi"/>
          <w:sz w:val="24"/>
          <w:szCs w:val="24"/>
          <w:lang w:val="en-GB"/>
        </w:rPr>
      </w:pPr>
      <w:r w:rsidRPr="000F0A8B">
        <w:rPr>
          <w:rFonts w:asciiTheme="minorHAnsi" w:eastAsiaTheme="minorEastAsia" w:hAnsiTheme="minorHAnsi" w:cstheme="minorBidi"/>
          <w:sz w:val="24"/>
          <w:szCs w:val="24"/>
          <w:lang w:val="en-GB"/>
        </w:rPr>
        <w:t xml:space="preserve">Maintain good order and discipline among </w:t>
      </w:r>
      <w:r w:rsidRPr="000F0A8B">
        <w:rPr>
          <w:rFonts w:asciiTheme="minorHAnsi" w:hAnsiTheme="minorHAnsi" w:cstheme="minorHAnsi"/>
          <w:sz w:val="24"/>
          <w:szCs w:val="24"/>
          <w:lang w:val="en-GB"/>
        </w:rPr>
        <w:t>pupil</w:t>
      </w:r>
      <w:r w:rsidRPr="000F0A8B">
        <w:rPr>
          <w:rStyle w:val="normaltextrun"/>
          <w:rFonts w:asciiTheme="minorHAnsi" w:eastAsiaTheme="minorEastAsia" w:hAnsiTheme="minorHAnsi" w:cstheme="minorBidi"/>
          <w:color w:val="000000" w:themeColor="text1"/>
          <w:sz w:val="24"/>
          <w:szCs w:val="24"/>
          <w:lang w:val="en-GB"/>
        </w:rPr>
        <w:t>s</w:t>
      </w:r>
      <w:r w:rsidRPr="000F0A8B">
        <w:rPr>
          <w:rFonts w:asciiTheme="minorHAnsi" w:eastAsiaTheme="minorEastAsia" w:hAnsiTheme="minorHAnsi" w:cstheme="minorBidi"/>
          <w:sz w:val="24"/>
          <w:szCs w:val="24"/>
          <w:lang w:val="en-GB"/>
        </w:rPr>
        <w:t>, managing behaviour effectively to ensure a good and safe learning environment</w:t>
      </w:r>
    </w:p>
    <w:p w14:paraId="572D3A92" w14:textId="77777777" w:rsidR="00AF6F7C" w:rsidRPr="000F0A8B" w:rsidRDefault="00AF6F7C" w:rsidP="00AF6F7C">
      <w:pPr>
        <w:pStyle w:val="Text"/>
        <w:numPr>
          <w:ilvl w:val="0"/>
          <w:numId w:val="41"/>
        </w:numPr>
        <w:spacing w:after="0"/>
        <w:rPr>
          <w:rFonts w:asciiTheme="minorHAnsi" w:eastAsiaTheme="minorEastAsia" w:hAnsiTheme="minorHAnsi" w:cstheme="minorBidi"/>
          <w:sz w:val="24"/>
          <w:szCs w:val="24"/>
        </w:rPr>
      </w:pPr>
      <w:r w:rsidRPr="000F0A8B">
        <w:rPr>
          <w:rFonts w:asciiTheme="minorHAnsi" w:eastAsiaTheme="minorEastAsia" w:hAnsiTheme="minorHAnsi" w:cstheme="minorBidi"/>
          <w:sz w:val="24"/>
          <w:szCs w:val="24"/>
        </w:rPr>
        <w:t>Be responsible for your health, safety and welfare in accordance with the School’s policy and the Health and Safety at Work Act, 1974.</w:t>
      </w:r>
    </w:p>
    <w:p w14:paraId="7D2CE334" w14:textId="77777777" w:rsidR="00AF6F7C" w:rsidRPr="000F0A8B" w:rsidRDefault="00AF6F7C" w:rsidP="00AF6F7C">
      <w:pPr>
        <w:pStyle w:val="Text"/>
        <w:numPr>
          <w:ilvl w:val="0"/>
          <w:numId w:val="41"/>
        </w:numPr>
        <w:spacing w:after="0"/>
        <w:rPr>
          <w:rFonts w:asciiTheme="minorHAnsi" w:eastAsiaTheme="minorEastAsia" w:hAnsiTheme="minorHAnsi" w:cstheme="minorBidi"/>
          <w:sz w:val="24"/>
          <w:szCs w:val="24"/>
        </w:rPr>
      </w:pPr>
      <w:r w:rsidRPr="000F0A8B">
        <w:rPr>
          <w:rFonts w:asciiTheme="minorHAnsi" w:eastAsiaTheme="minorEastAsia" w:hAnsiTheme="minorHAnsi" w:cstheme="minorBidi"/>
          <w:sz w:val="24"/>
          <w:szCs w:val="24"/>
        </w:rPr>
        <w:t>Perform your duties in accordance with School’s Equal Opportunities Policy and Safeguarding Procedures.</w:t>
      </w:r>
    </w:p>
    <w:p w14:paraId="3E153EDF" w14:textId="77777777" w:rsidR="00AF6F7C" w:rsidRPr="000F0A8B" w:rsidRDefault="00AF6F7C" w:rsidP="00AF6F7C">
      <w:pPr>
        <w:pStyle w:val="Text"/>
        <w:numPr>
          <w:ilvl w:val="0"/>
          <w:numId w:val="41"/>
        </w:numPr>
        <w:spacing w:after="0"/>
        <w:rPr>
          <w:rFonts w:asciiTheme="minorHAnsi" w:eastAsiaTheme="minorEastAsia" w:hAnsiTheme="minorHAnsi" w:cstheme="minorBidi"/>
          <w:sz w:val="24"/>
          <w:szCs w:val="24"/>
        </w:rPr>
      </w:pPr>
      <w:r w:rsidRPr="000F0A8B">
        <w:rPr>
          <w:rFonts w:asciiTheme="minorHAnsi" w:eastAsiaTheme="minorEastAsia" w:hAnsiTheme="minorHAnsi" w:cstheme="minorBidi"/>
          <w:sz w:val="24"/>
          <w:szCs w:val="24"/>
        </w:rPr>
        <w:t>Perform all duties efficiently and with the utmost care and confidentiality.</w:t>
      </w:r>
    </w:p>
    <w:p w14:paraId="5019C9F3" w14:textId="77777777" w:rsidR="00AF6F7C" w:rsidRPr="000F0A8B" w:rsidRDefault="00AF6F7C" w:rsidP="00AF6F7C">
      <w:pPr>
        <w:rPr>
          <w:rFonts w:asciiTheme="minorHAnsi" w:hAnsiTheme="minorHAnsi" w:cstheme="minorHAnsi"/>
          <w:sz w:val="24"/>
        </w:rPr>
      </w:pPr>
    </w:p>
    <w:p w14:paraId="0865606C" w14:textId="77777777" w:rsidR="00AF6F7C" w:rsidRPr="000F0A8B" w:rsidRDefault="00AF6F7C" w:rsidP="00AF6F7C">
      <w:pPr>
        <w:rPr>
          <w:rFonts w:asciiTheme="minorHAnsi" w:hAnsiTheme="minorHAnsi" w:cstheme="minorHAnsi"/>
          <w:sz w:val="24"/>
        </w:rPr>
      </w:pPr>
      <w:r w:rsidRPr="000F0A8B">
        <w:rPr>
          <w:rFonts w:asciiTheme="minorHAnsi" w:hAnsiTheme="minorHAnsi" w:cstheme="minorHAnsi"/>
          <w:sz w:val="24"/>
        </w:rPr>
        <w:t>Please note that this is illustrative of the general nature and level of responsibility of the role. It is not a comprehensive list of all tasks that you will carry out. The postholder may be required to do other duties appropriate to the level of the role, as directed by the headteacher or line manager.</w:t>
      </w:r>
    </w:p>
    <w:p w14:paraId="3430CD5A" w14:textId="77777777" w:rsidR="00AF6F7C" w:rsidRPr="000F0A8B" w:rsidRDefault="00AF6F7C" w:rsidP="00AF6F7C">
      <w:pPr>
        <w:pStyle w:val="Text"/>
        <w:spacing w:after="0"/>
        <w:rPr>
          <w:rFonts w:asciiTheme="minorHAnsi" w:hAnsiTheme="minorHAnsi" w:cstheme="minorHAnsi"/>
          <w:b/>
          <w:sz w:val="24"/>
          <w:szCs w:val="24"/>
          <w:lang w:val="en-GB"/>
        </w:rPr>
      </w:pPr>
    </w:p>
    <w:p w14:paraId="669BF3DF" w14:textId="08BF5201" w:rsidR="00657507" w:rsidRPr="007D2304" w:rsidRDefault="00657507" w:rsidP="00657507">
      <w:pPr>
        <w:rPr>
          <w:rFonts w:ascii="Calibri" w:hAnsi="Calibri" w:cs="Calibri"/>
          <w:b/>
          <w:sz w:val="28"/>
          <w:szCs w:val="28"/>
        </w:rPr>
      </w:pPr>
      <w:r w:rsidRPr="007D2304">
        <w:rPr>
          <w:rFonts w:ascii="Calibri" w:hAnsi="Calibri" w:cs="Calibri"/>
          <w:b/>
          <w:sz w:val="28"/>
          <w:szCs w:val="28"/>
        </w:rPr>
        <w:lastRenderedPageBreak/>
        <w:t xml:space="preserve">Person Specification – </w:t>
      </w:r>
      <w:r w:rsidR="00C17EFD" w:rsidRPr="007D2304">
        <w:rPr>
          <w:rFonts w:ascii="Calibri" w:hAnsi="Calibri" w:cs="Calibri"/>
          <w:b/>
          <w:sz w:val="28"/>
          <w:szCs w:val="28"/>
        </w:rPr>
        <w:t xml:space="preserve">Outdoor </w:t>
      </w:r>
      <w:r w:rsidR="00A7230E">
        <w:rPr>
          <w:rFonts w:ascii="Calibri" w:hAnsi="Calibri" w:cs="Calibri"/>
          <w:b/>
          <w:sz w:val="28"/>
          <w:szCs w:val="28"/>
        </w:rPr>
        <w:t>Learning</w:t>
      </w:r>
      <w:r w:rsidR="00C17EFD" w:rsidRPr="007D2304">
        <w:rPr>
          <w:rFonts w:ascii="Calibri" w:hAnsi="Calibri" w:cs="Calibri"/>
          <w:b/>
          <w:sz w:val="28"/>
          <w:szCs w:val="28"/>
        </w:rPr>
        <w:t xml:space="preserve"> Instructor </w:t>
      </w:r>
    </w:p>
    <w:tbl>
      <w:tblPr>
        <w:tblStyle w:val="TableGridLight"/>
        <w:tblW w:w="10057" w:type="dxa"/>
        <w:tblLayout w:type="fixed"/>
        <w:tblLook w:val="0020" w:firstRow="1" w:lastRow="0" w:firstColumn="0" w:lastColumn="0" w:noHBand="0" w:noVBand="0"/>
      </w:tblPr>
      <w:tblGrid>
        <w:gridCol w:w="1835"/>
        <w:gridCol w:w="4394"/>
        <w:gridCol w:w="3828"/>
      </w:tblGrid>
      <w:tr w:rsidR="00657507" w:rsidRPr="00657507" w14:paraId="125C69B8" w14:textId="77777777" w:rsidTr="007A71EA">
        <w:trPr>
          <w:trHeight w:val="544"/>
        </w:trPr>
        <w:tc>
          <w:tcPr>
            <w:tcW w:w="1835" w:type="dxa"/>
            <w:shd w:val="clear" w:color="auto" w:fill="2E74B5" w:themeFill="accent5" w:themeFillShade="BF"/>
          </w:tcPr>
          <w:p w14:paraId="07E792D3" w14:textId="77777777" w:rsidR="00657507" w:rsidRPr="00657507" w:rsidRDefault="00657507" w:rsidP="00CE58F6">
            <w:pPr>
              <w:jc w:val="center"/>
              <w:rPr>
                <w:rFonts w:ascii="Calibri" w:hAnsi="Calibri" w:cs="Calibri"/>
                <w:b/>
                <w:bCs/>
                <w:color w:val="FFFFFF"/>
                <w:sz w:val="22"/>
                <w:szCs w:val="22"/>
              </w:rPr>
            </w:pPr>
            <w:r w:rsidRPr="00657507">
              <w:rPr>
                <w:rFonts w:ascii="Calibri" w:hAnsi="Calibri" w:cs="Calibri"/>
                <w:b/>
                <w:bCs/>
                <w:color w:val="FFFFFF" w:themeColor="background1"/>
                <w:sz w:val="22"/>
                <w:szCs w:val="22"/>
              </w:rPr>
              <w:t>Criteria</w:t>
            </w:r>
          </w:p>
        </w:tc>
        <w:tc>
          <w:tcPr>
            <w:tcW w:w="4394" w:type="dxa"/>
            <w:shd w:val="clear" w:color="auto" w:fill="2E74B5" w:themeFill="accent5" w:themeFillShade="BF"/>
          </w:tcPr>
          <w:p w14:paraId="59F84FD7" w14:textId="77777777" w:rsidR="00657507" w:rsidRPr="00657507" w:rsidRDefault="00657507" w:rsidP="00CE58F6">
            <w:pPr>
              <w:jc w:val="center"/>
              <w:rPr>
                <w:rFonts w:ascii="Calibri" w:hAnsi="Calibri" w:cs="Calibri"/>
                <w:b/>
                <w:bCs/>
                <w:color w:val="FFFFFF"/>
                <w:sz w:val="22"/>
                <w:szCs w:val="22"/>
              </w:rPr>
            </w:pPr>
            <w:r w:rsidRPr="00657507">
              <w:rPr>
                <w:rFonts w:ascii="Calibri" w:hAnsi="Calibri" w:cs="Calibri"/>
                <w:b/>
                <w:bCs/>
                <w:color w:val="FFFFFF" w:themeColor="background1"/>
                <w:sz w:val="22"/>
                <w:szCs w:val="22"/>
              </w:rPr>
              <w:t>Essential</w:t>
            </w:r>
          </w:p>
        </w:tc>
        <w:tc>
          <w:tcPr>
            <w:tcW w:w="3828" w:type="dxa"/>
            <w:shd w:val="clear" w:color="auto" w:fill="2E74B5" w:themeFill="accent5" w:themeFillShade="BF"/>
          </w:tcPr>
          <w:p w14:paraId="261BC4DF" w14:textId="77777777" w:rsidR="00657507" w:rsidRPr="00657507" w:rsidRDefault="00657507" w:rsidP="00CE58F6">
            <w:pPr>
              <w:jc w:val="center"/>
              <w:rPr>
                <w:rFonts w:ascii="Calibri" w:hAnsi="Calibri" w:cs="Calibri"/>
                <w:b/>
                <w:bCs/>
                <w:color w:val="FFFFFF"/>
                <w:sz w:val="22"/>
                <w:szCs w:val="22"/>
              </w:rPr>
            </w:pPr>
            <w:r w:rsidRPr="00657507">
              <w:rPr>
                <w:rFonts w:ascii="Calibri" w:hAnsi="Calibri" w:cs="Calibri"/>
                <w:b/>
                <w:bCs/>
                <w:color w:val="FFFFFF" w:themeColor="background1"/>
                <w:sz w:val="22"/>
                <w:szCs w:val="22"/>
              </w:rPr>
              <w:t xml:space="preserve">Desirable </w:t>
            </w:r>
          </w:p>
        </w:tc>
      </w:tr>
      <w:tr w:rsidR="00657507" w:rsidRPr="00657507" w14:paraId="177C8A87" w14:textId="77777777" w:rsidTr="007A71EA">
        <w:trPr>
          <w:trHeight w:val="2555"/>
        </w:trPr>
        <w:tc>
          <w:tcPr>
            <w:tcW w:w="1835" w:type="dxa"/>
          </w:tcPr>
          <w:p w14:paraId="7E506EFD" w14:textId="77777777" w:rsidR="00657507" w:rsidRPr="00657507" w:rsidRDefault="00657507" w:rsidP="00CE58F6">
            <w:pPr>
              <w:rPr>
                <w:rFonts w:asciiTheme="minorHAnsi" w:hAnsiTheme="minorHAnsi" w:cstheme="minorHAnsi"/>
                <w:sz w:val="22"/>
                <w:szCs w:val="22"/>
              </w:rPr>
            </w:pPr>
            <w:r w:rsidRPr="00657507">
              <w:rPr>
                <w:rFonts w:asciiTheme="minorHAnsi" w:hAnsiTheme="minorHAnsi" w:cstheme="minorHAnsi"/>
                <w:b/>
                <w:sz w:val="22"/>
                <w:szCs w:val="22"/>
              </w:rPr>
              <w:t>Qualification and Experience</w:t>
            </w:r>
          </w:p>
          <w:p w14:paraId="6EBED41F" w14:textId="77777777" w:rsidR="00657507" w:rsidRPr="00657507" w:rsidRDefault="00657507" w:rsidP="00CE58F6">
            <w:pPr>
              <w:rPr>
                <w:rFonts w:asciiTheme="minorHAnsi" w:hAnsiTheme="minorHAnsi" w:cstheme="minorHAnsi"/>
                <w:sz w:val="22"/>
                <w:szCs w:val="22"/>
              </w:rPr>
            </w:pPr>
          </w:p>
        </w:tc>
        <w:tc>
          <w:tcPr>
            <w:tcW w:w="4394" w:type="dxa"/>
          </w:tcPr>
          <w:p w14:paraId="1B112628" w14:textId="1E52A4C9" w:rsidR="001B6A02" w:rsidRPr="002E3EAB" w:rsidRDefault="001B6A02" w:rsidP="001B6A02">
            <w:pPr>
              <w:pStyle w:val="ColorfulList-Accent11"/>
              <w:numPr>
                <w:ilvl w:val="0"/>
                <w:numId w:val="45"/>
              </w:numPr>
              <w:spacing w:before="100" w:beforeAutospacing="1" w:after="100" w:afterAutospacing="1"/>
              <w:ind w:left="357" w:hanging="357"/>
              <w:rPr>
                <w:rFonts w:asciiTheme="minorHAnsi" w:hAnsiTheme="minorHAnsi" w:cstheme="minorHAnsi"/>
                <w:sz w:val="22"/>
                <w:szCs w:val="22"/>
              </w:rPr>
            </w:pPr>
            <w:r>
              <w:rPr>
                <w:rFonts w:ascii="Calibri" w:hAnsi="Calibri" w:cs="Arial"/>
                <w:sz w:val="22"/>
                <w:szCs w:val="22"/>
              </w:rPr>
              <w:t>At least 2 r</w:t>
            </w:r>
            <w:r w:rsidRPr="007D2304">
              <w:rPr>
                <w:rFonts w:ascii="Calibri" w:hAnsi="Calibri" w:cs="Arial"/>
                <w:sz w:val="22"/>
                <w:szCs w:val="22"/>
              </w:rPr>
              <w:t>elevant professional qualifications in outdoor education</w:t>
            </w:r>
            <w:r>
              <w:rPr>
                <w:rFonts w:ascii="Calibri" w:hAnsi="Calibri" w:cs="Arial"/>
                <w:sz w:val="22"/>
                <w:szCs w:val="22"/>
              </w:rPr>
              <w:t xml:space="preserve"> </w:t>
            </w:r>
            <w:proofErr w:type="spellStart"/>
            <w:r>
              <w:rPr>
                <w:rFonts w:ascii="Calibri" w:hAnsi="Calibri" w:cs="Arial"/>
                <w:sz w:val="22"/>
                <w:szCs w:val="22"/>
              </w:rPr>
              <w:t>eg</w:t>
            </w:r>
            <w:proofErr w:type="spellEnd"/>
            <w:r>
              <w:rPr>
                <w:rFonts w:ascii="Calibri" w:hAnsi="Calibri" w:cs="Arial"/>
                <w:sz w:val="22"/>
                <w:szCs w:val="22"/>
              </w:rPr>
              <w:t xml:space="preserve"> BC Level 2, MIAS Level 2, CWA, etc.</w:t>
            </w:r>
          </w:p>
          <w:p w14:paraId="7E21130D" w14:textId="77777777" w:rsidR="00D42BD9" w:rsidRPr="007D2304" w:rsidRDefault="00C17EFD" w:rsidP="00D42BD9">
            <w:pPr>
              <w:pStyle w:val="ColorfulList-Accent11"/>
              <w:numPr>
                <w:ilvl w:val="0"/>
                <w:numId w:val="45"/>
              </w:numPr>
              <w:spacing w:before="0" w:after="0"/>
              <w:rPr>
                <w:rFonts w:asciiTheme="minorHAnsi" w:hAnsiTheme="minorHAnsi" w:cstheme="minorHAnsi"/>
                <w:sz w:val="22"/>
                <w:szCs w:val="22"/>
              </w:rPr>
            </w:pPr>
            <w:r w:rsidRPr="007D2304">
              <w:rPr>
                <w:rFonts w:ascii="Calibri" w:hAnsi="Calibri" w:cs="Arial"/>
                <w:sz w:val="22"/>
                <w:szCs w:val="22"/>
              </w:rPr>
              <w:t>Demonstrate experience of motivating and supporting individuals to achieve</w:t>
            </w:r>
          </w:p>
          <w:p w14:paraId="02707F56" w14:textId="77777777" w:rsidR="00C17EFD" w:rsidRPr="007D2304" w:rsidRDefault="00C17EFD" w:rsidP="007D2304">
            <w:pPr>
              <w:pStyle w:val="ColorfulList-Accent11"/>
              <w:numPr>
                <w:ilvl w:val="0"/>
                <w:numId w:val="45"/>
              </w:numPr>
              <w:spacing w:before="100" w:beforeAutospacing="1" w:after="100" w:afterAutospacing="1"/>
              <w:ind w:left="357" w:hanging="357"/>
              <w:rPr>
                <w:rFonts w:asciiTheme="minorHAnsi" w:hAnsiTheme="minorHAnsi" w:cstheme="minorHAnsi"/>
                <w:sz w:val="22"/>
                <w:szCs w:val="22"/>
              </w:rPr>
            </w:pPr>
            <w:r w:rsidRPr="007D2304">
              <w:rPr>
                <w:rFonts w:ascii="Calibri" w:hAnsi="Calibri" w:cs="Arial"/>
                <w:sz w:val="22"/>
                <w:szCs w:val="22"/>
              </w:rPr>
              <w:t>Experience of working in an environment where there are young adults and have experience in training</w:t>
            </w:r>
          </w:p>
          <w:p w14:paraId="34D23884" w14:textId="77777777" w:rsidR="000C2841" w:rsidRPr="007D2304" w:rsidRDefault="000C2841" w:rsidP="007D2304">
            <w:pPr>
              <w:pStyle w:val="ColorfulList-Accent11"/>
              <w:numPr>
                <w:ilvl w:val="0"/>
                <w:numId w:val="45"/>
              </w:numPr>
              <w:spacing w:before="100" w:beforeAutospacing="1" w:after="100" w:afterAutospacing="1"/>
              <w:ind w:left="357" w:hanging="357"/>
              <w:rPr>
                <w:rFonts w:asciiTheme="minorHAnsi" w:hAnsiTheme="minorHAnsi" w:cstheme="minorHAnsi"/>
                <w:sz w:val="22"/>
                <w:szCs w:val="22"/>
              </w:rPr>
            </w:pPr>
            <w:r w:rsidRPr="007D2304">
              <w:rPr>
                <w:rFonts w:ascii="Calibri" w:hAnsi="Calibri" w:cs="Arial"/>
                <w:sz w:val="22"/>
                <w:szCs w:val="22"/>
              </w:rPr>
              <w:t>2 years of relevant work experience</w:t>
            </w:r>
          </w:p>
          <w:p w14:paraId="6C49E051" w14:textId="77777777" w:rsidR="000C2841" w:rsidRPr="007D2304" w:rsidRDefault="000C2841" w:rsidP="007D2304">
            <w:pPr>
              <w:pStyle w:val="ListParagraph"/>
              <w:numPr>
                <w:ilvl w:val="0"/>
                <w:numId w:val="45"/>
              </w:numPr>
              <w:spacing w:before="100" w:beforeAutospacing="1" w:after="100" w:afterAutospacing="1"/>
              <w:ind w:left="357" w:hanging="357"/>
              <w:rPr>
                <w:rFonts w:ascii="Calibri" w:hAnsi="Calibri" w:cs="Arial"/>
                <w:sz w:val="22"/>
                <w:szCs w:val="22"/>
                <w:lang w:val="en-GB"/>
              </w:rPr>
            </w:pPr>
            <w:r w:rsidRPr="007D2304">
              <w:rPr>
                <w:rFonts w:ascii="Calibri" w:hAnsi="Calibri"/>
                <w:sz w:val="22"/>
                <w:szCs w:val="22"/>
              </w:rPr>
              <w:t>Ability to produce and prepare lesson plans, resources, schemes of work and activities that meet curricular requirements within the Quay School</w:t>
            </w:r>
          </w:p>
          <w:p w14:paraId="33E7E9E8" w14:textId="10FF92B5" w:rsidR="002E3EAB" w:rsidRPr="007D2304" w:rsidRDefault="002E3EAB" w:rsidP="007D2304">
            <w:pPr>
              <w:pStyle w:val="ColorfulList-Accent11"/>
              <w:numPr>
                <w:ilvl w:val="0"/>
                <w:numId w:val="45"/>
              </w:numPr>
              <w:spacing w:before="100" w:beforeAutospacing="1" w:after="100" w:afterAutospacing="1"/>
              <w:ind w:left="357" w:hanging="357"/>
              <w:rPr>
                <w:rFonts w:asciiTheme="minorHAnsi" w:hAnsiTheme="minorHAnsi" w:cstheme="minorHAnsi"/>
                <w:sz w:val="22"/>
                <w:szCs w:val="22"/>
              </w:rPr>
            </w:pPr>
            <w:r>
              <w:rPr>
                <w:rFonts w:ascii="Calibri" w:hAnsi="Calibri" w:cs="Arial"/>
                <w:sz w:val="22"/>
                <w:szCs w:val="22"/>
              </w:rPr>
              <w:t>Outdoor First Aid Qualification</w:t>
            </w:r>
          </w:p>
          <w:p w14:paraId="3C74813C" w14:textId="43FACA81" w:rsidR="007D2304" w:rsidRPr="007D2304" w:rsidRDefault="007D2304" w:rsidP="007D2304">
            <w:pPr>
              <w:pStyle w:val="ColorfulList-Accent11"/>
              <w:numPr>
                <w:ilvl w:val="0"/>
                <w:numId w:val="45"/>
              </w:numPr>
              <w:spacing w:before="100" w:beforeAutospacing="1" w:after="100" w:afterAutospacing="1"/>
              <w:ind w:left="357" w:hanging="357"/>
              <w:rPr>
                <w:rFonts w:asciiTheme="minorHAnsi" w:hAnsiTheme="minorHAnsi" w:cstheme="minorHAnsi"/>
                <w:sz w:val="22"/>
                <w:szCs w:val="22"/>
              </w:rPr>
            </w:pPr>
            <w:r w:rsidRPr="007D2304">
              <w:rPr>
                <w:rFonts w:ascii="Calibri" w:hAnsi="Calibri" w:cs="Arial"/>
                <w:sz w:val="22"/>
                <w:szCs w:val="22"/>
              </w:rPr>
              <w:t>Evidence of continuing professional development</w:t>
            </w:r>
          </w:p>
        </w:tc>
        <w:tc>
          <w:tcPr>
            <w:tcW w:w="3828" w:type="dxa"/>
          </w:tcPr>
          <w:p w14:paraId="1F506013" w14:textId="77777777" w:rsidR="00D42BD9" w:rsidRPr="007D2304" w:rsidRDefault="000C2841" w:rsidP="00D42BD9">
            <w:pPr>
              <w:pStyle w:val="ListParagraph"/>
              <w:numPr>
                <w:ilvl w:val="0"/>
                <w:numId w:val="44"/>
              </w:numPr>
              <w:rPr>
                <w:rFonts w:asciiTheme="minorHAnsi" w:hAnsiTheme="minorHAnsi" w:cstheme="minorHAnsi"/>
                <w:sz w:val="22"/>
                <w:szCs w:val="22"/>
              </w:rPr>
            </w:pPr>
            <w:r w:rsidRPr="007D2304">
              <w:rPr>
                <w:rFonts w:ascii="Calibri" w:hAnsi="Calibri" w:cs="Arial"/>
                <w:sz w:val="22"/>
                <w:szCs w:val="22"/>
              </w:rPr>
              <w:t>Have experience of successful team working and be committed to a team based approach</w:t>
            </w:r>
          </w:p>
          <w:p w14:paraId="4C6345E0" w14:textId="3F07B072" w:rsidR="000C2841" w:rsidRPr="007D2304" w:rsidRDefault="000C2841" w:rsidP="00D42BD9">
            <w:pPr>
              <w:pStyle w:val="ListParagraph"/>
              <w:numPr>
                <w:ilvl w:val="0"/>
                <w:numId w:val="44"/>
              </w:numPr>
              <w:rPr>
                <w:rFonts w:asciiTheme="minorHAnsi" w:hAnsiTheme="minorHAnsi" w:cstheme="minorHAnsi"/>
                <w:sz w:val="22"/>
                <w:szCs w:val="22"/>
              </w:rPr>
            </w:pPr>
            <w:r w:rsidRPr="007D2304">
              <w:rPr>
                <w:rFonts w:ascii="Calibri" w:hAnsi="Calibri" w:cs="Arial"/>
                <w:sz w:val="22"/>
                <w:szCs w:val="22"/>
              </w:rPr>
              <w:t xml:space="preserve">Have an understanding of Foundation Learning </w:t>
            </w:r>
            <w:proofErr w:type="spellStart"/>
            <w:r w:rsidRPr="007D2304">
              <w:rPr>
                <w:rFonts w:ascii="Calibri" w:hAnsi="Calibri" w:cs="Arial"/>
                <w:sz w:val="22"/>
                <w:szCs w:val="22"/>
              </w:rPr>
              <w:t>programmes</w:t>
            </w:r>
            <w:proofErr w:type="spellEnd"/>
            <w:r w:rsidRPr="007D2304">
              <w:rPr>
                <w:rFonts w:ascii="Calibri" w:hAnsi="Calibri" w:cs="Arial"/>
                <w:sz w:val="22"/>
                <w:szCs w:val="22"/>
              </w:rPr>
              <w:t xml:space="preserve"> and their assessment procedure.</w:t>
            </w:r>
          </w:p>
        </w:tc>
      </w:tr>
      <w:tr w:rsidR="00657507" w:rsidRPr="00657507" w14:paraId="097C5D10" w14:textId="77777777" w:rsidTr="007A71EA">
        <w:trPr>
          <w:trHeight w:val="2568"/>
        </w:trPr>
        <w:tc>
          <w:tcPr>
            <w:tcW w:w="1835" w:type="dxa"/>
          </w:tcPr>
          <w:p w14:paraId="77EB7766" w14:textId="20A274E4" w:rsidR="00657507" w:rsidRPr="00657507" w:rsidRDefault="00657507" w:rsidP="007D2304">
            <w:pPr>
              <w:rPr>
                <w:rFonts w:asciiTheme="minorHAnsi" w:hAnsiTheme="minorHAnsi" w:cstheme="minorHAnsi"/>
                <w:sz w:val="22"/>
                <w:szCs w:val="22"/>
              </w:rPr>
            </w:pPr>
            <w:r w:rsidRPr="00657507">
              <w:rPr>
                <w:rFonts w:asciiTheme="minorHAnsi" w:hAnsiTheme="minorHAnsi" w:cstheme="minorHAnsi"/>
                <w:b/>
                <w:sz w:val="22"/>
                <w:szCs w:val="22"/>
              </w:rPr>
              <w:t>Skills and Knowledge</w:t>
            </w:r>
          </w:p>
        </w:tc>
        <w:tc>
          <w:tcPr>
            <w:tcW w:w="4394" w:type="dxa"/>
          </w:tcPr>
          <w:p w14:paraId="445D662F" w14:textId="77777777" w:rsidR="00D42BD9" w:rsidRPr="007D2304" w:rsidRDefault="000C2841" w:rsidP="00D42BD9">
            <w:pPr>
              <w:pStyle w:val="ListParagraph"/>
              <w:numPr>
                <w:ilvl w:val="0"/>
                <w:numId w:val="44"/>
              </w:numPr>
              <w:rPr>
                <w:rFonts w:asciiTheme="minorHAnsi" w:hAnsiTheme="minorHAnsi" w:cstheme="minorHAnsi"/>
                <w:sz w:val="22"/>
                <w:szCs w:val="22"/>
              </w:rPr>
            </w:pPr>
            <w:r w:rsidRPr="007D2304">
              <w:rPr>
                <w:rFonts w:ascii="Calibri" w:hAnsi="Calibri" w:cs="Arial"/>
                <w:sz w:val="22"/>
                <w:szCs w:val="22"/>
              </w:rPr>
              <w:t xml:space="preserve">Demonstrate exceptional </w:t>
            </w:r>
            <w:proofErr w:type="spellStart"/>
            <w:r w:rsidRPr="007D2304">
              <w:rPr>
                <w:rFonts w:ascii="Calibri" w:hAnsi="Calibri" w:cs="Arial"/>
                <w:sz w:val="22"/>
                <w:szCs w:val="22"/>
              </w:rPr>
              <w:t>organisational</w:t>
            </w:r>
            <w:proofErr w:type="spellEnd"/>
            <w:r w:rsidRPr="007D2304">
              <w:rPr>
                <w:rFonts w:ascii="Calibri" w:hAnsi="Calibri" w:cs="Arial"/>
                <w:sz w:val="22"/>
                <w:szCs w:val="22"/>
              </w:rPr>
              <w:t xml:space="preserve"> and planning skills with excellent timekeeping and attendance</w:t>
            </w:r>
          </w:p>
          <w:p w14:paraId="48B7248D" w14:textId="77777777" w:rsidR="007D2304" w:rsidRPr="007D2304" w:rsidRDefault="007D2304" w:rsidP="007D2304">
            <w:pPr>
              <w:pStyle w:val="ListParagraph"/>
              <w:numPr>
                <w:ilvl w:val="0"/>
                <w:numId w:val="44"/>
              </w:numPr>
              <w:rPr>
                <w:rFonts w:asciiTheme="minorHAnsi" w:hAnsiTheme="minorHAnsi" w:cstheme="minorHAnsi"/>
                <w:sz w:val="22"/>
                <w:szCs w:val="22"/>
              </w:rPr>
            </w:pPr>
            <w:r w:rsidRPr="007D2304">
              <w:rPr>
                <w:rFonts w:ascii="Calibri" w:hAnsi="Calibri" w:cs="Arial"/>
                <w:sz w:val="22"/>
                <w:szCs w:val="22"/>
              </w:rPr>
              <w:t>Excellent communication skills both verbal and written</w:t>
            </w:r>
          </w:p>
          <w:p w14:paraId="1BDB043D" w14:textId="71B0F7BA" w:rsidR="000C2841" w:rsidRPr="007D2304" w:rsidRDefault="007D2304" w:rsidP="00D42BD9">
            <w:pPr>
              <w:pStyle w:val="ListParagraph"/>
              <w:numPr>
                <w:ilvl w:val="0"/>
                <w:numId w:val="44"/>
              </w:numPr>
              <w:rPr>
                <w:rFonts w:asciiTheme="minorHAnsi" w:hAnsiTheme="minorHAnsi" w:cstheme="minorHAnsi"/>
                <w:sz w:val="22"/>
                <w:szCs w:val="22"/>
              </w:rPr>
            </w:pPr>
            <w:r w:rsidRPr="00C57374">
              <w:rPr>
                <w:rFonts w:ascii="Calibri" w:hAnsi="Calibri" w:cs="Arial"/>
                <w:color w:val="000000" w:themeColor="text1"/>
                <w:sz w:val="22"/>
                <w:szCs w:val="22"/>
              </w:rPr>
              <w:t>Ability to take responsibility for food safety issues and recording data</w:t>
            </w:r>
          </w:p>
        </w:tc>
        <w:tc>
          <w:tcPr>
            <w:tcW w:w="3828" w:type="dxa"/>
          </w:tcPr>
          <w:p w14:paraId="0DF148B1" w14:textId="77777777" w:rsidR="00D42BD9" w:rsidRPr="007D2304" w:rsidRDefault="000C2841" w:rsidP="00D42BD9">
            <w:pPr>
              <w:pStyle w:val="ListParagraph"/>
              <w:numPr>
                <w:ilvl w:val="0"/>
                <w:numId w:val="44"/>
              </w:numPr>
              <w:rPr>
                <w:rFonts w:asciiTheme="minorHAnsi" w:hAnsiTheme="minorHAnsi" w:cstheme="minorHAnsi"/>
                <w:sz w:val="22"/>
                <w:szCs w:val="22"/>
              </w:rPr>
            </w:pPr>
            <w:r w:rsidRPr="007D2304">
              <w:rPr>
                <w:rFonts w:ascii="Calibri" w:hAnsi="Calibri" w:cs="Arial"/>
                <w:sz w:val="22"/>
                <w:szCs w:val="22"/>
              </w:rPr>
              <w:t>Excellent communication skills both verbal and written</w:t>
            </w:r>
          </w:p>
          <w:p w14:paraId="6DEB930A" w14:textId="77777777" w:rsidR="000C2841" w:rsidRPr="007D2304" w:rsidRDefault="000C2841" w:rsidP="00D42BD9">
            <w:pPr>
              <w:pStyle w:val="ListParagraph"/>
              <w:numPr>
                <w:ilvl w:val="0"/>
                <w:numId w:val="44"/>
              </w:numPr>
              <w:rPr>
                <w:rFonts w:asciiTheme="minorHAnsi" w:hAnsiTheme="minorHAnsi" w:cstheme="minorHAnsi"/>
                <w:sz w:val="22"/>
                <w:szCs w:val="22"/>
              </w:rPr>
            </w:pPr>
            <w:r w:rsidRPr="007D2304">
              <w:rPr>
                <w:rFonts w:ascii="Calibri" w:hAnsi="Calibri" w:cs="Arial"/>
                <w:sz w:val="22"/>
                <w:szCs w:val="22"/>
              </w:rPr>
              <w:t>Experience of using spreadsheets, Microsoft word and excel and willingness to train on the School’s Management Information System</w:t>
            </w:r>
          </w:p>
          <w:p w14:paraId="427B2662" w14:textId="4964D701" w:rsidR="007D2304" w:rsidRPr="007D2304" w:rsidRDefault="007D2304" w:rsidP="00D42BD9">
            <w:pPr>
              <w:pStyle w:val="ListParagraph"/>
              <w:numPr>
                <w:ilvl w:val="0"/>
                <w:numId w:val="44"/>
              </w:numPr>
              <w:rPr>
                <w:rFonts w:asciiTheme="minorHAnsi" w:hAnsiTheme="minorHAnsi" w:cstheme="minorHAnsi"/>
                <w:sz w:val="22"/>
                <w:szCs w:val="22"/>
              </w:rPr>
            </w:pPr>
            <w:r w:rsidRPr="007D2304">
              <w:rPr>
                <w:rFonts w:ascii="Calibri" w:hAnsi="Calibri" w:cs="Arial"/>
                <w:sz w:val="22"/>
                <w:szCs w:val="22"/>
              </w:rPr>
              <w:t>Ability to undertake responsibility for stock taking and order supplies, using the school systems</w:t>
            </w:r>
          </w:p>
        </w:tc>
      </w:tr>
      <w:tr w:rsidR="00657507" w:rsidRPr="00657507" w14:paraId="59D95BF8" w14:textId="77777777" w:rsidTr="007A71EA">
        <w:trPr>
          <w:trHeight w:val="2770"/>
        </w:trPr>
        <w:tc>
          <w:tcPr>
            <w:tcW w:w="1835" w:type="dxa"/>
          </w:tcPr>
          <w:p w14:paraId="030AF207" w14:textId="77777777" w:rsidR="00657507" w:rsidRPr="00657507" w:rsidRDefault="00657507" w:rsidP="00CE58F6">
            <w:pPr>
              <w:rPr>
                <w:rFonts w:asciiTheme="minorHAnsi" w:hAnsiTheme="minorHAnsi" w:cstheme="minorHAnsi"/>
                <w:b/>
                <w:sz w:val="22"/>
                <w:szCs w:val="22"/>
              </w:rPr>
            </w:pPr>
            <w:r w:rsidRPr="00657507">
              <w:rPr>
                <w:rFonts w:asciiTheme="minorHAnsi" w:hAnsiTheme="minorHAnsi" w:cstheme="minorHAnsi"/>
                <w:b/>
                <w:sz w:val="22"/>
                <w:szCs w:val="22"/>
              </w:rPr>
              <w:t xml:space="preserve">Personal qualities </w:t>
            </w:r>
          </w:p>
        </w:tc>
        <w:tc>
          <w:tcPr>
            <w:tcW w:w="4394" w:type="dxa"/>
          </w:tcPr>
          <w:p w14:paraId="55F3A765" w14:textId="77777777" w:rsidR="00657507" w:rsidRPr="007D2304" w:rsidRDefault="00657507" w:rsidP="00D42BD9">
            <w:pPr>
              <w:pStyle w:val="ColorfulList-Accent11"/>
              <w:numPr>
                <w:ilvl w:val="0"/>
                <w:numId w:val="44"/>
              </w:numPr>
              <w:spacing w:before="0" w:after="0"/>
              <w:rPr>
                <w:rFonts w:asciiTheme="minorHAnsi" w:hAnsiTheme="minorHAnsi" w:cstheme="minorHAnsi"/>
                <w:sz w:val="22"/>
                <w:szCs w:val="22"/>
              </w:rPr>
            </w:pPr>
            <w:r w:rsidRPr="007D2304">
              <w:rPr>
                <w:rFonts w:asciiTheme="minorHAnsi" w:hAnsiTheme="minorHAnsi" w:cstheme="minorHAnsi"/>
                <w:sz w:val="22"/>
                <w:szCs w:val="22"/>
              </w:rPr>
              <w:t>Share our vision</w:t>
            </w:r>
          </w:p>
          <w:p w14:paraId="7F69B803" w14:textId="77777777" w:rsidR="00657507" w:rsidRPr="007D2304" w:rsidRDefault="00657507" w:rsidP="00D42BD9">
            <w:pPr>
              <w:pStyle w:val="ColorfulList-Accent11"/>
              <w:numPr>
                <w:ilvl w:val="0"/>
                <w:numId w:val="44"/>
              </w:numPr>
              <w:spacing w:before="0" w:after="0"/>
              <w:rPr>
                <w:rFonts w:asciiTheme="minorHAnsi" w:eastAsiaTheme="minorEastAsia" w:hAnsiTheme="minorHAnsi" w:cstheme="minorHAnsi"/>
                <w:sz w:val="22"/>
                <w:szCs w:val="22"/>
              </w:rPr>
            </w:pPr>
            <w:r w:rsidRPr="007D2304">
              <w:rPr>
                <w:rFonts w:asciiTheme="minorHAnsi" w:hAnsiTheme="minorHAnsi" w:cstheme="minorHAnsi"/>
                <w:sz w:val="22"/>
                <w:szCs w:val="22"/>
              </w:rPr>
              <w:t xml:space="preserve">A commitment to getting the best outcomes for all </w:t>
            </w:r>
            <w:r w:rsidRPr="007D2304">
              <w:rPr>
                <w:rStyle w:val="normaltextrun"/>
                <w:rFonts w:asciiTheme="minorHAnsi" w:eastAsia="Calibri" w:hAnsiTheme="minorHAnsi" w:cstheme="minorHAnsi"/>
                <w:color w:val="000000" w:themeColor="text1"/>
                <w:sz w:val="22"/>
                <w:szCs w:val="22"/>
              </w:rPr>
              <w:t>students</w:t>
            </w:r>
            <w:r w:rsidRPr="007D2304">
              <w:rPr>
                <w:rFonts w:asciiTheme="minorHAnsi" w:hAnsiTheme="minorHAnsi" w:cstheme="minorHAnsi"/>
                <w:sz w:val="22"/>
                <w:szCs w:val="22"/>
              </w:rPr>
              <w:t xml:space="preserve"> and promoting the ethos and values of the school</w:t>
            </w:r>
          </w:p>
          <w:p w14:paraId="15C558A2" w14:textId="77777777" w:rsidR="00657507" w:rsidRPr="007D2304" w:rsidRDefault="00657507" w:rsidP="00D42BD9">
            <w:pPr>
              <w:pStyle w:val="ColorfulList-Accent11"/>
              <w:numPr>
                <w:ilvl w:val="0"/>
                <w:numId w:val="44"/>
              </w:numPr>
              <w:spacing w:before="0" w:after="0"/>
              <w:rPr>
                <w:rFonts w:asciiTheme="minorHAnsi" w:hAnsiTheme="minorHAnsi" w:cstheme="minorHAnsi"/>
                <w:sz w:val="22"/>
                <w:szCs w:val="22"/>
              </w:rPr>
            </w:pPr>
            <w:r w:rsidRPr="007D2304">
              <w:rPr>
                <w:rFonts w:asciiTheme="minorHAnsi" w:hAnsiTheme="minorHAnsi" w:cstheme="minorHAnsi"/>
                <w:sz w:val="22"/>
                <w:szCs w:val="22"/>
              </w:rPr>
              <w:t>High expectations for children’s attainment and progress</w:t>
            </w:r>
          </w:p>
          <w:p w14:paraId="4EE5F6F9" w14:textId="77777777" w:rsidR="00657507" w:rsidRPr="007D2304" w:rsidRDefault="00657507" w:rsidP="00D42BD9">
            <w:pPr>
              <w:pStyle w:val="ColorfulList-Accent11"/>
              <w:numPr>
                <w:ilvl w:val="0"/>
                <w:numId w:val="44"/>
              </w:numPr>
              <w:spacing w:before="0" w:after="0"/>
              <w:rPr>
                <w:rFonts w:asciiTheme="minorHAnsi" w:hAnsiTheme="minorHAnsi" w:cstheme="minorHAnsi"/>
                <w:sz w:val="22"/>
                <w:szCs w:val="22"/>
              </w:rPr>
            </w:pPr>
            <w:r w:rsidRPr="007D2304">
              <w:rPr>
                <w:rFonts w:asciiTheme="minorHAnsi" w:hAnsiTheme="minorHAnsi" w:cstheme="minorHAnsi"/>
                <w:sz w:val="22"/>
                <w:szCs w:val="22"/>
              </w:rPr>
              <w:t>Ability to work under pressure and prioritise effectively</w:t>
            </w:r>
          </w:p>
          <w:p w14:paraId="67408A2B" w14:textId="77777777" w:rsidR="00657507" w:rsidRPr="007D2304" w:rsidRDefault="00657507" w:rsidP="00D42BD9">
            <w:pPr>
              <w:pStyle w:val="ColorfulList-Accent11"/>
              <w:numPr>
                <w:ilvl w:val="0"/>
                <w:numId w:val="44"/>
              </w:numPr>
              <w:spacing w:before="0" w:after="0"/>
              <w:rPr>
                <w:rFonts w:asciiTheme="minorHAnsi" w:hAnsiTheme="minorHAnsi" w:cstheme="minorHAnsi"/>
                <w:sz w:val="22"/>
                <w:szCs w:val="22"/>
              </w:rPr>
            </w:pPr>
            <w:r w:rsidRPr="007D2304">
              <w:rPr>
                <w:rFonts w:asciiTheme="minorHAnsi" w:hAnsiTheme="minorHAnsi" w:cstheme="minorHAnsi"/>
                <w:sz w:val="22"/>
                <w:szCs w:val="22"/>
              </w:rPr>
              <w:t>Commitment to maintaining confidentiality at all times</w:t>
            </w:r>
          </w:p>
          <w:p w14:paraId="32017A0D" w14:textId="77777777" w:rsidR="00657507" w:rsidRPr="007D2304" w:rsidRDefault="00657507" w:rsidP="00D42BD9">
            <w:pPr>
              <w:pStyle w:val="ColorfulList-Accent11"/>
              <w:numPr>
                <w:ilvl w:val="0"/>
                <w:numId w:val="44"/>
              </w:numPr>
              <w:spacing w:before="0" w:after="0"/>
              <w:rPr>
                <w:rFonts w:asciiTheme="minorHAnsi" w:hAnsiTheme="minorHAnsi" w:cstheme="minorHAnsi"/>
                <w:sz w:val="22"/>
                <w:szCs w:val="22"/>
              </w:rPr>
            </w:pPr>
            <w:r w:rsidRPr="007D2304">
              <w:rPr>
                <w:rFonts w:asciiTheme="minorHAnsi" w:hAnsiTheme="minorHAnsi" w:cstheme="minorHAnsi"/>
                <w:sz w:val="22"/>
                <w:szCs w:val="22"/>
              </w:rPr>
              <w:t>Commitment to safeguarding and equality</w:t>
            </w:r>
          </w:p>
          <w:p w14:paraId="7DB403CF" w14:textId="77777777" w:rsidR="00657507" w:rsidRPr="007D2304" w:rsidRDefault="00657507" w:rsidP="00D42BD9">
            <w:pPr>
              <w:pStyle w:val="ColorfulList-Accent11"/>
              <w:numPr>
                <w:ilvl w:val="0"/>
                <w:numId w:val="44"/>
              </w:numPr>
              <w:spacing w:before="0" w:after="0"/>
              <w:rPr>
                <w:rFonts w:asciiTheme="minorHAnsi" w:eastAsiaTheme="minorEastAsia" w:hAnsiTheme="minorHAnsi" w:cstheme="minorHAnsi"/>
                <w:sz w:val="22"/>
                <w:szCs w:val="22"/>
              </w:rPr>
            </w:pPr>
            <w:r w:rsidRPr="007D2304">
              <w:rPr>
                <w:rFonts w:asciiTheme="minorHAnsi" w:hAnsiTheme="minorHAnsi" w:cstheme="minorHAnsi"/>
                <w:sz w:val="22"/>
                <w:szCs w:val="22"/>
              </w:rPr>
              <w:t xml:space="preserve">A belief that ALL </w:t>
            </w:r>
            <w:r w:rsidRPr="007D2304">
              <w:rPr>
                <w:rStyle w:val="normaltextrun"/>
                <w:rFonts w:asciiTheme="minorHAnsi" w:eastAsia="Calibri" w:hAnsiTheme="minorHAnsi" w:cstheme="minorHAnsi"/>
                <w:color w:val="000000" w:themeColor="text1"/>
                <w:sz w:val="22"/>
                <w:szCs w:val="22"/>
              </w:rPr>
              <w:t>students</w:t>
            </w:r>
            <w:r w:rsidRPr="007D2304">
              <w:rPr>
                <w:rFonts w:asciiTheme="minorHAnsi" w:hAnsiTheme="minorHAnsi" w:cstheme="minorHAnsi"/>
                <w:sz w:val="22"/>
                <w:szCs w:val="22"/>
              </w:rPr>
              <w:t xml:space="preserve"> have the right to an education</w:t>
            </w:r>
          </w:p>
          <w:p w14:paraId="436FC843" w14:textId="77777777" w:rsidR="00657507" w:rsidRPr="007D2304" w:rsidRDefault="00657507" w:rsidP="00D42BD9">
            <w:pPr>
              <w:pStyle w:val="ColorfulList-Accent11"/>
              <w:numPr>
                <w:ilvl w:val="0"/>
                <w:numId w:val="44"/>
              </w:numPr>
              <w:spacing w:before="0" w:after="0"/>
              <w:rPr>
                <w:rFonts w:asciiTheme="minorHAnsi" w:hAnsiTheme="minorHAnsi" w:cstheme="minorHAnsi"/>
                <w:sz w:val="22"/>
                <w:szCs w:val="22"/>
              </w:rPr>
            </w:pPr>
            <w:r w:rsidRPr="007D2304">
              <w:rPr>
                <w:rFonts w:asciiTheme="minorHAnsi" w:hAnsiTheme="minorHAnsi" w:cstheme="minorHAnsi"/>
                <w:sz w:val="22"/>
                <w:szCs w:val="22"/>
              </w:rPr>
              <w:t>Resilience – tomorrow is a new day with new opportunities</w:t>
            </w:r>
          </w:p>
          <w:p w14:paraId="7E031A26" w14:textId="1BBA2519" w:rsidR="00D42BD9" w:rsidRPr="007D2304" w:rsidRDefault="00D42BD9" w:rsidP="00D42BD9">
            <w:pPr>
              <w:pStyle w:val="ColorfulList-Accent11"/>
              <w:numPr>
                <w:ilvl w:val="0"/>
                <w:numId w:val="44"/>
              </w:numPr>
              <w:spacing w:before="0" w:after="0"/>
              <w:rPr>
                <w:rFonts w:asciiTheme="minorHAnsi" w:hAnsiTheme="minorHAnsi" w:cstheme="minorHAnsi"/>
                <w:sz w:val="22"/>
                <w:szCs w:val="22"/>
              </w:rPr>
            </w:pPr>
            <w:r w:rsidRPr="007D2304">
              <w:rPr>
                <w:rFonts w:asciiTheme="minorHAnsi" w:hAnsiTheme="minorHAnsi" w:cstheme="minorHAnsi"/>
                <w:sz w:val="22"/>
                <w:szCs w:val="22"/>
              </w:rPr>
              <w:t>Willingness to work over student lunch hours and in different locations</w:t>
            </w:r>
          </w:p>
        </w:tc>
        <w:tc>
          <w:tcPr>
            <w:tcW w:w="3828" w:type="dxa"/>
          </w:tcPr>
          <w:p w14:paraId="580F310B" w14:textId="77777777" w:rsidR="00657507" w:rsidRPr="007D2304" w:rsidRDefault="00657507" w:rsidP="009E3DDD">
            <w:pPr>
              <w:pStyle w:val="ListParagraph"/>
              <w:ind w:left="360"/>
              <w:rPr>
                <w:rFonts w:asciiTheme="minorHAnsi" w:hAnsiTheme="minorHAnsi" w:cstheme="minorHAnsi"/>
                <w:sz w:val="22"/>
                <w:szCs w:val="22"/>
              </w:rPr>
            </w:pPr>
          </w:p>
        </w:tc>
      </w:tr>
      <w:tr w:rsidR="00657507" w:rsidRPr="00657507" w14:paraId="449B7D7A" w14:textId="77777777" w:rsidTr="007A71EA">
        <w:trPr>
          <w:trHeight w:val="838"/>
        </w:trPr>
        <w:tc>
          <w:tcPr>
            <w:tcW w:w="1835" w:type="dxa"/>
          </w:tcPr>
          <w:p w14:paraId="02AA254B" w14:textId="77777777" w:rsidR="00657507" w:rsidRPr="00657507" w:rsidRDefault="00657507" w:rsidP="00CE58F6">
            <w:pPr>
              <w:rPr>
                <w:rFonts w:asciiTheme="minorHAnsi" w:hAnsiTheme="minorHAnsi" w:cstheme="minorHAnsi"/>
                <w:b/>
                <w:sz w:val="22"/>
                <w:szCs w:val="22"/>
              </w:rPr>
            </w:pPr>
            <w:r w:rsidRPr="00657507">
              <w:rPr>
                <w:rFonts w:asciiTheme="minorHAnsi" w:hAnsiTheme="minorHAnsi" w:cstheme="minorHAnsi"/>
                <w:b/>
                <w:sz w:val="22"/>
                <w:szCs w:val="22"/>
              </w:rPr>
              <w:t>Other factors</w:t>
            </w:r>
          </w:p>
          <w:p w14:paraId="54656CCF" w14:textId="77777777" w:rsidR="00657507" w:rsidRPr="00657507" w:rsidRDefault="00657507" w:rsidP="00CE58F6">
            <w:pPr>
              <w:rPr>
                <w:rFonts w:asciiTheme="minorHAnsi" w:hAnsiTheme="minorHAnsi" w:cstheme="minorHAnsi"/>
                <w:b/>
                <w:sz w:val="22"/>
                <w:szCs w:val="22"/>
              </w:rPr>
            </w:pPr>
          </w:p>
        </w:tc>
        <w:tc>
          <w:tcPr>
            <w:tcW w:w="4394" w:type="dxa"/>
          </w:tcPr>
          <w:p w14:paraId="56A4E3D5" w14:textId="77777777" w:rsidR="007D2304" w:rsidRPr="007D2304" w:rsidRDefault="007D2304" w:rsidP="00D42BD9">
            <w:pPr>
              <w:pStyle w:val="ColorfulList-Accent11"/>
              <w:numPr>
                <w:ilvl w:val="0"/>
                <w:numId w:val="44"/>
              </w:numPr>
              <w:spacing w:before="0" w:after="0"/>
              <w:rPr>
                <w:rFonts w:asciiTheme="minorHAnsi" w:hAnsiTheme="minorHAnsi" w:cstheme="minorHAnsi"/>
                <w:sz w:val="22"/>
                <w:szCs w:val="22"/>
              </w:rPr>
            </w:pPr>
            <w:r w:rsidRPr="007D2304">
              <w:rPr>
                <w:rFonts w:ascii="Calibri" w:hAnsi="Calibri" w:cs="Arial"/>
                <w:sz w:val="22"/>
                <w:szCs w:val="22"/>
              </w:rPr>
              <w:t>Full valid driving licence</w:t>
            </w:r>
          </w:p>
          <w:p w14:paraId="6BB7363D" w14:textId="6AA97287" w:rsidR="00657507" w:rsidRPr="007D2304" w:rsidRDefault="00657507" w:rsidP="00D42BD9">
            <w:pPr>
              <w:pStyle w:val="ColorfulList-Accent11"/>
              <w:numPr>
                <w:ilvl w:val="0"/>
                <w:numId w:val="44"/>
              </w:numPr>
              <w:spacing w:before="0" w:after="0"/>
              <w:rPr>
                <w:rFonts w:asciiTheme="minorHAnsi" w:hAnsiTheme="minorHAnsi" w:cstheme="minorHAnsi"/>
                <w:sz w:val="22"/>
                <w:szCs w:val="22"/>
              </w:rPr>
            </w:pPr>
            <w:r w:rsidRPr="007D2304">
              <w:rPr>
                <w:rFonts w:asciiTheme="minorHAnsi" w:hAnsiTheme="minorHAnsi" w:cstheme="minorHAnsi"/>
                <w:sz w:val="22"/>
                <w:szCs w:val="22"/>
              </w:rPr>
              <w:t xml:space="preserve">Satisfactory </w:t>
            </w:r>
            <w:r w:rsidR="007D2304" w:rsidRPr="007D2304">
              <w:rPr>
                <w:rFonts w:asciiTheme="minorHAnsi" w:hAnsiTheme="minorHAnsi" w:cstheme="minorHAnsi"/>
                <w:sz w:val="22"/>
                <w:szCs w:val="22"/>
              </w:rPr>
              <w:t>pre-employment</w:t>
            </w:r>
            <w:r w:rsidRPr="007D2304">
              <w:rPr>
                <w:rFonts w:asciiTheme="minorHAnsi" w:hAnsiTheme="minorHAnsi" w:cstheme="minorHAnsi"/>
                <w:sz w:val="22"/>
                <w:szCs w:val="22"/>
              </w:rPr>
              <w:t xml:space="preserve"> checks including DBS, references and full career history</w:t>
            </w:r>
          </w:p>
          <w:p w14:paraId="275C25AE" w14:textId="08781C07" w:rsidR="007D2304" w:rsidRPr="007D2304" w:rsidRDefault="007D2304" w:rsidP="00D42BD9">
            <w:pPr>
              <w:pStyle w:val="ColorfulList-Accent11"/>
              <w:numPr>
                <w:ilvl w:val="0"/>
                <w:numId w:val="44"/>
              </w:numPr>
              <w:spacing w:before="0" w:after="0"/>
              <w:rPr>
                <w:rFonts w:asciiTheme="minorHAnsi" w:hAnsiTheme="minorHAnsi" w:cstheme="minorHAnsi"/>
                <w:sz w:val="22"/>
                <w:szCs w:val="22"/>
              </w:rPr>
            </w:pPr>
            <w:r w:rsidRPr="007D2304">
              <w:rPr>
                <w:rFonts w:ascii="Calibri" w:hAnsi="Calibri"/>
                <w:sz w:val="22"/>
                <w:szCs w:val="22"/>
              </w:rPr>
              <w:t>Willingness to work over student lunch hours and in different locations</w:t>
            </w:r>
          </w:p>
        </w:tc>
        <w:tc>
          <w:tcPr>
            <w:tcW w:w="3828" w:type="dxa"/>
          </w:tcPr>
          <w:p w14:paraId="151E4075" w14:textId="68FBB353" w:rsidR="007D2304" w:rsidRPr="007D2304" w:rsidRDefault="007D2304" w:rsidP="007D2304">
            <w:pPr>
              <w:pStyle w:val="ListParagraph"/>
              <w:numPr>
                <w:ilvl w:val="0"/>
                <w:numId w:val="44"/>
              </w:numPr>
              <w:rPr>
                <w:rFonts w:asciiTheme="minorHAnsi" w:hAnsiTheme="minorHAnsi" w:cstheme="minorHAnsi"/>
                <w:sz w:val="22"/>
                <w:szCs w:val="22"/>
              </w:rPr>
            </w:pPr>
            <w:r w:rsidRPr="007D2304">
              <w:rPr>
                <w:rFonts w:ascii="Calibri" w:hAnsi="Calibri" w:cs="Arial"/>
                <w:sz w:val="22"/>
                <w:szCs w:val="22"/>
              </w:rPr>
              <w:t xml:space="preserve">D1 minibus driving </w:t>
            </w:r>
            <w:proofErr w:type="spellStart"/>
            <w:r w:rsidRPr="007D2304">
              <w:rPr>
                <w:rFonts w:ascii="Calibri" w:hAnsi="Calibri" w:cs="Arial"/>
                <w:sz w:val="22"/>
                <w:szCs w:val="22"/>
              </w:rPr>
              <w:t>licence</w:t>
            </w:r>
            <w:proofErr w:type="spellEnd"/>
          </w:p>
        </w:tc>
      </w:tr>
    </w:tbl>
    <w:p w14:paraId="1C299B45" w14:textId="77777777" w:rsidR="00657507" w:rsidRPr="00657507" w:rsidRDefault="00657507" w:rsidP="00657507">
      <w:pPr>
        <w:rPr>
          <w:rFonts w:asciiTheme="minorHAnsi" w:hAnsiTheme="minorHAnsi" w:cstheme="minorHAnsi"/>
          <w:sz w:val="22"/>
          <w:szCs w:val="22"/>
        </w:rPr>
      </w:pPr>
    </w:p>
    <w:p w14:paraId="5B4D58FE" w14:textId="1EBEDAB8" w:rsidR="00657507" w:rsidRPr="00657507" w:rsidRDefault="00657507" w:rsidP="009E3DDD">
      <w:pPr>
        <w:pStyle w:val="Heading"/>
        <w:rPr>
          <w:i/>
          <w:sz w:val="22"/>
          <w:szCs w:val="22"/>
        </w:rPr>
      </w:pPr>
    </w:p>
    <w:sectPr w:rsidR="00657507" w:rsidRPr="00657507" w:rsidSect="00D03EC6">
      <w:footerReference w:type="even" r:id="rId12"/>
      <w:footerReference w:type="default" r:id="rId13"/>
      <w:headerReference w:type="first" r:id="rId14"/>
      <w:pgSz w:w="11900" w:h="16840"/>
      <w:pgMar w:top="851" w:right="1134"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D9AB0" w14:textId="77777777" w:rsidR="002D5A45" w:rsidRDefault="002D5A45" w:rsidP="00FE4EBF">
      <w:pPr>
        <w:spacing w:before="0" w:after="0"/>
      </w:pPr>
      <w:r>
        <w:separator/>
      </w:r>
    </w:p>
  </w:endnote>
  <w:endnote w:type="continuationSeparator" w:id="0">
    <w:p w14:paraId="3C4F144C" w14:textId="77777777" w:rsidR="002D5A45" w:rsidRDefault="002D5A45" w:rsidP="00FE4E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00000000" w:usb1="5000A1FF" w:usb2="00000000" w:usb3="00000000" w:csb0="000001B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198917C" w:rsidR="00F87921" w:rsidRDefault="00F87921"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57507">
      <w:rPr>
        <w:rStyle w:val="PageNumber"/>
        <w:noProof/>
      </w:rPr>
      <w:t>2</w:t>
    </w:r>
    <w:r>
      <w:rPr>
        <w:rStyle w:val="PageNumber"/>
      </w:rPr>
      <w:fldChar w:fldCharType="end"/>
    </w:r>
  </w:p>
  <w:p w14:paraId="62EBF3C5" w14:textId="77777777" w:rsidR="00F87921" w:rsidRDefault="00F87921"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D5D3" w14:textId="77777777" w:rsidR="00F87921" w:rsidRPr="00066558" w:rsidRDefault="00F87921" w:rsidP="00066558">
    <w:pPr>
      <w:pStyle w:val="Footer"/>
      <w:framePr w:wrap="around" w:vAnchor="text" w:hAnchor="page" w:x="10771" w:y="124"/>
      <w:rPr>
        <w:rStyle w:val="PageNumber"/>
        <w:sz w:val="16"/>
        <w:szCs w:val="16"/>
      </w:rPr>
    </w:pPr>
    <w:r w:rsidRPr="00066558">
      <w:rPr>
        <w:rStyle w:val="PageNumber"/>
        <w:sz w:val="16"/>
        <w:szCs w:val="16"/>
      </w:rPr>
      <w:fldChar w:fldCharType="begin"/>
    </w:r>
    <w:r w:rsidRPr="00066558">
      <w:rPr>
        <w:rStyle w:val="PageNumber"/>
        <w:sz w:val="16"/>
        <w:szCs w:val="16"/>
      </w:rPr>
      <w:instrText xml:space="preserve">PAGE  </w:instrText>
    </w:r>
    <w:r w:rsidRPr="00066558">
      <w:rPr>
        <w:rStyle w:val="PageNumber"/>
        <w:sz w:val="16"/>
        <w:szCs w:val="16"/>
      </w:rPr>
      <w:fldChar w:fldCharType="separate"/>
    </w:r>
    <w:r w:rsidR="00DD6811">
      <w:rPr>
        <w:rStyle w:val="PageNumber"/>
        <w:noProof/>
        <w:sz w:val="16"/>
        <w:szCs w:val="16"/>
      </w:rPr>
      <w:t>2</w:t>
    </w:r>
    <w:r w:rsidRPr="00066558">
      <w:rPr>
        <w:rStyle w:val="PageNumber"/>
        <w:sz w:val="16"/>
        <w:szCs w:val="16"/>
      </w:rPr>
      <w:fldChar w:fldCharType="end"/>
    </w:r>
  </w:p>
  <w:p w14:paraId="34CE0A41" w14:textId="77777777" w:rsidR="00F87921" w:rsidRPr="00D71641" w:rsidRDefault="00F87921" w:rsidP="00D71641">
    <w:pPr>
      <w:pStyle w:val="Footer"/>
      <w:rPr>
        <w:color w:val="A59C8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36D03" w14:textId="77777777" w:rsidR="002D5A45" w:rsidRDefault="002D5A45" w:rsidP="00FE4EBF">
      <w:pPr>
        <w:spacing w:before="0" w:after="0"/>
      </w:pPr>
      <w:r>
        <w:separator/>
      </w:r>
    </w:p>
  </w:footnote>
  <w:footnote w:type="continuationSeparator" w:id="0">
    <w:p w14:paraId="178DE203" w14:textId="77777777" w:rsidR="002D5A45" w:rsidRDefault="002D5A45" w:rsidP="00FE4EB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FA4DB" w14:textId="1C962EC2" w:rsidR="00307E01" w:rsidRDefault="00657507" w:rsidP="00AC0A04">
    <w:pPr>
      <w:pStyle w:val="Header"/>
      <w:jc w:val="right"/>
    </w:pPr>
    <w:r>
      <w:rPr>
        <w:noProof/>
        <w:sz w:val="28"/>
        <w:szCs w:val="28"/>
      </w:rPr>
      <w:drawing>
        <wp:anchor distT="0" distB="0" distL="114300" distR="114300" simplePos="0" relativeHeight="251659264" behindDoc="0" locked="0" layoutInCell="1" allowOverlap="1" wp14:anchorId="7A89C631" wp14:editId="6F47D572">
          <wp:simplePos x="0" y="0"/>
          <wp:positionH relativeFrom="column">
            <wp:posOffset>5121910</wp:posOffset>
          </wp:positionH>
          <wp:positionV relativeFrom="paragraph">
            <wp:posOffset>-119253</wp:posOffset>
          </wp:positionV>
          <wp:extent cx="1479737" cy="685466"/>
          <wp:effectExtent l="0" t="0" r="6350" b="63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79737" cy="685466"/>
                  </a:xfrm>
                  <a:prstGeom prst="rect">
                    <a:avLst/>
                  </a:prstGeom>
                </pic:spPr>
              </pic:pic>
            </a:graphicData>
          </a:graphic>
          <wp14:sizeRelV relativeFrom="margin">
            <wp14:pctHeight>0</wp14:pctHeight>
          </wp14:sizeRelV>
        </wp:anchor>
      </w:drawing>
    </w:r>
    <w:r w:rsidR="00AC0A04">
      <w:br/>
    </w:r>
    <w:r w:rsidR="00307E01">
      <w:rPr>
        <w:b/>
        <w:i/>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71C8"/>
    <w:multiLevelType w:val="hybridMultilevel"/>
    <w:tmpl w:val="C8F4BF16"/>
    <w:lvl w:ilvl="0" w:tplc="080E55B0">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A4967"/>
    <w:multiLevelType w:val="hybridMultilevel"/>
    <w:tmpl w:val="2FF8BEFC"/>
    <w:lvl w:ilvl="0" w:tplc="08090001">
      <w:start w:val="1"/>
      <w:numFmt w:val="bullet"/>
      <w:lvlText w:val=""/>
      <w:lvlJc w:val="left"/>
      <w:pPr>
        <w:ind w:left="720" w:hanging="360"/>
      </w:pPr>
      <w:rPr>
        <w:rFonts w:ascii="Symbol" w:hAnsi="Symbol" w:hint="default"/>
      </w:rPr>
    </w:lvl>
    <w:lvl w:ilvl="1" w:tplc="68609A9E">
      <w:numFmt w:val="bullet"/>
      <w:lvlText w:val="•"/>
      <w:lvlJc w:val="left"/>
      <w:pPr>
        <w:ind w:left="1800" w:hanging="72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0223D"/>
    <w:multiLevelType w:val="hybridMultilevel"/>
    <w:tmpl w:val="872C439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0A504271"/>
    <w:multiLevelType w:val="hybridMultilevel"/>
    <w:tmpl w:val="3E0A98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D4161D"/>
    <w:multiLevelType w:val="hybridMultilevel"/>
    <w:tmpl w:val="1A164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85C19"/>
    <w:multiLevelType w:val="hybridMultilevel"/>
    <w:tmpl w:val="F6C6B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28720C"/>
    <w:multiLevelType w:val="hybridMultilevel"/>
    <w:tmpl w:val="E3C0B81E"/>
    <w:lvl w:ilvl="0" w:tplc="E710FCE4">
      <w:start w:val="1"/>
      <w:numFmt w:val="bullet"/>
      <w:lvlText w:val="o"/>
      <w:lvlJc w:val="left"/>
      <w:pPr>
        <w:ind w:left="644" w:hanging="360"/>
      </w:pPr>
      <w:rPr>
        <w:rFonts w:ascii="Courier New" w:hAnsi="Courier New"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0DBC0FAF"/>
    <w:multiLevelType w:val="hybridMultilevel"/>
    <w:tmpl w:val="DA769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0C100ED"/>
    <w:multiLevelType w:val="hybridMultilevel"/>
    <w:tmpl w:val="4E28A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EF4C93"/>
    <w:multiLevelType w:val="hybridMultilevel"/>
    <w:tmpl w:val="D58A9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7828A4"/>
    <w:multiLevelType w:val="hybridMultilevel"/>
    <w:tmpl w:val="A8D8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A05EEB"/>
    <w:multiLevelType w:val="hybridMultilevel"/>
    <w:tmpl w:val="57B670CA"/>
    <w:lvl w:ilvl="0" w:tplc="08090001">
      <w:start w:val="1"/>
      <w:numFmt w:val="bullet"/>
      <w:lvlText w:val=""/>
      <w:lvlJc w:val="left"/>
      <w:pPr>
        <w:ind w:left="7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20BB5994"/>
    <w:multiLevelType w:val="hybridMultilevel"/>
    <w:tmpl w:val="98EE7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FB6933"/>
    <w:multiLevelType w:val="hybridMultilevel"/>
    <w:tmpl w:val="57B42A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1B5545E"/>
    <w:multiLevelType w:val="hybridMultilevel"/>
    <w:tmpl w:val="B4E0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9F4729"/>
    <w:multiLevelType w:val="hybridMultilevel"/>
    <w:tmpl w:val="69FED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CC6FFA"/>
    <w:multiLevelType w:val="hybridMultilevel"/>
    <w:tmpl w:val="1E62D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D15A7C"/>
    <w:multiLevelType w:val="hybridMultilevel"/>
    <w:tmpl w:val="3866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4F206C"/>
    <w:multiLevelType w:val="hybridMultilevel"/>
    <w:tmpl w:val="FC48F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D6526E"/>
    <w:multiLevelType w:val="hybridMultilevel"/>
    <w:tmpl w:val="8A9E6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66643B"/>
    <w:multiLevelType w:val="hybridMultilevel"/>
    <w:tmpl w:val="F558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AF1D1C"/>
    <w:multiLevelType w:val="hybridMultilevel"/>
    <w:tmpl w:val="18B89F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2B21A92"/>
    <w:multiLevelType w:val="hybridMultilevel"/>
    <w:tmpl w:val="0FD81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8364C4"/>
    <w:multiLevelType w:val="hybridMultilevel"/>
    <w:tmpl w:val="1F16E0B8"/>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6D30E5"/>
    <w:multiLevelType w:val="hybridMultilevel"/>
    <w:tmpl w:val="076E7A8E"/>
    <w:lvl w:ilvl="0" w:tplc="13BA3628">
      <w:start w:val="1"/>
      <w:numFmt w:val="bullet"/>
      <w:lvlText w:val=""/>
      <w:lvlJc w:val="left"/>
      <w:pPr>
        <w:ind w:left="680" w:hanging="3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E627B2"/>
    <w:multiLevelType w:val="hybridMultilevel"/>
    <w:tmpl w:val="3042B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5F2266"/>
    <w:multiLevelType w:val="hybridMultilevel"/>
    <w:tmpl w:val="FE7ED324"/>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46C24DFF"/>
    <w:multiLevelType w:val="hybridMultilevel"/>
    <w:tmpl w:val="AFE8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D51567"/>
    <w:multiLevelType w:val="hybridMultilevel"/>
    <w:tmpl w:val="A94A24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4D5490B"/>
    <w:multiLevelType w:val="hybridMultilevel"/>
    <w:tmpl w:val="D31C68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D94132"/>
    <w:multiLevelType w:val="hybridMultilevel"/>
    <w:tmpl w:val="2E1A23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8E33A36"/>
    <w:multiLevelType w:val="hybridMultilevel"/>
    <w:tmpl w:val="20B2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DB5F71"/>
    <w:multiLevelType w:val="hybridMultilevel"/>
    <w:tmpl w:val="4CE41A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5A3D2FF7"/>
    <w:multiLevelType w:val="hybridMultilevel"/>
    <w:tmpl w:val="AD4E1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CC3935"/>
    <w:multiLevelType w:val="hybridMultilevel"/>
    <w:tmpl w:val="B512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57078E"/>
    <w:multiLevelType w:val="multilevel"/>
    <w:tmpl w:val="500E83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62B80ADA"/>
    <w:multiLevelType w:val="hybridMultilevel"/>
    <w:tmpl w:val="CF86C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7B978BA"/>
    <w:multiLevelType w:val="hybridMultilevel"/>
    <w:tmpl w:val="CCD0E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C8523A"/>
    <w:multiLevelType w:val="hybridMultilevel"/>
    <w:tmpl w:val="500E8384"/>
    <w:lvl w:ilvl="0" w:tplc="080E55B0">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9" w15:restartNumberingAfterBreak="0">
    <w:nsid w:val="6B3C1F50"/>
    <w:multiLevelType w:val="hybridMultilevel"/>
    <w:tmpl w:val="F39ADDE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6B404681"/>
    <w:multiLevelType w:val="hybridMultilevel"/>
    <w:tmpl w:val="0CCE82FC"/>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E9B024C"/>
    <w:multiLevelType w:val="hybridMultilevel"/>
    <w:tmpl w:val="DB3E8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A00EE9"/>
    <w:multiLevelType w:val="hybridMultilevel"/>
    <w:tmpl w:val="C1546956"/>
    <w:lvl w:ilvl="0" w:tplc="B42EF5D0">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71360125"/>
    <w:multiLevelType w:val="hybridMultilevel"/>
    <w:tmpl w:val="2368B7F4"/>
    <w:lvl w:ilvl="0" w:tplc="9F24CD74">
      <w:start w:val="1"/>
      <w:numFmt w:val="bullet"/>
      <w:pStyle w:val="ColorfulList-Accent11"/>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15:restartNumberingAfterBreak="0">
    <w:nsid w:val="78595139"/>
    <w:multiLevelType w:val="hybridMultilevel"/>
    <w:tmpl w:val="57B88A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E219F7"/>
    <w:multiLevelType w:val="hybridMultilevel"/>
    <w:tmpl w:val="26B2C6F2"/>
    <w:lvl w:ilvl="0" w:tplc="08090001">
      <w:start w:val="1"/>
      <w:numFmt w:val="bullet"/>
      <w:lvlText w:val=""/>
      <w:lvlJc w:val="left"/>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7" w15:restartNumberingAfterBreak="0">
    <w:nsid w:val="7E0303A0"/>
    <w:multiLevelType w:val="hybridMultilevel"/>
    <w:tmpl w:val="7772BD54"/>
    <w:lvl w:ilvl="0" w:tplc="0409000F">
      <w:start w:val="1"/>
      <w:numFmt w:val="decimal"/>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716193066">
    <w:abstractNumId w:val="5"/>
  </w:num>
  <w:num w:numId="2" w16cid:durableId="1651136099">
    <w:abstractNumId w:val="37"/>
  </w:num>
  <w:num w:numId="3" w16cid:durableId="1230070529">
    <w:abstractNumId w:val="31"/>
  </w:num>
  <w:num w:numId="4" w16cid:durableId="1636524214">
    <w:abstractNumId w:val="38"/>
  </w:num>
  <w:num w:numId="5" w16cid:durableId="1233849827">
    <w:abstractNumId w:val="35"/>
  </w:num>
  <w:num w:numId="6" w16cid:durableId="1869640446">
    <w:abstractNumId w:val="0"/>
  </w:num>
  <w:num w:numId="7" w16cid:durableId="635992255">
    <w:abstractNumId w:val="41"/>
  </w:num>
  <w:num w:numId="8" w16cid:durableId="1010832171">
    <w:abstractNumId w:val="19"/>
  </w:num>
  <w:num w:numId="9" w16cid:durableId="1605259974">
    <w:abstractNumId w:val="14"/>
  </w:num>
  <w:num w:numId="10" w16cid:durableId="492382276">
    <w:abstractNumId w:val="17"/>
  </w:num>
  <w:num w:numId="11" w16cid:durableId="1259094758">
    <w:abstractNumId w:val="4"/>
  </w:num>
  <w:num w:numId="12" w16cid:durableId="86774250">
    <w:abstractNumId w:val="42"/>
  </w:num>
  <w:num w:numId="13" w16cid:durableId="911355245">
    <w:abstractNumId w:val="18"/>
  </w:num>
  <w:num w:numId="14" w16cid:durableId="536310916">
    <w:abstractNumId w:val="23"/>
  </w:num>
  <w:num w:numId="15" w16cid:durableId="558595163">
    <w:abstractNumId w:val="40"/>
  </w:num>
  <w:num w:numId="16" w16cid:durableId="701631680">
    <w:abstractNumId w:val="45"/>
  </w:num>
  <w:num w:numId="17" w16cid:durableId="665862406">
    <w:abstractNumId w:val="39"/>
  </w:num>
  <w:num w:numId="18" w16cid:durableId="1835533399">
    <w:abstractNumId w:val="6"/>
  </w:num>
  <w:num w:numId="19" w16cid:durableId="992176517">
    <w:abstractNumId w:val="47"/>
  </w:num>
  <w:num w:numId="20" w16cid:durableId="113182378">
    <w:abstractNumId w:val="43"/>
  </w:num>
  <w:num w:numId="21" w16cid:durableId="622805525">
    <w:abstractNumId w:val="33"/>
  </w:num>
  <w:num w:numId="22" w16cid:durableId="1812359144">
    <w:abstractNumId w:val="22"/>
  </w:num>
  <w:num w:numId="23" w16cid:durableId="666320607">
    <w:abstractNumId w:val="12"/>
  </w:num>
  <w:num w:numId="24" w16cid:durableId="479076500">
    <w:abstractNumId w:val="24"/>
  </w:num>
  <w:num w:numId="25" w16cid:durableId="1982729294">
    <w:abstractNumId w:val="1"/>
  </w:num>
  <w:num w:numId="26" w16cid:durableId="1803234147">
    <w:abstractNumId w:val="44"/>
  </w:num>
  <w:num w:numId="27" w16cid:durableId="1764102710">
    <w:abstractNumId w:val="9"/>
  </w:num>
  <w:num w:numId="28" w16cid:durableId="1795368603">
    <w:abstractNumId w:val="36"/>
  </w:num>
  <w:num w:numId="29" w16cid:durableId="1084033380">
    <w:abstractNumId w:val="21"/>
  </w:num>
  <w:num w:numId="30" w16cid:durableId="1167286567">
    <w:abstractNumId w:val="3"/>
  </w:num>
  <w:num w:numId="31" w16cid:durableId="1866291054">
    <w:abstractNumId w:val="16"/>
  </w:num>
  <w:num w:numId="32" w16cid:durableId="2012290540">
    <w:abstractNumId w:val="25"/>
  </w:num>
  <w:num w:numId="33" w16cid:durableId="1907572703">
    <w:abstractNumId w:val="15"/>
  </w:num>
  <w:num w:numId="34" w16cid:durableId="1914269140">
    <w:abstractNumId w:val="10"/>
  </w:num>
  <w:num w:numId="35" w16cid:durableId="459349920">
    <w:abstractNumId w:val="2"/>
  </w:num>
  <w:num w:numId="36" w16cid:durableId="1300308222">
    <w:abstractNumId w:val="7"/>
  </w:num>
  <w:num w:numId="37" w16cid:durableId="1843859958">
    <w:abstractNumId w:val="46"/>
  </w:num>
  <w:num w:numId="38" w16cid:durableId="14121205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18372462">
    <w:abstractNumId w:val="28"/>
  </w:num>
  <w:num w:numId="40" w16cid:durableId="1949118618">
    <w:abstractNumId w:val="30"/>
  </w:num>
  <w:num w:numId="41" w16cid:durableId="937904998">
    <w:abstractNumId w:val="34"/>
  </w:num>
  <w:num w:numId="42" w16cid:durableId="1389303830">
    <w:abstractNumId w:val="20"/>
  </w:num>
  <w:num w:numId="43" w16cid:durableId="111437886">
    <w:abstractNumId w:val="29"/>
  </w:num>
  <w:num w:numId="44" w16cid:durableId="734397710">
    <w:abstractNumId w:val="13"/>
  </w:num>
  <w:num w:numId="45" w16cid:durableId="1728340430">
    <w:abstractNumId w:val="26"/>
  </w:num>
  <w:num w:numId="46" w16cid:durableId="1234386395">
    <w:abstractNumId w:val="32"/>
  </w:num>
  <w:num w:numId="47" w16cid:durableId="1995330287">
    <w:abstractNumId w:val="27"/>
  </w:num>
  <w:num w:numId="48" w16cid:durableId="13522260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0C"/>
    <w:rsid w:val="00005F39"/>
    <w:rsid w:val="00014D9C"/>
    <w:rsid w:val="0001772B"/>
    <w:rsid w:val="0002420D"/>
    <w:rsid w:val="00025FC4"/>
    <w:rsid w:val="00026296"/>
    <w:rsid w:val="00030E39"/>
    <w:rsid w:val="00035530"/>
    <w:rsid w:val="00036FE8"/>
    <w:rsid w:val="00040F63"/>
    <w:rsid w:val="0004241E"/>
    <w:rsid w:val="00042646"/>
    <w:rsid w:val="00042A08"/>
    <w:rsid w:val="00044109"/>
    <w:rsid w:val="00045792"/>
    <w:rsid w:val="00063387"/>
    <w:rsid w:val="00066558"/>
    <w:rsid w:val="000679F7"/>
    <w:rsid w:val="00072C8E"/>
    <w:rsid w:val="00076F71"/>
    <w:rsid w:val="00077875"/>
    <w:rsid w:val="000A4735"/>
    <w:rsid w:val="000C2841"/>
    <w:rsid w:val="000D0A56"/>
    <w:rsid w:val="000D389A"/>
    <w:rsid w:val="000F0A8B"/>
    <w:rsid w:val="0011435C"/>
    <w:rsid w:val="00114978"/>
    <w:rsid w:val="0012017B"/>
    <w:rsid w:val="00120F5E"/>
    <w:rsid w:val="0012378A"/>
    <w:rsid w:val="001303E9"/>
    <w:rsid w:val="0013184F"/>
    <w:rsid w:val="00144390"/>
    <w:rsid w:val="00161584"/>
    <w:rsid w:val="00173DAE"/>
    <w:rsid w:val="00197118"/>
    <w:rsid w:val="001B0588"/>
    <w:rsid w:val="001B14B0"/>
    <w:rsid w:val="001B3FAD"/>
    <w:rsid w:val="001B6A02"/>
    <w:rsid w:val="001B6AEA"/>
    <w:rsid w:val="001C1B9E"/>
    <w:rsid w:val="001C3914"/>
    <w:rsid w:val="001D3503"/>
    <w:rsid w:val="001E70DA"/>
    <w:rsid w:val="001F46CD"/>
    <w:rsid w:val="00204182"/>
    <w:rsid w:val="00210E4A"/>
    <w:rsid w:val="00214466"/>
    <w:rsid w:val="00223884"/>
    <w:rsid w:val="00234341"/>
    <w:rsid w:val="00240105"/>
    <w:rsid w:val="00241454"/>
    <w:rsid w:val="00241FCB"/>
    <w:rsid w:val="002455C4"/>
    <w:rsid w:val="00277951"/>
    <w:rsid w:val="00277B46"/>
    <w:rsid w:val="002B1883"/>
    <w:rsid w:val="002C03DF"/>
    <w:rsid w:val="002D18CC"/>
    <w:rsid w:val="002D1DEA"/>
    <w:rsid w:val="002D5A45"/>
    <w:rsid w:val="002E3EAB"/>
    <w:rsid w:val="002F1222"/>
    <w:rsid w:val="002F730F"/>
    <w:rsid w:val="00307E01"/>
    <w:rsid w:val="003161EF"/>
    <w:rsid w:val="003339A2"/>
    <w:rsid w:val="00346052"/>
    <w:rsid w:val="00367F1E"/>
    <w:rsid w:val="0037484E"/>
    <w:rsid w:val="003815A1"/>
    <w:rsid w:val="003925E5"/>
    <w:rsid w:val="003933EF"/>
    <w:rsid w:val="003A6E4E"/>
    <w:rsid w:val="003B10D2"/>
    <w:rsid w:val="003B4765"/>
    <w:rsid w:val="003C7B22"/>
    <w:rsid w:val="003D5D07"/>
    <w:rsid w:val="003F0736"/>
    <w:rsid w:val="00415566"/>
    <w:rsid w:val="00420215"/>
    <w:rsid w:val="00427A4F"/>
    <w:rsid w:val="004345CD"/>
    <w:rsid w:val="00444D95"/>
    <w:rsid w:val="00454B92"/>
    <w:rsid w:val="00456549"/>
    <w:rsid w:val="00461EB9"/>
    <w:rsid w:val="00470653"/>
    <w:rsid w:val="0048291E"/>
    <w:rsid w:val="00486E8B"/>
    <w:rsid w:val="00492B3F"/>
    <w:rsid w:val="00493F07"/>
    <w:rsid w:val="0049681A"/>
    <w:rsid w:val="004F59E0"/>
    <w:rsid w:val="0050218E"/>
    <w:rsid w:val="00507A48"/>
    <w:rsid w:val="00512C37"/>
    <w:rsid w:val="00523137"/>
    <w:rsid w:val="00532F73"/>
    <w:rsid w:val="005347A7"/>
    <w:rsid w:val="00542979"/>
    <w:rsid w:val="005470CA"/>
    <w:rsid w:val="0056371F"/>
    <w:rsid w:val="00580009"/>
    <w:rsid w:val="00586431"/>
    <w:rsid w:val="00592D87"/>
    <w:rsid w:val="00596302"/>
    <w:rsid w:val="005A462D"/>
    <w:rsid w:val="005B338A"/>
    <w:rsid w:val="005C3480"/>
    <w:rsid w:val="005D3C8A"/>
    <w:rsid w:val="00601828"/>
    <w:rsid w:val="006130A5"/>
    <w:rsid w:val="00615166"/>
    <w:rsid w:val="0062592D"/>
    <w:rsid w:val="00625AEA"/>
    <w:rsid w:val="00627173"/>
    <w:rsid w:val="00632709"/>
    <w:rsid w:val="00655C88"/>
    <w:rsid w:val="00657507"/>
    <w:rsid w:val="006607B6"/>
    <w:rsid w:val="00666271"/>
    <w:rsid w:val="00680C2D"/>
    <w:rsid w:val="0068104F"/>
    <w:rsid w:val="006B0DAB"/>
    <w:rsid w:val="006B55A9"/>
    <w:rsid w:val="006F4CEB"/>
    <w:rsid w:val="006F70BC"/>
    <w:rsid w:val="00700401"/>
    <w:rsid w:val="00701D17"/>
    <w:rsid w:val="00703C8C"/>
    <w:rsid w:val="0071479B"/>
    <w:rsid w:val="007328CA"/>
    <w:rsid w:val="00747A4D"/>
    <w:rsid w:val="00756DC6"/>
    <w:rsid w:val="007600C1"/>
    <w:rsid w:val="00761D98"/>
    <w:rsid w:val="007835C4"/>
    <w:rsid w:val="00790505"/>
    <w:rsid w:val="00795C90"/>
    <w:rsid w:val="007A0400"/>
    <w:rsid w:val="007A4066"/>
    <w:rsid w:val="007A5598"/>
    <w:rsid w:val="007A71EA"/>
    <w:rsid w:val="007C0A3D"/>
    <w:rsid w:val="007D2304"/>
    <w:rsid w:val="007F3628"/>
    <w:rsid w:val="007F5DEE"/>
    <w:rsid w:val="00800604"/>
    <w:rsid w:val="00801947"/>
    <w:rsid w:val="00810A9D"/>
    <w:rsid w:val="00832239"/>
    <w:rsid w:val="00837EDC"/>
    <w:rsid w:val="008429A1"/>
    <w:rsid w:val="008564BE"/>
    <w:rsid w:val="00856671"/>
    <w:rsid w:val="008601E8"/>
    <w:rsid w:val="00874497"/>
    <w:rsid w:val="00874A5F"/>
    <w:rsid w:val="00885473"/>
    <w:rsid w:val="008B2C04"/>
    <w:rsid w:val="008B3EB5"/>
    <w:rsid w:val="008B7AA2"/>
    <w:rsid w:val="008E488C"/>
    <w:rsid w:val="008E5C78"/>
    <w:rsid w:val="008E75D3"/>
    <w:rsid w:val="009265F4"/>
    <w:rsid w:val="00935EDC"/>
    <w:rsid w:val="009441A4"/>
    <w:rsid w:val="009469CE"/>
    <w:rsid w:val="00947819"/>
    <w:rsid w:val="00947F35"/>
    <w:rsid w:val="0095297D"/>
    <w:rsid w:val="0097666B"/>
    <w:rsid w:val="0097773E"/>
    <w:rsid w:val="00987186"/>
    <w:rsid w:val="009A0C3F"/>
    <w:rsid w:val="009A7E57"/>
    <w:rsid w:val="009D45F3"/>
    <w:rsid w:val="009E3DDD"/>
    <w:rsid w:val="009E4805"/>
    <w:rsid w:val="009E7244"/>
    <w:rsid w:val="00A06443"/>
    <w:rsid w:val="00A13B14"/>
    <w:rsid w:val="00A14B60"/>
    <w:rsid w:val="00A33276"/>
    <w:rsid w:val="00A3442E"/>
    <w:rsid w:val="00A70471"/>
    <w:rsid w:val="00A7230E"/>
    <w:rsid w:val="00A74B1C"/>
    <w:rsid w:val="00A77652"/>
    <w:rsid w:val="00A872E7"/>
    <w:rsid w:val="00A93C17"/>
    <w:rsid w:val="00AA1A82"/>
    <w:rsid w:val="00AB28E2"/>
    <w:rsid w:val="00AB3B23"/>
    <w:rsid w:val="00AC0A04"/>
    <w:rsid w:val="00AC7CBB"/>
    <w:rsid w:val="00AD7AAF"/>
    <w:rsid w:val="00AE5DD3"/>
    <w:rsid w:val="00AF28C1"/>
    <w:rsid w:val="00AF3E56"/>
    <w:rsid w:val="00AF6E89"/>
    <w:rsid w:val="00AF6F7C"/>
    <w:rsid w:val="00B050FB"/>
    <w:rsid w:val="00B17762"/>
    <w:rsid w:val="00B23ECB"/>
    <w:rsid w:val="00B24355"/>
    <w:rsid w:val="00B313A5"/>
    <w:rsid w:val="00B34916"/>
    <w:rsid w:val="00B472B9"/>
    <w:rsid w:val="00B577E2"/>
    <w:rsid w:val="00B6750C"/>
    <w:rsid w:val="00B82141"/>
    <w:rsid w:val="00B87717"/>
    <w:rsid w:val="00B97340"/>
    <w:rsid w:val="00BB68D2"/>
    <w:rsid w:val="00BC2427"/>
    <w:rsid w:val="00BE72EA"/>
    <w:rsid w:val="00C003A3"/>
    <w:rsid w:val="00C06898"/>
    <w:rsid w:val="00C07271"/>
    <w:rsid w:val="00C17EFD"/>
    <w:rsid w:val="00C37C42"/>
    <w:rsid w:val="00C40696"/>
    <w:rsid w:val="00C57374"/>
    <w:rsid w:val="00C61D19"/>
    <w:rsid w:val="00C61FF3"/>
    <w:rsid w:val="00C66114"/>
    <w:rsid w:val="00C740E5"/>
    <w:rsid w:val="00C74CD7"/>
    <w:rsid w:val="00C7556C"/>
    <w:rsid w:val="00C82D41"/>
    <w:rsid w:val="00C9177C"/>
    <w:rsid w:val="00CC64F8"/>
    <w:rsid w:val="00CD2FDD"/>
    <w:rsid w:val="00CE3B5B"/>
    <w:rsid w:val="00CF1EB8"/>
    <w:rsid w:val="00CF6D6A"/>
    <w:rsid w:val="00D03EC6"/>
    <w:rsid w:val="00D136D4"/>
    <w:rsid w:val="00D349B5"/>
    <w:rsid w:val="00D42BD9"/>
    <w:rsid w:val="00D468F4"/>
    <w:rsid w:val="00D614DB"/>
    <w:rsid w:val="00D61C50"/>
    <w:rsid w:val="00D6261F"/>
    <w:rsid w:val="00D657BA"/>
    <w:rsid w:val="00D71641"/>
    <w:rsid w:val="00D7356C"/>
    <w:rsid w:val="00D86E0C"/>
    <w:rsid w:val="00DA0B16"/>
    <w:rsid w:val="00DA23EC"/>
    <w:rsid w:val="00DA28DA"/>
    <w:rsid w:val="00DA50A5"/>
    <w:rsid w:val="00DA5265"/>
    <w:rsid w:val="00DC381F"/>
    <w:rsid w:val="00DC49AB"/>
    <w:rsid w:val="00DD6811"/>
    <w:rsid w:val="00DE0286"/>
    <w:rsid w:val="00E01548"/>
    <w:rsid w:val="00E05FBA"/>
    <w:rsid w:val="00E21B55"/>
    <w:rsid w:val="00E2306F"/>
    <w:rsid w:val="00E2542C"/>
    <w:rsid w:val="00E25B4E"/>
    <w:rsid w:val="00E274BE"/>
    <w:rsid w:val="00E31CAD"/>
    <w:rsid w:val="00E450AB"/>
    <w:rsid w:val="00E554F4"/>
    <w:rsid w:val="00E776DF"/>
    <w:rsid w:val="00E86FCE"/>
    <w:rsid w:val="00EA1526"/>
    <w:rsid w:val="00EA5D89"/>
    <w:rsid w:val="00EB184E"/>
    <w:rsid w:val="00EC6FF6"/>
    <w:rsid w:val="00EC779E"/>
    <w:rsid w:val="00ED22A0"/>
    <w:rsid w:val="00ED30F9"/>
    <w:rsid w:val="00ED40CA"/>
    <w:rsid w:val="00ED4599"/>
    <w:rsid w:val="00EE496D"/>
    <w:rsid w:val="00F00EDF"/>
    <w:rsid w:val="00F03332"/>
    <w:rsid w:val="00F32047"/>
    <w:rsid w:val="00F361AA"/>
    <w:rsid w:val="00F36F81"/>
    <w:rsid w:val="00F517AF"/>
    <w:rsid w:val="00F65CAE"/>
    <w:rsid w:val="00F87921"/>
    <w:rsid w:val="00FA5AA1"/>
    <w:rsid w:val="00FC34ED"/>
    <w:rsid w:val="00FD2FB6"/>
    <w:rsid w:val="00FE090B"/>
    <w:rsid w:val="00FE4EBF"/>
    <w:rsid w:val="00FE57DA"/>
    <w:rsid w:val="00FF01EC"/>
    <w:rsid w:val="00FF73D4"/>
    <w:rsid w:val="3351D0B9"/>
    <w:rsid w:val="45CB78DF"/>
    <w:rsid w:val="5746DA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49EC39"/>
  <w14:defaultImageDpi w14:val="300"/>
  <w15:chartTrackingRefBased/>
  <w15:docId w15:val="{A055F71D-C46C-4C01-B8BF-164724A55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979"/>
    <w:pPr>
      <w:spacing w:before="120" w:after="120"/>
    </w:pPr>
    <w:rPr>
      <w:rFonts w:ascii="Arial" w:hAnsi="Arial"/>
      <w:szCs w:val="24"/>
      <w:lang w:val="en-US" w:eastAsia="en-US"/>
    </w:rPr>
  </w:style>
  <w:style w:type="paragraph" w:styleId="Heading1">
    <w:name w:val="heading 1"/>
    <w:basedOn w:val="Normal"/>
    <w:next w:val="Normal"/>
    <w:link w:val="Heading1Char"/>
    <w:autoRedefine/>
    <w:uiPriority w:val="9"/>
    <w:qFormat/>
    <w:rsid w:val="0011435C"/>
    <w:pPr>
      <w:keepNext/>
      <w:keepLines/>
      <w:spacing w:before="480"/>
      <w:outlineLvl w:val="0"/>
    </w:pPr>
    <w:rPr>
      <w:rFonts w:eastAsia="MS Gothic"/>
      <w:b/>
      <w:bCs/>
      <w:sz w:val="28"/>
      <w:szCs w:val="32"/>
    </w:rPr>
  </w:style>
  <w:style w:type="paragraph" w:styleId="Heading3">
    <w:name w:val="heading 3"/>
    <w:basedOn w:val="Normal"/>
    <w:next w:val="Normal"/>
    <w:link w:val="Heading3Char"/>
    <w:uiPriority w:val="9"/>
    <w:semiHidden/>
    <w:unhideWhenUsed/>
    <w:qFormat/>
    <w:rsid w:val="00657507"/>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1435C"/>
    <w:rPr>
      <w:rFonts w:ascii="Arial" w:eastAsia="MS Gothic" w:hAnsi="Arial" w:cs="Times New Roman"/>
      <w:b/>
      <w:bCs/>
      <w:sz w:val="28"/>
      <w:szCs w:val="32"/>
    </w:rPr>
  </w:style>
  <w:style w:type="paragraph" w:customStyle="1" w:styleId="ColorfulList-Accent11">
    <w:name w:val="Colorful List - Accent 11"/>
    <w:basedOn w:val="Normal"/>
    <w:autoRedefine/>
    <w:uiPriority w:val="34"/>
    <w:qFormat/>
    <w:rsid w:val="00D6261F"/>
    <w:pPr>
      <w:numPr>
        <w:numId w:val="20"/>
      </w:numPr>
      <w:ind w:left="567" w:hanging="283"/>
    </w:pPr>
    <w:rPr>
      <w:rFonts w:eastAsia="Times New Roman"/>
      <w:szCs w:val="20"/>
      <w:lang w:val="en-GB"/>
    </w:rPr>
  </w:style>
  <w:style w:type="paragraph" w:styleId="TOC1">
    <w:name w:val="toc 1"/>
    <w:basedOn w:val="Normal"/>
    <w:next w:val="Normal"/>
    <w:autoRedefine/>
    <w:uiPriority w:val="39"/>
    <w:unhideWhenUsed/>
    <w:qFormat/>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DA23EC"/>
    <w:rPr>
      <w:rFonts w:eastAsia="Calibri" w:cs="Arial"/>
      <w:color w:val="0085CF"/>
      <w:sz w:val="36"/>
      <w:szCs w:val="36"/>
      <w:lang w:val="en-GB"/>
    </w:rPr>
  </w:style>
  <w:style w:type="character" w:customStyle="1" w:styleId="Title1Char">
    <w:name w:val="Title 1 Char"/>
    <w:link w:val="Title1"/>
    <w:rsid w:val="00DA23EC"/>
    <w:rPr>
      <w:rFonts w:ascii="Arial" w:eastAsia="Calibri" w:hAnsi="Arial" w:cs="Arial"/>
      <w:b/>
      <w:bCs/>
      <w:color w:val="0085CF"/>
      <w:sz w:val="36"/>
      <w:szCs w:val="36"/>
      <w:lang w:eastAsia="en-US"/>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cs="Lucida Grande"/>
      <w:sz w:val="18"/>
      <w:szCs w:val="18"/>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paragraph" w:customStyle="1" w:styleId="Text">
    <w:name w:val="Text"/>
    <w:basedOn w:val="BodyText"/>
    <w:link w:val="TextChar"/>
    <w:qFormat/>
    <w:rsid w:val="00E31CAD"/>
    <w:pPr>
      <w:spacing w:before="0"/>
    </w:pPr>
    <w:rPr>
      <w:rFonts w:cs="Arial"/>
      <w:szCs w:val="20"/>
    </w:rPr>
  </w:style>
  <w:style w:type="character" w:customStyle="1" w:styleId="TextChar">
    <w:name w:val="Text Char"/>
    <w:link w:val="Text"/>
    <w:rsid w:val="00E31CAD"/>
    <w:rPr>
      <w:rFonts w:ascii="Arial" w:hAnsi="Arial" w:cs="Arial"/>
      <w:lang w:val="en-US" w:eastAsia="en-US"/>
    </w:rPr>
  </w:style>
  <w:style w:type="paragraph" w:styleId="BodyText">
    <w:name w:val="Body Text"/>
    <w:basedOn w:val="Normal"/>
    <w:link w:val="BodyTextChar"/>
    <w:uiPriority w:val="99"/>
    <w:semiHidden/>
    <w:unhideWhenUsed/>
    <w:rsid w:val="00E31CAD"/>
  </w:style>
  <w:style w:type="character" w:customStyle="1" w:styleId="BodyTextChar">
    <w:name w:val="Body Text Char"/>
    <w:link w:val="BodyText"/>
    <w:uiPriority w:val="99"/>
    <w:semiHidden/>
    <w:rsid w:val="00E31CAD"/>
    <w:rPr>
      <w:rFonts w:ascii="Arial" w:hAnsi="Arial"/>
      <w:szCs w:val="24"/>
      <w:lang w:val="en-US" w:eastAsia="en-US"/>
    </w:rPr>
  </w:style>
  <w:style w:type="character" w:styleId="Emphasis">
    <w:name w:val="Emphasis"/>
    <w:uiPriority w:val="20"/>
    <w:qFormat/>
    <w:rsid w:val="00E31CAD"/>
    <w:rPr>
      <w:i/>
      <w:iCs/>
    </w:rPr>
  </w:style>
  <w:style w:type="paragraph" w:customStyle="1" w:styleId="Heading">
    <w:name w:val="Heading"/>
    <w:basedOn w:val="BodyText"/>
    <w:link w:val="HeadingChar"/>
    <w:autoRedefine/>
    <w:qFormat/>
    <w:rsid w:val="00461EB9"/>
    <w:pPr>
      <w:spacing w:before="0" w:line="360" w:lineRule="auto"/>
    </w:pPr>
    <w:rPr>
      <w:rFonts w:ascii="Calibri" w:hAnsi="Calibri" w:cs="Calibri"/>
      <w:b/>
      <w:sz w:val="28"/>
      <w:szCs w:val="28"/>
    </w:rPr>
  </w:style>
  <w:style w:type="character" w:customStyle="1" w:styleId="HeadingChar">
    <w:name w:val="Heading Char"/>
    <w:link w:val="Heading"/>
    <w:rsid w:val="00461EB9"/>
    <w:rPr>
      <w:rFonts w:ascii="Calibri" w:hAnsi="Calibri" w:cs="Calibri"/>
      <w:b/>
      <w:sz w:val="28"/>
      <w:szCs w:val="28"/>
      <w:lang w:val="en-US" w:eastAsia="en-US"/>
    </w:rPr>
  </w:style>
  <w:style w:type="paragraph" w:customStyle="1" w:styleId="Sub-heading">
    <w:name w:val="Sub-heading"/>
    <w:basedOn w:val="BodyText"/>
    <w:link w:val="Sub-headingChar"/>
    <w:qFormat/>
    <w:rsid w:val="00A74B1C"/>
    <w:pPr>
      <w:spacing w:before="0"/>
    </w:pPr>
    <w:rPr>
      <w:rFonts w:cs="Arial"/>
      <w:b/>
      <w:szCs w:val="20"/>
    </w:rPr>
  </w:style>
  <w:style w:type="character" w:customStyle="1" w:styleId="Sub-headingChar">
    <w:name w:val="Sub-heading Char"/>
    <w:link w:val="Sub-heading"/>
    <w:rsid w:val="00A74B1C"/>
    <w:rPr>
      <w:rFonts w:ascii="Arial" w:hAnsi="Arial" w:cs="Arial"/>
      <w:b/>
      <w:lang w:val="en-US" w:eastAsia="en-US"/>
    </w:rPr>
  </w:style>
  <w:style w:type="paragraph" w:customStyle="1" w:styleId="TableHeading">
    <w:name w:val="TableHeading"/>
    <w:basedOn w:val="Text"/>
    <w:link w:val="TableHeadingChar"/>
    <w:qFormat/>
    <w:rsid w:val="00A74B1C"/>
    <w:pPr>
      <w:jc w:val="center"/>
    </w:pPr>
    <w:rPr>
      <w:b/>
      <w:color w:val="FFFFFF"/>
    </w:rPr>
  </w:style>
  <w:style w:type="character" w:customStyle="1" w:styleId="TableHeadingChar">
    <w:name w:val="TableHeading Char"/>
    <w:link w:val="TableHeading"/>
    <w:rsid w:val="00A74B1C"/>
    <w:rPr>
      <w:rFonts w:ascii="Arial" w:hAnsi="Arial" w:cs="Arial"/>
      <w:b/>
      <w:color w:val="FFFFFF"/>
      <w:lang w:val="en-US" w:eastAsia="en-US"/>
    </w:rPr>
  </w:style>
  <w:style w:type="character" w:customStyle="1" w:styleId="apple-converted-space">
    <w:name w:val="apple-converted-space"/>
    <w:rsid w:val="00A74B1C"/>
  </w:style>
  <w:style w:type="character" w:customStyle="1" w:styleId="normaltextrun">
    <w:name w:val="normaltextrun"/>
    <w:basedOn w:val="DefaultParagraphFont"/>
    <w:rsid w:val="00AC0A04"/>
  </w:style>
  <w:style w:type="character" w:customStyle="1" w:styleId="eop">
    <w:name w:val="eop"/>
    <w:basedOn w:val="DefaultParagraphFont"/>
    <w:rsid w:val="00AC0A04"/>
  </w:style>
  <w:style w:type="paragraph" w:customStyle="1" w:styleId="paragraph">
    <w:name w:val="paragraph"/>
    <w:basedOn w:val="Normal"/>
    <w:rsid w:val="00AC0A04"/>
    <w:pPr>
      <w:spacing w:before="100" w:beforeAutospacing="1" w:after="100" w:afterAutospacing="1"/>
    </w:pPr>
    <w:rPr>
      <w:rFonts w:ascii="Times New Roman" w:eastAsia="Times New Roman" w:hAnsi="Times New Roman"/>
      <w:sz w:val="24"/>
      <w:lang w:val="en-GB" w:eastAsia="en-GB"/>
    </w:rPr>
  </w:style>
  <w:style w:type="paragraph" w:styleId="NormalWeb">
    <w:name w:val="Normal (Web)"/>
    <w:basedOn w:val="Normal"/>
    <w:uiPriority w:val="99"/>
    <w:unhideWhenUsed/>
    <w:rsid w:val="00657507"/>
    <w:pPr>
      <w:spacing w:before="100" w:beforeAutospacing="1" w:after="100" w:afterAutospacing="1"/>
    </w:pPr>
    <w:rPr>
      <w:rFonts w:ascii="Times New Roman" w:eastAsia="Times New Roman" w:hAnsi="Times New Roman"/>
      <w:sz w:val="24"/>
      <w:lang w:val="en-GB" w:eastAsia="en-GB"/>
    </w:rPr>
  </w:style>
  <w:style w:type="character" w:styleId="Strong">
    <w:name w:val="Strong"/>
    <w:basedOn w:val="DefaultParagraphFont"/>
    <w:uiPriority w:val="22"/>
    <w:qFormat/>
    <w:rsid w:val="00657507"/>
    <w:rPr>
      <w:b/>
      <w:bCs/>
    </w:rPr>
  </w:style>
  <w:style w:type="character" w:customStyle="1" w:styleId="Heading3Char">
    <w:name w:val="Heading 3 Char"/>
    <w:basedOn w:val="DefaultParagraphFont"/>
    <w:link w:val="Heading3"/>
    <w:uiPriority w:val="9"/>
    <w:semiHidden/>
    <w:rsid w:val="00657507"/>
    <w:rPr>
      <w:rFonts w:asciiTheme="majorHAnsi" w:eastAsiaTheme="majorEastAsia" w:hAnsiTheme="majorHAnsi" w:cstheme="majorBidi"/>
      <w:color w:val="1F3763" w:themeColor="accent1" w:themeShade="7F"/>
      <w:sz w:val="24"/>
      <w:szCs w:val="24"/>
      <w:lang w:val="en-US" w:eastAsia="en-US"/>
    </w:rPr>
  </w:style>
  <w:style w:type="paragraph" w:styleId="BodyTextIndent">
    <w:name w:val="Body Text Indent"/>
    <w:basedOn w:val="Normal"/>
    <w:link w:val="BodyTextIndentChar"/>
    <w:uiPriority w:val="99"/>
    <w:semiHidden/>
    <w:unhideWhenUsed/>
    <w:rsid w:val="00657507"/>
    <w:pPr>
      <w:ind w:left="283"/>
    </w:pPr>
  </w:style>
  <w:style w:type="character" w:customStyle="1" w:styleId="BodyTextIndentChar">
    <w:name w:val="Body Text Indent Char"/>
    <w:basedOn w:val="DefaultParagraphFont"/>
    <w:link w:val="BodyTextIndent"/>
    <w:uiPriority w:val="99"/>
    <w:semiHidden/>
    <w:rsid w:val="00657507"/>
    <w:rPr>
      <w:rFonts w:ascii="Arial" w:hAnsi="Arial"/>
      <w:szCs w:val="24"/>
      <w:lang w:val="en-US" w:eastAsia="en-US"/>
    </w:rPr>
  </w:style>
  <w:style w:type="paragraph" w:styleId="ListParagraph">
    <w:name w:val="List Paragraph"/>
    <w:basedOn w:val="Normal"/>
    <w:uiPriority w:val="34"/>
    <w:qFormat/>
    <w:rsid w:val="00D42BD9"/>
    <w:pPr>
      <w:ind w:left="720"/>
      <w:contextualSpacing/>
    </w:pPr>
  </w:style>
  <w:style w:type="table" w:styleId="TableGridLight">
    <w:name w:val="Grid Table Light"/>
    <w:basedOn w:val="TableNormal"/>
    <w:uiPriority w:val="32"/>
    <w:rsid w:val="007A71E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79322">
      <w:bodyDiv w:val="1"/>
      <w:marLeft w:val="0"/>
      <w:marRight w:val="0"/>
      <w:marTop w:val="0"/>
      <w:marBottom w:val="0"/>
      <w:divBdr>
        <w:top w:val="none" w:sz="0" w:space="0" w:color="auto"/>
        <w:left w:val="none" w:sz="0" w:space="0" w:color="auto"/>
        <w:bottom w:val="none" w:sz="0" w:space="0" w:color="auto"/>
        <w:right w:val="none" w:sz="0" w:space="0" w:color="auto"/>
      </w:divBdr>
    </w:div>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684864649">
      <w:bodyDiv w:val="1"/>
      <w:marLeft w:val="0"/>
      <w:marRight w:val="0"/>
      <w:marTop w:val="0"/>
      <w:marBottom w:val="0"/>
      <w:divBdr>
        <w:top w:val="none" w:sz="0" w:space="0" w:color="auto"/>
        <w:left w:val="none" w:sz="0" w:space="0" w:color="auto"/>
        <w:bottom w:val="none" w:sz="0" w:space="0" w:color="auto"/>
        <w:right w:val="none" w:sz="0" w:space="0" w:color="auto"/>
      </w:divBdr>
    </w:div>
    <w:div w:id="936863092">
      <w:bodyDiv w:val="1"/>
      <w:marLeft w:val="0"/>
      <w:marRight w:val="0"/>
      <w:marTop w:val="0"/>
      <w:marBottom w:val="0"/>
      <w:divBdr>
        <w:top w:val="none" w:sz="0" w:space="0" w:color="auto"/>
        <w:left w:val="none" w:sz="0" w:space="0" w:color="auto"/>
        <w:bottom w:val="none" w:sz="0" w:space="0" w:color="auto"/>
        <w:right w:val="none" w:sz="0" w:space="0" w:color="auto"/>
      </w:divBdr>
    </w:div>
    <w:div w:id="1193765713">
      <w:bodyDiv w:val="1"/>
      <w:marLeft w:val="0"/>
      <w:marRight w:val="0"/>
      <w:marTop w:val="0"/>
      <w:marBottom w:val="0"/>
      <w:divBdr>
        <w:top w:val="none" w:sz="0" w:space="0" w:color="auto"/>
        <w:left w:val="none" w:sz="0" w:space="0" w:color="auto"/>
        <w:bottom w:val="none" w:sz="0" w:space="0" w:color="auto"/>
        <w:right w:val="none" w:sz="0" w:space="0" w:color="auto"/>
      </w:divBdr>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 w:id="1643778082">
      <w:bodyDiv w:val="1"/>
      <w:marLeft w:val="0"/>
      <w:marRight w:val="0"/>
      <w:marTop w:val="0"/>
      <w:marBottom w:val="0"/>
      <w:divBdr>
        <w:top w:val="none" w:sz="0" w:space="0" w:color="auto"/>
        <w:left w:val="none" w:sz="0" w:space="0" w:color="auto"/>
        <w:bottom w:val="none" w:sz="0" w:space="0" w:color="auto"/>
        <w:right w:val="none" w:sz="0" w:space="0" w:color="auto"/>
      </w:divBdr>
    </w:div>
    <w:div w:id="2146461356">
      <w:bodyDiv w:val="1"/>
      <w:marLeft w:val="0"/>
      <w:marRight w:val="0"/>
      <w:marTop w:val="0"/>
      <w:marBottom w:val="0"/>
      <w:divBdr>
        <w:top w:val="none" w:sz="0" w:space="0" w:color="auto"/>
        <w:left w:val="none" w:sz="0" w:space="0" w:color="auto"/>
        <w:bottom w:val="none" w:sz="0" w:space="0" w:color="auto"/>
        <w:right w:val="none" w:sz="0" w:space="0" w:color="auto"/>
      </w:divBdr>
      <w:divsChild>
        <w:div w:id="94596702">
          <w:marLeft w:val="0"/>
          <w:marRight w:val="0"/>
          <w:marTop w:val="0"/>
          <w:marBottom w:val="0"/>
          <w:divBdr>
            <w:top w:val="none" w:sz="0" w:space="0" w:color="auto"/>
            <w:left w:val="none" w:sz="0" w:space="0" w:color="auto"/>
            <w:bottom w:val="none" w:sz="0" w:space="0" w:color="auto"/>
            <w:right w:val="none" w:sz="0" w:space="0" w:color="auto"/>
          </w:divBdr>
          <w:divsChild>
            <w:div w:id="1389764774">
              <w:marLeft w:val="0"/>
              <w:marRight w:val="0"/>
              <w:marTop w:val="0"/>
              <w:marBottom w:val="0"/>
              <w:divBdr>
                <w:top w:val="none" w:sz="0" w:space="0" w:color="auto"/>
                <w:left w:val="none" w:sz="0" w:space="0" w:color="auto"/>
                <w:bottom w:val="none" w:sz="0" w:space="0" w:color="auto"/>
                <w:right w:val="none" w:sz="0" w:space="0" w:color="auto"/>
              </w:divBdr>
            </w:div>
          </w:divsChild>
        </w:div>
        <w:div w:id="100757938">
          <w:marLeft w:val="0"/>
          <w:marRight w:val="0"/>
          <w:marTop w:val="0"/>
          <w:marBottom w:val="0"/>
          <w:divBdr>
            <w:top w:val="none" w:sz="0" w:space="0" w:color="auto"/>
            <w:left w:val="none" w:sz="0" w:space="0" w:color="auto"/>
            <w:bottom w:val="none" w:sz="0" w:space="0" w:color="auto"/>
            <w:right w:val="none" w:sz="0" w:space="0" w:color="auto"/>
          </w:divBdr>
          <w:divsChild>
            <w:div w:id="110171111">
              <w:marLeft w:val="0"/>
              <w:marRight w:val="0"/>
              <w:marTop w:val="0"/>
              <w:marBottom w:val="0"/>
              <w:divBdr>
                <w:top w:val="none" w:sz="0" w:space="0" w:color="auto"/>
                <w:left w:val="none" w:sz="0" w:space="0" w:color="auto"/>
                <w:bottom w:val="none" w:sz="0" w:space="0" w:color="auto"/>
                <w:right w:val="none" w:sz="0" w:space="0" w:color="auto"/>
              </w:divBdr>
            </w:div>
          </w:divsChild>
        </w:div>
        <w:div w:id="250434168">
          <w:marLeft w:val="0"/>
          <w:marRight w:val="0"/>
          <w:marTop w:val="0"/>
          <w:marBottom w:val="0"/>
          <w:divBdr>
            <w:top w:val="none" w:sz="0" w:space="0" w:color="auto"/>
            <w:left w:val="none" w:sz="0" w:space="0" w:color="auto"/>
            <w:bottom w:val="none" w:sz="0" w:space="0" w:color="auto"/>
            <w:right w:val="none" w:sz="0" w:space="0" w:color="auto"/>
          </w:divBdr>
          <w:divsChild>
            <w:div w:id="268321226">
              <w:marLeft w:val="0"/>
              <w:marRight w:val="0"/>
              <w:marTop w:val="0"/>
              <w:marBottom w:val="0"/>
              <w:divBdr>
                <w:top w:val="none" w:sz="0" w:space="0" w:color="auto"/>
                <w:left w:val="none" w:sz="0" w:space="0" w:color="auto"/>
                <w:bottom w:val="none" w:sz="0" w:space="0" w:color="auto"/>
                <w:right w:val="none" w:sz="0" w:space="0" w:color="auto"/>
              </w:divBdr>
            </w:div>
          </w:divsChild>
        </w:div>
        <w:div w:id="259796450">
          <w:marLeft w:val="0"/>
          <w:marRight w:val="0"/>
          <w:marTop w:val="0"/>
          <w:marBottom w:val="0"/>
          <w:divBdr>
            <w:top w:val="none" w:sz="0" w:space="0" w:color="auto"/>
            <w:left w:val="none" w:sz="0" w:space="0" w:color="auto"/>
            <w:bottom w:val="none" w:sz="0" w:space="0" w:color="auto"/>
            <w:right w:val="none" w:sz="0" w:space="0" w:color="auto"/>
          </w:divBdr>
          <w:divsChild>
            <w:div w:id="1320891079">
              <w:marLeft w:val="0"/>
              <w:marRight w:val="0"/>
              <w:marTop w:val="0"/>
              <w:marBottom w:val="0"/>
              <w:divBdr>
                <w:top w:val="none" w:sz="0" w:space="0" w:color="auto"/>
                <w:left w:val="none" w:sz="0" w:space="0" w:color="auto"/>
                <w:bottom w:val="none" w:sz="0" w:space="0" w:color="auto"/>
                <w:right w:val="none" w:sz="0" w:space="0" w:color="auto"/>
              </w:divBdr>
            </w:div>
          </w:divsChild>
        </w:div>
        <w:div w:id="498934487">
          <w:marLeft w:val="0"/>
          <w:marRight w:val="0"/>
          <w:marTop w:val="0"/>
          <w:marBottom w:val="0"/>
          <w:divBdr>
            <w:top w:val="none" w:sz="0" w:space="0" w:color="auto"/>
            <w:left w:val="none" w:sz="0" w:space="0" w:color="auto"/>
            <w:bottom w:val="none" w:sz="0" w:space="0" w:color="auto"/>
            <w:right w:val="none" w:sz="0" w:space="0" w:color="auto"/>
          </w:divBdr>
          <w:divsChild>
            <w:div w:id="1816335229">
              <w:marLeft w:val="0"/>
              <w:marRight w:val="0"/>
              <w:marTop w:val="0"/>
              <w:marBottom w:val="0"/>
              <w:divBdr>
                <w:top w:val="none" w:sz="0" w:space="0" w:color="auto"/>
                <w:left w:val="none" w:sz="0" w:space="0" w:color="auto"/>
                <w:bottom w:val="none" w:sz="0" w:space="0" w:color="auto"/>
                <w:right w:val="none" w:sz="0" w:space="0" w:color="auto"/>
              </w:divBdr>
            </w:div>
          </w:divsChild>
        </w:div>
        <w:div w:id="807092839">
          <w:marLeft w:val="0"/>
          <w:marRight w:val="0"/>
          <w:marTop w:val="0"/>
          <w:marBottom w:val="0"/>
          <w:divBdr>
            <w:top w:val="none" w:sz="0" w:space="0" w:color="auto"/>
            <w:left w:val="none" w:sz="0" w:space="0" w:color="auto"/>
            <w:bottom w:val="none" w:sz="0" w:space="0" w:color="auto"/>
            <w:right w:val="none" w:sz="0" w:space="0" w:color="auto"/>
          </w:divBdr>
          <w:divsChild>
            <w:div w:id="716012290">
              <w:marLeft w:val="0"/>
              <w:marRight w:val="0"/>
              <w:marTop w:val="0"/>
              <w:marBottom w:val="0"/>
              <w:divBdr>
                <w:top w:val="none" w:sz="0" w:space="0" w:color="auto"/>
                <w:left w:val="none" w:sz="0" w:space="0" w:color="auto"/>
                <w:bottom w:val="none" w:sz="0" w:space="0" w:color="auto"/>
                <w:right w:val="none" w:sz="0" w:space="0" w:color="auto"/>
              </w:divBdr>
            </w:div>
          </w:divsChild>
        </w:div>
        <w:div w:id="951862755">
          <w:marLeft w:val="0"/>
          <w:marRight w:val="0"/>
          <w:marTop w:val="0"/>
          <w:marBottom w:val="0"/>
          <w:divBdr>
            <w:top w:val="none" w:sz="0" w:space="0" w:color="auto"/>
            <w:left w:val="none" w:sz="0" w:space="0" w:color="auto"/>
            <w:bottom w:val="none" w:sz="0" w:space="0" w:color="auto"/>
            <w:right w:val="none" w:sz="0" w:space="0" w:color="auto"/>
          </w:divBdr>
          <w:divsChild>
            <w:div w:id="2091150285">
              <w:marLeft w:val="0"/>
              <w:marRight w:val="0"/>
              <w:marTop w:val="0"/>
              <w:marBottom w:val="0"/>
              <w:divBdr>
                <w:top w:val="none" w:sz="0" w:space="0" w:color="auto"/>
                <w:left w:val="none" w:sz="0" w:space="0" w:color="auto"/>
                <w:bottom w:val="none" w:sz="0" w:space="0" w:color="auto"/>
                <w:right w:val="none" w:sz="0" w:space="0" w:color="auto"/>
              </w:divBdr>
            </w:div>
          </w:divsChild>
        </w:div>
        <w:div w:id="1027559643">
          <w:marLeft w:val="0"/>
          <w:marRight w:val="0"/>
          <w:marTop w:val="0"/>
          <w:marBottom w:val="0"/>
          <w:divBdr>
            <w:top w:val="none" w:sz="0" w:space="0" w:color="auto"/>
            <w:left w:val="none" w:sz="0" w:space="0" w:color="auto"/>
            <w:bottom w:val="none" w:sz="0" w:space="0" w:color="auto"/>
            <w:right w:val="none" w:sz="0" w:space="0" w:color="auto"/>
          </w:divBdr>
          <w:divsChild>
            <w:div w:id="38863447">
              <w:marLeft w:val="0"/>
              <w:marRight w:val="0"/>
              <w:marTop w:val="0"/>
              <w:marBottom w:val="0"/>
              <w:divBdr>
                <w:top w:val="none" w:sz="0" w:space="0" w:color="auto"/>
                <w:left w:val="none" w:sz="0" w:space="0" w:color="auto"/>
                <w:bottom w:val="none" w:sz="0" w:space="0" w:color="auto"/>
                <w:right w:val="none" w:sz="0" w:space="0" w:color="auto"/>
              </w:divBdr>
            </w:div>
          </w:divsChild>
        </w:div>
        <w:div w:id="1127310119">
          <w:marLeft w:val="0"/>
          <w:marRight w:val="0"/>
          <w:marTop w:val="0"/>
          <w:marBottom w:val="0"/>
          <w:divBdr>
            <w:top w:val="none" w:sz="0" w:space="0" w:color="auto"/>
            <w:left w:val="none" w:sz="0" w:space="0" w:color="auto"/>
            <w:bottom w:val="none" w:sz="0" w:space="0" w:color="auto"/>
            <w:right w:val="none" w:sz="0" w:space="0" w:color="auto"/>
          </w:divBdr>
          <w:divsChild>
            <w:div w:id="522213551">
              <w:marLeft w:val="0"/>
              <w:marRight w:val="0"/>
              <w:marTop w:val="0"/>
              <w:marBottom w:val="0"/>
              <w:divBdr>
                <w:top w:val="none" w:sz="0" w:space="0" w:color="auto"/>
                <w:left w:val="none" w:sz="0" w:space="0" w:color="auto"/>
                <w:bottom w:val="none" w:sz="0" w:space="0" w:color="auto"/>
                <w:right w:val="none" w:sz="0" w:space="0" w:color="auto"/>
              </w:divBdr>
            </w:div>
          </w:divsChild>
        </w:div>
        <w:div w:id="1268268363">
          <w:marLeft w:val="0"/>
          <w:marRight w:val="0"/>
          <w:marTop w:val="0"/>
          <w:marBottom w:val="0"/>
          <w:divBdr>
            <w:top w:val="none" w:sz="0" w:space="0" w:color="auto"/>
            <w:left w:val="none" w:sz="0" w:space="0" w:color="auto"/>
            <w:bottom w:val="none" w:sz="0" w:space="0" w:color="auto"/>
            <w:right w:val="none" w:sz="0" w:space="0" w:color="auto"/>
          </w:divBdr>
          <w:divsChild>
            <w:div w:id="83696357">
              <w:marLeft w:val="0"/>
              <w:marRight w:val="0"/>
              <w:marTop w:val="0"/>
              <w:marBottom w:val="0"/>
              <w:divBdr>
                <w:top w:val="none" w:sz="0" w:space="0" w:color="auto"/>
                <w:left w:val="none" w:sz="0" w:space="0" w:color="auto"/>
                <w:bottom w:val="none" w:sz="0" w:space="0" w:color="auto"/>
                <w:right w:val="none" w:sz="0" w:space="0" w:color="auto"/>
              </w:divBdr>
            </w:div>
          </w:divsChild>
        </w:div>
        <w:div w:id="1613511422">
          <w:marLeft w:val="0"/>
          <w:marRight w:val="0"/>
          <w:marTop w:val="0"/>
          <w:marBottom w:val="0"/>
          <w:divBdr>
            <w:top w:val="none" w:sz="0" w:space="0" w:color="auto"/>
            <w:left w:val="none" w:sz="0" w:space="0" w:color="auto"/>
            <w:bottom w:val="none" w:sz="0" w:space="0" w:color="auto"/>
            <w:right w:val="none" w:sz="0" w:space="0" w:color="auto"/>
          </w:divBdr>
          <w:divsChild>
            <w:div w:id="1429884606">
              <w:marLeft w:val="0"/>
              <w:marRight w:val="0"/>
              <w:marTop w:val="0"/>
              <w:marBottom w:val="0"/>
              <w:divBdr>
                <w:top w:val="none" w:sz="0" w:space="0" w:color="auto"/>
                <w:left w:val="none" w:sz="0" w:space="0" w:color="auto"/>
                <w:bottom w:val="none" w:sz="0" w:space="0" w:color="auto"/>
                <w:right w:val="none" w:sz="0" w:space="0" w:color="auto"/>
              </w:divBdr>
            </w:div>
          </w:divsChild>
        </w:div>
        <w:div w:id="1657026027">
          <w:marLeft w:val="0"/>
          <w:marRight w:val="0"/>
          <w:marTop w:val="0"/>
          <w:marBottom w:val="0"/>
          <w:divBdr>
            <w:top w:val="none" w:sz="0" w:space="0" w:color="auto"/>
            <w:left w:val="none" w:sz="0" w:space="0" w:color="auto"/>
            <w:bottom w:val="none" w:sz="0" w:space="0" w:color="auto"/>
            <w:right w:val="none" w:sz="0" w:space="0" w:color="auto"/>
          </w:divBdr>
          <w:divsChild>
            <w:div w:id="392461804">
              <w:marLeft w:val="0"/>
              <w:marRight w:val="0"/>
              <w:marTop w:val="0"/>
              <w:marBottom w:val="0"/>
              <w:divBdr>
                <w:top w:val="none" w:sz="0" w:space="0" w:color="auto"/>
                <w:left w:val="none" w:sz="0" w:space="0" w:color="auto"/>
                <w:bottom w:val="none" w:sz="0" w:space="0" w:color="auto"/>
                <w:right w:val="none" w:sz="0" w:space="0" w:color="auto"/>
              </w:divBdr>
            </w:div>
          </w:divsChild>
        </w:div>
        <w:div w:id="1732729565">
          <w:marLeft w:val="0"/>
          <w:marRight w:val="0"/>
          <w:marTop w:val="0"/>
          <w:marBottom w:val="0"/>
          <w:divBdr>
            <w:top w:val="none" w:sz="0" w:space="0" w:color="auto"/>
            <w:left w:val="none" w:sz="0" w:space="0" w:color="auto"/>
            <w:bottom w:val="none" w:sz="0" w:space="0" w:color="auto"/>
            <w:right w:val="none" w:sz="0" w:space="0" w:color="auto"/>
          </w:divBdr>
          <w:divsChild>
            <w:div w:id="1186868460">
              <w:marLeft w:val="0"/>
              <w:marRight w:val="0"/>
              <w:marTop w:val="0"/>
              <w:marBottom w:val="0"/>
              <w:divBdr>
                <w:top w:val="none" w:sz="0" w:space="0" w:color="auto"/>
                <w:left w:val="none" w:sz="0" w:space="0" w:color="auto"/>
                <w:bottom w:val="none" w:sz="0" w:space="0" w:color="auto"/>
                <w:right w:val="none" w:sz="0" w:space="0" w:color="auto"/>
              </w:divBdr>
            </w:div>
          </w:divsChild>
        </w:div>
        <w:div w:id="1857231581">
          <w:marLeft w:val="0"/>
          <w:marRight w:val="0"/>
          <w:marTop w:val="0"/>
          <w:marBottom w:val="0"/>
          <w:divBdr>
            <w:top w:val="none" w:sz="0" w:space="0" w:color="auto"/>
            <w:left w:val="none" w:sz="0" w:space="0" w:color="auto"/>
            <w:bottom w:val="none" w:sz="0" w:space="0" w:color="auto"/>
            <w:right w:val="none" w:sz="0" w:space="0" w:color="auto"/>
          </w:divBdr>
          <w:divsChild>
            <w:div w:id="10052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256c73-9eaf-48cd-acc2-109bd987647a" xsi:nil="true"/>
    <lcf76f155ced4ddcb4097134ff3c332f xmlns="28b3c6cf-605e-42bf-873e-dfac23afb8f2">
      <Terms xmlns="http://schemas.microsoft.com/office/infopath/2007/PartnerControls"/>
    </lcf76f155ced4ddcb4097134ff3c332f>
    <Loc xmlns="28b3c6cf-605e-42bf-873e-dfac23afb8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2858fd63008fc12fe8a44cd8a72a996f">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400f3baa0309318abde5912fab2b410e"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617EE-FC57-4664-B275-1922198E2A28}">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customXml/itemProps2.xml><?xml version="1.0" encoding="utf-8"?>
<ds:datastoreItem xmlns:ds="http://schemas.openxmlformats.org/officeDocument/2006/customXml" ds:itemID="{72F9512D-9E3C-4190-A63B-4995F87F7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3c6cf-605e-42bf-873e-dfac23afb8f2"/>
    <ds:schemaRef ds:uri="1f256c73-9eaf-48cd-acc2-109bd987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577631-08AF-4E6E-9D06-33D580E0A496}">
  <ds:schemaRefs>
    <ds:schemaRef ds:uri="http://schemas.microsoft.com/sharepoint/v3/contenttype/forms"/>
  </ds:schemaRefs>
</ds:datastoreItem>
</file>

<file path=customXml/itemProps4.xml><?xml version="1.0" encoding="utf-8"?>
<ds:datastoreItem xmlns:ds="http://schemas.openxmlformats.org/officeDocument/2006/customXml" ds:itemID="{885CB9CC-5632-454C-98F0-B5223D171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1000</Words>
  <Characters>5701</Characters>
  <Application>Microsoft Office Word</Application>
  <DocSecurity>0</DocSecurity>
  <Lines>47</Lines>
  <Paragraphs>13</Paragraphs>
  <ScaleCrop>false</ScaleCrop>
  <Company>The Key</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dc:description/>
  <cp:lastModifiedBy>Emily Price</cp:lastModifiedBy>
  <cp:revision>6</cp:revision>
  <dcterms:created xsi:type="dcterms:W3CDTF">2023-11-02T11:42:00Z</dcterms:created>
  <dcterms:modified xsi:type="dcterms:W3CDTF">2024-01-09T10:59:00Z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0x01010086FFC7AF2F44C3449F5D805CC433FDA2</vt:lpwstr>
  </property>
  <property fmtid="{D5CDD505-2E9C-101B-9397-08002B2CF9AE}" pid="3" name="MediaServiceImageTags">
    <vt:lpwstr/>
  </property>
</Properties>
</file>