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4A47E" w14:textId="4724A201" w:rsidR="00B270AB" w:rsidRDefault="00B270AB" w:rsidP="00B270AB">
      <w:pPr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  <w:noProof/>
          <w:sz w:val="48"/>
          <w:szCs w:val="48"/>
          <w:lang w:val="en-GB" w:eastAsia="en-GB"/>
        </w:rPr>
        <w:drawing>
          <wp:inline distT="0" distB="0" distL="0" distR="0" wp14:anchorId="3445BEC7" wp14:editId="59EC1EFD">
            <wp:extent cx="1534795" cy="1275715"/>
            <wp:effectExtent l="0" t="0" r="825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76B90" w14:textId="77777777" w:rsidR="00B270AB" w:rsidRDefault="00B270AB" w:rsidP="00B270AB">
      <w:pPr>
        <w:jc w:val="center"/>
        <w:rPr>
          <w:rFonts w:ascii="Century Gothic" w:hAnsi="Century Gothic" w:cs="Arial"/>
          <w:b/>
        </w:rPr>
      </w:pPr>
    </w:p>
    <w:p w14:paraId="50A4415C" w14:textId="77777777" w:rsidR="00B270AB" w:rsidRPr="00BC5076" w:rsidRDefault="00B270AB" w:rsidP="00C407B6">
      <w:pPr>
        <w:jc w:val="center"/>
        <w:rPr>
          <w:rFonts w:ascii="Century Gothic" w:hAnsi="Century Gothic" w:cs="Arial"/>
          <w:b/>
          <w:sz w:val="22"/>
          <w:szCs w:val="22"/>
        </w:rPr>
      </w:pPr>
      <w:bookmarkStart w:id="0" w:name="_Hlk243045408"/>
      <w:r>
        <w:rPr>
          <w:rFonts w:ascii="Century Gothic" w:hAnsi="Century Gothic" w:cs="Arial"/>
          <w:b/>
          <w:sz w:val="22"/>
          <w:szCs w:val="22"/>
        </w:rPr>
        <w:t>COLVILLE PRIMARY SCHOOL</w:t>
      </w:r>
    </w:p>
    <w:p w14:paraId="486C4D73" w14:textId="77777777" w:rsidR="00B270AB" w:rsidRPr="00BC5076" w:rsidRDefault="00B270AB" w:rsidP="00B270AB">
      <w:pPr>
        <w:jc w:val="center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Portobello Road, London, W11 2DF</w:t>
      </w:r>
    </w:p>
    <w:p w14:paraId="2FAA453D" w14:textId="3D5F2072" w:rsidR="00B270AB" w:rsidRPr="00746242" w:rsidRDefault="00230960" w:rsidP="00B270AB">
      <w:pPr>
        <w:jc w:val="center"/>
        <w:rPr>
          <w:rFonts w:ascii="Century Gothic" w:hAnsi="Century Gothic" w:cs="Arial"/>
          <w:b/>
          <w:bCs/>
          <w:sz w:val="22"/>
          <w:szCs w:val="22"/>
          <w:u w:val="single"/>
        </w:rPr>
      </w:pPr>
      <w:r>
        <w:rPr>
          <w:rFonts w:ascii="Century Gothic" w:hAnsi="Century Gothic" w:cs="Arial"/>
          <w:b/>
          <w:bCs/>
          <w:sz w:val="22"/>
          <w:szCs w:val="22"/>
        </w:rPr>
        <w:t xml:space="preserve">After School Care Play Support Coach </w:t>
      </w:r>
    </w:p>
    <w:p w14:paraId="322EF8AC" w14:textId="77777777" w:rsidR="00B270AB" w:rsidRPr="00BC5076" w:rsidRDefault="00B270AB" w:rsidP="00B270AB">
      <w:pPr>
        <w:rPr>
          <w:rFonts w:ascii="Century Gothic" w:hAnsi="Century Gothic" w:cs="Arial"/>
          <w:b/>
          <w:sz w:val="22"/>
          <w:szCs w:val="22"/>
        </w:rPr>
      </w:pPr>
    </w:p>
    <w:p w14:paraId="4F06AB36" w14:textId="1CC80BFA" w:rsidR="00B270AB" w:rsidRPr="00BC5076" w:rsidRDefault="00B270AB" w:rsidP="00B270AB">
      <w:pPr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 xml:space="preserve">Salary: </w:t>
      </w:r>
      <w:r>
        <w:rPr>
          <w:rFonts w:ascii="Century Gothic" w:hAnsi="Century Gothic" w:cs="Arial"/>
          <w:b/>
          <w:sz w:val="22"/>
          <w:szCs w:val="22"/>
        </w:rPr>
        <w:tab/>
      </w:r>
      <w:r>
        <w:rPr>
          <w:rFonts w:ascii="Century Gothic" w:hAnsi="Century Gothic"/>
          <w:b/>
          <w:bCs/>
          <w:sz w:val="20"/>
          <w:szCs w:val="20"/>
        </w:rPr>
        <w:t>£</w:t>
      </w:r>
      <w:r w:rsidR="00FB037A">
        <w:rPr>
          <w:rFonts w:ascii="Century Gothic" w:hAnsi="Century Gothic"/>
          <w:b/>
          <w:bCs/>
          <w:sz w:val="20"/>
          <w:szCs w:val="20"/>
        </w:rPr>
        <w:t>32,112</w:t>
      </w:r>
      <w:r>
        <w:rPr>
          <w:rFonts w:ascii="Century Gothic" w:hAnsi="Century Gothic"/>
          <w:b/>
          <w:bCs/>
          <w:sz w:val="20"/>
          <w:szCs w:val="20"/>
        </w:rPr>
        <w:t>- £</w:t>
      </w:r>
      <w:r w:rsidR="00FB037A">
        <w:rPr>
          <w:rFonts w:ascii="Century Gothic" w:hAnsi="Century Gothic"/>
          <w:b/>
          <w:bCs/>
          <w:sz w:val="20"/>
          <w:szCs w:val="20"/>
        </w:rPr>
        <w:t>34,488</w:t>
      </w:r>
      <w:r>
        <w:rPr>
          <w:rFonts w:ascii="Century Gothic" w:hAnsi="Century Gothic"/>
          <w:b/>
          <w:bCs/>
          <w:sz w:val="20"/>
          <w:szCs w:val="20"/>
        </w:rPr>
        <w:t xml:space="preserve"> per annum, (£</w:t>
      </w:r>
      <w:r w:rsidR="00FB037A">
        <w:rPr>
          <w:rFonts w:ascii="Century Gothic" w:hAnsi="Century Gothic"/>
          <w:b/>
          <w:bCs/>
          <w:sz w:val="20"/>
          <w:szCs w:val="20"/>
        </w:rPr>
        <w:t>9949</w:t>
      </w:r>
      <w:r>
        <w:rPr>
          <w:rFonts w:ascii="Century Gothic" w:hAnsi="Century Gothic"/>
          <w:b/>
          <w:bCs/>
          <w:sz w:val="20"/>
          <w:szCs w:val="20"/>
        </w:rPr>
        <w:t xml:space="preserve"> - £</w:t>
      </w:r>
      <w:r w:rsidR="00FB037A">
        <w:rPr>
          <w:rFonts w:ascii="Century Gothic" w:hAnsi="Century Gothic"/>
          <w:b/>
          <w:bCs/>
          <w:sz w:val="20"/>
          <w:szCs w:val="20"/>
        </w:rPr>
        <w:t>10,685</w:t>
      </w:r>
      <w:r>
        <w:rPr>
          <w:rFonts w:ascii="Century Gothic" w:hAnsi="Century Gothic"/>
          <w:b/>
          <w:bCs/>
          <w:sz w:val="20"/>
          <w:szCs w:val="20"/>
        </w:rPr>
        <w:t xml:space="preserve"> pro rata)</w:t>
      </w:r>
    </w:p>
    <w:p w14:paraId="4DE31075" w14:textId="20A62F25" w:rsidR="00B270AB" w:rsidRPr="00BC5076" w:rsidRDefault="00B270AB" w:rsidP="00B270AB">
      <w:pPr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Hours:</w:t>
      </w:r>
      <w:r>
        <w:rPr>
          <w:rFonts w:ascii="Century Gothic" w:hAnsi="Century Gothic" w:cs="Arial"/>
          <w:b/>
          <w:sz w:val="22"/>
          <w:szCs w:val="22"/>
        </w:rPr>
        <w:tab/>
      </w:r>
      <w:r>
        <w:rPr>
          <w:rFonts w:ascii="Century Gothic" w:hAnsi="Century Gothic" w:cs="Arial"/>
          <w:b/>
          <w:sz w:val="22"/>
          <w:szCs w:val="22"/>
        </w:rPr>
        <w:tab/>
        <w:t>3.</w:t>
      </w:r>
      <w:r w:rsidR="00A70B08">
        <w:rPr>
          <w:rFonts w:ascii="Century Gothic" w:hAnsi="Century Gothic" w:cs="Arial"/>
          <w:b/>
          <w:sz w:val="22"/>
          <w:szCs w:val="22"/>
        </w:rPr>
        <w:t>15</w:t>
      </w:r>
      <w:r>
        <w:rPr>
          <w:rFonts w:ascii="Century Gothic" w:hAnsi="Century Gothic" w:cs="Arial"/>
          <w:b/>
          <w:sz w:val="22"/>
          <w:szCs w:val="22"/>
        </w:rPr>
        <w:t xml:space="preserve">pm – </w:t>
      </w:r>
      <w:r w:rsidR="00A70B08">
        <w:rPr>
          <w:rFonts w:ascii="Century Gothic" w:hAnsi="Century Gothic" w:cs="Arial"/>
          <w:b/>
          <w:sz w:val="22"/>
          <w:szCs w:val="22"/>
        </w:rPr>
        <w:t>5.45</w:t>
      </w:r>
      <w:r>
        <w:rPr>
          <w:rFonts w:ascii="Century Gothic" w:hAnsi="Century Gothic" w:cs="Arial"/>
          <w:b/>
          <w:sz w:val="22"/>
          <w:szCs w:val="22"/>
        </w:rPr>
        <w:t xml:space="preserve"> PM, Monday to Friday</w:t>
      </w:r>
    </w:p>
    <w:p w14:paraId="1AFB2A2E" w14:textId="6F3CCFE3" w:rsidR="00B270AB" w:rsidRPr="00BC5076" w:rsidRDefault="00B270AB" w:rsidP="00B270AB">
      <w:pPr>
        <w:jc w:val="both"/>
        <w:rPr>
          <w:rFonts w:ascii="Century Gothic" w:hAnsi="Century Gothic" w:cs="Arial"/>
          <w:b/>
          <w:sz w:val="22"/>
          <w:szCs w:val="22"/>
        </w:rPr>
      </w:pPr>
      <w:r>
        <w:rPr>
          <w:rFonts w:ascii="Century Gothic" w:hAnsi="Century Gothic" w:cs="Arial"/>
          <w:b/>
          <w:sz w:val="22"/>
          <w:szCs w:val="22"/>
        </w:rPr>
        <w:t>Start Date:</w:t>
      </w:r>
      <w:r>
        <w:rPr>
          <w:rFonts w:ascii="Century Gothic" w:hAnsi="Century Gothic" w:cs="Arial"/>
          <w:b/>
          <w:sz w:val="22"/>
          <w:szCs w:val="22"/>
        </w:rPr>
        <w:tab/>
        <w:t>As soon as possible</w:t>
      </w:r>
    </w:p>
    <w:p w14:paraId="4D117519" w14:textId="17CC32F4" w:rsidR="00BC5076" w:rsidRPr="00F930DA" w:rsidRDefault="00BC5076" w:rsidP="00BC5076">
      <w:pPr>
        <w:spacing w:line="259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Location:</w:t>
      </w:r>
      <w:r>
        <w:rPr>
          <w:rFonts w:ascii="Century Gothic" w:hAnsi="Century Gothic"/>
          <w:sz w:val="22"/>
          <w:szCs w:val="22"/>
        </w:rPr>
        <w:t xml:space="preserve"> </w:t>
      </w:r>
      <w:r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b/>
          <w:bCs/>
          <w:sz w:val="22"/>
          <w:szCs w:val="22"/>
        </w:rPr>
        <w:t xml:space="preserve">Colville Primary School </w:t>
      </w:r>
      <w:r>
        <w:rPr>
          <w:rFonts w:ascii="Century Gothic" w:hAnsi="Century Gothic"/>
          <w:b/>
          <w:bCs/>
          <w:sz w:val="22"/>
          <w:szCs w:val="22"/>
        </w:rPr>
        <w:br/>
      </w:r>
    </w:p>
    <w:p w14:paraId="52F170B9" w14:textId="77777777" w:rsidR="00746242" w:rsidRPr="006B0439" w:rsidRDefault="00746242" w:rsidP="00746242">
      <w:p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We are seeking an enthusiastic, creative, and committed Play Support Coach to join our team and help enrich the play experiences of our pupils both during and after the school day.</w:t>
      </w:r>
    </w:p>
    <w:p w14:paraId="137E3DF4" w14:textId="77777777" w:rsidR="00746242" w:rsidRPr="006B0439" w:rsidRDefault="00746242" w:rsidP="00746242">
      <w:p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This is an exciting opportunity for someone who is passionate about children’s play and development to play a key role in supporting our OPAL (Outdoor Play and Learning) approach and coaching and supporting children in our after-school provision.</w:t>
      </w:r>
    </w:p>
    <w:p w14:paraId="031ACF64" w14:textId="77777777" w:rsidR="0036256A" w:rsidRPr="0036256A" w:rsidRDefault="0036256A" w:rsidP="00BC5076">
      <w:pPr>
        <w:spacing w:line="259" w:lineRule="auto"/>
        <w:rPr>
          <w:rFonts w:ascii="Century Gothic" w:hAnsi="Century Gothic"/>
          <w:sz w:val="22"/>
          <w:szCs w:val="22"/>
        </w:rPr>
      </w:pPr>
    </w:p>
    <w:p w14:paraId="7CEABDE8" w14:textId="77777777" w:rsidR="00BC5076" w:rsidRPr="0036256A" w:rsidRDefault="00BC5076" w:rsidP="00BC5076">
      <w:p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Colville Primary School, in the heart of Notting Hill, is a vibrant and inclusive community. As part of the Colville and Marlborough Federation, we offer a supportive environment with an experienced team. </w:t>
      </w:r>
    </w:p>
    <w:p w14:paraId="37CB69F9" w14:textId="77777777" w:rsidR="0036256A" w:rsidRPr="0036256A" w:rsidRDefault="0036256A" w:rsidP="00BC5076">
      <w:pPr>
        <w:spacing w:line="259" w:lineRule="auto"/>
        <w:rPr>
          <w:rFonts w:ascii="Century Gothic" w:hAnsi="Century Gothic"/>
          <w:sz w:val="22"/>
          <w:szCs w:val="22"/>
        </w:rPr>
      </w:pPr>
    </w:p>
    <w:p w14:paraId="3D63CF57" w14:textId="39160091" w:rsidR="0036256A" w:rsidRPr="0036256A" w:rsidRDefault="0036256A" w:rsidP="00BC5076">
      <w:p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color w:val="000000"/>
          <w:sz w:val="22"/>
          <w:szCs w:val="22"/>
        </w:rPr>
        <w:t>We are a committed, enthusiastic and diverse school community where successful applicants will have the opportunity to be a part of every child’s achievement. </w:t>
      </w:r>
      <w:r>
        <w:rPr>
          <w:rFonts w:ascii="Century Gothic" w:hAnsi="Century Gothic"/>
          <w:sz w:val="22"/>
          <w:szCs w:val="22"/>
        </w:rPr>
        <w:t>We have a diverse staff team and we continue to actively encourage and recruit candidates from underrepresented groups with protected characteristics</w:t>
      </w:r>
    </w:p>
    <w:p w14:paraId="4961E0E6" w14:textId="77777777" w:rsidR="0036256A" w:rsidRPr="0036256A" w:rsidRDefault="0036256A" w:rsidP="00BC5076">
      <w:pPr>
        <w:spacing w:line="259" w:lineRule="auto"/>
        <w:rPr>
          <w:rFonts w:ascii="Century Gothic" w:hAnsi="Century Gothic"/>
          <w:sz w:val="22"/>
          <w:szCs w:val="22"/>
        </w:rPr>
      </w:pPr>
    </w:p>
    <w:p w14:paraId="75B41373" w14:textId="77777777" w:rsidR="00BC5076" w:rsidRPr="0036256A" w:rsidRDefault="00BC5076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This position is exempt from the Rehabilitation of Offenders Act 1974 and the successful applicant will be required to undertake an enhanced DBS disclosure and a social media check.</w:t>
      </w:r>
    </w:p>
    <w:p w14:paraId="185B0FBA" w14:textId="46B684D3" w:rsidR="00BC5076" w:rsidRPr="0036256A" w:rsidRDefault="00BC5076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 To obtain an application pack, please visit the website </w:t>
      </w:r>
      <w:hyperlink w:history="1">
        <w:r>
          <w:rPr>
            <w:rStyle w:val="Hyperlink"/>
            <w:rFonts w:ascii="Century Gothic" w:eastAsiaTheme="majorEastAsia" w:hAnsi="Century Gothic"/>
            <w:sz w:val="22"/>
            <w:szCs w:val="22"/>
          </w:rPr>
          <w:t xml:space="preserve"> www.colville.rbkc.sch.uk</w:t>
        </w:r>
      </w:hyperlink>
      <w:r>
        <w:rPr>
          <w:rFonts w:ascii="Century Gothic" w:hAnsi="Century Gothic"/>
          <w:sz w:val="22"/>
          <w:szCs w:val="22"/>
        </w:rPr>
        <w:t>.</w:t>
      </w:r>
    </w:p>
    <w:p w14:paraId="0DF085E6" w14:textId="40F76E1B" w:rsidR="00BC5076" w:rsidRPr="0036256A" w:rsidRDefault="00BC5076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Interested candidates are welcome and encouraged to look around our school. Please contact the school office to arrange an appointment.</w:t>
      </w:r>
    </w:p>
    <w:p w14:paraId="09D0C4CB" w14:textId="2ACABF2F" w:rsidR="00BC5076" w:rsidRDefault="00BC5076" w:rsidP="00BC5076">
      <w:pPr>
        <w:spacing w:after="160" w:line="259" w:lineRule="auto"/>
        <w:rPr>
          <w:rStyle w:val="Hyperlink"/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Please send application forms to </w:t>
      </w:r>
      <w:hyperlink r:id="rId6" w:history="1">
        <w:r>
          <w:rPr>
            <w:rStyle w:val="Hyperlink"/>
            <w:rFonts w:ascii="Century Gothic" w:hAnsi="Century Gothic"/>
            <w:sz w:val="22"/>
            <w:szCs w:val="22"/>
          </w:rPr>
          <w:t>sasha.udaw@colville.rbkc.sch.uk</w:t>
        </w:r>
      </w:hyperlink>
    </w:p>
    <w:p w14:paraId="7B2B1147" w14:textId="64A9C180" w:rsidR="00C407B6" w:rsidRDefault="00C407B6" w:rsidP="00BC5076">
      <w:pPr>
        <w:spacing w:after="160" w:line="259" w:lineRule="auto"/>
        <w:rPr>
          <w:rStyle w:val="Hyperlink"/>
          <w:rFonts w:ascii="Century Gothic" w:hAnsi="Century Gothic"/>
          <w:color w:val="auto"/>
          <w:sz w:val="22"/>
          <w:szCs w:val="22"/>
          <w:u w:val="none"/>
        </w:rPr>
      </w:pPr>
      <w:r>
        <w:rPr>
          <w:rStyle w:val="Hyperlink"/>
          <w:rFonts w:ascii="Century Gothic" w:hAnsi="Century Gothic"/>
          <w:color w:val="auto"/>
          <w:sz w:val="22"/>
          <w:szCs w:val="22"/>
          <w:u w:val="none"/>
        </w:rPr>
        <w:t>Closing date: 6</w:t>
      </w:r>
      <w:r>
        <w:rPr>
          <w:rStyle w:val="Hyperlink"/>
          <w:rFonts w:ascii="Century Gothic" w:hAnsi="Century Gothic"/>
          <w:color w:val="auto"/>
          <w:sz w:val="22"/>
          <w:szCs w:val="22"/>
          <w:u w:val="none"/>
          <w:vertAlign w:val="superscript"/>
        </w:rPr>
        <w:t>th</w:t>
      </w:r>
      <w:r>
        <w:rPr>
          <w:rStyle w:val="Hyperlink"/>
          <w:rFonts w:ascii="Century Gothic" w:hAnsi="Century Gothic"/>
          <w:color w:val="auto"/>
          <w:sz w:val="22"/>
          <w:szCs w:val="22"/>
          <w:u w:val="none"/>
        </w:rPr>
        <w:t xml:space="preserve"> November 2026</w:t>
      </w:r>
    </w:p>
    <w:p w14:paraId="0A103AAC" w14:textId="4FBFEC00" w:rsidR="00C407B6" w:rsidRPr="00C407B6" w:rsidRDefault="00C407B6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Style w:val="Hyperlink"/>
          <w:rFonts w:ascii="Century Gothic" w:hAnsi="Century Gothic"/>
          <w:color w:val="auto"/>
          <w:sz w:val="22"/>
          <w:szCs w:val="22"/>
          <w:u w:val="none"/>
        </w:rPr>
        <w:t>Interviews: Soon after</w:t>
      </w:r>
    </w:p>
    <w:p w14:paraId="496EB976" w14:textId="77777777" w:rsidR="00230960" w:rsidRPr="0036256A" w:rsidRDefault="00230960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</w:p>
    <w:p w14:paraId="71D504EE" w14:textId="2BDE10F0" w:rsidR="00BC5076" w:rsidRPr="00BC5076" w:rsidRDefault="00BC5076" w:rsidP="00BC5076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 </w:t>
      </w:r>
    </w:p>
    <w:p w14:paraId="1819E911" w14:textId="38A8A830" w:rsidR="00BC5076" w:rsidRPr="00BC5076" w:rsidRDefault="00BC5076" w:rsidP="00BC5076">
      <w:pPr>
        <w:rPr>
          <w:rFonts w:ascii="Century Gothic" w:hAnsi="Century Gothic"/>
          <w:b/>
          <w:bCs/>
          <w:sz w:val="22"/>
          <w:szCs w:val="22"/>
          <w:u w:val="single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>Job Specification – After School Care Play Support Coach</w:t>
      </w:r>
    </w:p>
    <w:p w14:paraId="350EE7E0" w14:textId="77777777" w:rsidR="00BC5076" w:rsidRPr="008674E9" w:rsidRDefault="00BC5076" w:rsidP="00BC5076">
      <w:pPr>
        <w:spacing w:line="259" w:lineRule="auto"/>
        <w:rPr>
          <w:rFonts w:ascii="Century Gothic" w:hAnsi="Century Gothic"/>
          <w:sz w:val="22"/>
          <w:szCs w:val="22"/>
          <w:u w:val="single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>Job Role</w:t>
      </w:r>
    </w:p>
    <w:p w14:paraId="17E246C8" w14:textId="344DEFAC" w:rsidR="00BC5076" w:rsidRPr="00BC5076" w:rsidRDefault="00176FC1" w:rsidP="00BC5076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Our After School Play Support Coach will be responsible for supporting, coaching and engaging children in fun, safe, and creative activities, helping to ensure their well-being, and contributing to a positive, inclusive environment during after-school sessions.</w:t>
      </w:r>
    </w:p>
    <w:p w14:paraId="5EC2284B" w14:textId="77777777" w:rsidR="00BC5076" w:rsidRPr="008674E9" w:rsidRDefault="00000000" w:rsidP="00BC5076">
      <w:p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pict w14:anchorId="53B5A80D">
          <v:rect id="_x0000_i1025" style="width:0;height:1.5pt" o:hralign="center" o:hrstd="t" o:hr="t" fillcolor="#a0a0a0" stroked="f"/>
        </w:pict>
      </w:r>
    </w:p>
    <w:p w14:paraId="5990A394" w14:textId="77777777" w:rsidR="00BC5076" w:rsidRPr="00746242" w:rsidRDefault="00BC5076" w:rsidP="00BC5076">
      <w:pPr>
        <w:spacing w:line="259" w:lineRule="auto"/>
        <w:rPr>
          <w:rFonts w:ascii="Century Gothic" w:hAnsi="Century Gothic"/>
          <w:sz w:val="22"/>
          <w:szCs w:val="22"/>
          <w:u w:val="single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>Key Responsibilities</w:t>
      </w:r>
    </w:p>
    <w:p w14:paraId="1CE058E8" w14:textId="77777777" w:rsidR="00BC5076" w:rsidRPr="00746242" w:rsidRDefault="00BC5076" w:rsidP="00BC5076">
      <w:pPr>
        <w:spacing w:line="259" w:lineRule="auto"/>
        <w:rPr>
          <w:rFonts w:ascii="Century Gothic" w:hAnsi="Century Gothic"/>
          <w:b/>
          <w:bCs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Supporting and Coaching Activities</w:t>
      </w:r>
    </w:p>
    <w:p w14:paraId="00A6B2B1" w14:textId="77777777" w:rsidR="00746242" w:rsidRPr="006B0439" w:rsidRDefault="00746242" w:rsidP="00746242">
      <w:p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eastAsiaTheme="majorEastAsia" w:hAnsi="Century Gothic"/>
          <w:b/>
          <w:bCs/>
          <w:sz w:val="22"/>
          <w:szCs w:val="22"/>
        </w:rPr>
        <w:t>Key Responsibilities:</w:t>
      </w:r>
    </w:p>
    <w:p w14:paraId="53B3878B" w14:textId="77777777" w:rsidR="00255F65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255F65">
        <w:rPr>
          <w:rFonts w:ascii="Century Gothic" w:hAnsi="Century Gothic"/>
          <w:sz w:val="22"/>
          <w:szCs w:val="22"/>
        </w:rPr>
        <w:t xml:space="preserve">Support and enhance high-quality play opportunities </w:t>
      </w:r>
    </w:p>
    <w:p w14:paraId="2D9F15CB" w14:textId="7C869FF5" w:rsidR="00746242" w:rsidRPr="00255F65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 w:rsidRPr="00255F65">
        <w:rPr>
          <w:rFonts w:ascii="Century Gothic" w:hAnsi="Century Gothic"/>
          <w:sz w:val="22"/>
          <w:szCs w:val="22"/>
        </w:rPr>
        <w:t>Encourage inclusive, child-led play and positive social interaction</w:t>
      </w:r>
    </w:p>
    <w:p w14:paraId="3A7C5E21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Model positive play and behaviour, coaching children to include others, resolve conflicts and manage risk safely</w:t>
      </w:r>
    </w:p>
    <w:p w14:paraId="4B13E63F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Help maintain a safe, stimulating, and well-resourced outdoor environment</w:t>
      </w:r>
    </w:p>
    <w:p w14:paraId="5574EABF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Support the planning and delivery of engaging activities for our after-school programme, working alongside the wider team</w:t>
      </w:r>
    </w:p>
    <w:p w14:paraId="015E7A1B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Help ensure the safety, wellbeing, and enjoyment of all children in your care</w:t>
      </w:r>
    </w:p>
    <w:p w14:paraId="207F13AF" w14:textId="77777777" w:rsidR="00746242" w:rsidRPr="006B0439" w:rsidRDefault="00746242" w:rsidP="00746242">
      <w:pPr>
        <w:numPr>
          <w:ilvl w:val="0"/>
          <w:numId w:val="8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Work collaboratively with school staff to promote positive behaviour and a nurturing environment</w:t>
      </w:r>
    </w:p>
    <w:p w14:paraId="4622EB0E" w14:textId="77777777" w:rsidR="00746242" w:rsidRPr="006B0439" w:rsidRDefault="00746242" w:rsidP="00746242">
      <w:p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eastAsiaTheme="majorEastAsia" w:hAnsi="Century Gothic"/>
          <w:b/>
          <w:bCs/>
          <w:sz w:val="22"/>
          <w:szCs w:val="22"/>
        </w:rPr>
        <w:t>We are looking for someone who:</w:t>
      </w:r>
    </w:p>
    <w:p w14:paraId="44A04C31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Has a genuine passion for working with children</w:t>
      </w:r>
    </w:p>
    <w:p w14:paraId="5497DCB3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Is energetic, creative, and proactive</w:t>
      </w:r>
    </w:p>
    <w:p w14:paraId="60FAA441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Has experience (or interest) in playwork, childcare, or education</w:t>
      </w:r>
    </w:p>
    <w:p w14:paraId="0A7C3AAB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Can build positive relationships with children and staff</w:t>
      </w:r>
    </w:p>
    <w:p w14:paraId="5AE3588F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Is organised and confident in supporting and coaching children in activities</w:t>
      </w:r>
    </w:p>
    <w:p w14:paraId="5EC946C1" w14:textId="77777777" w:rsidR="00746242" w:rsidRPr="006B0439" w:rsidRDefault="00746242" w:rsidP="00746242">
      <w:pPr>
        <w:numPr>
          <w:ilvl w:val="0"/>
          <w:numId w:val="9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Understands the importance of play in children’s development</w:t>
      </w:r>
    </w:p>
    <w:p w14:paraId="6AAC4E06" w14:textId="77777777" w:rsidR="00746242" w:rsidRPr="006B0439" w:rsidRDefault="00746242" w:rsidP="00746242">
      <w:p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eastAsiaTheme="majorEastAsia" w:hAnsi="Century Gothic"/>
          <w:b/>
          <w:bCs/>
          <w:sz w:val="22"/>
          <w:szCs w:val="22"/>
        </w:rPr>
        <w:t>We can offer:</w:t>
      </w:r>
    </w:p>
    <w:p w14:paraId="6F3A3C4E" w14:textId="77777777" w:rsidR="00746242" w:rsidRPr="006B0439" w:rsidRDefault="00746242" w:rsidP="00746242">
      <w:pPr>
        <w:numPr>
          <w:ilvl w:val="0"/>
          <w:numId w:val="10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 welcoming and supportive school community</w:t>
      </w:r>
    </w:p>
    <w:p w14:paraId="28286D68" w14:textId="77777777" w:rsidR="00746242" w:rsidRPr="006B0439" w:rsidRDefault="00746242" w:rsidP="00746242">
      <w:pPr>
        <w:numPr>
          <w:ilvl w:val="0"/>
          <w:numId w:val="10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Opportunities for training and development, including OPAL</w:t>
      </w:r>
    </w:p>
    <w:p w14:paraId="31F9E601" w14:textId="77777777" w:rsidR="00746242" w:rsidRPr="006B0439" w:rsidRDefault="00746242" w:rsidP="00746242">
      <w:pPr>
        <w:numPr>
          <w:ilvl w:val="0"/>
          <w:numId w:val="10"/>
        </w:numPr>
        <w:spacing w:after="160"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 rewarding role where you can make a real difference to children’s daily experiences</w:t>
      </w:r>
    </w:p>
    <w:p w14:paraId="5E9858EE" w14:textId="77777777" w:rsidR="00BC5076" w:rsidRPr="00746242" w:rsidRDefault="00BC5076" w:rsidP="00176FC1">
      <w:pPr>
        <w:pStyle w:val="ListParagraph"/>
        <w:spacing w:line="259" w:lineRule="auto"/>
        <w:rPr>
          <w:rFonts w:ascii="Century Gothic" w:hAnsi="Century Gothic"/>
          <w:sz w:val="22"/>
          <w:szCs w:val="22"/>
        </w:rPr>
      </w:pPr>
    </w:p>
    <w:p w14:paraId="6790C5C8" w14:textId="0B0F5EEA" w:rsidR="00BC5076" w:rsidRPr="00746242" w:rsidRDefault="00BC5076" w:rsidP="00BC5076">
      <w:pPr>
        <w:rPr>
          <w:rFonts w:ascii="Century Gothic" w:hAnsi="Century Gothic"/>
          <w:b/>
          <w:bCs/>
          <w:sz w:val="22"/>
          <w:szCs w:val="22"/>
          <w:u w:val="single"/>
        </w:rPr>
      </w:pPr>
      <w:r>
        <w:rPr>
          <w:rFonts w:ascii="Century Gothic" w:hAnsi="Century Gothic"/>
          <w:b/>
          <w:bCs/>
          <w:sz w:val="22"/>
          <w:szCs w:val="22"/>
          <w:u w:val="single"/>
        </w:rPr>
        <w:t xml:space="preserve">Qualifications and Requirements </w:t>
      </w:r>
    </w:p>
    <w:p w14:paraId="29E38B88" w14:textId="528C3316" w:rsidR="00BC5076" w:rsidRPr="00746242" w:rsidRDefault="00BC5076" w:rsidP="00BC5076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Experience &amp; Qualifications</w:t>
      </w:r>
    </w:p>
    <w:p w14:paraId="20B4C8E8" w14:textId="77777777" w:rsidR="00BC5076" w:rsidRPr="00746242" w:rsidRDefault="00BC5076" w:rsidP="00176FC1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lastRenderedPageBreak/>
        <w:t>Experience working with children in a play or educational setting (voluntary or paid)</w:t>
      </w:r>
    </w:p>
    <w:p w14:paraId="77ED5A30" w14:textId="761F0FF9" w:rsidR="00BC5076" w:rsidRPr="00746242" w:rsidRDefault="00BC5076" w:rsidP="00176FC1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Basic understanding of safeguarding and child protection</w:t>
      </w:r>
    </w:p>
    <w:p w14:paraId="67A9ED27" w14:textId="77777777" w:rsidR="00BC5076" w:rsidRPr="00746242" w:rsidRDefault="00BC5076" w:rsidP="00176FC1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First Aid qualification or willingness to undertake training</w:t>
      </w:r>
    </w:p>
    <w:p w14:paraId="6798A47E" w14:textId="77777777" w:rsidR="00BC5076" w:rsidRPr="00746242" w:rsidRDefault="00BC5076" w:rsidP="00BC5076">
      <w:pPr>
        <w:rPr>
          <w:rFonts w:ascii="Century Gothic" w:hAnsi="Century Gothic"/>
          <w:sz w:val="22"/>
          <w:szCs w:val="22"/>
        </w:rPr>
      </w:pPr>
    </w:p>
    <w:p w14:paraId="05075E59" w14:textId="77777777" w:rsidR="00746242" w:rsidRPr="00746242" w:rsidRDefault="00746242" w:rsidP="00BC5076">
      <w:pPr>
        <w:rPr>
          <w:rFonts w:ascii="Century Gothic" w:hAnsi="Century Gothic"/>
          <w:sz w:val="22"/>
          <w:szCs w:val="22"/>
        </w:rPr>
      </w:pPr>
    </w:p>
    <w:p w14:paraId="5409822F" w14:textId="77777777" w:rsidR="00746242" w:rsidRPr="00746242" w:rsidRDefault="00746242" w:rsidP="00BC5076">
      <w:pPr>
        <w:rPr>
          <w:rFonts w:ascii="Century Gothic" w:hAnsi="Century Gothic"/>
          <w:sz w:val="22"/>
          <w:szCs w:val="22"/>
        </w:rPr>
      </w:pPr>
    </w:p>
    <w:p w14:paraId="65EB6B7C" w14:textId="77777777" w:rsidR="00BC5076" w:rsidRPr="00746242" w:rsidRDefault="00BC5076" w:rsidP="00BC5076">
      <w:p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 </w:t>
      </w:r>
      <w:r>
        <w:rPr>
          <w:rFonts w:ascii="Century Gothic" w:hAnsi="Century Gothic"/>
          <w:b/>
          <w:bCs/>
          <w:sz w:val="22"/>
          <w:szCs w:val="22"/>
        </w:rPr>
        <w:t>Skills &amp; Abilities</w:t>
      </w:r>
    </w:p>
    <w:p w14:paraId="13875B9A" w14:textId="5240C66C" w:rsidR="00BC5076" w:rsidRPr="00746242" w:rsidRDefault="00746242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Communication and interpersonal skills</w:t>
      </w:r>
    </w:p>
    <w:p w14:paraId="4AD1D778" w14:textId="77777777" w:rsidR="00BC5076" w:rsidRPr="00746242" w:rsidRDefault="00BC5076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Ability to engage and interact positively with children of varying ages</w:t>
      </w:r>
    </w:p>
    <w:p w14:paraId="6F43FD18" w14:textId="77777777" w:rsidR="00BC5076" w:rsidRPr="00746242" w:rsidRDefault="00BC5076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Strong teamwork skills and the ability to work collaboratively with staff</w:t>
      </w:r>
    </w:p>
    <w:p w14:paraId="1E516E24" w14:textId="77777777" w:rsidR="00BC5076" w:rsidRPr="00746242" w:rsidRDefault="00BC5076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Ability to maintain a safe and organised play environment</w:t>
      </w:r>
    </w:p>
    <w:p w14:paraId="34FB2EA0" w14:textId="77777777" w:rsidR="00BC5076" w:rsidRPr="00746242" w:rsidRDefault="00BC5076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 xml:space="preserve">Previous experience working with children </w:t>
      </w:r>
    </w:p>
    <w:p w14:paraId="233877E9" w14:textId="77777777" w:rsidR="00BC5076" w:rsidRPr="00746242" w:rsidRDefault="00BC5076" w:rsidP="00176FC1">
      <w:pPr>
        <w:numPr>
          <w:ilvl w:val="0"/>
          <w:numId w:val="2"/>
        </w:numPr>
        <w:spacing w:line="259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Good time management </w:t>
      </w:r>
    </w:p>
    <w:p w14:paraId="65DB9B7C" w14:textId="77777777" w:rsidR="00746242" w:rsidRPr="00746242" w:rsidRDefault="00746242" w:rsidP="00746242">
      <w:pPr>
        <w:spacing w:line="259" w:lineRule="auto"/>
        <w:ind w:left="720"/>
        <w:rPr>
          <w:rFonts w:ascii="Century Gothic" w:hAnsi="Century Gothic"/>
          <w:sz w:val="22"/>
          <w:szCs w:val="22"/>
        </w:rPr>
      </w:pPr>
    </w:p>
    <w:p w14:paraId="10E4ED34" w14:textId="77777777" w:rsidR="00BC5076" w:rsidRPr="00746242" w:rsidRDefault="00BC5076" w:rsidP="00BC5076">
      <w:pPr>
        <w:spacing w:after="160" w:line="259" w:lineRule="auto"/>
        <w:rPr>
          <w:rFonts w:ascii="Century Gothic" w:hAnsi="Century Gothic"/>
          <w:sz w:val="22"/>
          <w:szCs w:val="22"/>
        </w:rPr>
      </w:pPr>
    </w:p>
    <w:p w14:paraId="396C9B7D" w14:textId="77777777" w:rsidR="00BC5076" w:rsidRPr="00746242" w:rsidRDefault="00BC5076" w:rsidP="00BC5076">
      <w:pPr>
        <w:rPr>
          <w:rFonts w:ascii="Century Gothic" w:hAnsi="Century Gothic"/>
          <w:sz w:val="22"/>
          <w:szCs w:val="22"/>
        </w:rPr>
      </w:pPr>
    </w:p>
    <w:bookmarkEnd w:id="0"/>
    <w:p w14:paraId="71FCD436" w14:textId="77777777" w:rsidR="000667BF" w:rsidRPr="00746242" w:rsidRDefault="000667BF">
      <w:pPr>
        <w:rPr>
          <w:rFonts w:ascii="Century Gothic" w:hAnsi="Century Gothic"/>
          <w:sz w:val="22"/>
          <w:szCs w:val="22"/>
        </w:rPr>
      </w:pPr>
    </w:p>
    <w:sectPr w:rsidR="000667BF" w:rsidRPr="00746242" w:rsidSect="00B270AB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46A49"/>
    <w:multiLevelType w:val="multilevel"/>
    <w:tmpl w:val="748C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FD7CD7"/>
    <w:multiLevelType w:val="multilevel"/>
    <w:tmpl w:val="4740D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A5F77"/>
    <w:multiLevelType w:val="multilevel"/>
    <w:tmpl w:val="2F3A3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233A3F"/>
    <w:multiLevelType w:val="multilevel"/>
    <w:tmpl w:val="808C0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EA2CC0"/>
    <w:multiLevelType w:val="multilevel"/>
    <w:tmpl w:val="E56C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A2496F"/>
    <w:multiLevelType w:val="hybridMultilevel"/>
    <w:tmpl w:val="EEBE7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CC4D70"/>
    <w:multiLevelType w:val="hybridMultilevel"/>
    <w:tmpl w:val="0CA2F8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530BE2"/>
    <w:multiLevelType w:val="hybridMultilevel"/>
    <w:tmpl w:val="F86AA2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E51007"/>
    <w:multiLevelType w:val="multilevel"/>
    <w:tmpl w:val="0B60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525626"/>
    <w:multiLevelType w:val="hybridMultilevel"/>
    <w:tmpl w:val="ABB00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206925">
    <w:abstractNumId w:val="4"/>
  </w:num>
  <w:num w:numId="2" w16cid:durableId="2077430196">
    <w:abstractNumId w:val="1"/>
  </w:num>
  <w:num w:numId="3" w16cid:durableId="887961896">
    <w:abstractNumId w:val="3"/>
  </w:num>
  <w:num w:numId="4" w16cid:durableId="1860511097">
    <w:abstractNumId w:val="5"/>
  </w:num>
  <w:num w:numId="5" w16cid:durableId="261300511">
    <w:abstractNumId w:val="6"/>
  </w:num>
  <w:num w:numId="6" w16cid:durableId="1170828141">
    <w:abstractNumId w:val="9"/>
  </w:num>
  <w:num w:numId="7" w16cid:durableId="360011227">
    <w:abstractNumId w:val="7"/>
  </w:num>
  <w:num w:numId="8" w16cid:durableId="683676062">
    <w:abstractNumId w:val="2"/>
  </w:num>
  <w:num w:numId="9" w16cid:durableId="554858466">
    <w:abstractNumId w:val="0"/>
  </w:num>
  <w:num w:numId="10" w16cid:durableId="19947914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0AB"/>
    <w:rsid w:val="000667BF"/>
    <w:rsid w:val="0012733B"/>
    <w:rsid w:val="00176FC1"/>
    <w:rsid w:val="001B41CA"/>
    <w:rsid w:val="00226DC6"/>
    <w:rsid w:val="00230960"/>
    <w:rsid w:val="00255F65"/>
    <w:rsid w:val="00264478"/>
    <w:rsid w:val="0036256A"/>
    <w:rsid w:val="00392C30"/>
    <w:rsid w:val="003B5B37"/>
    <w:rsid w:val="00462224"/>
    <w:rsid w:val="004B0CBB"/>
    <w:rsid w:val="004C25D5"/>
    <w:rsid w:val="005951A6"/>
    <w:rsid w:val="005B0BCD"/>
    <w:rsid w:val="006F2689"/>
    <w:rsid w:val="00746242"/>
    <w:rsid w:val="00761F1E"/>
    <w:rsid w:val="0081356E"/>
    <w:rsid w:val="00863F73"/>
    <w:rsid w:val="008B2589"/>
    <w:rsid w:val="009D179F"/>
    <w:rsid w:val="00A155F9"/>
    <w:rsid w:val="00A514E8"/>
    <w:rsid w:val="00A70B08"/>
    <w:rsid w:val="00B270AB"/>
    <w:rsid w:val="00B35B38"/>
    <w:rsid w:val="00BC5076"/>
    <w:rsid w:val="00BE6034"/>
    <w:rsid w:val="00C224A8"/>
    <w:rsid w:val="00C407B6"/>
    <w:rsid w:val="00C71DA6"/>
    <w:rsid w:val="00D468C2"/>
    <w:rsid w:val="00E946DC"/>
    <w:rsid w:val="00F45D5C"/>
    <w:rsid w:val="00F930DA"/>
    <w:rsid w:val="00F95393"/>
    <w:rsid w:val="00FB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68E26"/>
  <w15:chartTrackingRefBased/>
  <w15:docId w15:val="{6B577B74-2535-4529-8931-088205CA4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0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7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7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70A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7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70A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70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0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0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0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70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0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0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0A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0A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0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0A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0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0A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0AB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50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sha.udaw@colville.rbkc.sch.uk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598</Words>
  <Characters>3411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Colville Primary School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Grandy</dc:creator>
  <cp:keywords/>
  <dc:description/>
  <cp:lastModifiedBy>Finance</cp:lastModifiedBy>
  <cp:revision>3</cp:revision>
  <dcterms:created xsi:type="dcterms:W3CDTF">2026-10-22T09:11:00Z</dcterms:created>
  <dcterms:modified xsi:type="dcterms:W3CDTF">2026-10-22T14:27:00Z</dcterms:modified>
</cp:coreProperties>
</file>