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3E5CA" w14:textId="77777777" w:rsidR="00F4211C" w:rsidRPr="000C4715" w:rsidRDefault="000C4715" w:rsidP="000C4715">
      <w:pPr>
        <w:pStyle w:val="Title"/>
        <w:ind w:left="0"/>
        <w:rPr>
          <w:rFonts w:asciiTheme="minorHAnsi" w:hAnsiTheme="minorHAnsi" w:cstheme="minorHAnsi"/>
          <w:sz w:val="32"/>
          <w:szCs w:val="32"/>
        </w:rPr>
      </w:pPr>
      <w:r>
        <w:rPr>
          <w:rFonts w:ascii="Times New Roman" w:eastAsia="Carlito" w:hAnsi="Carlito" w:cs="Carlito"/>
          <w:b w:val="0"/>
          <w:bCs w:val="0"/>
          <w:sz w:val="27"/>
          <w:szCs w:val="22"/>
        </w:rPr>
        <w:t xml:space="preserve">  </w:t>
      </w:r>
      <w:r w:rsidRPr="000C4715">
        <w:rPr>
          <w:rFonts w:asciiTheme="minorHAnsi" w:hAnsiTheme="minorHAnsi" w:cstheme="minorHAnsi"/>
          <w:color w:val="17365D"/>
          <w:sz w:val="32"/>
          <w:szCs w:val="32"/>
        </w:rPr>
        <w:t xml:space="preserve">Applying to </w:t>
      </w:r>
      <w:proofErr w:type="spellStart"/>
      <w:r w:rsidR="005E612B" w:rsidRPr="000C4715">
        <w:rPr>
          <w:rFonts w:asciiTheme="minorHAnsi" w:hAnsiTheme="minorHAnsi" w:cstheme="minorHAnsi"/>
          <w:color w:val="17365D"/>
          <w:sz w:val="32"/>
          <w:szCs w:val="32"/>
        </w:rPr>
        <w:t>Fieldhead</w:t>
      </w:r>
      <w:proofErr w:type="spellEnd"/>
      <w:r w:rsidR="005E612B" w:rsidRPr="000C4715">
        <w:rPr>
          <w:rFonts w:asciiTheme="minorHAnsi" w:hAnsiTheme="minorHAnsi" w:cstheme="minorHAnsi"/>
          <w:color w:val="17365D"/>
          <w:sz w:val="32"/>
          <w:szCs w:val="32"/>
        </w:rPr>
        <w:t xml:space="preserve"> </w:t>
      </w:r>
      <w:proofErr w:type="spellStart"/>
      <w:r w:rsidR="005E612B" w:rsidRPr="000C4715">
        <w:rPr>
          <w:rFonts w:asciiTheme="minorHAnsi" w:hAnsiTheme="minorHAnsi" w:cstheme="minorHAnsi"/>
          <w:color w:val="17365D"/>
          <w:sz w:val="32"/>
          <w:szCs w:val="32"/>
        </w:rPr>
        <w:t>Carr</w:t>
      </w:r>
      <w:proofErr w:type="spellEnd"/>
      <w:r w:rsidR="005E612B" w:rsidRPr="000C4715">
        <w:rPr>
          <w:rFonts w:asciiTheme="minorHAnsi" w:hAnsiTheme="minorHAnsi" w:cstheme="minorHAnsi"/>
          <w:color w:val="17365D"/>
          <w:sz w:val="32"/>
          <w:szCs w:val="32"/>
        </w:rPr>
        <w:t xml:space="preserve"> Primary School</w:t>
      </w:r>
      <w:r w:rsidR="00E25380">
        <w:rPr>
          <w:rFonts w:asciiTheme="minorHAnsi" w:hAnsiTheme="minorHAnsi" w:cstheme="minorHAnsi"/>
          <w:color w:val="17365D"/>
          <w:sz w:val="32"/>
          <w:szCs w:val="32"/>
        </w:rPr>
        <w:t xml:space="preserve"> – Extra Time </w:t>
      </w:r>
      <w:r w:rsidR="001352B6">
        <w:rPr>
          <w:rFonts w:asciiTheme="minorHAnsi" w:hAnsiTheme="minorHAnsi" w:cstheme="minorHAnsi"/>
          <w:color w:val="17365D"/>
          <w:sz w:val="32"/>
          <w:szCs w:val="32"/>
        </w:rPr>
        <w:t>Worker</w:t>
      </w:r>
      <w:r w:rsidR="00E25380">
        <w:rPr>
          <w:rFonts w:asciiTheme="minorHAnsi" w:hAnsiTheme="minorHAnsi" w:cstheme="minorHAnsi"/>
          <w:color w:val="17365D"/>
          <w:sz w:val="32"/>
          <w:szCs w:val="32"/>
        </w:rPr>
        <w:t xml:space="preserve"> </w:t>
      </w:r>
    </w:p>
    <w:p w14:paraId="2B1345E2" w14:textId="77777777" w:rsidR="00F4211C" w:rsidRPr="005E612B" w:rsidRDefault="000C4715">
      <w:pPr>
        <w:spacing w:before="289"/>
        <w:ind w:left="100"/>
        <w:rPr>
          <w:rFonts w:asciiTheme="minorHAnsi" w:hAnsiTheme="minorHAnsi" w:cstheme="minorHAnsi"/>
          <w:b/>
        </w:rPr>
      </w:pPr>
      <w:r w:rsidRPr="005E612B">
        <w:rPr>
          <w:rFonts w:asciiTheme="minorHAnsi" w:hAnsiTheme="minorHAnsi" w:cstheme="minorHAnsi"/>
          <w:b/>
          <w:color w:val="17365D"/>
        </w:rPr>
        <w:t>Thank you for expressing an interest in this vacancy.</w:t>
      </w:r>
    </w:p>
    <w:p w14:paraId="1D6CBE3A" w14:textId="77777777" w:rsidR="00F4211C" w:rsidRPr="005E612B" w:rsidRDefault="000C4715">
      <w:pPr>
        <w:spacing w:before="205" w:line="331" w:lineRule="auto"/>
        <w:ind w:left="100"/>
        <w:rPr>
          <w:rFonts w:asciiTheme="minorHAnsi" w:hAnsiTheme="minorHAnsi" w:cstheme="minorHAnsi"/>
          <w:b/>
        </w:rPr>
      </w:pPr>
      <w:r w:rsidRPr="005E612B">
        <w:rPr>
          <w:rFonts w:asciiTheme="minorHAnsi" w:hAnsiTheme="minorHAnsi" w:cstheme="minorHAnsi"/>
          <w:b/>
          <w:color w:val="17365D"/>
        </w:rPr>
        <w:t>More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information</w:t>
      </w:r>
      <w:r w:rsidRPr="005E612B">
        <w:rPr>
          <w:rFonts w:asciiTheme="minorHAnsi" w:hAnsiTheme="minorHAnsi" w:cstheme="minorHAnsi"/>
          <w:b/>
          <w:color w:val="17365D"/>
          <w:spacing w:val="-33"/>
        </w:rPr>
        <w:t xml:space="preserve"> </w:t>
      </w:r>
      <w:r w:rsidRPr="005E612B">
        <w:rPr>
          <w:rFonts w:asciiTheme="minorHAnsi" w:hAnsiTheme="minorHAnsi" w:cstheme="minorHAnsi"/>
          <w:b/>
          <w:color w:val="17365D"/>
        </w:rPr>
        <w:t>about</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school</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can</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be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found</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on</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website</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at</w:t>
      </w:r>
      <w:hyperlink r:id="rId10" w:history="1">
        <w:r w:rsidRPr="00E46E9D">
          <w:rPr>
            <w:rStyle w:val="Hyperlink"/>
            <w:rFonts w:asciiTheme="minorHAnsi" w:hAnsiTheme="minorHAnsi" w:cstheme="minorHAnsi"/>
            <w:b/>
            <w:u w:color="17365D"/>
          </w:rPr>
          <w:t xml:space="preserve"> https://fieldheadcarr.leeds.sch.uk </w:t>
        </w:r>
        <w:r w:rsidRPr="00E46E9D">
          <w:rPr>
            <w:rStyle w:val="Hyperlink"/>
            <w:rFonts w:asciiTheme="minorHAnsi" w:hAnsiTheme="minorHAnsi" w:cstheme="minorHAnsi"/>
            <w:b/>
            <w:spacing w:val="-32"/>
          </w:rPr>
          <w:t xml:space="preserve"> </w:t>
        </w:r>
      </w:hyperlink>
      <w:r w:rsidRPr="005E612B">
        <w:rPr>
          <w:rFonts w:asciiTheme="minorHAnsi" w:hAnsiTheme="minorHAnsi" w:cstheme="minorHAnsi"/>
          <w:b/>
          <w:color w:val="17365D"/>
        </w:rPr>
        <w:t>and</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our</w:t>
      </w:r>
      <w:r w:rsidRPr="005E612B">
        <w:rPr>
          <w:rFonts w:asciiTheme="minorHAnsi" w:hAnsiTheme="minorHAnsi" w:cstheme="minorHAnsi"/>
          <w:b/>
          <w:color w:val="17365D"/>
          <w:spacing w:val="-32"/>
        </w:rPr>
        <w:t xml:space="preserve"> </w:t>
      </w:r>
      <w:r w:rsidRPr="005E612B">
        <w:rPr>
          <w:rFonts w:asciiTheme="minorHAnsi" w:hAnsiTheme="minorHAnsi" w:cstheme="minorHAnsi"/>
          <w:b/>
          <w:color w:val="17365D"/>
        </w:rPr>
        <w:t>latest</w:t>
      </w:r>
      <w:r w:rsidRPr="005E612B">
        <w:rPr>
          <w:rFonts w:asciiTheme="minorHAnsi" w:hAnsiTheme="minorHAnsi" w:cstheme="minorHAnsi"/>
          <w:b/>
          <w:color w:val="17365D"/>
          <w:spacing w:val="-30"/>
        </w:rPr>
        <w:t xml:space="preserve"> </w:t>
      </w:r>
      <w:proofErr w:type="spellStart"/>
      <w:r w:rsidRPr="005E612B">
        <w:rPr>
          <w:rFonts w:asciiTheme="minorHAnsi" w:hAnsiTheme="minorHAnsi" w:cstheme="minorHAnsi"/>
          <w:b/>
          <w:color w:val="17365D"/>
        </w:rPr>
        <w:t>OfSTED</w:t>
      </w:r>
      <w:proofErr w:type="spellEnd"/>
      <w:r w:rsidRPr="005E612B">
        <w:rPr>
          <w:rFonts w:asciiTheme="minorHAnsi" w:hAnsiTheme="minorHAnsi" w:cstheme="minorHAnsi"/>
          <w:b/>
          <w:color w:val="17365D"/>
        </w:rPr>
        <w:t xml:space="preserve"> inspection report is available to read at</w:t>
      </w:r>
      <w:hyperlink r:id="rId11">
        <w:r w:rsidRPr="005E612B">
          <w:rPr>
            <w:rFonts w:asciiTheme="minorHAnsi" w:hAnsiTheme="minorHAnsi" w:cstheme="minorHAnsi"/>
            <w:b/>
            <w:color w:val="17365D"/>
            <w:spacing w:val="-24"/>
            <w:u w:val="single" w:color="17365D"/>
          </w:rPr>
          <w:t xml:space="preserve"> </w:t>
        </w:r>
        <w:r w:rsidRPr="005E612B">
          <w:rPr>
            <w:rFonts w:asciiTheme="minorHAnsi" w:hAnsiTheme="minorHAnsi" w:cstheme="minorHAnsi"/>
            <w:b/>
            <w:color w:val="17365D"/>
            <w:u w:val="single" w:color="17365D"/>
          </w:rPr>
          <w:t>www.ofsted.gov.uk</w:t>
        </w:r>
        <w:r w:rsidRPr="005E612B">
          <w:rPr>
            <w:rFonts w:asciiTheme="minorHAnsi" w:hAnsiTheme="minorHAnsi" w:cstheme="minorHAnsi"/>
            <w:b/>
            <w:color w:val="17365D"/>
          </w:rPr>
          <w:t>.</w:t>
        </w:r>
      </w:hyperlink>
    </w:p>
    <w:p w14:paraId="6FCA89B7" w14:textId="77777777" w:rsidR="00F4211C" w:rsidRPr="005E612B" w:rsidRDefault="00F4211C">
      <w:pPr>
        <w:pStyle w:val="BodyText"/>
        <w:jc w:val="left"/>
        <w:rPr>
          <w:rFonts w:asciiTheme="minorHAnsi" w:hAnsiTheme="minorHAnsi" w:cstheme="minorHAnsi"/>
          <w:b/>
        </w:rPr>
      </w:pPr>
    </w:p>
    <w:p w14:paraId="481218BB" w14:textId="77777777" w:rsidR="00F4211C" w:rsidRPr="005E612B" w:rsidRDefault="000C4715" w:rsidP="000C4715">
      <w:pPr>
        <w:spacing w:before="127"/>
        <w:ind w:left="100"/>
        <w:rPr>
          <w:rFonts w:asciiTheme="minorHAnsi" w:hAnsiTheme="minorHAnsi" w:cstheme="minorHAnsi"/>
          <w:b/>
        </w:rPr>
      </w:pPr>
      <w:r w:rsidRPr="005E612B">
        <w:rPr>
          <w:rFonts w:asciiTheme="minorHAnsi" w:hAnsiTheme="minorHAnsi" w:cstheme="minorHAnsi"/>
          <w:b/>
          <w:color w:val="17365D"/>
        </w:rPr>
        <w:t>We hope you will find this information useful and we look forward to hearing from you.</w:t>
      </w:r>
    </w:p>
    <w:p w14:paraId="794BA375" w14:textId="77777777" w:rsidR="00F4211C" w:rsidRPr="005E612B" w:rsidRDefault="00F4211C">
      <w:pPr>
        <w:pStyle w:val="BodyText"/>
        <w:spacing w:before="9"/>
        <w:jc w:val="left"/>
        <w:rPr>
          <w:rFonts w:asciiTheme="minorHAnsi" w:hAnsiTheme="minorHAnsi" w:cstheme="minorHAnsi"/>
          <w:b/>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14"/>
        <w:gridCol w:w="5826"/>
      </w:tblGrid>
      <w:tr w:rsidR="00F4211C" w:rsidRPr="005E612B" w14:paraId="34973B6A" w14:textId="77777777">
        <w:trPr>
          <w:trHeight w:val="2360"/>
        </w:trPr>
        <w:tc>
          <w:tcPr>
            <w:tcW w:w="4614" w:type="dxa"/>
          </w:tcPr>
          <w:p w14:paraId="65CAC46D" w14:textId="77777777" w:rsidR="00F4211C" w:rsidRPr="005E612B" w:rsidRDefault="000C4715">
            <w:pPr>
              <w:pStyle w:val="TableParagraph"/>
              <w:ind w:left="107"/>
              <w:rPr>
                <w:rFonts w:asciiTheme="minorHAnsi" w:hAnsiTheme="minorHAnsi" w:cstheme="minorHAnsi"/>
                <w:b/>
              </w:rPr>
            </w:pPr>
            <w:r w:rsidRPr="005E612B">
              <w:rPr>
                <w:rFonts w:asciiTheme="minorHAnsi" w:hAnsiTheme="minorHAnsi" w:cstheme="minorHAnsi"/>
                <w:color w:val="27415F"/>
                <w:w w:val="99"/>
                <w:u w:val="single" w:color="27415F"/>
              </w:rPr>
              <w:t xml:space="preserve"> </w:t>
            </w:r>
            <w:r w:rsidRPr="005E612B">
              <w:rPr>
                <w:rFonts w:asciiTheme="minorHAnsi" w:hAnsiTheme="minorHAnsi" w:cstheme="minorHAnsi"/>
                <w:b/>
                <w:color w:val="27415F"/>
                <w:u w:val="single" w:color="27415F"/>
              </w:rPr>
              <w:t>Accompanying Documents</w:t>
            </w:r>
            <w:r w:rsidRPr="005E612B">
              <w:rPr>
                <w:rFonts w:asciiTheme="minorHAnsi" w:hAnsiTheme="minorHAnsi" w:cstheme="minorHAnsi"/>
                <w:b/>
                <w:color w:val="27415F"/>
              </w:rPr>
              <w:t>:</w:t>
            </w:r>
          </w:p>
          <w:p w14:paraId="2EDE6C6E" w14:textId="77777777" w:rsidR="00F4211C" w:rsidRPr="005E612B" w:rsidRDefault="000C4715">
            <w:pPr>
              <w:pStyle w:val="TableParagraph"/>
              <w:numPr>
                <w:ilvl w:val="0"/>
                <w:numId w:val="2"/>
              </w:numPr>
              <w:tabs>
                <w:tab w:val="left" w:pos="245"/>
              </w:tabs>
              <w:spacing w:before="160"/>
              <w:ind w:hanging="138"/>
              <w:rPr>
                <w:rFonts w:asciiTheme="minorHAnsi" w:hAnsiTheme="minorHAnsi" w:cstheme="minorHAnsi"/>
                <w:b/>
              </w:rPr>
            </w:pPr>
            <w:r w:rsidRPr="005E612B">
              <w:rPr>
                <w:rFonts w:asciiTheme="minorHAnsi" w:hAnsiTheme="minorHAnsi" w:cstheme="minorHAnsi"/>
                <w:b/>
                <w:color w:val="27415F"/>
              </w:rPr>
              <w:t>Job</w:t>
            </w:r>
            <w:r w:rsidRPr="005E612B">
              <w:rPr>
                <w:rFonts w:asciiTheme="minorHAnsi" w:hAnsiTheme="minorHAnsi" w:cstheme="minorHAnsi"/>
                <w:b/>
                <w:color w:val="27415F"/>
                <w:spacing w:val="-1"/>
              </w:rPr>
              <w:t xml:space="preserve"> </w:t>
            </w:r>
            <w:r w:rsidRPr="005E612B">
              <w:rPr>
                <w:rFonts w:asciiTheme="minorHAnsi" w:hAnsiTheme="minorHAnsi" w:cstheme="minorHAnsi"/>
                <w:b/>
                <w:color w:val="27415F"/>
              </w:rPr>
              <w:t>Description</w:t>
            </w:r>
          </w:p>
          <w:p w14:paraId="25F281D8" w14:textId="77777777" w:rsidR="00F4211C" w:rsidRPr="005E612B" w:rsidRDefault="000C4715">
            <w:pPr>
              <w:pStyle w:val="TableParagraph"/>
              <w:numPr>
                <w:ilvl w:val="0"/>
                <w:numId w:val="2"/>
              </w:numPr>
              <w:tabs>
                <w:tab w:val="left" w:pos="245"/>
              </w:tabs>
              <w:spacing w:before="169"/>
              <w:ind w:hanging="138"/>
              <w:rPr>
                <w:rFonts w:asciiTheme="minorHAnsi" w:hAnsiTheme="minorHAnsi" w:cstheme="minorHAnsi"/>
                <w:b/>
              </w:rPr>
            </w:pPr>
            <w:r w:rsidRPr="005E612B">
              <w:rPr>
                <w:rFonts w:asciiTheme="minorHAnsi" w:hAnsiTheme="minorHAnsi" w:cstheme="minorHAnsi"/>
                <w:b/>
                <w:color w:val="27415F"/>
              </w:rPr>
              <w:t>Person</w:t>
            </w:r>
            <w:r w:rsidRPr="005E612B">
              <w:rPr>
                <w:rFonts w:asciiTheme="minorHAnsi" w:hAnsiTheme="minorHAnsi" w:cstheme="minorHAnsi"/>
                <w:b/>
                <w:color w:val="27415F"/>
                <w:spacing w:val="1"/>
              </w:rPr>
              <w:t xml:space="preserve"> </w:t>
            </w:r>
            <w:r w:rsidRPr="005E612B">
              <w:rPr>
                <w:rFonts w:asciiTheme="minorHAnsi" w:hAnsiTheme="minorHAnsi" w:cstheme="minorHAnsi"/>
                <w:b/>
                <w:color w:val="27415F"/>
              </w:rPr>
              <w:t>Specification</w:t>
            </w:r>
          </w:p>
          <w:p w14:paraId="636BF2B0" w14:textId="77777777" w:rsidR="00F4211C" w:rsidRPr="008E5119" w:rsidRDefault="000C4715">
            <w:pPr>
              <w:pStyle w:val="TableParagraph"/>
              <w:numPr>
                <w:ilvl w:val="0"/>
                <w:numId w:val="2"/>
              </w:numPr>
              <w:tabs>
                <w:tab w:val="left" w:pos="245"/>
              </w:tabs>
              <w:spacing w:before="170"/>
              <w:ind w:hanging="138"/>
              <w:rPr>
                <w:rFonts w:asciiTheme="minorHAnsi" w:hAnsiTheme="minorHAnsi" w:cstheme="minorHAnsi"/>
                <w:b/>
              </w:rPr>
            </w:pPr>
            <w:r w:rsidRPr="005E612B">
              <w:rPr>
                <w:rFonts w:asciiTheme="minorHAnsi" w:hAnsiTheme="minorHAnsi" w:cstheme="minorHAnsi"/>
                <w:b/>
                <w:color w:val="27415F"/>
              </w:rPr>
              <w:t>Application</w:t>
            </w:r>
            <w:r w:rsidRPr="005E612B">
              <w:rPr>
                <w:rFonts w:asciiTheme="minorHAnsi" w:hAnsiTheme="minorHAnsi" w:cstheme="minorHAnsi"/>
                <w:b/>
                <w:color w:val="27415F"/>
                <w:spacing w:val="-2"/>
              </w:rPr>
              <w:t xml:space="preserve"> </w:t>
            </w:r>
            <w:r w:rsidRPr="005E612B">
              <w:rPr>
                <w:rFonts w:asciiTheme="minorHAnsi" w:hAnsiTheme="minorHAnsi" w:cstheme="minorHAnsi"/>
                <w:b/>
                <w:color w:val="27415F"/>
              </w:rPr>
              <w:t>Form</w:t>
            </w:r>
          </w:p>
          <w:p w14:paraId="3F4A451F" w14:textId="77777777" w:rsidR="008E5119" w:rsidRPr="005E612B" w:rsidRDefault="008E5119">
            <w:pPr>
              <w:pStyle w:val="TableParagraph"/>
              <w:numPr>
                <w:ilvl w:val="0"/>
                <w:numId w:val="2"/>
              </w:numPr>
              <w:tabs>
                <w:tab w:val="left" w:pos="245"/>
              </w:tabs>
              <w:spacing w:before="170"/>
              <w:ind w:hanging="138"/>
              <w:rPr>
                <w:rFonts w:asciiTheme="minorHAnsi" w:hAnsiTheme="minorHAnsi" w:cstheme="minorHAnsi"/>
                <w:b/>
              </w:rPr>
            </w:pPr>
            <w:r>
              <w:rPr>
                <w:rFonts w:asciiTheme="minorHAnsi" w:hAnsiTheme="minorHAnsi" w:cstheme="minorHAnsi"/>
                <w:b/>
                <w:color w:val="27415F"/>
              </w:rPr>
              <w:t>Information Pack</w:t>
            </w:r>
          </w:p>
        </w:tc>
        <w:tc>
          <w:tcPr>
            <w:tcW w:w="5826" w:type="dxa"/>
          </w:tcPr>
          <w:p w14:paraId="1F4A816B" w14:textId="77777777" w:rsidR="00F4211C" w:rsidRPr="005E612B" w:rsidRDefault="000C4715">
            <w:pPr>
              <w:pStyle w:val="TableParagraph"/>
              <w:ind w:left="107"/>
              <w:rPr>
                <w:rFonts w:asciiTheme="minorHAnsi" w:hAnsiTheme="minorHAnsi" w:cstheme="minorHAnsi"/>
                <w:b/>
              </w:rPr>
            </w:pPr>
            <w:r w:rsidRPr="005E612B">
              <w:rPr>
                <w:rFonts w:asciiTheme="minorHAnsi" w:hAnsiTheme="minorHAnsi" w:cstheme="minorHAnsi"/>
                <w:color w:val="27415F"/>
                <w:w w:val="99"/>
                <w:u w:val="single" w:color="27415F"/>
              </w:rPr>
              <w:t xml:space="preserve"> </w:t>
            </w:r>
            <w:r w:rsidRPr="005E612B">
              <w:rPr>
                <w:rFonts w:asciiTheme="minorHAnsi" w:hAnsiTheme="minorHAnsi" w:cstheme="minorHAnsi"/>
                <w:b/>
                <w:color w:val="27415F"/>
                <w:u w:val="single" w:color="27415F"/>
              </w:rPr>
              <w:t>Key Dates</w:t>
            </w:r>
            <w:r w:rsidRPr="005E612B">
              <w:rPr>
                <w:rFonts w:asciiTheme="minorHAnsi" w:hAnsiTheme="minorHAnsi" w:cstheme="minorHAnsi"/>
                <w:b/>
                <w:color w:val="27415F"/>
              </w:rPr>
              <w:t>:</w:t>
            </w:r>
          </w:p>
          <w:p w14:paraId="0853A078" w14:textId="398CC95C" w:rsidR="00F4211C" w:rsidRPr="005E612B" w:rsidRDefault="000C4715">
            <w:pPr>
              <w:pStyle w:val="TableParagraph"/>
              <w:numPr>
                <w:ilvl w:val="0"/>
                <w:numId w:val="1"/>
              </w:numPr>
              <w:tabs>
                <w:tab w:val="left" w:pos="244"/>
              </w:tabs>
              <w:spacing w:before="160"/>
              <w:rPr>
                <w:rFonts w:asciiTheme="minorHAnsi" w:hAnsiTheme="minorHAnsi" w:cstheme="minorHAnsi"/>
                <w:b/>
              </w:rPr>
            </w:pPr>
            <w:r w:rsidRPr="005E612B">
              <w:rPr>
                <w:rFonts w:asciiTheme="minorHAnsi" w:hAnsiTheme="minorHAnsi" w:cstheme="minorHAnsi"/>
                <w:b/>
                <w:color w:val="27415F"/>
              </w:rPr>
              <w:t xml:space="preserve">Application Closing Date: </w:t>
            </w:r>
            <w:r w:rsidR="00835A49">
              <w:rPr>
                <w:rFonts w:asciiTheme="minorHAnsi" w:hAnsiTheme="minorHAnsi" w:cstheme="minorHAnsi"/>
                <w:b/>
                <w:color w:val="27415F"/>
              </w:rPr>
              <w:t>22</w:t>
            </w:r>
            <w:r w:rsidR="00835A49" w:rsidRPr="00835A49">
              <w:rPr>
                <w:rFonts w:asciiTheme="minorHAnsi" w:hAnsiTheme="minorHAnsi" w:cstheme="minorHAnsi"/>
                <w:b/>
                <w:color w:val="27415F"/>
                <w:vertAlign w:val="superscript"/>
              </w:rPr>
              <w:t>nd</w:t>
            </w:r>
            <w:r w:rsidR="00835A49">
              <w:rPr>
                <w:rFonts w:asciiTheme="minorHAnsi" w:hAnsiTheme="minorHAnsi" w:cstheme="minorHAnsi"/>
                <w:b/>
                <w:color w:val="27415F"/>
              </w:rPr>
              <w:t xml:space="preserve"> Novembe</w:t>
            </w:r>
            <w:r w:rsidR="000619E0">
              <w:rPr>
                <w:rFonts w:asciiTheme="minorHAnsi" w:hAnsiTheme="minorHAnsi" w:cstheme="minorHAnsi"/>
                <w:b/>
                <w:color w:val="27415F"/>
              </w:rPr>
              <w:t>r</w:t>
            </w:r>
            <w:r w:rsidR="00835A49">
              <w:rPr>
                <w:rFonts w:asciiTheme="minorHAnsi" w:hAnsiTheme="minorHAnsi" w:cstheme="minorHAnsi"/>
                <w:b/>
                <w:color w:val="27415F"/>
              </w:rPr>
              <w:t xml:space="preserve"> 2024</w:t>
            </w:r>
          </w:p>
          <w:p w14:paraId="0B3FD0B9" w14:textId="71F0AF95" w:rsidR="00F4211C" w:rsidRPr="005E612B" w:rsidRDefault="005E612B">
            <w:pPr>
              <w:pStyle w:val="TableParagraph"/>
              <w:numPr>
                <w:ilvl w:val="0"/>
                <w:numId w:val="1"/>
              </w:numPr>
              <w:tabs>
                <w:tab w:val="left" w:pos="244"/>
              </w:tabs>
              <w:spacing w:before="169"/>
              <w:rPr>
                <w:rFonts w:asciiTheme="minorHAnsi" w:hAnsiTheme="minorHAnsi" w:cstheme="minorHAnsi"/>
                <w:b/>
              </w:rPr>
            </w:pPr>
            <w:r>
              <w:rPr>
                <w:rFonts w:asciiTheme="minorHAnsi" w:hAnsiTheme="minorHAnsi" w:cstheme="minorHAnsi"/>
                <w:b/>
                <w:color w:val="27415F"/>
              </w:rPr>
              <w:t xml:space="preserve">Interviews: </w:t>
            </w:r>
            <w:proofErr w:type="spellStart"/>
            <w:r w:rsidR="00835A49">
              <w:rPr>
                <w:rFonts w:asciiTheme="minorHAnsi" w:hAnsiTheme="minorHAnsi" w:cstheme="minorHAnsi"/>
                <w:b/>
                <w:color w:val="27415F"/>
              </w:rPr>
              <w:t>wc</w:t>
            </w:r>
            <w:proofErr w:type="spellEnd"/>
            <w:r w:rsidR="00835A49">
              <w:rPr>
                <w:rFonts w:asciiTheme="minorHAnsi" w:hAnsiTheme="minorHAnsi" w:cstheme="minorHAnsi"/>
                <w:b/>
                <w:color w:val="27415F"/>
              </w:rPr>
              <w:t xml:space="preserve"> 25</w:t>
            </w:r>
            <w:r w:rsidR="00835A49" w:rsidRPr="00835A49">
              <w:rPr>
                <w:rFonts w:asciiTheme="minorHAnsi" w:hAnsiTheme="minorHAnsi" w:cstheme="minorHAnsi"/>
                <w:b/>
                <w:color w:val="27415F"/>
                <w:vertAlign w:val="superscript"/>
              </w:rPr>
              <w:t>th</w:t>
            </w:r>
            <w:r w:rsidR="00835A49">
              <w:rPr>
                <w:rFonts w:asciiTheme="minorHAnsi" w:hAnsiTheme="minorHAnsi" w:cstheme="minorHAnsi"/>
                <w:b/>
                <w:color w:val="27415F"/>
              </w:rPr>
              <w:t xml:space="preserve"> November 202</w:t>
            </w:r>
            <w:r w:rsidR="000619E0">
              <w:rPr>
                <w:rFonts w:asciiTheme="minorHAnsi" w:hAnsiTheme="minorHAnsi" w:cstheme="minorHAnsi"/>
                <w:b/>
                <w:color w:val="27415F"/>
              </w:rPr>
              <w:t>4</w:t>
            </w:r>
          </w:p>
          <w:p w14:paraId="2A36F45E" w14:textId="77777777" w:rsidR="00F4211C" w:rsidRPr="005E612B" w:rsidRDefault="00F4211C">
            <w:pPr>
              <w:pStyle w:val="TableParagraph"/>
              <w:spacing w:before="6"/>
              <w:ind w:left="0"/>
              <w:rPr>
                <w:rFonts w:asciiTheme="minorHAnsi" w:hAnsiTheme="minorHAnsi" w:cstheme="minorHAnsi"/>
                <w:b/>
              </w:rPr>
            </w:pPr>
          </w:p>
          <w:p w14:paraId="1949859B" w14:textId="77777777" w:rsidR="00F4211C" w:rsidRPr="005E612B" w:rsidRDefault="000C4715">
            <w:pPr>
              <w:pStyle w:val="TableParagraph"/>
              <w:spacing w:before="1" w:line="285" w:lineRule="auto"/>
              <w:ind w:left="107"/>
              <w:rPr>
                <w:rFonts w:asciiTheme="minorHAnsi" w:hAnsiTheme="minorHAnsi" w:cstheme="minorHAnsi"/>
                <w:i/>
              </w:rPr>
            </w:pPr>
            <w:r w:rsidRPr="005E612B">
              <w:rPr>
                <w:rFonts w:asciiTheme="minorHAnsi" w:hAnsiTheme="minorHAnsi" w:cstheme="minorHAnsi"/>
                <w:i/>
                <w:color w:val="27415F"/>
              </w:rPr>
              <w:t>(Please note: if you have not heard from us by the interview date you will not have been shortlisted on this occasion)</w:t>
            </w:r>
          </w:p>
        </w:tc>
      </w:tr>
    </w:tbl>
    <w:p w14:paraId="28CF1C83" w14:textId="77777777" w:rsidR="00F4211C" w:rsidRPr="005E612B" w:rsidRDefault="00F4211C">
      <w:pPr>
        <w:pStyle w:val="BodyText"/>
        <w:spacing w:before="3"/>
        <w:jc w:val="left"/>
        <w:rPr>
          <w:rFonts w:asciiTheme="minorHAnsi" w:hAnsiTheme="minorHAnsi" w:cstheme="minorHAnsi"/>
          <w:b/>
        </w:rPr>
      </w:pPr>
    </w:p>
    <w:p w14:paraId="2C85A09D" w14:textId="77777777" w:rsidR="00F4211C" w:rsidRPr="005E612B" w:rsidRDefault="000C4715">
      <w:pPr>
        <w:spacing w:before="53"/>
        <w:ind w:left="1350" w:right="1371"/>
        <w:jc w:val="center"/>
        <w:rPr>
          <w:rFonts w:asciiTheme="minorHAnsi" w:hAnsiTheme="minorHAnsi" w:cstheme="minorHAnsi"/>
          <w:b/>
          <w:i/>
        </w:rPr>
      </w:pPr>
      <w:r w:rsidRPr="005E612B">
        <w:rPr>
          <w:rFonts w:asciiTheme="minorHAnsi" w:hAnsiTheme="minorHAnsi" w:cstheme="minorHAnsi"/>
          <w:b/>
          <w:i/>
          <w:color w:val="5F4879"/>
        </w:rPr>
        <w:t>This school is committed to promoting and safeguarding the welfare of all children</w:t>
      </w:r>
    </w:p>
    <w:p w14:paraId="01AB1BB2" w14:textId="77777777" w:rsidR="00F4211C" w:rsidRPr="005E612B" w:rsidRDefault="00F4211C">
      <w:pPr>
        <w:rPr>
          <w:rFonts w:asciiTheme="minorHAnsi" w:hAnsiTheme="minorHAnsi" w:cstheme="minorHAnsi"/>
        </w:rPr>
        <w:sectPr w:rsidR="00F4211C" w:rsidRPr="005E612B">
          <w:headerReference w:type="default" r:id="rId12"/>
          <w:type w:val="continuous"/>
          <w:pgSz w:w="11910" w:h="16840"/>
          <w:pgMar w:top="700" w:right="600" w:bottom="280" w:left="620" w:header="720" w:footer="720" w:gutter="0"/>
          <w:cols w:space="720"/>
        </w:sectPr>
      </w:pPr>
    </w:p>
    <w:p w14:paraId="1C523570" w14:textId="77777777" w:rsidR="00F4211C" w:rsidRPr="005E612B" w:rsidRDefault="000C4715">
      <w:pPr>
        <w:pStyle w:val="Heading1"/>
        <w:spacing w:before="246"/>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 xml:space="preserve">Making an </w:t>
      </w:r>
      <w:proofErr w:type="gramStart"/>
      <w:r w:rsidRPr="005E612B">
        <w:rPr>
          <w:rFonts w:asciiTheme="minorHAnsi" w:hAnsiTheme="minorHAnsi" w:cstheme="minorHAnsi"/>
          <w:color w:val="17375E"/>
          <w:sz w:val="22"/>
          <w:szCs w:val="22"/>
          <w:u w:color="17375E"/>
        </w:rPr>
        <w:t>Application</w:t>
      </w:r>
      <w:proofErr w:type="gramEnd"/>
    </w:p>
    <w:p w14:paraId="18D8BEE4" w14:textId="77777777" w:rsidR="00F4211C" w:rsidRPr="005E612B" w:rsidRDefault="000C4715">
      <w:pPr>
        <w:pStyle w:val="Heading2"/>
        <w:spacing w:before="186"/>
        <w:ind w:left="255"/>
        <w:rPr>
          <w:rFonts w:asciiTheme="minorHAnsi" w:hAnsiTheme="minorHAnsi" w:cstheme="minorHAnsi"/>
        </w:rPr>
      </w:pPr>
      <w:r w:rsidRPr="005E612B">
        <w:rPr>
          <w:rFonts w:asciiTheme="minorHAnsi" w:hAnsiTheme="minorHAnsi" w:cstheme="minorHAnsi"/>
          <w:color w:val="17375E"/>
        </w:rPr>
        <w:t>Guidance on Completing the Application Form</w:t>
      </w:r>
    </w:p>
    <w:p w14:paraId="4E1FF9F5" w14:textId="77777777" w:rsidR="00F4211C" w:rsidRPr="005E612B" w:rsidRDefault="000C4715">
      <w:pPr>
        <w:pStyle w:val="BodyText"/>
        <w:spacing w:before="168" w:line="285" w:lineRule="auto"/>
        <w:ind w:left="200" w:right="38"/>
        <w:rPr>
          <w:rFonts w:asciiTheme="minorHAnsi" w:hAnsiTheme="minorHAnsi" w:cstheme="minorHAnsi"/>
        </w:rPr>
      </w:pPr>
      <w:r w:rsidRPr="005E612B">
        <w:rPr>
          <w:rFonts w:asciiTheme="minorHAnsi" w:hAnsiTheme="minorHAnsi" w:cstheme="minorHAnsi"/>
        </w:rPr>
        <w:t xml:space="preserve">If you wish to be considered for this </w:t>
      </w:r>
      <w:proofErr w:type="gramStart"/>
      <w:r w:rsidRPr="005E612B">
        <w:rPr>
          <w:rFonts w:asciiTheme="minorHAnsi" w:hAnsiTheme="minorHAnsi" w:cstheme="minorHAnsi"/>
        </w:rPr>
        <w:t>post</w:t>
      </w:r>
      <w:proofErr w:type="gramEnd"/>
      <w:r w:rsidRPr="005E612B">
        <w:rPr>
          <w:rFonts w:asciiTheme="minorHAnsi" w:hAnsiTheme="minorHAnsi" w:cstheme="minorHAnsi"/>
        </w:rPr>
        <w:t xml:space="preserve"> please complete the enclosed application form providing</w:t>
      </w:r>
      <w:r w:rsidRPr="005E612B">
        <w:rPr>
          <w:rFonts w:asciiTheme="minorHAnsi" w:hAnsiTheme="minorHAnsi" w:cstheme="minorHAnsi"/>
          <w:spacing w:val="-24"/>
        </w:rPr>
        <w:t xml:space="preserve"> </w:t>
      </w:r>
      <w:r w:rsidRPr="005E612B">
        <w:rPr>
          <w:rFonts w:asciiTheme="minorHAnsi" w:hAnsiTheme="minorHAnsi" w:cstheme="minorHAnsi"/>
        </w:rPr>
        <w:t>full details of your education and employment history, including any unpaid or voluntary work. Where there are</w:t>
      </w:r>
      <w:r w:rsidRPr="005E612B">
        <w:rPr>
          <w:rFonts w:asciiTheme="minorHAnsi" w:hAnsiTheme="minorHAnsi" w:cstheme="minorHAnsi"/>
          <w:spacing w:val="-8"/>
        </w:rPr>
        <w:t xml:space="preserve"> </w:t>
      </w:r>
      <w:r w:rsidRPr="005E612B">
        <w:rPr>
          <w:rFonts w:asciiTheme="minorHAnsi" w:hAnsiTheme="minorHAnsi" w:cstheme="minorHAnsi"/>
        </w:rPr>
        <w:t>gaps</w:t>
      </w:r>
      <w:r w:rsidRPr="005E612B">
        <w:rPr>
          <w:rFonts w:asciiTheme="minorHAnsi" w:hAnsiTheme="minorHAnsi" w:cstheme="minorHAnsi"/>
          <w:spacing w:val="-8"/>
        </w:rPr>
        <w:t xml:space="preserve"> </w:t>
      </w:r>
      <w:r w:rsidRPr="005E612B">
        <w:rPr>
          <w:rFonts w:asciiTheme="minorHAnsi" w:hAnsiTheme="minorHAnsi" w:cstheme="minorHAnsi"/>
        </w:rPr>
        <w:t>in</w:t>
      </w:r>
      <w:r w:rsidRPr="005E612B">
        <w:rPr>
          <w:rFonts w:asciiTheme="minorHAnsi" w:hAnsiTheme="minorHAnsi" w:cstheme="minorHAnsi"/>
          <w:spacing w:val="-9"/>
        </w:rPr>
        <w:t xml:space="preserve"> </w:t>
      </w:r>
      <w:r w:rsidRPr="005E612B">
        <w:rPr>
          <w:rFonts w:asciiTheme="minorHAnsi" w:hAnsiTheme="minorHAnsi" w:cstheme="minorHAnsi"/>
        </w:rPr>
        <w:t>your</w:t>
      </w:r>
      <w:r w:rsidRPr="005E612B">
        <w:rPr>
          <w:rFonts w:asciiTheme="minorHAnsi" w:hAnsiTheme="minorHAnsi" w:cstheme="minorHAnsi"/>
          <w:spacing w:val="-8"/>
        </w:rPr>
        <w:t xml:space="preserve"> </w:t>
      </w:r>
      <w:proofErr w:type="gramStart"/>
      <w:r w:rsidRPr="005E612B">
        <w:rPr>
          <w:rFonts w:asciiTheme="minorHAnsi" w:hAnsiTheme="minorHAnsi" w:cstheme="minorHAnsi"/>
        </w:rPr>
        <w:t>employment</w:t>
      </w:r>
      <w:proofErr w:type="gramEnd"/>
      <w:r w:rsidRPr="005E612B">
        <w:rPr>
          <w:rFonts w:asciiTheme="minorHAnsi" w:hAnsiTheme="minorHAnsi" w:cstheme="minorHAnsi"/>
          <w:spacing w:val="-7"/>
        </w:rPr>
        <w:t xml:space="preserve"> </w:t>
      </w:r>
      <w:r w:rsidRPr="005E612B">
        <w:rPr>
          <w:rFonts w:asciiTheme="minorHAnsi" w:hAnsiTheme="minorHAnsi" w:cstheme="minorHAnsi"/>
        </w:rPr>
        <w:t>please</w:t>
      </w:r>
      <w:r w:rsidRPr="005E612B">
        <w:rPr>
          <w:rFonts w:asciiTheme="minorHAnsi" w:hAnsiTheme="minorHAnsi" w:cstheme="minorHAnsi"/>
          <w:spacing w:val="-7"/>
        </w:rPr>
        <w:t xml:space="preserve"> </w:t>
      </w:r>
      <w:r w:rsidRPr="005E612B">
        <w:rPr>
          <w:rFonts w:asciiTheme="minorHAnsi" w:hAnsiTheme="minorHAnsi" w:cstheme="minorHAnsi"/>
        </w:rPr>
        <w:t>state</w:t>
      </w:r>
      <w:r w:rsidRPr="005E612B">
        <w:rPr>
          <w:rFonts w:asciiTheme="minorHAnsi" w:hAnsiTheme="minorHAnsi" w:cstheme="minorHAnsi"/>
          <w:spacing w:val="-10"/>
        </w:rPr>
        <w:t xml:space="preserve"> </w:t>
      </w:r>
      <w:r w:rsidRPr="005E612B">
        <w:rPr>
          <w:rFonts w:asciiTheme="minorHAnsi" w:hAnsiTheme="minorHAnsi" w:cstheme="minorHAnsi"/>
        </w:rPr>
        <w:t>the</w:t>
      </w:r>
      <w:r w:rsidRPr="005E612B">
        <w:rPr>
          <w:rFonts w:asciiTheme="minorHAnsi" w:hAnsiTheme="minorHAnsi" w:cstheme="minorHAnsi"/>
          <w:spacing w:val="-8"/>
        </w:rPr>
        <w:t xml:space="preserve"> </w:t>
      </w:r>
      <w:r w:rsidRPr="005E612B">
        <w:rPr>
          <w:rFonts w:asciiTheme="minorHAnsi" w:hAnsiTheme="minorHAnsi" w:cstheme="minorHAnsi"/>
        </w:rPr>
        <w:t>reasons why (e.g. gap year, career break, unemployed,</w:t>
      </w:r>
      <w:r w:rsidRPr="005E612B">
        <w:rPr>
          <w:rFonts w:asciiTheme="minorHAnsi" w:hAnsiTheme="minorHAnsi" w:cstheme="minorHAnsi"/>
          <w:spacing w:val="-10"/>
        </w:rPr>
        <w:t xml:space="preserve"> </w:t>
      </w:r>
      <w:proofErr w:type="spellStart"/>
      <w:r w:rsidRPr="005E612B">
        <w:rPr>
          <w:rFonts w:asciiTheme="minorHAnsi" w:hAnsiTheme="minorHAnsi" w:cstheme="minorHAnsi"/>
        </w:rPr>
        <w:t>etc</w:t>
      </w:r>
      <w:proofErr w:type="spellEnd"/>
      <w:r w:rsidRPr="005E612B">
        <w:rPr>
          <w:rFonts w:asciiTheme="minorHAnsi" w:hAnsiTheme="minorHAnsi" w:cstheme="minorHAnsi"/>
        </w:rPr>
        <w:t>).</w:t>
      </w:r>
    </w:p>
    <w:p w14:paraId="3BC510A2" w14:textId="77777777" w:rsidR="00F4211C" w:rsidRPr="005E612B" w:rsidRDefault="000C4715">
      <w:pPr>
        <w:pStyle w:val="BodyText"/>
        <w:spacing w:before="118" w:line="283" w:lineRule="auto"/>
        <w:ind w:left="200" w:right="39"/>
        <w:rPr>
          <w:rFonts w:asciiTheme="minorHAnsi" w:hAnsiTheme="minorHAnsi" w:cstheme="minorHAnsi"/>
        </w:rPr>
      </w:pPr>
      <w:r w:rsidRPr="005E612B">
        <w:rPr>
          <w:rFonts w:asciiTheme="minorHAnsi" w:hAnsiTheme="minorHAnsi" w:cstheme="minorHAnsi"/>
        </w:rPr>
        <w:t>You will note that we require details of two referees, one of which must be your current or most recent employer.</w:t>
      </w:r>
    </w:p>
    <w:p w14:paraId="121BEE85" w14:textId="77777777" w:rsidR="00F4211C" w:rsidRPr="005E612B" w:rsidRDefault="000C4715">
      <w:pPr>
        <w:pStyle w:val="BodyText"/>
        <w:spacing w:before="124" w:line="285" w:lineRule="auto"/>
        <w:ind w:left="200" w:right="40"/>
        <w:rPr>
          <w:rFonts w:asciiTheme="minorHAnsi" w:hAnsiTheme="minorHAnsi" w:cstheme="minorHAnsi"/>
        </w:rPr>
      </w:pPr>
      <w:r w:rsidRPr="005E612B">
        <w:rPr>
          <w:rFonts w:asciiTheme="minorHAnsi" w:hAnsiTheme="minorHAnsi" w:cstheme="minorHAnsi"/>
        </w:rPr>
        <w:t>CVs are</w:t>
      </w:r>
      <w:r w:rsidRPr="005E612B">
        <w:rPr>
          <w:rFonts w:asciiTheme="minorHAnsi" w:hAnsiTheme="minorHAnsi" w:cstheme="minorHAnsi"/>
          <w:color w:val="17375E"/>
          <w:u w:val="single" w:color="17375E"/>
        </w:rPr>
        <w:t xml:space="preserve"> </w:t>
      </w:r>
      <w:r w:rsidRPr="005E612B">
        <w:rPr>
          <w:rFonts w:asciiTheme="minorHAnsi" w:hAnsiTheme="minorHAnsi" w:cstheme="minorHAnsi"/>
          <w:b/>
          <w:color w:val="17375E"/>
          <w:u w:val="single" w:color="17375E"/>
        </w:rPr>
        <w:t>not</w:t>
      </w:r>
      <w:r w:rsidRPr="005E612B">
        <w:rPr>
          <w:rFonts w:asciiTheme="minorHAnsi" w:hAnsiTheme="minorHAnsi" w:cstheme="minorHAnsi"/>
          <w:b/>
          <w:color w:val="17375E"/>
        </w:rPr>
        <w:t xml:space="preserve"> </w:t>
      </w:r>
      <w:r w:rsidRPr="005E612B">
        <w:rPr>
          <w:rFonts w:asciiTheme="minorHAnsi" w:hAnsiTheme="minorHAnsi" w:cstheme="minorHAnsi"/>
        </w:rPr>
        <w:t>accepted as part of the application process.</w:t>
      </w:r>
    </w:p>
    <w:p w14:paraId="549A2BB9" w14:textId="77777777" w:rsidR="00F4211C" w:rsidRPr="005E612B" w:rsidRDefault="000C4715">
      <w:pPr>
        <w:pStyle w:val="Heading2"/>
        <w:spacing w:before="120"/>
        <w:ind w:left="200"/>
        <w:rPr>
          <w:rFonts w:asciiTheme="minorHAnsi" w:hAnsiTheme="minorHAnsi" w:cstheme="minorHAnsi"/>
          <w:u w:val="double"/>
        </w:rPr>
      </w:pPr>
      <w:r w:rsidRPr="005E612B">
        <w:rPr>
          <w:rFonts w:asciiTheme="minorHAnsi" w:hAnsiTheme="minorHAnsi" w:cstheme="minorHAnsi"/>
          <w:color w:val="17375E"/>
          <w:u w:val="double"/>
        </w:rPr>
        <w:t>Supporting</w:t>
      </w:r>
      <w:r w:rsidRPr="005E612B">
        <w:rPr>
          <w:rFonts w:asciiTheme="minorHAnsi" w:hAnsiTheme="minorHAnsi" w:cstheme="minorHAnsi"/>
          <w:color w:val="17375E"/>
          <w:spacing w:val="-11"/>
          <w:u w:val="double"/>
        </w:rPr>
        <w:t xml:space="preserve"> </w:t>
      </w:r>
      <w:r w:rsidRPr="005E612B">
        <w:rPr>
          <w:rFonts w:asciiTheme="minorHAnsi" w:hAnsiTheme="minorHAnsi" w:cstheme="minorHAnsi"/>
          <w:color w:val="17375E"/>
          <w:u w:val="double"/>
        </w:rPr>
        <w:t>information</w:t>
      </w:r>
    </w:p>
    <w:p w14:paraId="398C3605" w14:textId="77777777" w:rsidR="00F4211C" w:rsidRPr="005E612B" w:rsidRDefault="000C4715">
      <w:pPr>
        <w:pStyle w:val="BodyText"/>
        <w:spacing w:before="171" w:line="285" w:lineRule="auto"/>
        <w:ind w:left="200" w:right="39"/>
        <w:rPr>
          <w:rFonts w:asciiTheme="minorHAnsi" w:hAnsiTheme="minorHAnsi" w:cstheme="minorHAnsi"/>
        </w:rPr>
      </w:pPr>
      <w:r w:rsidRPr="005E612B">
        <w:rPr>
          <w:rFonts w:asciiTheme="minorHAnsi" w:hAnsiTheme="minorHAnsi" w:cstheme="minorHAnsi"/>
        </w:rPr>
        <w:t>This</w:t>
      </w:r>
      <w:r w:rsidRPr="005E612B">
        <w:rPr>
          <w:rFonts w:asciiTheme="minorHAnsi" w:hAnsiTheme="minorHAnsi" w:cstheme="minorHAnsi"/>
          <w:spacing w:val="-9"/>
        </w:rPr>
        <w:t xml:space="preserve"> </w:t>
      </w:r>
      <w:r w:rsidRPr="005E612B">
        <w:rPr>
          <w:rFonts w:asciiTheme="minorHAnsi" w:hAnsiTheme="minorHAnsi" w:cstheme="minorHAnsi"/>
        </w:rPr>
        <w:t>section</w:t>
      </w:r>
      <w:r w:rsidRPr="005E612B">
        <w:rPr>
          <w:rFonts w:asciiTheme="minorHAnsi" w:hAnsiTheme="minorHAnsi" w:cstheme="minorHAnsi"/>
          <w:spacing w:val="-11"/>
        </w:rPr>
        <w:t xml:space="preserve"> </w:t>
      </w:r>
      <w:r w:rsidRPr="005E612B">
        <w:rPr>
          <w:rFonts w:asciiTheme="minorHAnsi" w:hAnsiTheme="minorHAnsi" w:cstheme="minorHAnsi"/>
        </w:rPr>
        <w:t>of</w:t>
      </w:r>
      <w:r w:rsidRPr="005E612B">
        <w:rPr>
          <w:rFonts w:asciiTheme="minorHAnsi" w:hAnsiTheme="minorHAnsi" w:cstheme="minorHAnsi"/>
          <w:spacing w:val="-10"/>
        </w:rPr>
        <w:t xml:space="preserve"> </w:t>
      </w:r>
      <w:r w:rsidRPr="005E612B">
        <w:rPr>
          <w:rFonts w:asciiTheme="minorHAnsi" w:hAnsiTheme="minorHAnsi" w:cstheme="minorHAnsi"/>
        </w:rPr>
        <w:t>the</w:t>
      </w:r>
      <w:r w:rsidRPr="005E612B">
        <w:rPr>
          <w:rFonts w:asciiTheme="minorHAnsi" w:hAnsiTheme="minorHAnsi" w:cstheme="minorHAnsi"/>
          <w:spacing w:val="-8"/>
        </w:rPr>
        <w:t xml:space="preserve"> </w:t>
      </w:r>
      <w:r w:rsidRPr="005E612B">
        <w:rPr>
          <w:rFonts w:asciiTheme="minorHAnsi" w:hAnsiTheme="minorHAnsi" w:cstheme="minorHAnsi"/>
        </w:rPr>
        <w:t>form</w:t>
      </w:r>
      <w:r w:rsidRPr="005E612B">
        <w:rPr>
          <w:rFonts w:asciiTheme="minorHAnsi" w:hAnsiTheme="minorHAnsi" w:cstheme="minorHAnsi"/>
          <w:spacing w:val="-8"/>
        </w:rPr>
        <w:t xml:space="preserve"> </w:t>
      </w:r>
      <w:r w:rsidRPr="005E612B">
        <w:rPr>
          <w:rFonts w:asciiTheme="minorHAnsi" w:hAnsiTheme="minorHAnsi" w:cstheme="minorHAnsi"/>
        </w:rPr>
        <w:t>is</w:t>
      </w:r>
      <w:r w:rsidRPr="005E612B">
        <w:rPr>
          <w:rFonts w:asciiTheme="minorHAnsi" w:hAnsiTheme="minorHAnsi" w:cstheme="minorHAnsi"/>
          <w:spacing w:val="-11"/>
        </w:rPr>
        <w:t xml:space="preserve"> </w:t>
      </w:r>
      <w:r w:rsidRPr="005E612B">
        <w:rPr>
          <w:rFonts w:asciiTheme="minorHAnsi" w:hAnsiTheme="minorHAnsi" w:cstheme="minorHAnsi"/>
        </w:rPr>
        <w:t>very</w:t>
      </w:r>
      <w:r w:rsidRPr="005E612B">
        <w:rPr>
          <w:rFonts w:asciiTheme="minorHAnsi" w:hAnsiTheme="minorHAnsi" w:cstheme="minorHAnsi"/>
          <w:spacing w:val="-6"/>
        </w:rPr>
        <w:t xml:space="preserve"> </w:t>
      </w:r>
      <w:r w:rsidRPr="005E612B">
        <w:rPr>
          <w:rFonts w:asciiTheme="minorHAnsi" w:hAnsiTheme="minorHAnsi" w:cstheme="minorHAnsi"/>
        </w:rPr>
        <w:t>important.</w:t>
      </w:r>
      <w:r w:rsidRPr="005E612B">
        <w:rPr>
          <w:rFonts w:asciiTheme="minorHAnsi" w:hAnsiTheme="minorHAnsi" w:cstheme="minorHAnsi"/>
          <w:spacing w:val="34"/>
        </w:rPr>
        <w:t xml:space="preserve"> </w:t>
      </w:r>
      <w:r w:rsidRPr="005E612B">
        <w:rPr>
          <w:rFonts w:asciiTheme="minorHAnsi" w:hAnsiTheme="minorHAnsi" w:cstheme="minorHAnsi"/>
        </w:rPr>
        <w:t>It</w:t>
      </w:r>
      <w:r w:rsidRPr="005E612B">
        <w:rPr>
          <w:rFonts w:asciiTheme="minorHAnsi" w:hAnsiTheme="minorHAnsi" w:cstheme="minorHAnsi"/>
          <w:spacing w:val="-6"/>
        </w:rPr>
        <w:t xml:space="preserve"> </w:t>
      </w:r>
      <w:r w:rsidRPr="005E612B">
        <w:rPr>
          <w:rFonts w:asciiTheme="minorHAnsi" w:hAnsiTheme="minorHAnsi" w:cstheme="minorHAnsi"/>
        </w:rPr>
        <w:t>gives</w:t>
      </w:r>
      <w:r w:rsidRPr="005E612B">
        <w:rPr>
          <w:rFonts w:asciiTheme="minorHAnsi" w:hAnsiTheme="minorHAnsi" w:cstheme="minorHAnsi"/>
          <w:spacing w:val="-7"/>
        </w:rPr>
        <w:t xml:space="preserve"> </w:t>
      </w:r>
      <w:r w:rsidRPr="005E612B">
        <w:rPr>
          <w:rFonts w:asciiTheme="minorHAnsi" w:hAnsiTheme="minorHAnsi" w:cstheme="minorHAnsi"/>
        </w:rPr>
        <w:t>you an opportunity to explain why you are applying and why you are the best person for this job. Use the job description</w:t>
      </w:r>
      <w:r w:rsidRPr="005E612B">
        <w:rPr>
          <w:rFonts w:asciiTheme="minorHAnsi" w:hAnsiTheme="minorHAnsi" w:cstheme="minorHAnsi"/>
          <w:spacing w:val="-15"/>
        </w:rPr>
        <w:t xml:space="preserve"> </w:t>
      </w:r>
      <w:r w:rsidRPr="005E612B">
        <w:rPr>
          <w:rFonts w:asciiTheme="minorHAnsi" w:hAnsiTheme="minorHAnsi" w:cstheme="minorHAnsi"/>
        </w:rPr>
        <w:t>and</w:t>
      </w:r>
      <w:r w:rsidRPr="005E612B">
        <w:rPr>
          <w:rFonts w:asciiTheme="minorHAnsi" w:hAnsiTheme="minorHAnsi" w:cstheme="minorHAnsi"/>
          <w:spacing w:val="-13"/>
        </w:rPr>
        <w:t xml:space="preserve"> </w:t>
      </w:r>
      <w:r w:rsidRPr="005E612B">
        <w:rPr>
          <w:rFonts w:asciiTheme="minorHAnsi" w:hAnsiTheme="minorHAnsi" w:cstheme="minorHAnsi"/>
        </w:rPr>
        <w:t>person</w:t>
      </w:r>
      <w:r w:rsidRPr="005E612B">
        <w:rPr>
          <w:rFonts w:asciiTheme="minorHAnsi" w:hAnsiTheme="minorHAnsi" w:cstheme="minorHAnsi"/>
          <w:spacing w:val="-13"/>
        </w:rPr>
        <w:t xml:space="preserve"> </w:t>
      </w:r>
      <w:r w:rsidRPr="005E612B">
        <w:rPr>
          <w:rFonts w:asciiTheme="minorHAnsi" w:hAnsiTheme="minorHAnsi" w:cstheme="minorHAnsi"/>
        </w:rPr>
        <w:t>specification</w:t>
      </w:r>
      <w:r w:rsidRPr="005E612B">
        <w:rPr>
          <w:rFonts w:asciiTheme="minorHAnsi" w:hAnsiTheme="minorHAnsi" w:cstheme="minorHAnsi"/>
          <w:spacing w:val="-15"/>
        </w:rPr>
        <w:t xml:space="preserve"> </w:t>
      </w:r>
      <w:r w:rsidRPr="005E612B">
        <w:rPr>
          <w:rFonts w:asciiTheme="minorHAnsi" w:hAnsiTheme="minorHAnsi" w:cstheme="minorHAnsi"/>
        </w:rPr>
        <w:t>as</w:t>
      </w:r>
      <w:r w:rsidRPr="005E612B">
        <w:rPr>
          <w:rFonts w:asciiTheme="minorHAnsi" w:hAnsiTheme="minorHAnsi" w:cstheme="minorHAnsi"/>
          <w:spacing w:val="-14"/>
        </w:rPr>
        <w:t xml:space="preserve"> </w:t>
      </w:r>
      <w:r w:rsidRPr="005E612B">
        <w:rPr>
          <w:rFonts w:asciiTheme="minorHAnsi" w:hAnsiTheme="minorHAnsi" w:cstheme="minorHAnsi"/>
        </w:rPr>
        <w:t>your</w:t>
      </w:r>
      <w:r w:rsidRPr="005E612B">
        <w:rPr>
          <w:rFonts w:asciiTheme="minorHAnsi" w:hAnsiTheme="minorHAnsi" w:cstheme="minorHAnsi"/>
          <w:spacing w:val="-11"/>
        </w:rPr>
        <w:t xml:space="preserve"> </w:t>
      </w:r>
      <w:r w:rsidRPr="005E612B">
        <w:rPr>
          <w:rFonts w:asciiTheme="minorHAnsi" w:hAnsiTheme="minorHAnsi" w:cstheme="minorHAnsi"/>
        </w:rPr>
        <w:t>guide</w:t>
      </w:r>
      <w:r w:rsidRPr="005E612B">
        <w:rPr>
          <w:rFonts w:asciiTheme="minorHAnsi" w:hAnsiTheme="minorHAnsi" w:cstheme="minorHAnsi"/>
          <w:spacing w:val="-14"/>
        </w:rPr>
        <w:t xml:space="preserve"> </w:t>
      </w:r>
      <w:r w:rsidRPr="005E612B">
        <w:rPr>
          <w:rFonts w:asciiTheme="minorHAnsi" w:hAnsiTheme="minorHAnsi" w:cstheme="minorHAnsi"/>
        </w:rPr>
        <w:t>and give specific examples, where possible, to demonstrate how you match the requirements for this post. If you do not have enough space, please attach a separate</w:t>
      </w:r>
      <w:r w:rsidRPr="005E612B">
        <w:rPr>
          <w:rFonts w:asciiTheme="minorHAnsi" w:hAnsiTheme="minorHAnsi" w:cstheme="minorHAnsi"/>
          <w:spacing w:val="-3"/>
        </w:rPr>
        <w:t xml:space="preserve"> </w:t>
      </w:r>
      <w:r w:rsidRPr="005E612B">
        <w:rPr>
          <w:rFonts w:asciiTheme="minorHAnsi" w:hAnsiTheme="minorHAnsi" w:cstheme="minorHAnsi"/>
        </w:rPr>
        <w:t>sheet.</w:t>
      </w:r>
    </w:p>
    <w:p w14:paraId="5301212D" w14:textId="77777777" w:rsidR="00F4211C" w:rsidRPr="005E612B" w:rsidRDefault="000C4715">
      <w:pPr>
        <w:pStyle w:val="BodyText"/>
        <w:spacing w:before="1"/>
        <w:jc w:val="left"/>
        <w:rPr>
          <w:rFonts w:asciiTheme="minorHAnsi" w:hAnsiTheme="minorHAnsi" w:cstheme="minorHAnsi"/>
        </w:rPr>
      </w:pPr>
      <w:r w:rsidRPr="005E612B">
        <w:rPr>
          <w:rFonts w:asciiTheme="minorHAnsi" w:hAnsiTheme="minorHAnsi" w:cstheme="minorHAnsi"/>
        </w:rPr>
        <w:br w:type="column"/>
      </w:r>
    </w:p>
    <w:p w14:paraId="6D62A080" w14:textId="77777777" w:rsidR="00F4211C" w:rsidRPr="005E612B" w:rsidRDefault="000C4715">
      <w:pPr>
        <w:pStyle w:val="Heading2"/>
        <w:spacing w:line="285" w:lineRule="auto"/>
        <w:ind w:left="201" w:right="114"/>
        <w:rPr>
          <w:rFonts w:asciiTheme="minorHAnsi" w:hAnsiTheme="minorHAnsi" w:cstheme="minorHAnsi"/>
        </w:rPr>
      </w:pPr>
      <w:r w:rsidRPr="005E612B">
        <w:rPr>
          <w:rFonts w:asciiTheme="minorHAnsi" w:hAnsiTheme="minorHAnsi" w:cstheme="minorHAnsi"/>
          <w:color w:val="17375E"/>
        </w:rPr>
        <w:t>Please</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remember</w:t>
      </w:r>
      <w:r w:rsidRPr="005E612B">
        <w:rPr>
          <w:rFonts w:asciiTheme="minorHAnsi" w:hAnsiTheme="minorHAnsi" w:cstheme="minorHAnsi"/>
          <w:color w:val="17375E"/>
          <w:spacing w:val="-4"/>
        </w:rPr>
        <w:t xml:space="preserve"> </w:t>
      </w:r>
      <w:r w:rsidRPr="005E612B">
        <w:rPr>
          <w:rFonts w:asciiTheme="minorHAnsi" w:hAnsiTheme="minorHAnsi" w:cstheme="minorHAnsi"/>
          <w:color w:val="17375E"/>
        </w:rPr>
        <w:t>to</w:t>
      </w:r>
      <w:r w:rsidRPr="005E612B">
        <w:rPr>
          <w:rFonts w:asciiTheme="minorHAnsi" w:hAnsiTheme="minorHAnsi" w:cstheme="minorHAnsi"/>
          <w:color w:val="17375E"/>
          <w:spacing w:val="-8"/>
        </w:rPr>
        <w:t xml:space="preserve"> </w:t>
      </w:r>
      <w:r w:rsidRPr="005E612B">
        <w:rPr>
          <w:rFonts w:asciiTheme="minorHAnsi" w:hAnsiTheme="minorHAnsi" w:cstheme="minorHAnsi"/>
          <w:color w:val="17375E"/>
        </w:rPr>
        <w:t>sign</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the</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declaration</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on</w:t>
      </w:r>
      <w:r w:rsidRPr="005E612B">
        <w:rPr>
          <w:rFonts w:asciiTheme="minorHAnsi" w:hAnsiTheme="minorHAnsi" w:cstheme="minorHAnsi"/>
          <w:color w:val="17375E"/>
          <w:spacing w:val="-5"/>
        </w:rPr>
        <w:t xml:space="preserve"> </w:t>
      </w:r>
      <w:r w:rsidRPr="005E612B">
        <w:rPr>
          <w:rFonts w:asciiTheme="minorHAnsi" w:hAnsiTheme="minorHAnsi" w:cstheme="minorHAnsi"/>
          <w:color w:val="17375E"/>
        </w:rPr>
        <w:t>the</w:t>
      </w:r>
      <w:r w:rsidRPr="005E612B">
        <w:rPr>
          <w:rFonts w:asciiTheme="minorHAnsi" w:hAnsiTheme="minorHAnsi" w:cstheme="minorHAnsi"/>
          <w:color w:val="17375E"/>
          <w:spacing w:val="-6"/>
        </w:rPr>
        <w:t xml:space="preserve"> </w:t>
      </w:r>
      <w:r w:rsidRPr="005E612B">
        <w:rPr>
          <w:rFonts w:asciiTheme="minorHAnsi" w:hAnsiTheme="minorHAnsi" w:cstheme="minorHAnsi"/>
          <w:color w:val="17375E"/>
        </w:rPr>
        <w:t>final page of the application form. If submitted by email (to</w:t>
      </w:r>
      <w:r w:rsidR="005E612B">
        <w:rPr>
          <w:rFonts w:asciiTheme="minorHAnsi" w:hAnsiTheme="minorHAnsi" w:cstheme="minorHAnsi"/>
          <w:color w:val="0000FF"/>
          <w:u w:val="single" w:color="0000FF"/>
        </w:rPr>
        <w:t xml:space="preserve"> d.hillerby@fieldheadcarr.leeds.sch.uk</w:t>
      </w:r>
      <w:r w:rsidRPr="005E612B">
        <w:rPr>
          <w:rFonts w:asciiTheme="minorHAnsi" w:hAnsiTheme="minorHAnsi" w:cstheme="minorHAnsi"/>
          <w:color w:val="17375E"/>
        </w:rPr>
        <w:t>), an email signature is acceptable, provided the email address reflects your</w:t>
      </w:r>
      <w:r w:rsidRPr="005E612B">
        <w:rPr>
          <w:rFonts w:asciiTheme="minorHAnsi" w:hAnsiTheme="minorHAnsi" w:cstheme="minorHAnsi"/>
          <w:color w:val="17375E"/>
          <w:spacing w:val="-3"/>
        </w:rPr>
        <w:t xml:space="preserve"> </w:t>
      </w:r>
      <w:r w:rsidRPr="005E612B">
        <w:rPr>
          <w:rFonts w:asciiTheme="minorHAnsi" w:hAnsiTheme="minorHAnsi" w:cstheme="minorHAnsi"/>
          <w:color w:val="17375E"/>
        </w:rPr>
        <w:t>name.</w:t>
      </w:r>
    </w:p>
    <w:p w14:paraId="7BB43094" w14:textId="77777777" w:rsidR="00F4211C" w:rsidRPr="005E612B" w:rsidRDefault="000C4715">
      <w:pPr>
        <w:pStyle w:val="BodyText"/>
        <w:spacing w:before="119" w:line="285" w:lineRule="auto"/>
        <w:ind w:left="201" w:right="113"/>
        <w:rPr>
          <w:rFonts w:asciiTheme="minorHAnsi" w:hAnsiTheme="minorHAnsi" w:cstheme="minorHAnsi"/>
        </w:rPr>
      </w:pPr>
      <w:r w:rsidRPr="005E612B">
        <w:rPr>
          <w:rFonts w:asciiTheme="minorHAnsi" w:hAnsiTheme="minorHAnsi" w:cstheme="minorHAnsi"/>
          <w:b/>
          <w:color w:val="17375E"/>
        </w:rPr>
        <w:t xml:space="preserve">For teaching posts: </w:t>
      </w:r>
      <w:r w:rsidRPr="005E612B">
        <w:rPr>
          <w:rFonts w:asciiTheme="minorHAnsi" w:hAnsiTheme="minorHAnsi" w:cstheme="minorHAnsi"/>
        </w:rPr>
        <w:t>in addition to the application form, please include information (up to 2 sides of A4) detailing</w:t>
      </w:r>
      <w:r w:rsidRPr="005E612B">
        <w:rPr>
          <w:rFonts w:asciiTheme="minorHAnsi" w:hAnsiTheme="minorHAnsi" w:cstheme="minorHAnsi"/>
          <w:spacing w:val="-15"/>
        </w:rPr>
        <w:t xml:space="preserve"> </w:t>
      </w:r>
      <w:r w:rsidRPr="005E612B">
        <w:rPr>
          <w:rFonts w:asciiTheme="minorHAnsi" w:hAnsiTheme="minorHAnsi" w:cstheme="minorHAnsi"/>
        </w:rPr>
        <w:t>your</w:t>
      </w:r>
      <w:r w:rsidRPr="005E612B">
        <w:rPr>
          <w:rFonts w:asciiTheme="minorHAnsi" w:hAnsiTheme="minorHAnsi" w:cstheme="minorHAnsi"/>
          <w:spacing w:val="-13"/>
        </w:rPr>
        <w:t xml:space="preserve"> </w:t>
      </w:r>
      <w:r w:rsidRPr="005E612B">
        <w:rPr>
          <w:rFonts w:asciiTheme="minorHAnsi" w:hAnsiTheme="minorHAnsi" w:cstheme="minorHAnsi"/>
        </w:rPr>
        <w:t>experience</w:t>
      </w:r>
      <w:r w:rsidRPr="005E612B">
        <w:rPr>
          <w:rFonts w:asciiTheme="minorHAnsi" w:hAnsiTheme="minorHAnsi" w:cstheme="minorHAnsi"/>
          <w:spacing w:val="-15"/>
        </w:rPr>
        <w:t xml:space="preserve"> </w:t>
      </w:r>
      <w:r w:rsidRPr="005E612B">
        <w:rPr>
          <w:rFonts w:asciiTheme="minorHAnsi" w:hAnsiTheme="minorHAnsi" w:cstheme="minorHAnsi"/>
        </w:rPr>
        <w:t>of</w:t>
      </w:r>
      <w:r w:rsidRPr="005E612B">
        <w:rPr>
          <w:rFonts w:asciiTheme="minorHAnsi" w:hAnsiTheme="minorHAnsi" w:cstheme="minorHAnsi"/>
          <w:spacing w:val="-13"/>
        </w:rPr>
        <w:t xml:space="preserve"> </w:t>
      </w:r>
      <w:r w:rsidRPr="005E612B">
        <w:rPr>
          <w:rFonts w:asciiTheme="minorHAnsi" w:hAnsiTheme="minorHAnsi" w:cstheme="minorHAnsi"/>
        </w:rPr>
        <w:t>teaching</w:t>
      </w:r>
      <w:r w:rsidRPr="005E612B">
        <w:rPr>
          <w:rFonts w:asciiTheme="minorHAnsi" w:hAnsiTheme="minorHAnsi" w:cstheme="minorHAnsi"/>
          <w:spacing w:val="-14"/>
        </w:rPr>
        <w:t xml:space="preserve"> </w:t>
      </w:r>
      <w:r w:rsidRPr="005E612B">
        <w:rPr>
          <w:rFonts w:asciiTheme="minorHAnsi" w:hAnsiTheme="minorHAnsi" w:cstheme="minorHAnsi"/>
        </w:rPr>
        <w:t>and</w:t>
      </w:r>
      <w:r w:rsidRPr="005E612B">
        <w:rPr>
          <w:rFonts w:asciiTheme="minorHAnsi" w:hAnsiTheme="minorHAnsi" w:cstheme="minorHAnsi"/>
          <w:spacing w:val="-16"/>
        </w:rPr>
        <w:t xml:space="preserve"> </w:t>
      </w:r>
      <w:r w:rsidRPr="005E612B">
        <w:rPr>
          <w:rFonts w:asciiTheme="minorHAnsi" w:hAnsiTheme="minorHAnsi" w:cstheme="minorHAnsi"/>
        </w:rPr>
        <w:t>learning</w:t>
      </w:r>
      <w:r w:rsidRPr="005E612B">
        <w:rPr>
          <w:rFonts w:asciiTheme="minorHAnsi" w:hAnsiTheme="minorHAnsi" w:cstheme="minorHAnsi"/>
          <w:spacing w:val="-14"/>
        </w:rPr>
        <w:t xml:space="preserve"> </w:t>
      </w:r>
      <w:r w:rsidRPr="005E612B">
        <w:rPr>
          <w:rFonts w:asciiTheme="minorHAnsi" w:hAnsiTheme="minorHAnsi" w:cstheme="minorHAnsi"/>
        </w:rPr>
        <w:t>and the impact your contribution will make in terms of raising standards at our</w:t>
      </w:r>
      <w:r w:rsidRPr="005E612B">
        <w:rPr>
          <w:rFonts w:asciiTheme="minorHAnsi" w:hAnsiTheme="minorHAnsi" w:cstheme="minorHAnsi"/>
          <w:spacing w:val="-4"/>
        </w:rPr>
        <w:t xml:space="preserve"> </w:t>
      </w:r>
      <w:r w:rsidRPr="005E612B">
        <w:rPr>
          <w:rFonts w:asciiTheme="minorHAnsi" w:hAnsiTheme="minorHAnsi" w:cstheme="minorHAnsi"/>
        </w:rPr>
        <w:t>school.</w:t>
      </w:r>
    </w:p>
    <w:p w14:paraId="4AB89520" w14:textId="77777777" w:rsidR="00F4211C" w:rsidRPr="005E612B" w:rsidRDefault="00F4211C">
      <w:pPr>
        <w:pStyle w:val="BodyText"/>
        <w:spacing w:before="5"/>
        <w:jc w:val="left"/>
        <w:rPr>
          <w:rFonts w:asciiTheme="minorHAnsi" w:hAnsiTheme="minorHAnsi" w:cstheme="minorHAnsi"/>
        </w:rPr>
      </w:pPr>
    </w:p>
    <w:p w14:paraId="263DD41A" w14:textId="77777777" w:rsidR="00F4211C" w:rsidRPr="005E612B" w:rsidRDefault="000C4715">
      <w:pPr>
        <w:pStyle w:val="Heading2"/>
        <w:rPr>
          <w:rFonts w:asciiTheme="minorHAnsi" w:hAnsiTheme="minorHAnsi" w:cstheme="minorHAnsi"/>
        </w:rPr>
      </w:pPr>
      <w:r w:rsidRPr="005E612B">
        <w:rPr>
          <w:rFonts w:asciiTheme="minorHAnsi" w:hAnsiTheme="minorHAnsi" w:cstheme="minorHAnsi"/>
          <w:color w:val="17375E"/>
        </w:rPr>
        <w:t>Equal Opportunities Monitoring</w:t>
      </w:r>
    </w:p>
    <w:p w14:paraId="2CFEBD5E" w14:textId="77777777" w:rsidR="00F4211C" w:rsidRPr="005E612B" w:rsidRDefault="000C4715">
      <w:pPr>
        <w:pStyle w:val="BodyText"/>
        <w:spacing w:before="171" w:line="285" w:lineRule="auto"/>
        <w:ind w:left="205" w:right="221"/>
        <w:jc w:val="left"/>
        <w:rPr>
          <w:rFonts w:asciiTheme="minorHAnsi" w:hAnsiTheme="minorHAnsi" w:cstheme="minorHAnsi"/>
        </w:rPr>
      </w:pPr>
      <w:r w:rsidRPr="005E612B">
        <w:rPr>
          <w:rFonts w:asciiTheme="minorHAnsi" w:hAnsiTheme="minorHAnsi" w:cstheme="minorHAnsi"/>
        </w:rPr>
        <w:t>Leeds City Council is committed to a policy of equal opportunities in employment. To ensure that our Equal Opportunities Policy is effective we ask you to complete the Equal Opportunities Monitoring</w:t>
      </w:r>
    </w:p>
    <w:p w14:paraId="43B38369" w14:textId="77777777" w:rsidR="00F4211C" w:rsidRPr="005E612B" w:rsidRDefault="000C4715" w:rsidP="005E612B">
      <w:pPr>
        <w:pStyle w:val="BodyText"/>
        <w:spacing w:line="285" w:lineRule="auto"/>
        <w:ind w:left="205" w:right="210"/>
        <w:jc w:val="left"/>
        <w:rPr>
          <w:rFonts w:asciiTheme="minorHAnsi" w:hAnsiTheme="minorHAnsi" w:cstheme="minorHAnsi"/>
        </w:rPr>
      </w:pPr>
      <w:r w:rsidRPr="005E612B">
        <w:rPr>
          <w:rFonts w:asciiTheme="minorHAnsi" w:hAnsiTheme="minorHAnsi" w:cstheme="minorHAnsi"/>
        </w:rPr>
        <w:t>Supplement. The form is confidential and kept separately from the application form and will not be available to the short-listing panel.</w:t>
      </w:r>
    </w:p>
    <w:p w14:paraId="58C518D4" w14:textId="77777777" w:rsidR="00F4211C" w:rsidRPr="005E612B" w:rsidRDefault="00F4211C">
      <w:pPr>
        <w:pStyle w:val="BodyText"/>
        <w:spacing w:before="6"/>
        <w:jc w:val="left"/>
        <w:rPr>
          <w:rFonts w:asciiTheme="minorHAnsi" w:hAnsiTheme="minorHAnsi" w:cstheme="minorHAnsi"/>
        </w:rPr>
      </w:pPr>
    </w:p>
    <w:p w14:paraId="1C565403" w14:textId="77777777" w:rsidR="00F4211C" w:rsidRPr="005E612B" w:rsidRDefault="000C4715">
      <w:pPr>
        <w:pStyle w:val="Heading1"/>
        <w:ind w:left="150"/>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Interview and Selection Process</w:t>
      </w:r>
    </w:p>
    <w:p w14:paraId="36E1A625" w14:textId="77777777" w:rsidR="00F4211C" w:rsidRPr="005E612B" w:rsidRDefault="000C4715">
      <w:pPr>
        <w:pStyle w:val="BodyText"/>
        <w:spacing w:before="183"/>
        <w:ind w:left="100"/>
        <w:jc w:val="left"/>
        <w:rPr>
          <w:rFonts w:asciiTheme="minorHAnsi" w:hAnsiTheme="minorHAnsi" w:cstheme="minorHAnsi"/>
        </w:rPr>
      </w:pPr>
      <w:r w:rsidRPr="005E612B">
        <w:rPr>
          <w:rFonts w:asciiTheme="minorHAnsi" w:hAnsiTheme="minorHAnsi" w:cstheme="minorHAnsi"/>
        </w:rPr>
        <w:t>Those candidates who meet all the requirements for</w:t>
      </w:r>
    </w:p>
    <w:p w14:paraId="09AFB5FB" w14:textId="77777777" w:rsidR="00F4211C" w:rsidRPr="005E612B" w:rsidRDefault="00F4211C">
      <w:pPr>
        <w:rPr>
          <w:rFonts w:asciiTheme="minorHAnsi" w:hAnsiTheme="minorHAnsi" w:cstheme="minorHAnsi"/>
        </w:rPr>
        <w:sectPr w:rsidR="00F4211C" w:rsidRPr="005E612B">
          <w:type w:val="continuous"/>
          <w:pgSz w:w="11910" w:h="16840"/>
          <w:pgMar w:top="700" w:right="600" w:bottom="280" w:left="620" w:header="720" w:footer="720" w:gutter="0"/>
          <w:cols w:num="2" w:space="720" w:equalWidth="0">
            <w:col w:w="5024" w:space="564"/>
            <w:col w:w="5102"/>
          </w:cols>
        </w:sectPr>
      </w:pPr>
    </w:p>
    <w:p w14:paraId="34E51E2C" w14:textId="77777777" w:rsidR="00F4211C" w:rsidRPr="005E612B" w:rsidRDefault="000C4715">
      <w:pPr>
        <w:pStyle w:val="BodyText"/>
        <w:spacing w:before="41" w:line="285" w:lineRule="auto"/>
        <w:ind w:left="100" w:right="41"/>
        <w:rPr>
          <w:rFonts w:asciiTheme="minorHAnsi" w:hAnsiTheme="minorHAnsi" w:cstheme="minorHAnsi"/>
        </w:rPr>
      </w:pPr>
      <w:r w:rsidRPr="005E612B">
        <w:rPr>
          <w:rFonts w:asciiTheme="minorHAnsi" w:hAnsiTheme="minorHAnsi" w:cstheme="minorHAnsi"/>
        </w:rPr>
        <w:lastRenderedPageBreak/>
        <w:t xml:space="preserve">the post will be shortlisted and details of the interview </w:t>
      </w:r>
      <w:proofErr w:type="spellStart"/>
      <w:r w:rsidRPr="005E612B">
        <w:rPr>
          <w:rFonts w:asciiTheme="minorHAnsi" w:hAnsiTheme="minorHAnsi" w:cstheme="minorHAnsi"/>
        </w:rPr>
        <w:t>programme</w:t>
      </w:r>
      <w:proofErr w:type="spellEnd"/>
      <w:r w:rsidRPr="005E612B">
        <w:rPr>
          <w:rFonts w:asciiTheme="minorHAnsi" w:hAnsiTheme="minorHAnsi" w:cstheme="minorHAnsi"/>
        </w:rPr>
        <w:t xml:space="preserve"> will be confirmed in writing.</w:t>
      </w:r>
    </w:p>
    <w:p w14:paraId="54C35C78" w14:textId="77777777" w:rsidR="00F4211C" w:rsidRPr="005E612B" w:rsidRDefault="000C4715">
      <w:pPr>
        <w:pStyle w:val="BodyText"/>
        <w:spacing w:before="119" w:line="285" w:lineRule="auto"/>
        <w:ind w:left="100" w:right="38"/>
        <w:rPr>
          <w:rFonts w:asciiTheme="minorHAnsi" w:hAnsiTheme="minorHAnsi" w:cstheme="minorHAnsi"/>
        </w:rPr>
      </w:pPr>
      <w:r w:rsidRPr="005E612B">
        <w:rPr>
          <w:rFonts w:asciiTheme="minorHAnsi" w:hAnsiTheme="minorHAnsi" w:cstheme="minorHAnsi"/>
        </w:rPr>
        <w:t>As</w:t>
      </w:r>
      <w:r w:rsidRPr="005E612B">
        <w:rPr>
          <w:rFonts w:asciiTheme="minorHAnsi" w:hAnsiTheme="minorHAnsi" w:cstheme="minorHAnsi"/>
          <w:spacing w:val="-14"/>
        </w:rPr>
        <w:t xml:space="preserve"> </w:t>
      </w:r>
      <w:r w:rsidRPr="005E612B">
        <w:rPr>
          <w:rFonts w:asciiTheme="minorHAnsi" w:hAnsiTheme="minorHAnsi" w:cstheme="minorHAnsi"/>
        </w:rPr>
        <w:t>part</w:t>
      </w:r>
      <w:r w:rsidRPr="005E612B">
        <w:rPr>
          <w:rFonts w:asciiTheme="minorHAnsi" w:hAnsiTheme="minorHAnsi" w:cstheme="minorHAnsi"/>
          <w:spacing w:val="-13"/>
        </w:rPr>
        <w:t xml:space="preserve"> </w:t>
      </w:r>
      <w:r w:rsidRPr="005E612B">
        <w:rPr>
          <w:rFonts w:asciiTheme="minorHAnsi" w:hAnsiTheme="minorHAnsi" w:cstheme="minorHAnsi"/>
        </w:rPr>
        <w:t>of</w:t>
      </w:r>
      <w:r w:rsidRPr="005E612B">
        <w:rPr>
          <w:rFonts w:asciiTheme="minorHAnsi" w:hAnsiTheme="minorHAnsi" w:cstheme="minorHAnsi"/>
          <w:spacing w:val="-16"/>
        </w:rPr>
        <w:t xml:space="preserve"> </w:t>
      </w:r>
      <w:r w:rsidRPr="005E612B">
        <w:rPr>
          <w:rFonts w:asciiTheme="minorHAnsi" w:hAnsiTheme="minorHAnsi" w:cstheme="minorHAnsi"/>
        </w:rPr>
        <w:t>the</w:t>
      </w:r>
      <w:r w:rsidRPr="005E612B">
        <w:rPr>
          <w:rFonts w:asciiTheme="minorHAnsi" w:hAnsiTheme="minorHAnsi" w:cstheme="minorHAnsi"/>
          <w:spacing w:val="-13"/>
        </w:rPr>
        <w:t xml:space="preserve"> </w:t>
      </w:r>
      <w:r w:rsidRPr="005E612B">
        <w:rPr>
          <w:rFonts w:asciiTheme="minorHAnsi" w:hAnsiTheme="minorHAnsi" w:cstheme="minorHAnsi"/>
        </w:rPr>
        <w:t>selection</w:t>
      </w:r>
      <w:r w:rsidRPr="005E612B">
        <w:rPr>
          <w:rFonts w:asciiTheme="minorHAnsi" w:hAnsiTheme="minorHAnsi" w:cstheme="minorHAnsi"/>
          <w:spacing w:val="-14"/>
        </w:rPr>
        <w:t xml:space="preserve"> </w:t>
      </w:r>
      <w:r w:rsidRPr="005E612B">
        <w:rPr>
          <w:rFonts w:asciiTheme="minorHAnsi" w:hAnsiTheme="minorHAnsi" w:cstheme="minorHAnsi"/>
        </w:rPr>
        <w:t>process,</w:t>
      </w:r>
      <w:r w:rsidRPr="005E612B">
        <w:rPr>
          <w:rFonts w:asciiTheme="minorHAnsi" w:hAnsiTheme="minorHAnsi" w:cstheme="minorHAnsi"/>
          <w:spacing w:val="-13"/>
        </w:rPr>
        <w:t xml:space="preserve"> </w:t>
      </w:r>
      <w:r w:rsidRPr="005E612B">
        <w:rPr>
          <w:rFonts w:asciiTheme="minorHAnsi" w:hAnsiTheme="minorHAnsi" w:cstheme="minorHAnsi"/>
        </w:rPr>
        <w:t>in</w:t>
      </w:r>
      <w:r w:rsidRPr="005E612B">
        <w:rPr>
          <w:rFonts w:asciiTheme="minorHAnsi" w:hAnsiTheme="minorHAnsi" w:cstheme="minorHAnsi"/>
          <w:spacing w:val="-14"/>
        </w:rPr>
        <w:t xml:space="preserve"> </w:t>
      </w:r>
      <w:r w:rsidRPr="005E612B">
        <w:rPr>
          <w:rFonts w:asciiTheme="minorHAnsi" w:hAnsiTheme="minorHAnsi" w:cstheme="minorHAnsi"/>
        </w:rPr>
        <w:t>addition</w:t>
      </w:r>
      <w:r w:rsidRPr="005E612B">
        <w:rPr>
          <w:rFonts w:asciiTheme="minorHAnsi" w:hAnsiTheme="minorHAnsi" w:cstheme="minorHAnsi"/>
          <w:spacing w:val="-14"/>
        </w:rPr>
        <w:t xml:space="preserve"> </w:t>
      </w:r>
      <w:r w:rsidRPr="005E612B">
        <w:rPr>
          <w:rFonts w:asciiTheme="minorHAnsi" w:hAnsiTheme="minorHAnsi" w:cstheme="minorHAnsi"/>
        </w:rPr>
        <w:t>to</w:t>
      </w:r>
      <w:r w:rsidRPr="005E612B">
        <w:rPr>
          <w:rFonts w:asciiTheme="minorHAnsi" w:hAnsiTheme="minorHAnsi" w:cstheme="minorHAnsi"/>
          <w:spacing w:val="-12"/>
        </w:rPr>
        <w:t xml:space="preserve"> </w:t>
      </w:r>
      <w:r w:rsidRPr="005E612B">
        <w:rPr>
          <w:rFonts w:asciiTheme="minorHAnsi" w:hAnsiTheme="minorHAnsi" w:cstheme="minorHAnsi"/>
        </w:rPr>
        <w:t>assessing your skills and knowledge against the requirements of this</w:t>
      </w:r>
      <w:r w:rsidRPr="005E612B">
        <w:rPr>
          <w:rFonts w:asciiTheme="minorHAnsi" w:hAnsiTheme="minorHAnsi" w:cstheme="minorHAnsi"/>
          <w:spacing w:val="-7"/>
        </w:rPr>
        <w:t xml:space="preserve"> </w:t>
      </w:r>
      <w:r w:rsidRPr="005E612B">
        <w:rPr>
          <w:rFonts w:asciiTheme="minorHAnsi" w:hAnsiTheme="minorHAnsi" w:cstheme="minorHAnsi"/>
        </w:rPr>
        <w:t>role,</w:t>
      </w:r>
      <w:r w:rsidRPr="005E612B">
        <w:rPr>
          <w:rFonts w:asciiTheme="minorHAnsi" w:hAnsiTheme="minorHAnsi" w:cstheme="minorHAnsi"/>
          <w:spacing w:val="-5"/>
        </w:rPr>
        <w:t xml:space="preserve"> </w:t>
      </w:r>
      <w:r w:rsidRPr="005E612B">
        <w:rPr>
          <w:rFonts w:asciiTheme="minorHAnsi" w:hAnsiTheme="minorHAnsi" w:cstheme="minorHAnsi"/>
        </w:rPr>
        <w:t>specific</w:t>
      </w:r>
      <w:r w:rsidRPr="005E612B">
        <w:rPr>
          <w:rFonts w:asciiTheme="minorHAnsi" w:hAnsiTheme="minorHAnsi" w:cstheme="minorHAnsi"/>
          <w:spacing w:val="-6"/>
        </w:rPr>
        <w:t xml:space="preserve"> </w:t>
      </w:r>
      <w:r w:rsidRPr="005E612B">
        <w:rPr>
          <w:rFonts w:asciiTheme="minorHAnsi" w:hAnsiTheme="minorHAnsi" w:cstheme="minorHAnsi"/>
        </w:rPr>
        <w:t>questions</w:t>
      </w:r>
      <w:r w:rsidRPr="005E612B">
        <w:rPr>
          <w:rFonts w:asciiTheme="minorHAnsi" w:hAnsiTheme="minorHAnsi" w:cstheme="minorHAnsi"/>
          <w:spacing w:val="-8"/>
        </w:rPr>
        <w:t xml:space="preserve"> </w:t>
      </w:r>
      <w:r w:rsidRPr="005E612B">
        <w:rPr>
          <w:rFonts w:asciiTheme="minorHAnsi" w:hAnsiTheme="minorHAnsi" w:cstheme="minorHAnsi"/>
        </w:rPr>
        <w:t>will</w:t>
      </w:r>
      <w:r w:rsidRPr="005E612B">
        <w:rPr>
          <w:rFonts w:asciiTheme="minorHAnsi" w:hAnsiTheme="minorHAnsi" w:cstheme="minorHAnsi"/>
          <w:spacing w:val="-7"/>
        </w:rPr>
        <w:t xml:space="preserve"> </w:t>
      </w:r>
      <w:r w:rsidRPr="005E612B">
        <w:rPr>
          <w:rFonts w:asciiTheme="minorHAnsi" w:hAnsiTheme="minorHAnsi" w:cstheme="minorHAnsi"/>
        </w:rPr>
        <w:t>be</w:t>
      </w:r>
      <w:r w:rsidRPr="005E612B">
        <w:rPr>
          <w:rFonts w:asciiTheme="minorHAnsi" w:hAnsiTheme="minorHAnsi" w:cstheme="minorHAnsi"/>
          <w:spacing w:val="-5"/>
        </w:rPr>
        <w:t xml:space="preserve"> </w:t>
      </w:r>
      <w:r w:rsidRPr="005E612B">
        <w:rPr>
          <w:rFonts w:asciiTheme="minorHAnsi" w:hAnsiTheme="minorHAnsi" w:cstheme="minorHAnsi"/>
        </w:rPr>
        <w:t>asked</w:t>
      </w:r>
      <w:r w:rsidRPr="005E612B">
        <w:rPr>
          <w:rFonts w:asciiTheme="minorHAnsi" w:hAnsiTheme="minorHAnsi" w:cstheme="minorHAnsi"/>
          <w:spacing w:val="-7"/>
        </w:rPr>
        <w:t xml:space="preserve"> </w:t>
      </w:r>
      <w:r w:rsidRPr="005E612B">
        <w:rPr>
          <w:rFonts w:asciiTheme="minorHAnsi" w:hAnsiTheme="minorHAnsi" w:cstheme="minorHAnsi"/>
        </w:rPr>
        <w:t>to</w:t>
      </w:r>
      <w:r w:rsidRPr="005E612B">
        <w:rPr>
          <w:rFonts w:asciiTheme="minorHAnsi" w:hAnsiTheme="minorHAnsi" w:cstheme="minorHAnsi"/>
          <w:spacing w:val="-4"/>
        </w:rPr>
        <w:t xml:space="preserve"> </w:t>
      </w:r>
      <w:r w:rsidRPr="005E612B">
        <w:rPr>
          <w:rFonts w:asciiTheme="minorHAnsi" w:hAnsiTheme="minorHAnsi" w:cstheme="minorHAnsi"/>
        </w:rPr>
        <w:t>assess</w:t>
      </w:r>
      <w:r w:rsidRPr="005E612B">
        <w:rPr>
          <w:rFonts w:asciiTheme="minorHAnsi" w:hAnsiTheme="minorHAnsi" w:cstheme="minorHAnsi"/>
          <w:spacing w:val="-8"/>
        </w:rPr>
        <w:t xml:space="preserve"> </w:t>
      </w:r>
      <w:r w:rsidRPr="005E612B">
        <w:rPr>
          <w:rFonts w:asciiTheme="minorHAnsi" w:hAnsiTheme="minorHAnsi" w:cstheme="minorHAnsi"/>
        </w:rPr>
        <w:t>your suitability to work with</w:t>
      </w:r>
      <w:r w:rsidRPr="005E612B">
        <w:rPr>
          <w:rFonts w:asciiTheme="minorHAnsi" w:hAnsiTheme="minorHAnsi" w:cstheme="minorHAnsi"/>
          <w:spacing w:val="-3"/>
        </w:rPr>
        <w:t xml:space="preserve"> </w:t>
      </w:r>
      <w:r w:rsidRPr="005E612B">
        <w:rPr>
          <w:rFonts w:asciiTheme="minorHAnsi" w:hAnsiTheme="minorHAnsi" w:cstheme="minorHAnsi"/>
        </w:rPr>
        <w:t>children.</w:t>
      </w:r>
    </w:p>
    <w:p w14:paraId="65BF434E" w14:textId="77777777" w:rsidR="00F4211C" w:rsidRPr="005E612B" w:rsidRDefault="000C4715">
      <w:pPr>
        <w:pStyle w:val="BodyText"/>
        <w:spacing w:before="116" w:line="285" w:lineRule="auto"/>
        <w:ind w:left="100" w:right="38"/>
        <w:rPr>
          <w:rFonts w:asciiTheme="minorHAnsi" w:hAnsiTheme="minorHAnsi" w:cstheme="minorHAnsi"/>
        </w:rPr>
      </w:pPr>
      <w:r w:rsidRPr="005E612B">
        <w:rPr>
          <w:rFonts w:asciiTheme="minorHAnsi" w:hAnsiTheme="minorHAnsi" w:cstheme="minorHAnsi"/>
        </w:rPr>
        <w:t>Under the Equality Act, we are legally required to consider making reasonable adjustments to ensure that disabled people are not disadvantaged in the recruitment and selection process. We are therefore committed to meeting, wherever possible, any needs you</w:t>
      </w:r>
      <w:r w:rsidRPr="005E612B">
        <w:rPr>
          <w:rFonts w:asciiTheme="minorHAnsi" w:hAnsiTheme="minorHAnsi" w:cstheme="minorHAnsi"/>
          <w:spacing w:val="-11"/>
        </w:rPr>
        <w:t xml:space="preserve"> </w:t>
      </w:r>
      <w:r w:rsidRPr="005E612B">
        <w:rPr>
          <w:rFonts w:asciiTheme="minorHAnsi" w:hAnsiTheme="minorHAnsi" w:cstheme="minorHAnsi"/>
        </w:rPr>
        <w:t>specify</w:t>
      </w:r>
      <w:r w:rsidRPr="005E612B">
        <w:rPr>
          <w:rFonts w:asciiTheme="minorHAnsi" w:hAnsiTheme="minorHAnsi" w:cstheme="minorHAnsi"/>
          <w:spacing w:val="-12"/>
        </w:rPr>
        <w:t xml:space="preserve"> </w:t>
      </w:r>
      <w:r w:rsidRPr="005E612B">
        <w:rPr>
          <w:rFonts w:asciiTheme="minorHAnsi" w:hAnsiTheme="minorHAnsi" w:cstheme="minorHAnsi"/>
        </w:rPr>
        <w:t>on</w:t>
      </w:r>
      <w:r w:rsidRPr="005E612B">
        <w:rPr>
          <w:rFonts w:asciiTheme="minorHAnsi" w:hAnsiTheme="minorHAnsi" w:cstheme="minorHAnsi"/>
          <w:spacing w:val="-11"/>
        </w:rPr>
        <w:t xml:space="preserve"> </w:t>
      </w:r>
      <w:r w:rsidRPr="005E612B">
        <w:rPr>
          <w:rFonts w:asciiTheme="minorHAnsi" w:hAnsiTheme="minorHAnsi" w:cstheme="minorHAnsi"/>
        </w:rPr>
        <w:t>the</w:t>
      </w:r>
      <w:r w:rsidRPr="005E612B">
        <w:rPr>
          <w:rFonts w:asciiTheme="minorHAnsi" w:hAnsiTheme="minorHAnsi" w:cstheme="minorHAnsi"/>
          <w:spacing w:val="-10"/>
        </w:rPr>
        <w:t xml:space="preserve"> </w:t>
      </w:r>
      <w:r w:rsidRPr="005E612B">
        <w:rPr>
          <w:rFonts w:asciiTheme="minorHAnsi" w:hAnsiTheme="minorHAnsi" w:cstheme="minorHAnsi"/>
        </w:rPr>
        <w:t>application</w:t>
      </w:r>
      <w:r w:rsidRPr="005E612B">
        <w:rPr>
          <w:rFonts w:asciiTheme="minorHAnsi" w:hAnsiTheme="minorHAnsi" w:cstheme="minorHAnsi"/>
          <w:spacing w:val="-11"/>
        </w:rPr>
        <w:t xml:space="preserve"> </w:t>
      </w:r>
      <w:r w:rsidRPr="005E612B">
        <w:rPr>
          <w:rFonts w:asciiTheme="minorHAnsi" w:hAnsiTheme="minorHAnsi" w:cstheme="minorHAnsi"/>
        </w:rPr>
        <w:t>form.</w:t>
      </w:r>
      <w:r w:rsidRPr="005E612B">
        <w:rPr>
          <w:rFonts w:asciiTheme="minorHAnsi" w:hAnsiTheme="minorHAnsi" w:cstheme="minorHAnsi"/>
          <w:spacing w:val="28"/>
        </w:rPr>
        <w:t xml:space="preserve"> </w:t>
      </w:r>
      <w:r w:rsidRPr="005E612B">
        <w:rPr>
          <w:rFonts w:asciiTheme="minorHAnsi" w:hAnsiTheme="minorHAnsi" w:cstheme="minorHAnsi"/>
        </w:rPr>
        <w:t>Please</w:t>
      </w:r>
      <w:r w:rsidRPr="005E612B">
        <w:rPr>
          <w:rFonts w:asciiTheme="minorHAnsi" w:hAnsiTheme="minorHAnsi" w:cstheme="minorHAnsi"/>
          <w:spacing w:val="-10"/>
        </w:rPr>
        <w:t xml:space="preserve"> </w:t>
      </w:r>
      <w:r w:rsidRPr="005E612B">
        <w:rPr>
          <w:rFonts w:asciiTheme="minorHAnsi" w:hAnsiTheme="minorHAnsi" w:cstheme="minorHAnsi"/>
        </w:rPr>
        <w:t>contact</w:t>
      </w:r>
      <w:r w:rsidRPr="005E612B">
        <w:rPr>
          <w:rFonts w:asciiTheme="minorHAnsi" w:hAnsiTheme="minorHAnsi" w:cstheme="minorHAnsi"/>
          <w:spacing w:val="-10"/>
        </w:rPr>
        <w:t xml:space="preserve"> </w:t>
      </w:r>
      <w:r w:rsidRPr="005E612B">
        <w:rPr>
          <w:rFonts w:asciiTheme="minorHAnsi" w:hAnsiTheme="minorHAnsi" w:cstheme="minorHAnsi"/>
        </w:rPr>
        <w:t>the school if you need to discuss this in any</w:t>
      </w:r>
      <w:r w:rsidRPr="005E612B">
        <w:rPr>
          <w:rFonts w:asciiTheme="minorHAnsi" w:hAnsiTheme="minorHAnsi" w:cstheme="minorHAnsi"/>
          <w:spacing w:val="-10"/>
        </w:rPr>
        <w:t xml:space="preserve"> </w:t>
      </w:r>
      <w:r w:rsidRPr="005E612B">
        <w:rPr>
          <w:rFonts w:asciiTheme="minorHAnsi" w:hAnsiTheme="minorHAnsi" w:cstheme="minorHAnsi"/>
        </w:rPr>
        <w:t>detail.</w:t>
      </w:r>
    </w:p>
    <w:p w14:paraId="7585EDC3" w14:textId="77777777" w:rsidR="00F4211C" w:rsidRDefault="000C4715">
      <w:pPr>
        <w:pStyle w:val="BodyText"/>
        <w:spacing w:before="115" w:line="285" w:lineRule="auto"/>
        <w:ind w:left="100" w:right="38"/>
        <w:rPr>
          <w:rFonts w:asciiTheme="minorHAnsi" w:hAnsiTheme="minorHAnsi" w:cstheme="minorHAnsi"/>
        </w:rPr>
      </w:pPr>
      <w:r w:rsidRPr="005E612B">
        <w:rPr>
          <w:rFonts w:asciiTheme="minorHAnsi" w:hAnsiTheme="minorHAnsi" w:cstheme="minorHAnsi"/>
        </w:rPr>
        <w:t>We will consider any reasonable adjustments under the terms of the Equality Act to enable an applicant with a disability (as defined under the act) to meet the requirements of the post.</w:t>
      </w:r>
    </w:p>
    <w:p w14:paraId="2DFF374B" w14:textId="77777777" w:rsidR="008E5119" w:rsidRDefault="008E5119" w:rsidP="008E5119">
      <w:pPr>
        <w:pStyle w:val="BodyText"/>
        <w:spacing w:before="115" w:line="285" w:lineRule="auto"/>
        <w:ind w:left="100" w:right="38"/>
        <w:rPr>
          <w:rFonts w:asciiTheme="minorHAnsi" w:hAnsiTheme="minorHAnsi" w:cstheme="minorHAnsi"/>
        </w:rPr>
      </w:pPr>
      <w:r>
        <w:rPr>
          <w:rFonts w:asciiTheme="minorHAnsi" w:hAnsiTheme="minorHAnsi" w:cstheme="minorHAnsi"/>
          <w:color w:val="17375E"/>
          <w:u w:val="double" w:color="17375E"/>
        </w:rPr>
        <w:t>Pre-Interview</w:t>
      </w:r>
      <w:r w:rsidRPr="005E612B">
        <w:rPr>
          <w:rFonts w:asciiTheme="minorHAnsi" w:hAnsiTheme="minorHAnsi" w:cstheme="minorHAnsi"/>
          <w:color w:val="17375E"/>
          <w:u w:val="double" w:color="17375E"/>
        </w:rPr>
        <w:t xml:space="preserve"> Checks</w:t>
      </w:r>
      <w:r>
        <w:rPr>
          <w:rFonts w:asciiTheme="minorHAnsi" w:hAnsiTheme="minorHAnsi" w:cstheme="minorHAnsi"/>
        </w:rPr>
        <w:t xml:space="preserve"> </w:t>
      </w:r>
    </w:p>
    <w:p w14:paraId="32F90FFD" w14:textId="77777777" w:rsidR="008E5119" w:rsidRPr="005E612B" w:rsidRDefault="008E5119" w:rsidP="008E5119">
      <w:pPr>
        <w:pStyle w:val="BodyText"/>
        <w:spacing w:before="115" w:line="285" w:lineRule="auto"/>
        <w:ind w:left="100" w:right="38"/>
        <w:rPr>
          <w:rFonts w:asciiTheme="minorHAnsi" w:hAnsiTheme="minorHAnsi" w:cstheme="minorHAnsi"/>
        </w:rPr>
      </w:pPr>
      <w:r>
        <w:rPr>
          <w:rFonts w:asciiTheme="minorHAnsi" w:hAnsiTheme="minorHAnsi" w:cstheme="minorHAnsi"/>
        </w:rPr>
        <w:t xml:space="preserve">If invited to interview you will receive a self-declaration form which must be returned prior to interview. All shortlisted candidates should adhere to the Ministry of justice on disclosure of criminal records. </w:t>
      </w:r>
    </w:p>
    <w:p w14:paraId="17E72B4A" w14:textId="77777777" w:rsidR="00F4211C" w:rsidRPr="005E612B" w:rsidRDefault="00F4211C">
      <w:pPr>
        <w:pStyle w:val="BodyText"/>
        <w:jc w:val="left"/>
        <w:rPr>
          <w:rFonts w:asciiTheme="minorHAnsi" w:hAnsiTheme="minorHAnsi" w:cstheme="minorHAnsi"/>
        </w:rPr>
      </w:pPr>
    </w:p>
    <w:p w14:paraId="1A746936" w14:textId="77777777" w:rsidR="00F4211C" w:rsidRPr="005E612B" w:rsidRDefault="00F4211C">
      <w:pPr>
        <w:pStyle w:val="BodyText"/>
        <w:spacing w:before="10"/>
        <w:jc w:val="left"/>
        <w:rPr>
          <w:rFonts w:asciiTheme="minorHAnsi" w:hAnsiTheme="minorHAnsi" w:cstheme="minorHAnsi"/>
        </w:rPr>
      </w:pPr>
    </w:p>
    <w:p w14:paraId="7EF50059" w14:textId="77777777" w:rsidR="00F4211C" w:rsidRPr="005E612B" w:rsidRDefault="000C4715">
      <w:pPr>
        <w:pStyle w:val="Heading1"/>
        <w:rPr>
          <w:rFonts w:asciiTheme="minorHAnsi" w:hAnsiTheme="minorHAnsi" w:cstheme="minorHAnsi"/>
          <w:sz w:val="22"/>
          <w:szCs w:val="22"/>
          <w:u w:val="non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color="17375E"/>
        </w:rPr>
        <w:t>Induction and Continuous</w:t>
      </w:r>
      <w:r w:rsidRPr="005E612B">
        <w:rPr>
          <w:rFonts w:asciiTheme="minorHAnsi" w:hAnsiTheme="minorHAnsi" w:cstheme="minorHAnsi"/>
          <w:color w:val="17375E"/>
          <w:spacing w:val="55"/>
          <w:sz w:val="22"/>
          <w:szCs w:val="22"/>
          <w:u w:color="17375E"/>
        </w:rPr>
        <w:t xml:space="preserve"> </w:t>
      </w:r>
      <w:r w:rsidRPr="005E612B">
        <w:rPr>
          <w:rFonts w:asciiTheme="minorHAnsi" w:hAnsiTheme="minorHAnsi" w:cstheme="minorHAnsi"/>
          <w:color w:val="17375E"/>
          <w:sz w:val="22"/>
          <w:szCs w:val="22"/>
          <w:u w:color="17375E"/>
        </w:rPr>
        <w:t>Professional</w:t>
      </w:r>
    </w:p>
    <w:p w14:paraId="181B5E54" w14:textId="77777777" w:rsidR="00F4211C" w:rsidRPr="005E612B" w:rsidRDefault="000C4715">
      <w:pPr>
        <w:spacing w:before="64"/>
        <w:ind w:left="100"/>
        <w:rPr>
          <w:rFonts w:asciiTheme="minorHAnsi" w:hAnsiTheme="minorHAnsi" w:cstheme="minorHAnsi"/>
          <w:b/>
        </w:rPr>
      </w:pPr>
      <w:r w:rsidRPr="005E612B">
        <w:rPr>
          <w:rFonts w:asciiTheme="minorHAnsi" w:hAnsiTheme="minorHAnsi" w:cstheme="minorHAnsi"/>
          <w:color w:val="17375E"/>
          <w:spacing w:val="-71"/>
          <w:u w:val="single" w:color="17375E"/>
        </w:rPr>
        <w:t xml:space="preserve"> </w:t>
      </w:r>
      <w:r w:rsidRPr="005E612B">
        <w:rPr>
          <w:rFonts w:asciiTheme="minorHAnsi" w:hAnsiTheme="minorHAnsi" w:cstheme="minorHAnsi"/>
          <w:b/>
          <w:color w:val="17375E"/>
          <w:u w:val="single" w:color="17375E"/>
        </w:rPr>
        <w:t>Development</w:t>
      </w:r>
    </w:p>
    <w:p w14:paraId="6CFE8A10" w14:textId="77777777" w:rsidR="00F4211C" w:rsidRPr="005E612B" w:rsidRDefault="000C4715">
      <w:pPr>
        <w:pStyle w:val="BodyText"/>
        <w:spacing w:before="183" w:line="285" w:lineRule="auto"/>
        <w:ind w:left="100" w:right="38"/>
        <w:rPr>
          <w:rFonts w:asciiTheme="minorHAnsi" w:hAnsiTheme="minorHAnsi" w:cstheme="minorHAnsi"/>
        </w:rPr>
      </w:pPr>
      <w:r w:rsidRPr="005E612B">
        <w:rPr>
          <w:rFonts w:asciiTheme="minorHAnsi" w:hAnsiTheme="minorHAnsi" w:cstheme="minorHAnsi"/>
        </w:rPr>
        <w:t>The Headteacher and Governing Body are committed to ensuring your wellbeing and continuous professional</w:t>
      </w:r>
      <w:r w:rsidRPr="005E612B">
        <w:rPr>
          <w:rFonts w:asciiTheme="minorHAnsi" w:hAnsiTheme="minorHAnsi" w:cstheme="minorHAnsi"/>
          <w:spacing w:val="-15"/>
        </w:rPr>
        <w:t xml:space="preserve"> </w:t>
      </w:r>
      <w:r w:rsidRPr="005E612B">
        <w:rPr>
          <w:rFonts w:asciiTheme="minorHAnsi" w:hAnsiTheme="minorHAnsi" w:cstheme="minorHAnsi"/>
        </w:rPr>
        <w:t>development</w:t>
      </w:r>
      <w:r w:rsidRPr="005E612B">
        <w:rPr>
          <w:rFonts w:asciiTheme="minorHAnsi" w:hAnsiTheme="minorHAnsi" w:cstheme="minorHAnsi"/>
          <w:spacing w:val="-13"/>
        </w:rPr>
        <w:t xml:space="preserve"> </w:t>
      </w:r>
      <w:r w:rsidRPr="005E612B">
        <w:rPr>
          <w:rFonts w:asciiTheme="minorHAnsi" w:hAnsiTheme="minorHAnsi" w:cstheme="minorHAnsi"/>
        </w:rPr>
        <w:t>in</w:t>
      </w:r>
      <w:r w:rsidRPr="005E612B">
        <w:rPr>
          <w:rFonts w:asciiTheme="minorHAnsi" w:hAnsiTheme="minorHAnsi" w:cstheme="minorHAnsi"/>
          <w:spacing w:val="-15"/>
        </w:rPr>
        <w:t xml:space="preserve"> </w:t>
      </w:r>
      <w:r w:rsidRPr="005E612B">
        <w:rPr>
          <w:rFonts w:asciiTheme="minorHAnsi" w:hAnsiTheme="minorHAnsi" w:cstheme="minorHAnsi"/>
        </w:rPr>
        <w:t>this</w:t>
      </w:r>
      <w:r w:rsidRPr="005E612B">
        <w:rPr>
          <w:rFonts w:asciiTheme="minorHAnsi" w:hAnsiTheme="minorHAnsi" w:cstheme="minorHAnsi"/>
          <w:spacing w:val="-14"/>
        </w:rPr>
        <w:t xml:space="preserve"> </w:t>
      </w:r>
      <w:r w:rsidRPr="005E612B">
        <w:rPr>
          <w:rFonts w:asciiTheme="minorHAnsi" w:hAnsiTheme="minorHAnsi" w:cstheme="minorHAnsi"/>
        </w:rPr>
        <w:t>role.</w:t>
      </w:r>
      <w:r w:rsidRPr="005E612B">
        <w:rPr>
          <w:rFonts w:asciiTheme="minorHAnsi" w:hAnsiTheme="minorHAnsi" w:cstheme="minorHAnsi"/>
          <w:spacing w:val="22"/>
        </w:rPr>
        <w:t xml:space="preserve"> </w:t>
      </w:r>
      <w:r w:rsidRPr="005E612B">
        <w:rPr>
          <w:rFonts w:asciiTheme="minorHAnsi" w:hAnsiTheme="minorHAnsi" w:cstheme="minorHAnsi"/>
        </w:rPr>
        <w:t>On</w:t>
      </w:r>
      <w:r w:rsidRPr="005E612B">
        <w:rPr>
          <w:rFonts w:asciiTheme="minorHAnsi" w:hAnsiTheme="minorHAnsi" w:cstheme="minorHAnsi"/>
          <w:spacing w:val="-14"/>
        </w:rPr>
        <w:t xml:space="preserve"> </w:t>
      </w:r>
      <w:r w:rsidRPr="005E612B">
        <w:rPr>
          <w:rFonts w:asciiTheme="minorHAnsi" w:hAnsiTheme="minorHAnsi" w:cstheme="minorHAnsi"/>
        </w:rPr>
        <w:t xml:space="preserve">appointment the Headteacher will discuss an appropriate induction </w:t>
      </w:r>
      <w:proofErr w:type="spellStart"/>
      <w:r w:rsidRPr="005E612B">
        <w:rPr>
          <w:rFonts w:asciiTheme="minorHAnsi" w:hAnsiTheme="minorHAnsi" w:cstheme="minorHAnsi"/>
        </w:rPr>
        <w:t>programme</w:t>
      </w:r>
      <w:proofErr w:type="spellEnd"/>
      <w:r w:rsidRPr="005E612B">
        <w:rPr>
          <w:rFonts w:asciiTheme="minorHAnsi" w:hAnsiTheme="minorHAnsi" w:cstheme="minorHAnsi"/>
        </w:rPr>
        <w:t xml:space="preserve"> with you that</w:t>
      </w:r>
      <w:r w:rsidRPr="005E612B">
        <w:rPr>
          <w:rFonts w:asciiTheme="minorHAnsi" w:hAnsiTheme="minorHAnsi" w:cstheme="minorHAnsi"/>
          <w:spacing w:val="-37"/>
        </w:rPr>
        <w:t xml:space="preserve"> </w:t>
      </w:r>
      <w:r w:rsidRPr="005E612B">
        <w:rPr>
          <w:rFonts w:asciiTheme="minorHAnsi" w:hAnsiTheme="minorHAnsi" w:cstheme="minorHAnsi"/>
        </w:rPr>
        <w:t xml:space="preserve">will help </w:t>
      </w:r>
      <w:proofErr w:type="spellStart"/>
      <w:r w:rsidRPr="005E612B">
        <w:rPr>
          <w:rFonts w:asciiTheme="minorHAnsi" w:hAnsiTheme="minorHAnsi" w:cstheme="minorHAnsi"/>
        </w:rPr>
        <w:t>familiarise</w:t>
      </w:r>
      <w:proofErr w:type="spellEnd"/>
      <w:r w:rsidRPr="005E612B">
        <w:rPr>
          <w:rFonts w:asciiTheme="minorHAnsi" w:hAnsiTheme="minorHAnsi" w:cstheme="minorHAnsi"/>
        </w:rPr>
        <w:t xml:space="preserve"> you with the culture of the school, local practices, policies and expectations.</w:t>
      </w:r>
    </w:p>
    <w:p w14:paraId="7C0387F0" w14:textId="77777777" w:rsidR="00403653" w:rsidRDefault="000C4715" w:rsidP="00403653">
      <w:pPr>
        <w:pStyle w:val="BodyText"/>
        <w:spacing w:before="115" w:line="285" w:lineRule="auto"/>
        <w:ind w:left="100" w:right="38"/>
        <w:rPr>
          <w:rFonts w:asciiTheme="minorHAnsi" w:hAnsiTheme="minorHAnsi" w:cstheme="minorHAnsi"/>
        </w:rPr>
      </w:pPr>
      <w:r w:rsidRPr="005E612B">
        <w:rPr>
          <w:rFonts w:asciiTheme="minorHAnsi" w:hAnsiTheme="minorHAnsi" w:cstheme="minorHAnsi"/>
        </w:rPr>
        <w:t>You will be offered the opportunity to further develop your professional knowledge by participating in local training events and, where appropriate, working towards further qualifications</w:t>
      </w:r>
    </w:p>
    <w:p w14:paraId="2E82F368" w14:textId="77777777" w:rsidR="00F4211C" w:rsidRPr="005E612B" w:rsidRDefault="00F4211C">
      <w:pPr>
        <w:pStyle w:val="BodyText"/>
        <w:spacing w:before="9"/>
        <w:jc w:val="left"/>
        <w:rPr>
          <w:rFonts w:asciiTheme="minorHAnsi" w:hAnsiTheme="minorHAnsi" w:cstheme="minorHAnsi"/>
        </w:rPr>
      </w:pPr>
    </w:p>
    <w:p w14:paraId="70C0A1F0" w14:textId="77777777" w:rsidR="00F4211C" w:rsidRPr="005E612B" w:rsidRDefault="000C4715">
      <w:pPr>
        <w:pStyle w:val="Heading1"/>
        <w:rPr>
          <w:rFonts w:asciiTheme="minorHAnsi" w:hAnsiTheme="minorHAnsi" w:cstheme="minorHAnsi"/>
          <w:sz w:val="22"/>
          <w:szCs w:val="22"/>
          <w:u w:val="double"/>
        </w:rPr>
      </w:pPr>
      <w:r w:rsidRPr="005E612B">
        <w:rPr>
          <w:rFonts w:asciiTheme="minorHAnsi" w:hAnsiTheme="minorHAnsi" w:cstheme="minorHAnsi"/>
          <w:b w:val="0"/>
          <w:color w:val="17375E"/>
          <w:spacing w:val="-71"/>
          <w:sz w:val="22"/>
          <w:szCs w:val="22"/>
          <w:u w:color="17375E"/>
        </w:rPr>
        <w:t xml:space="preserve"> </w:t>
      </w:r>
      <w:r w:rsidRPr="005E612B">
        <w:rPr>
          <w:rFonts w:asciiTheme="minorHAnsi" w:hAnsiTheme="minorHAnsi" w:cstheme="minorHAnsi"/>
          <w:color w:val="17375E"/>
          <w:sz w:val="22"/>
          <w:szCs w:val="22"/>
          <w:u w:val="double" w:color="17375E"/>
        </w:rPr>
        <w:t>Pre-Employment Checks</w:t>
      </w:r>
    </w:p>
    <w:p w14:paraId="29116721" w14:textId="77777777" w:rsidR="00F4211C" w:rsidRPr="005E612B" w:rsidRDefault="000C4715">
      <w:pPr>
        <w:pStyle w:val="Heading2"/>
        <w:spacing w:before="183"/>
        <w:rPr>
          <w:rFonts w:asciiTheme="minorHAnsi" w:hAnsiTheme="minorHAnsi" w:cstheme="minorHAnsi"/>
          <w:u w:val="single"/>
        </w:rPr>
      </w:pPr>
      <w:r w:rsidRPr="005E612B">
        <w:rPr>
          <w:rFonts w:asciiTheme="minorHAnsi" w:hAnsiTheme="minorHAnsi" w:cstheme="minorHAnsi"/>
          <w:color w:val="17375E"/>
          <w:u w:val="single"/>
        </w:rPr>
        <w:t>Disclosure &amp; Barring Service Check</w:t>
      </w:r>
    </w:p>
    <w:p w14:paraId="1BAE290B" w14:textId="77777777" w:rsidR="00F4211C" w:rsidRPr="005E612B" w:rsidRDefault="000C4715">
      <w:pPr>
        <w:pStyle w:val="BodyText"/>
        <w:spacing w:before="172" w:line="285" w:lineRule="auto"/>
        <w:ind w:left="205" w:right="38"/>
        <w:rPr>
          <w:rFonts w:asciiTheme="minorHAnsi" w:hAnsiTheme="minorHAnsi" w:cstheme="minorHAnsi"/>
        </w:rPr>
      </w:pPr>
      <w:r w:rsidRPr="005E612B">
        <w:rPr>
          <w:rFonts w:asciiTheme="minorHAnsi" w:hAnsiTheme="minorHAnsi" w:cstheme="minorHAnsi"/>
        </w:rPr>
        <w:t>Employment at this school is subject to an enhanced check with the Disclosure &amp; Barring Service. Checks will also be made against the Barred List. All such checks must be satisfactory before we confirm any offer of an appointment.</w:t>
      </w:r>
    </w:p>
    <w:p w14:paraId="03694C7D" w14:textId="77777777" w:rsidR="00F4211C" w:rsidRPr="005E612B" w:rsidRDefault="000C4715">
      <w:pPr>
        <w:pStyle w:val="BodyText"/>
        <w:spacing w:before="115" w:line="285" w:lineRule="auto"/>
        <w:ind w:left="205" w:right="38"/>
        <w:rPr>
          <w:rFonts w:asciiTheme="minorHAnsi" w:hAnsiTheme="minorHAnsi" w:cstheme="minorHAnsi"/>
        </w:rPr>
      </w:pPr>
      <w:r w:rsidRPr="005E612B">
        <w:rPr>
          <w:rFonts w:asciiTheme="minorHAnsi" w:hAnsiTheme="minorHAnsi" w:cstheme="minorHAnsi"/>
        </w:rPr>
        <w:t>Under the Rehabilitation of Offenders Act 1974 (Exemption Amendment), there are a number of jobs where we must take account of convictions that are unspent or not ‘protected’ The amendments to the</w:t>
      </w:r>
    </w:p>
    <w:p w14:paraId="79A80171" w14:textId="77777777" w:rsidR="00F4211C" w:rsidRPr="005E612B" w:rsidRDefault="000C4715">
      <w:pPr>
        <w:pStyle w:val="BodyText"/>
        <w:spacing w:before="41" w:line="285" w:lineRule="auto"/>
        <w:ind w:left="104" w:right="111"/>
        <w:rPr>
          <w:rFonts w:asciiTheme="minorHAnsi" w:hAnsiTheme="minorHAnsi" w:cstheme="minorHAnsi"/>
        </w:rPr>
      </w:pPr>
      <w:r w:rsidRPr="005E612B">
        <w:rPr>
          <w:rFonts w:asciiTheme="minorHAnsi" w:hAnsiTheme="minorHAnsi" w:cstheme="minorHAnsi"/>
        </w:rPr>
        <w:br w:type="column"/>
      </w:r>
      <w:r w:rsidRPr="005E612B">
        <w:rPr>
          <w:rFonts w:asciiTheme="minorHAnsi" w:hAnsiTheme="minorHAnsi" w:cstheme="minorHAnsi"/>
        </w:rPr>
        <w:lastRenderedPageBreak/>
        <w:t xml:space="preserve">Exceptions Order 1975 (2013) provide </w:t>
      </w:r>
      <w:proofErr w:type="gramStart"/>
      <w:r w:rsidRPr="005E612B">
        <w:rPr>
          <w:rFonts w:asciiTheme="minorHAnsi" w:hAnsiTheme="minorHAnsi" w:cstheme="minorHAnsi"/>
        </w:rPr>
        <w:t>that certain spent convictions and cautions</w:t>
      </w:r>
      <w:proofErr w:type="gramEnd"/>
      <w:r w:rsidRPr="005E612B">
        <w:rPr>
          <w:rFonts w:asciiTheme="minorHAnsi" w:hAnsiTheme="minorHAnsi" w:cstheme="minorHAnsi"/>
        </w:rPr>
        <w:t xml:space="preserve"> are ‘protected’ and are</w:t>
      </w:r>
      <w:r w:rsidRPr="005E612B">
        <w:rPr>
          <w:rFonts w:asciiTheme="minorHAnsi" w:hAnsiTheme="minorHAnsi" w:cstheme="minorHAnsi"/>
          <w:spacing w:val="-7"/>
        </w:rPr>
        <w:t xml:space="preserve"> </w:t>
      </w:r>
      <w:r w:rsidRPr="005E612B">
        <w:rPr>
          <w:rFonts w:asciiTheme="minorHAnsi" w:hAnsiTheme="minorHAnsi" w:cstheme="minorHAnsi"/>
        </w:rPr>
        <w:t>not</w:t>
      </w:r>
      <w:r w:rsidRPr="005E612B">
        <w:rPr>
          <w:rFonts w:asciiTheme="minorHAnsi" w:hAnsiTheme="minorHAnsi" w:cstheme="minorHAnsi"/>
          <w:spacing w:val="-5"/>
        </w:rPr>
        <w:t xml:space="preserve"> </w:t>
      </w:r>
      <w:r w:rsidRPr="005E612B">
        <w:rPr>
          <w:rFonts w:asciiTheme="minorHAnsi" w:hAnsiTheme="minorHAnsi" w:cstheme="minorHAnsi"/>
        </w:rPr>
        <w:t>subject</w:t>
      </w:r>
      <w:r w:rsidRPr="005E612B">
        <w:rPr>
          <w:rFonts w:asciiTheme="minorHAnsi" w:hAnsiTheme="minorHAnsi" w:cstheme="minorHAnsi"/>
          <w:spacing w:val="-8"/>
        </w:rPr>
        <w:t xml:space="preserve"> </w:t>
      </w:r>
      <w:r w:rsidRPr="005E612B">
        <w:rPr>
          <w:rFonts w:asciiTheme="minorHAnsi" w:hAnsiTheme="minorHAnsi" w:cstheme="minorHAnsi"/>
        </w:rPr>
        <w:t>to</w:t>
      </w:r>
      <w:r w:rsidRPr="005E612B">
        <w:rPr>
          <w:rFonts w:asciiTheme="minorHAnsi" w:hAnsiTheme="minorHAnsi" w:cstheme="minorHAnsi"/>
          <w:spacing w:val="-6"/>
        </w:rPr>
        <w:t xml:space="preserve"> </w:t>
      </w:r>
      <w:r w:rsidRPr="005E612B">
        <w:rPr>
          <w:rFonts w:asciiTheme="minorHAnsi" w:hAnsiTheme="minorHAnsi" w:cstheme="minorHAnsi"/>
        </w:rPr>
        <w:t>disclosure</w:t>
      </w:r>
      <w:r w:rsidRPr="005E612B">
        <w:rPr>
          <w:rFonts w:asciiTheme="minorHAnsi" w:hAnsiTheme="minorHAnsi" w:cstheme="minorHAnsi"/>
          <w:spacing w:val="-6"/>
        </w:rPr>
        <w:t xml:space="preserve"> </w:t>
      </w:r>
      <w:r w:rsidRPr="005E612B">
        <w:rPr>
          <w:rFonts w:asciiTheme="minorHAnsi" w:hAnsiTheme="minorHAnsi" w:cstheme="minorHAnsi"/>
        </w:rPr>
        <w:t>to</w:t>
      </w:r>
      <w:r w:rsidRPr="005E612B">
        <w:rPr>
          <w:rFonts w:asciiTheme="minorHAnsi" w:hAnsiTheme="minorHAnsi" w:cstheme="minorHAnsi"/>
          <w:spacing w:val="-4"/>
        </w:rPr>
        <w:t xml:space="preserve"> </w:t>
      </w:r>
      <w:r w:rsidRPr="005E612B">
        <w:rPr>
          <w:rFonts w:asciiTheme="minorHAnsi" w:hAnsiTheme="minorHAnsi" w:cstheme="minorHAnsi"/>
        </w:rPr>
        <w:t>employers</w:t>
      </w:r>
      <w:r w:rsidRPr="005E612B">
        <w:rPr>
          <w:rFonts w:asciiTheme="minorHAnsi" w:hAnsiTheme="minorHAnsi" w:cstheme="minorHAnsi"/>
          <w:spacing w:val="-5"/>
        </w:rPr>
        <w:t xml:space="preserve"> </w:t>
      </w:r>
      <w:r w:rsidRPr="005E612B">
        <w:rPr>
          <w:rFonts w:asciiTheme="minorHAnsi" w:hAnsiTheme="minorHAnsi" w:cstheme="minorHAnsi"/>
        </w:rPr>
        <w:t>and</w:t>
      </w:r>
      <w:r w:rsidRPr="005E612B">
        <w:rPr>
          <w:rFonts w:asciiTheme="minorHAnsi" w:hAnsiTheme="minorHAnsi" w:cstheme="minorHAnsi"/>
          <w:spacing w:val="-10"/>
        </w:rPr>
        <w:t xml:space="preserve"> </w:t>
      </w:r>
      <w:r w:rsidRPr="005E612B">
        <w:rPr>
          <w:rFonts w:asciiTheme="minorHAnsi" w:hAnsiTheme="minorHAnsi" w:cstheme="minorHAnsi"/>
        </w:rPr>
        <w:t>cannot be taken into account. Guidance and criteria on the filtering of these cautions and convictions can be found on the</w:t>
      </w:r>
      <w:hyperlink r:id="rId13">
        <w:r w:rsidRPr="005E612B">
          <w:rPr>
            <w:rFonts w:asciiTheme="minorHAnsi" w:hAnsiTheme="minorHAnsi" w:cstheme="minorHAnsi"/>
            <w:color w:val="0000FF"/>
            <w:u w:val="single" w:color="0000FF"/>
          </w:rPr>
          <w:t xml:space="preserve"> www.gov.uk</w:t>
        </w:r>
        <w:r w:rsidRPr="005E612B">
          <w:rPr>
            <w:rFonts w:asciiTheme="minorHAnsi" w:hAnsiTheme="minorHAnsi" w:cstheme="minorHAnsi"/>
            <w:color w:val="0000FF"/>
            <w:spacing w:val="-6"/>
          </w:rPr>
          <w:t xml:space="preserve"> </w:t>
        </w:r>
      </w:hyperlink>
      <w:r w:rsidRPr="005E612B">
        <w:rPr>
          <w:rFonts w:asciiTheme="minorHAnsi" w:hAnsiTheme="minorHAnsi" w:cstheme="minorHAnsi"/>
        </w:rPr>
        <w:t>website.</w:t>
      </w:r>
    </w:p>
    <w:p w14:paraId="3D4C486F" w14:textId="77777777" w:rsidR="00F4211C" w:rsidRPr="005E612B" w:rsidRDefault="000C4715">
      <w:pPr>
        <w:pStyle w:val="BodyText"/>
        <w:spacing w:before="115"/>
        <w:ind w:left="104"/>
        <w:rPr>
          <w:rFonts w:asciiTheme="minorHAnsi" w:hAnsiTheme="minorHAnsi" w:cstheme="minorHAnsi"/>
        </w:rPr>
      </w:pPr>
      <w:r w:rsidRPr="005E612B">
        <w:rPr>
          <w:rFonts w:asciiTheme="minorHAnsi" w:hAnsiTheme="minorHAnsi" w:cstheme="minorHAnsi"/>
        </w:rPr>
        <w:t>Unspent and unprotected convictions may not</w:t>
      </w:r>
    </w:p>
    <w:p w14:paraId="328391E2" w14:textId="77777777" w:rsidR="00F4211C" w:rsidRPr="005E612B" w:rsidRDefault="000C4715">
      <w:pPr>
        <w:pStyle w:val="BodyText"/>
        <w:spacing w:before="51"/>
        <w:ind w:left="104"/>
        <w:rPr>
          <w:rFonts w:asciiTheme="minorHAnsi" w:hAnsiTheme="minorHAnsi" w:cstheme="minorHAnsi"/>
        </w:rPr>
      </w:pPr>
      <w:r w:rsidRPr="005E612B">
        <w:rPr>
          <w:rFonts w:asciiTheme="minorHAnsi" w:hAnsiTheme="minorHAnsi" w:cstheme="minorHAnsi"/>
        </w:rPr>
        <w:t>necessarily make you unsuitable for appointment.</w:t>
      </w:r>
    </w:p>
    <w:p w14:paraId="7C80507B" w14:textId="77777777" w:rsidR="00F4211C" w:rsidRPr="005E612B" w:rsidRDefault="000C4715">
      <w:pPr>
        <w:spacing w:before="171" w:line="285" w:lineRule="auto"/>
        <w:ind w:left="104" w:right="913"/>
        <w:rPr>
          <w:rFonts w:asciiTheme="minorHAnsi" w:hAnsiTheme="minorHAnsi" w:cstheme="minorHAnsi"/>
        </w:rPr>
      </w:pPr>
      <w:r w:rsidRPr="005E612B">
        <w:rPr>
          <w:rFonts w:asciiTheme="minorHAnsi" w:hAnsiTheme="minorHAnsi" w:cstheme="minorHAnsi"/>
        </w:rPr>
        <w:t xml:space="preserve">Our recruitment process also includes a </w:t>
      </w:r>
      <w:r w:rsidRPr="005E612B">
        <w:rPr>
          <w:rFonts w:asciiTheme="minorHAnsi" w:hAnsiTheme="minorHAnsi" w:cstheme="minorHAnsi"/>
          <w:b/>
          <w:color w:val="1F487C"/>
        </w:rPr>
        <w:t xml:space="preserve">pre- employment health questionnaire </w:t>
      </w:r>
      <w:r w:rsidRPr="005E612B">
        <w:rPr>
          <w:rFonts w:asciiTheme="minorHAnsi" w:hAnsiTheme="minorHAnsi" w:cstheme="minorHAnsi"/>
        </w:rPr>
        <w:t xml:space="preserve">and a </w:t>
      </w:r>
      <w:r w:rsidRPr="005E612B">
        <w:rPr>
          <w:rFonts w:asciiTheme="minorHAnsi" w:hAnsiTheme="minorHAnsi" w:cstheme="minorHAnsi"/>
          <w:b/>
          <w:color w:val="1F487C"/>
        </w:rPr>
        <w:t xml:space="preserve">disqualification by association </w:t>
      </w:r>
      <w:r w:rsidRPr="005E612B">
        <w:rPr>
          <w:rFonts w:asciiTheme="minorHAnsi" w:hAnsiTheme="minorHAnsi" w:cstheme="minorHAnsi"/>
        </w:rPr>
        <w:t>check where applicable.</w:t>
      </w:r>
    </w:p>
    <w:p w14:paraId="619C8687" w14:textId="77777777" w:rsidR="00F4211C" w:rsidRPr="005E612B" w:rsidRDefault="00F4211C">
      <w:pPr>
        <w:pStyle w:val="BodyText"/>
        <w:spacing w:before="9"/>
        <w:jc w:val="left"/>
        <w:rPr>
          <w:rFonts w:asciiTheme="minorHAnsi" w:hAnsiTheme="minorHAnsi" w:cstheme="minorHAnsi"/>
        </w:rPr>
      </w:pPr>
    </w:p>
    <w:p w14:paraId="4CE1CF05" w14:textId="77777777" w:rsidR="00F4211C" w:rsidRPr="005E612B" w:rsidRDefault="000C4715">
      <w:pPr>
        <w:pStyle w:val="Heading2"/>
        <w:ind w:left="104"/>
        <w:jc w:val="left"/>
        <w:rPr>
          <w:rFonts w:asciiTheme="minorHAnsi" w:hAnsiTheme="minorHAnsi" w:cstheme="minorHAnsi"/>
          <w:u w:val="single"/>
        </w:rPr>
      </w:pPr>
      <w:r w:rsidRPr="005E612B">
        <w:rPr>
          <w:rFonts w:asciiTheme="minorHAnsi" w:hAnsiTheme="minorHAnsi" w:cstheme="minorHAnsi"/>
          <w:color w:val="17375E"/>
          <w:u w:val="single"/>
        </w:rPr>
        <w:t>References</w:t>
      </w:r>
    </w:p>
    <w:p w14:paraId="0DCFD4D3" w14:textId="77777777" w:rsidR="00F4211C" w:rsidRPr="005E612B" w:rsidRDefault="000C4715">
      <w:pPr>
        <w:pStyle w:val="BodyText"/>
        <w:spacing w:before="171" w:line="285" w:lineRule="auto"/>
        <w:ind w:left="102" w:right="112"/>
        <w:rPr>
          <w:rFonts w:asciiTheme="minorHAnsi" w:hAnsiTheme="minorHAnsi" w:cstheme="minorHAnsi"/>
        </w:rPr>
      </w:pPr>
      <w:r w:rsidRPr="005E612B">
        <w:rPr>
          <w:rFonts w:asciiTheme="minorHAnsi" w:hAnsiTheme="minorHAnsi" w:cstheme="minorHAnsi"/>
        </w:rPr>
        <w:t xml:space="preserve">If you are </w:t>
      </w:r>
      <w:proofErr w:type="gramStart"/>
      <w:r w:rsidRPr="005E612B">
        <w:rPr>
          <w:rFonts w:asciiTheme="minorHAnsi" w:hAnsiTheme="minorHAnsi" w:cstheme="minorHAnsi"/>
        </w:rPr>
        <w:t>short-listed</w:t>
      </w:r>
      <w:proofErr w:type="gramEnd"/>
      <w:r w:rsidRPr="005E612B">
        <w:rPr>
          <w:rFonts w:asciiTheme="minorHAnsi" w:hAnsiTheme="minorHAnsi" w:cstheme="minorHAnsi"/>
        </w:rPr>
        <w:t xml:space="preserve"> we will normally take up references </w:t>
      </w:r>
      <w:r w:rsidRPr="005E612B">
        <w:rPr>
          <w:rFonts w:asciiTheme="minorHAnsi" w:hAnsiTheme="minorHAnsi" w:cstheme="minorHAnsi"/>
          <w:b/>
        </w:rPr>
        <w:t xml:space="preserve">before </w:t>
      </w:r>
      <w:r w:rsidRPr="005E612B">
        <w:rPr>
          <w:rFonts w:asciiTheme="minorHAnsi" w:hAnsiTheme="minorHAnsi" w:cstheme="minorHAnsi"/>
        </w:rPr>
        <w:t>the interview date. One of your referees must be your current or most recent employer. Two satisfactory references must be received before any appointment is made. The information we request will relate to salary, length of service, skills and abilities, suitability for the job, disciplinary record and suitability to work with children. If you are not currently working with children but have done so in the past, one reference must be from the most recent place where you worked with children.</w:t>
      </w:r>
    </w:p>
    <w:p w14:paraId="79246C9A" w14:textId="77777777" w:rsidR="00F4211C" w:rsidRPr="005E612B" w:rsidRDefault="000C4715">
      <w:pPr>
        <w:pStyle w:val="BodyText"/>
        <w:spacing w:before="126" w:line="285" w:lineRule="auto"/>
        <w:ind w:left="104" w:right="110"/>
        <w:rPr>
          <w:rFonts w:asciiTheme="minorHAnsi" w:hAnsiTheme="minorHAnsi" w:cstheme="minorHAnsi"/>
        </w:rPr>
      </w:pPr>
      <w:r w:rsidRPr="005E612B">
        <w:rPr>
          <w:rFonts w:asciiTheme="minorHAnsi" w:hAnsiTheme="minorHAnsi" w:cstheme="minorHAnsi"/>
        </w:rPr>
        <w:t>Copies</w:t>
      </w:r>
      <w:r w:rsidRPr="005E612B">
        <w:rPr>
          <w:rFonts w:asciiTheme="minorHAnsi" w:hAnsiTheme="minorHAnsi" w:cstheme="minorHAnsi"/>
          <w:spacing w:val="-14"/>
        </w:rPr>
        <w:t xml:space="preserve"> </w:t>
      </w:r>
      <w:r w:rsidRPr="005E612B">
        <w:rPr>
          <w:rFonts w:asciiTheme="minorHAnsi" w:hAnsiTheme="minorHAnsi" w:cstheme="minorHAnsi"/>
        </w:rPr>
        <w:t>of</w:t>
      </w:r>
      <w:r w:rsidRPr="005E612B">
        <w:rPr>
          <w:rFonts w:asciiTheme="minorHAnsi" w:hAnsiTheme="minorHAnsi" w:cstheme="minorHAnsi"/>
          <w:spacing w:val="-14"/>
        </w:rPr>
        <w:t xml:space="preserve"> </w:t>
      </w:r>
      <w:r w:rsidRPr="005E612B">
        <w:rPr>
          <w:rFonts w:asciiTheme="minorHAnsi" w:hAnsiTheme="minorHAnsi" w:cstheme="minorHAnsi"/>
        </w:rPr>
        <w:t>references,</w:t>
      </w:r>
      <w:r w:rsidRPr="005E612B">
        <w:rPr>
          <w:rFonts w:asciiTheme="minorHAnsi" w:hAnsiTheme="minorHAnsi" w:cstheme="minorHAnsi"/>
          <w:spacing w:val="-13"/>
        </w:rPr>
        <w:t xml:space="preserve"> </w:t>
      </w:r>
      <w:r w:rsidRPr="005E612B">
        <w:rPr>
          <w:rFonts w:asciiTheme="minorHAnsi" w:hAnsiTheme="minorHAnsi" w:cstheme="minorHAnsi"/>
        </w:rPr>
        <w:t>or</w:t>
      </w:r>
      <w:r w:rsidRPr="005E612B">
        <w:rPr>
          <w:rFonts w:asciiTheme="minorHAnsi" w:hAnsiTheme="minorHAnsi" w:cstheme="minorHAnsi"/>
          <w:spacing w:val="-11"/>
        </w:rPr>
        <w:t xml:space="preserve"> </w:t>
      </w:r>
      <w:r w:rsidRPr="005E612B">
        <w:rPr>
          <w:rFonts w:asciiTheme="minorHAnsi" w:hAnsiTheme="minorHAnsi" w:cstheme="minorHAnsi"/>
        </w:rPr>
        <w:t>references</w:t>
      </w:r>
      <w:r w:rsidRPr="005E612B">
        <w:rPr>
          <w:rFonts w:asciiTheme="minorHAnsi" w:hAnsiTheme="minorHAnsi" w:cstheme="minorHAnsi"/>
          <w:spacing w:val="-12"/>
        </w:rPr>
        <w:t xml:space="preserve"> </w:t>
      </w:r>
      <w:r w:rsidRPr="005E612B">
        <w:rPr>
          <w:rFonts w:asciiTheme="minorHAnsi" w:hAnsiTheme="minorHAnsi" w:cstheme="minorHAnsi"/>
        </w:rPr>
        <w:t>that</w:t>
      </w:r>
      <w:r w:rsidRPr="005E612B">
        <w:rPr>
          <w:rFonts w:asciiTheme="minorHAnsi" w:hAnsiTheme="minorHAnsi" w:cstheme="minorHAnsi"/>
          <w:spacing w:val="-13"/>
        </w:rPr>
        <w:t xml:space="preserve"> </w:t>
      </w:r>
      <w:r w:rsidRPr="005E612B">
        <w:rPr>
          <w:rFonts w:asciiTheme="minorHAnsi" w:hAnsiTheme="minorHAnsi" w:cstheme="minorHAnsi"/>
        </w:rPr>
        <w:t>are</w:t>
      </w:r>
      <w:r w:rsidRPr="005E612B">
        <w:rPr>
          <w:rFonts w:asciiTheme="minorHAnsi" w:hAnsiTheme="minorHAnsi" w:cstheme="minorHAnsi"/>
          <w:spacing w:val="-13"/>
        </w:rPr>
        <w:t xml:space="preserve"> </w:t>
      </w:r>
      <w:r w:rsidRPr="005E612B">
        <w:rPr>
          <w:rFonts w:asciiTheme="minorHAnsi" w:hAnsiTheme="minorHAnsi" w:cstheme="minorHAnsi"/>
        </w:rPr>
        <w:t>addressed “to whom it may concern”, will not be accepted. On receipt</w:t>
      </w:r>
      <w:r w:rsidRPr="005E612B">
        <w:rPr>
          <w:rFonts w:asciiTheme="minorHAnsi" w:hAnsiTheme="minorHAnsi" w:cstheme="minorHAnsi"/>
          <w:spacing w:val="-10"/>
        </w:rPr>
        <w:t xml:space="preserve"> </w:t>
      </w:r>
      <w:r w:rsidRPr="005E612B">
        <w:rPr>
          <w:rFonts w:asciiTheme="minorHAnsi" w:hAnsiTheme="minorHAnsi" w:cstheme="minorHAnsi"/>
        </w:rPr>
        <w:t>of</w:t>
      </w:r>
      <w:r w:rsidRPr="005E612B">
        <w:rPr>
          <w:rFonts w:asciiTheme="minorHAnsi" w:hAnsiTheme="minorHAnsi" w:cstheme="minorHAnsi"/>
          <w:spacing w:val="-7"/>
        </w:rPr>
        <w:t xml:space="preserve"> </w:t>
      </w:r>
      <w:r w:rsidRPr="005E612B">
        <w:rPr>
          <w:rFonts w:asciiTheme="minorHAnsi" w:hAnsiTheme="minorHAnsi" w:cstheme="minorHAnsi"/>
        </w:rPr>
        <w:t>references,</w:t>
      </w:r>
      <w:r w:rsidRPr="005E612B">
        <w:rPr>
          <w:rFonts w:asciiTheme="minorHAnsi" w:hAnsiTheme="minorHAnsi" w:cstheme="minorHAnsi"/>
          <w:spacing w:val="-9"/>
        </w:rPr>
        <w:t xml:space="preserve"> </w:t>
      </w:r>
      <w:r w:rsidRPr="005E612B">
        <w:rPr>
          <w:rFonts w:asciiTheme="minorHAnsi" w:hAnsiTheme="minorHAnsi" w:cstheme="minorHAnsi"/>
        </w:rPr>
        <w:t>your</w:t>
      </w:r>
      <w:r w:rsidRPr="005E612B">
        <w:rPr>
          <w:rFonts w:asciiTheme="minorHAnsi" w:hAnsiTheme="minorHAnsi" w:cstheme="minorHAnsi"/>
          <w:spacing w:val="-9"/>
        </w:rPr>
        <w:t xml:space="preserve"> </w:t>
      </w:r>
      <w:r w:rsidRPr="005E612B">
        <w:rPr>
          <w:rFonts w:asciiTheme="minorHAnsi" w:hAnsiTheme="minorHAnsi" w:cstheme="minorHAnsi"/>
        </w:rPr>
        <w:t>referees</w:t>
      </w:r>
      <w:r w:rsidRPr="005E612B">
        <w:rPr>
          <w:rFonts w:asciiTheme="minorHAnsi" w:hAnsiTheme="minorHAnsi" w:cstheme="minorHAnsi"/>
          <w:spacing w:val="-9"/>
        </w:rPr>
        <w:t xml:space="preserve"> </w:t>
      </w:r>
      <w:r w:rsidRPr="005E612B">
        <w:rPr>
          <w:rFonts w:asciiTheme="minorHAnsi" w:hAnsiTheme="minorHAnsi" w:cstheme="minorHAnsi"/>
        </w:rPr>
        <w:t>may</w:t>
      </w:r>
      <w:r w:rsidRPr="005E612B">
        <w:rPr>
          <w:rFonts w:asciiTheme="minorHAnsi" w:hAnsiTheme="minorHAnsi" w:cstheme="minorHAnsi"/>
          <w:spacing w:val="-7"/>
        </w:rPr>
        <w:t xml:space="preserve"> </w:t>
      </w:r>
      <w:r w:rsidRPr="005E612B">
        <w:rPr>
          <w:rFonts w:asciiTheme="minorHAnsi" w:hAnsiTheme="minorHAnsi" w:cstheme="minorHAnsi"/>
        </w:rPr>
        <w:t>be</w:t>
      </w:r>
      <w:r w:rsidRPr="005E612B">
        <w:rPr>
          <w:rFonts w:asciiTheme="minorHAnsi" w:hAnsiTheme="minorHAnsi" w:cstheme="minorHAnsi"/>
          <w:spacing w:val="-6"/>
        </w:rPr>
        <w:t xml:space="preserve"> </w:t>
      </w:r>
      <w:r w:rsidRPr="005E612B">
        <w:rPr>
          <w:rFonts w:asciiTheme="minorHAnsi" w:hAnsiTheme="minorHAnsi" w:cstheme="minorHAnsi"/>
        </w:rPr>
        <w:t>contacted to verify any discrepancies, anomalies or relevant issues as part of the recruitment verification</w:t>
      </w:r>
      <w:r w:rsidRPr="005E612B">
        <w:rPr>
          <w:rFonts w:asciiTheme="minorHAnsi" w:hAnsiTheme="minorHAnsi" w:cstheme="minorHAnsi"/>
          <w:spacing w:val="-9"/>
        </w:rPr>
        <w:t xml:space="preserve"> </w:t>
      </w:r>
      <w:r w:rsidRPr="005E612B">
        <w:rPr>
          <w:rFonts w:asciiTheme="minorHAnsi" w:hAnsiTheme="minorHAnsi" w:cstheme="minorHAnsi"/>
        </w:rPr>
        <w:t>process.</w:t>
      </w:r>
    </w:p>
    <w:p w14:paraId="05675ADE" w14:textId="77777777" w:rsidR="00F4211C" w:rsidRPr="005E612B" w:rsidRDefault="00F4211C">
      <w:pPr>
        <w:pStyle w:val="BodyText"/>
        <w:jc w:val="left"/>
        <w:rPr>
          <w:rFonts w:asciiTheme="minorHAnsi" w:hAnsiTheme="minorHAnsi" w:cstheme="minorHAnsi"/>
        </w:rPr>
      </w:pPr>
    </w:p>
    <w:p w14:paraId="6915A121" w14:textId="77777777" w:rsidR="00F4211C" w:rsidRPr="005E612B" w:rsidRDefault="00F4211C">
      <w:pPr>
        <w:pStyle w:val="BodyText"/>
        <w:spacing w:before="9"/>
        <w:jc w:val="left"/>
        <w:rPr>
          <w:rFonts w:asciiTheme="minorHAnsi" w:hAnsiTheme="minorHAnsi" w:cstheme="minorHAnsi"/>
        </w:rPr>
      </w:pPr>
    </w:p>
    <w:p w14:paraId="7DD36ED0" w14:textId="77777777" w:rsidR="00F4211C" w:rsidRPr="005E612B" w:rsidRDefault="000C4715">
      <w:pPr>
        <w:ind w:left="100"/>
        <w:rPr>
          <w:rFonts w:asciiTheme="minorHAnsi" w:hAnsiTheme="minorHAnsi" w:cstheme="minorHAnsi"/>
          <w:b/>
          <w:u w:val="single"/>
        </w:rPr>
      </w:pPr>
      <w:r w:rsidRPr="005E612B">
        <w:rPr>
          <w:rFonts w:asciiTheme="minorHAnsi" w:hAnsiTheme="minorHAnsi" w:cstheme="minorHAnsi"/>
          <w:b/>
          <w:color w:val="234060"/>
          <w:u w:val="single"/>
        </w:rPr>
        <w:t>Prohibition checks (teachers only)</w:t>
      </w:r>
    </w:p>
    <w:p w14:paraId="334F1D1F" w14:textId="77777777" w:rsidR="00F4211C" w:rsidRPr="005E612B" w:rsidRDefault="000C4715">
      <w:pPr>
        <w:pStyle w:val="BodyText"/>
        <w:spacing w:before="170" w:line="285" w:lineRule="auto"/>
        <w:ind w:left="100" w:right="114"/>
        <w:rPr>
          <w:rFonts w:asciiTheme="minorHAnsi" w:hAnsiTheme="minorHAnsi" w:cstheme="minorHAnsi"/>
        </w:rPr>
      </w:pPr>
      <w:r w:rsidRPr="005E612B">
        <w:rPr>
          <w:rFonts w:asciiTheme="minorHAnsi" w:hAnsiTheme="minorHAnsi" w:cstheme="minorHAnsi"/>
        </w:rPr>
        <w:t>Prior to confirming an offer of employment, the school is required to make a mandatory check to ensure a teacher is not prohibited from teaching by the NCTL or its predecessor, the GTC.</w:t>
      </w:r>
    </w:p>
    <w:p w14:paraId="7D1CF5F7" w14:textId="77777777" w:rsidR="00F4211C" w:rsidRPr="005E612B" w:rsidRDefault="000C4715">
      <w:pPr>
        <w:pStyle w:val="Heading2"/>
        <w:spacing w:before="119"/>
        <w:ind w:left="104"/>
        <w:rPr>
          <w:rFonts w:asciiTheme="minorHAnsi" w:hAnsiTheme="minorHAnsi" w:cstheme="minorHAnsi"/>
        </w:rPr>
      </w:pPr>
      <w:r w:rsidRPr="005E612B">
        <w:rPr>
          <w:rFonts w:asciiTheme="minorHAnsi" w:hAnsiTheme="minorHAnsi" w:cstheme="minorHAnsi"/>
          <w:color w:val="17375E"/>
        </w:rPr>
        <w:t>Validation of Qualifications</w:t>
      </w:r>
    </w:p>
    <w:p w14:paraId="5B14FE6A" w14:textId="77777777" w:rsidR="00F4211C" w:rsidRDefault="000C4715">
      <w:pPr>
        <w:pStyle w:val="BodyText"/>
        <w:spacing w:before="171" w:line="285" w:lineRule="auto"/>
        <w:ind w:left="104" w:right="114"/>
        <w:rPr>
          <w:rFonts w:asciiTheme="minorHAnsi" w:hAnsiTheme="minorHAnsi" w:cstheme="minorHAnsi"/>
        </w:rPr>
      </w:pPr>
      <w:r w:rsidRPr="005E612B">
        <w:rPr>
          <w:rFonts w:asciiTheme="minorHAnsi" w:hAnsiTheme="minorHAnsi" w:cstheme="minorHAnsi"/>
        </w:rPr>
        <w:t>All shortlisted candidates will be asked to bring original certificates of relevant qualifications to interview. These will be photocopied and kept on file and may be confirmed as genuine with the relevant awarding bodies.</w:t>
      </w:r>
    </w:p>
    <w:p w14:paraId="4F7101BF" w14:textId="77777777" w:rsidR="005E612B" w:rsidRDefault="005E612B">
      <w:pPr>
        <w:pStyle w:val="BodyText"/>
        <w:spacing w:before="171" w:line="285" w:lineRule="auto"/>
        <w:ind w:left="104" w:right="114"/>
        <w:rPr>
          <w:rFonts w:asciiTheme="minorHAnsi" w:hAnsiTheme="minorHAnsi" w:cstheme="minorHAnsi"/>
        </w:rPr>
      </w:pPr>
    </w:p>
    <w:p w14:paraId="3D5CE30A" w14:textId="77777777" w:rsidR="005E612B" w:rsidRPr="005E612B" w:rsidRDefault="005E612B">
      <w:pPr>
        <w:pStyle w:val="BodyText"/>
        <w:spacing w:before="171" w:line="285" w:lineRule="auto"/>
        <w:ind w:left="104" w:right="114"/>
        <w:rPr>
          <w:rFonts w:asciiTheme="minorHAnsi" w:hAnsiTheme="minorHAnsi" w:cstheme="minorHAnsi"/>
        </w:rPr>
      </w:pPr>
    </w:p>
    <w:p w14:paraId="2F7ECAA1" w14:textId="77777777" w:rsidR="00F4211C" w:rsidRPr="005E612B" w:rsidRDefault="000C4715">
      <w:pPr>
        <w:pStyle w:val="Heading2"/>
        <w:spacing w:before="116"/>
        <w:ind w:left="100"/>
        <w:rPr>
          <w:rFonts w:asciiTheme="minorHAnsi" w:hAnsiTheme="minorHAnsi" w:cstheme="minorHAnsi"/>
          <w:u w:val="single"/>
        </w:rPr>
      </w:pPr>
      <w:r w:rsidRPr="005E612B">
        <w:rPr>
          <w:rFonts w:asciiTheme="minorHAnsi" w:hAnsiTheme="minorHAnsi" w:cstheme="minorHAnsi"/>
          <w:color w:val="17375E"/>
          <w:u w:val="single"/>
        </w:rPr>
        <w:t>Right to Work in the United Kingdom</w:t>
      </w:r>
    </w:p>
    <w:p w14:paraId="2E304DB8" w14:textId="77777777" w:rsidR="005E612B" w:rsidRPr="005E612B" w:rsidRDefault="005E612B">
      <w:pPr>
        <w:rPr>
          <w:rFonts w:asciiTheme="minorHAnsi" w:hAnsiTheme="minorHAnsi" w:cstheme="minorHAnsi"/>
        </w:rPr>
      </w:pPr>
    </w:p>
    <w:p w14:paraId="0E224D69" w14:textId="77777777" w:rsidR="005E612B" w:rsidRPr="005E612B" w:rsidRDefault="005E612B" w:rsidP="005E612B">
      <w:pPr>
        <w:pStyle w:val="BodyText"/>
        <w:spacing w:before="41" w:line="285" w:lineRule="auto"/>
        <w:ind w:right="38"/>
        <w:rPr>
          <w:rFonts w:asciiTheme="minorHAnsi" w:hAnsiTheme="minorHAnsi" w:cstheme="minorHAnsi"/>
        </w:rPr>
      </w:pPr>
      <w:r w:rsidRPr="005E612B">
        <w:rPr>
          <w:rFonts w:asciiTheme="minorHAnsi" w:hAnsiTheme="minorHAnsi" w:cstheme="minorHAnsi"/>
        </w:rPr>
        <w:t>Under the Asylum and Immigration Act 1996, it is a criminal</w:t>
      </w:r>
      <w:r w:rsidRPr="005E612B">
        <w:rPr>
          <w:rFonts w:asciiTheme="minorHAnsi" w:hAnsiTheme="minorHAnsi" w:cstheme="minorHAnsi"/>
          <w:spacing w:val="-10"/>
        </w:rPr>
        <w:t xml:space="preserve"> </w:t>
      </w:r>
      <w:r w:rsidRPr="005E612B">
        <w:rPr>
          <w:rFonts w:asciiTheme="minorHAnsi" w:hAnsiTheme="minorHAnsi" w:cstheme="minorHAnsi"/>
        </w:rPr>
        <w:t>offence</w:t>
      </w:r>
      <w:r w:rsidRPr="005E612B">
        <w:rPr>
          <w:rFonts w:asciiTheme="minorHAnsi" w:hAnsiTheme="minorHAnsi" w:cstheme="minorHAnsi"/>
          <w:spacing w:val="-8"/>
        </w:rPr>
        <w:t xml:space="preserve"> </w:t>
      </w:r>
      <w:r w:rsidRPr="005E612B">
        <w:rPr>
          <w:rFonts w:asciiTheme="minorHAnsi" w:hAnsiTheme="minorHAnsi" w:cstheme="minorHAnsi"/>
        </w:rPr>
        <w:t>to</w:t>
      </w:r>
      <w:r w:rsidRPr="005E612B">
        <w:rPr>
          <w:rFonts w:asciiTheme="minorHAnsi" w:hAnsiTheme="minorHAnsi" w:cstheme="minorHAnsi"/>
          <w:spacing w:val="-8"/>
        </w:rPr>
        <w:t xml:space="preserve"> </w:t>
      </w:r>
      <w:r w:rsidRPr="005E612B">
        <w:rPr>
          <w:rFonts w:asciiTheme="minorHAnsi" w:hAnsiTheme="minorHAnsi" w:cstheme="minorHAnsi"/>
        </w:rPr>
        <w:t>employ</w:t>
      </w:r>
      <w:r w:rsidRPr="005E612B">
        <w:rPr>
          <w:rFonts w:asciiTheme="minorHAnsi" w:hAnsiTheme="minorHAnsi" w:cstheme="minorHAnsi"/>
          <w:spacing w:val="-10"/>
        </w:rPr>
        <w:t xml:space="preserve"> </w:t>
      </w:r>
      <w:r w:rsidRPr="005E612B">
        <w:rPr>
          <w:rFonts w:asciiTheme="minorHAnsi" w:hAnsiTheme="minorHAnsi" w:cstheme="minorHAnsi"/>
        </w:rPr>
        <w:t>anyone</w:t>
      </w:r>
      <w:r w:rsidRPr="005E612B">
        <w:rPr>
          <w:rFonts w:asciiTheme="minorHAnsi" w:hAnsiTheme="minorHAnsi" w:cstheme="minorHAnsi"/>
          <w:spacing w:val="-11"/>
        </w:rPr>
        <w:t xml:space="preserve"> </w:t>
      </w:r>
      <w:r w:rsidRPr="005E612B">
        <w:rPr>
          <w:rFonts w:asciiTheme="minorHAnsi" w:hAnsiTheme="minorHAnsi" w:cstheme="minorHAnsi"/>
        </w:rPr>
        <w:t>who</w:t>
      </w:r>
      <w:r w:rsidRPr="005E612B">
        <w:rPr>
          <w:rFonts w:asciiTheme="minorHAnsi" w:hAnsiTheme="minorHAnsi" w:cstheme="minorHAnsi"/>
          <w:spacing w:val="-7"/>
        </w:rPr>
        <w:t xml:space="preserve"> </w:t>
      </w:r>
      <w:r w:rsidRPr="005E612B">
        <w:rPr>
          <w:rFonts w:asciiTheme="minorHAnsi" w:hAnsiTheme="minorHAnsi" w:cstheme="minorHAnsi"/>
        </w:rPr>
        <w:t>is</w:t>
      </w:r>
      <w:r w:rsidRPr="005E612B">
        <w:rPr>
          <w:rFonts w:asciiTheme="minorHAnsi" w:hAnsiTheme="minorHAnsi" w:cstheme="minorHAnsi"/>
          <w:spacing w:val="-9"/>
        </w:rPr>
        <w:t xml:space="preserve"> </w:t>
      </w:r>
      <w:r w:rsidRPr="005E612B">
        <w:rPr>
          <w:rFonts w:asciiTheme="minorHAnsi" w:hAnsiTheme="minorHAnsi" w:cstheme="minorHAnsi"/>
        </w:rPr>
        <w:t>not</w:t>
      </w:r>
      <w:r w:rsidRPr="005E612B">
        <w:rPr>
          <w:rFonts w:asciiTheme="minorHAnsi" w:hAnsiTheme="minorHAnsi" w:cstheme="minorHAnsi"/>
          <w:spacing w:val="-10"/>
        </w:rPr>
        <w:t xml:space="preserve"> </w:t>
      </w:r>
      <w:r w:rsidRPr="005E612B">
        <w:rPr>
          <w:rFonts w:asciiTheme="minorHAnsi" w:hAnsiTheme="minorHAnsi" w:cstheme="minorHAnsi"/>
        </w:rPr>
        <w:t>entitled to live or work in the United Kingdom. Applicants can expect us to ask for proof of this at interview stage, where you will be asked to provide some original documentation to confirm that you are eligible to work within the UK. Photographic proof of identity will also be</w:t>
      </w:r>
      <w:r w:rsidRPr="005E612B">
        <w:rPr>
          <w:rFonts w:asciiTheme="minorHAnsi" w:hAnsiTheme="minorHAnsi" w:cstheme="minorHAnsi"/>
          <w:spacing w:val="-2"/>
        </w:rPr>
        <w:t xml:space="preserve"> </w:t>
      </w:r>
      <w:r w:rsidRPr="005E612B">
        <w:rPr>
          <w:rFonts w:asciiTheme="minorHAnsi" w:hAnsiTheme="minorHAnsi" w:cstheme="minorHAnsi"/>
        </w:rPr>
        <w:t>required.</w:t>
      </w:r>
    </w:p>
    <w:p w14:paraId="55006626" w14:textId="77777777" w:rsidR="005E612B" w:rsidRDefault="005E612B">
      <w:pPr>
        <w:rPr>
          <w:rFonts w:asciiTheme="minorHAnsi" w:hAnsiTheme="minorHAnsi" w:cstheme="minorHAnsi"/>
        </w:rPr>
      </w:pPr>
    </w:p>
    <w:p w14:paraId="0B5B91B4" w14:textId="77777777" w:rsidR="005E612B" w:rsidRPr="005E612B" w:rsidRDefault="005E612B" w:rsidP="005E612B">
      <w:pPr>
        <w:pStyle w:val="Heading1"/>
        <w:spacing w:before="115"/>
        <w:ind w:left="0"/>
        <w:rPr>
          <w:rFonts w:asciiTheme="minorHAnsi" w:hAnsiTheme="minorHAnsi" w:cstheme="minorHAnsi"/>
          <w:sz w:val="22"/>
          <w:szCs w:val="22"/>
          <w:u w:val="double"/>
        </w:rPr>
      </w:pPr>
      <w:r w:rsidRPr="005E612B">
        <w:rPr>
          <w:rFonts w:asciiTheme="minorHAnsi" w:hAnsiTheme="minorHAnsi" w:cstheme="minorHAnsi"/>
          <w:color w:val="17375E"/>
          <w:sz w:val="22"/>
          <w:szCs w:val="22"/>
          <w:u w:val="double" w:color="17375E"/>
        </w:rPr>
        <w:t>School Policies</w:t>
      </w:r>
    </w:p>
    <w:p w14:paraId="52F16E52" w14:textId="77777777" w:rsidR="005E612B" w:rsidRPr="005E612B" w:rsidRDefault="005E612B">
      <w:pPr>
        <w:rPr>
          <w:rFonts w:asciiTheme="minorHAnsi" w:hAnsiTheme="minorHAnsi" w:cstheme="minorHAnsi"/>
        </w:rPr>
      </w:pPr>
    </w:p>
    <w:p w14:paraId="13222804" w14:textId="77777777" w:rsidR="005E612B" w:rsidRPr="005E612B" w:rsidRDefault="005E612B" w:rsidP="005E612B">
      <w:pPr>
        <w:spacing w:before="56"/>
        <w:jc w:val="both"/>
        <w:rPr>
          <w:rFonts w:asciiTheme="minorHAnsi" w:hAnsiTheme="minorHAnsi" w:cstheme="minorHAnsi"/>
          <w:b/>
        </w:rPr>
      </w:pPr>
      <w:r w:rsidRPr="005E612B">
        <w:rPr>
          <w:rFonts w:asciiTheme="minorHAnsi" w:hAnsiTheme="minorHAnsi" w:cstheme="minorHAnsi"/>
          <w:b/>
          <w:color w:val="17375E"/>
        </w:rPr>
        <w:t>Child Protection</w:t>
      </w:r>
    </w:p>
    <w:p w14:paraId="2065EE55" w14:textId="77777777" w:rsidR="005E612B" w:rsidRPr="005E612B" w:rsidRDefault="005E612B" w:rsidP="005E612B">
      <w:pPr>
        <w:jc w:val="both"/>
        <w:rPr>
          <w:rFonts w:asciiTheme="minorHAnsi" w:hAnsiTheme="minorHAnsi" w:cstheme="minorHAnsi"/>
        </w:rPr>
      </w:pPr>
      <w:r w:rsidRPr="005E612B">
        <w:rPr>
          <w:rFonts w:asciiTheme="minorHAnsi" w:hAnsiTheme="minorHAnsi" w:cstheme="minorHAnsi"/>
        </w:rPr>
        <w:t>This school is committed to safeguarding and promoting the welfare of children and young people and expects all staff and volunteers to share this commitment. We have a designated senior member of the leadership team who is responsible for referring and monitoring any suspected case of abuse. All members of staff will receive training in line with our child protection policy.</w:t>
      </w:r>
    </w:p>
    <w:p w14:paraId="0174F44C" w14:textId="77777777" w:rsidR="005E612B" w:rsidRPr="005E612B" w:rsidRDefault="005E612B" w:rsidP="005E612B">
      <w:pPr>
        <w:jc w:val="both"/>
        <w:rPr>
          <w:rFonts w:asciiTheme="minorHAnsi" w:hAnsiTheme="minorHAnsi" w:cstheme="minorHAnsi"/>
        </w:rPr>
      </w:pPr>
    </w:p>
    <w:p w14:paraId="7ECCAAAC" w14:textId="77777777" w:rsidR="005E612B" w:rsidRPr="005E612B" w:rsidRDefault="005E612B" w:rsidP="005E612B">
      <w:pPr>
        <w:pStyle w:val="Heading2"/>
        <w:spacing w:before="1"/>
        <w:ind w:left="0"/>
        <w:rPr>
          <w:rFonts w:asciiTheme="minorHAnsi" w:hAnsiTheme="minorHAnsi" w:cstheme="minorHAnsi"/>
          <w:color w:val="17375E"/>
        </w:rPr>
      </w:pPr>
      <w:r w:rsidRPr="005E612B">
        <w:rPr>
          <w:rFonts w:asciiTheme="minorHAnsi" w:hAnsiTheme="minorHAnsi" w:cstheme="minorHAnsi"/>
          <w:color w:val="17375E"/>
        </w:rPr>
        <w:t>Whistleblowing</w:t>
      </w:r>
    </w:p>
    <w:p w14:paraId="0CBC88FE" w14:textId="77777777" w:rsidR="005E612B" w:rsidRPr="005E612B" w:rsidRDefault="005E612B" w:rsidP="005E612B">
      <w:pPr>
        <w:jc w:val="both"/>
        <w:rPr>
          <w:rFonts w:asciiTheme="minorHAnsi" w:hAnsiTheme="minorHAnsi" w:cstheme="minorHAnsi"/>
        </w:rPr>
      </w:pPr>
      <w:r w:rsidRPr="005E612B">
        <w:rPr>
          <w:rFonts w:asciiTheme="minorHAnsi" w:hAnsiTheme="minorHAnsi" w:cstheme="minorHAnsi"/>
        </w:rPr>
        <w:t xml:space="preserve">We </w:t>
      </w:r>
      <w:proofErr w:type="spellStart"/>
      <w:r w:rsidRPr="005E612B">
        <w:rPr>
          <w:rFonts w:asciiTheme="minorHAnsi" w:hAnsiTheme="minorHAnsi" w:cstheme="minorHAnsi"/>
        </w:rPr>
        <w:t>recognise</w:t>
      </w:r>
      <w:proofErr w:type="spellEnd"/>
      <w:r w:rsidRPr="005E612B">
        <w:rPr>
          <w:rFonts w:asciiTheme="minorHAnsi" w:hAnsiTheme="minorHAnsi" w:cstheme="minorHAnsi"/>
        </w:rPr>
        <w:t xml:space="preserve"> that children cannot be expected to raise concerns in an environment where staff fail to do so. </w:t>
      </w:r>
      <w:proofErr w:type="gramStart"/>
      <w:r w:rsidRPr="005E612B">
        <w:rPr>
          <w:rFonts w:asciiTheme="minorHAnsi" w:hAnsiTheme="minorHAnsi" w:cstheme="minorHAnsi"/>
        </w:rPr>
        <w:t>Therefore</w:t>
      </w:r>
      <w:proofErr w:type="gramEnd"/>
      <w:r w:rsidRPr="005E612B">
        <w:rPr>
          <w:rFonts w:asciiTheme="minorHAnsi" w:hAnsiTheme="minorHAnsi" w:cstheme="minorHAnsi"/>
        </w:rPr>
        <w:t xml:space="preserve"> our policy is to ensure that all staff are made aware of their duty to raise concerns about any inappropriate attitude or actions of colleagues.</w:t>
      </w:r>
    </w:p>
    <w:p w14:paraId="37E024B5" w14:textId="77777777" w:rsidR="005E612B" w:rsidRPr="005E612B" w:rsidRDefault="005E612B" w:rsidP="005E612B">
      <w:pPr>
        <w:jc w:val="both"/>
        <w:rPr>
          <w:rFonts w:asciiTheme="minorHAnsi" w:hAnsiTheme="minorHAnsi" w:cstheme="minorHAnsi"/>
        </w:rPr>
      </w:pPr>
    </w:p>
    <w:p w14:paraId="2CED0294" w14:textId="77777777" w:rsidR="005E612B" w:rsidRPr="005E612B" w:rsidRDefault="005E612B" w:rsidP="005E612B">
      <w:pPr>
        <w:jc w:val="both"/>
        <w:rPr>
          <w:rFonts w:asciiTheme="minorHAnsi" w:hAnsiTheme="minorHAnsi" w:cstheme="minorHAnsi"/>
          <w:b/>
          <w:bCs/>
        </w:rPr>
      </w:pPr>
      <w:r w:rsidRPr="005E612B">
        <w:rPr>
          <w:rFonts w:asciiTheme="minorHAnsi" w:hAnsiTheme="minorHAnsi" w:cstheme="minorHAnsi"/>
          <w:b/>
          <w:bCs/>
        </w:rPr>
        <w:t xml:space="preserve">Code of Conduct and Personal </w:t>
      </w:r>
      <w:proofErr w:type="spellStart"/>
      <w:r w:rsidRPr="005E612B">
        <w:rPr>
          <w:rFonts w:asciiTheme="minorHAnsi" w:hAnsiTheme="minorHAnsi" w:cstheme="minorHAnsi"/>
          <w:b/>
          <w:bCs/>
        </w:rPr>
        <w:t>Behaviour</w:t>
      </w:r>
      <w:proofErr w:type="spellEnd"/>
    </w:p>
    <w:p w14:paraId="1B88C4E7" w14:textId="77777777" w:rsidR="005E612B" w:rsidRPr="005E612B" w:rsidRDefault="005E612B" w:rsidP="005E612B">
      <w:pPr>
        <w:jc w:val="both"/>
        <w:rPr>
          <w:rFonts w:asciiTheme="minorHAnsi" w:hAnsiTheme="minorHAnsi" w:cstheme="minorHAnsi"/>
        </w:rPr>
      </w:pPr>
      <w:r w:rsidRPr="005E612B">
        <w:rPr>
          <w:rFonts w:asciiTheme="minorHAnsi" w:hAnsiTheme="minorHAnsi" w:cstheme="minorHAnsi"/>
        </w:rPr>
        <w:t>The school believes that it is essential for standards of conduct at work to be maintained to ensure delivery of quality services and also to protect the wellbeing of all its employees and pupils.</w:t>
      </w:r>
    </w:p>
    <w:p w14:paraId="68F6A34A" w14:textId="77777777" w:rsidR="005E612B" w:rsidRPr="005E612B" w:rsidRDefault="005E612B" w:rsidP="005E612B">
      <w:pPr>
        <w:jc w:val="both"/>
        <w:rPr>
          <w:rFonts w:asciiTheme="minorHAnsi" w:hAnsiTheme="minorHAnsi" w:cstheme="minorHAnsi"/>
        </w:rPr>
      </w:pPr>
      <w:r w:rsidRPr="005E612B">
        <w:rPr>
          <w:rFonts w:asciiTheme="minorHAnsi" w:hAnsiTheme="minorHAnsi" w:cstheme="minorHAnsi"/>
        </w:rPr>
        <w:t>Everyone working at our school is a role model to our pupils. As such employees should conduct themselves with integrity, impartiality and honesty. Furthermore, everyone in the school has an absolute duty to promote and safeguard the welfare of children. Registered teachers are in addition bound by the codes and professional values of the Teaching Agency. While registered teachers are bound by the code, the school considers the principles to apply to all staff employed at the school.</w:t>
      </w:r>
    </w:p>
    <w:p w14:paraId="58E331C3" w14:textId="77777777" w:rsidR="005E612B" w:rsidRPr="005E612B" w:rsidRDefault="005E612B" w:rsidP="005E612B">
      <w:pPr>
        <w:jc w:val="both"/>
        <w:rPr>
          <w:rFonts w:asciiTheme="minorHAnsi" w:hAnsiTheme="minorHAnsi" w:cstheme="minorHAnsi"/>
        </w:rPr>
      </w:pPr>
    </w:p>
    <w:p w14:paraId="1EF8E48D" w14:textId="77777777" w:rsidR="005E612B" w:rsidRPr="005E612B" w:rsidRDefault="005E612B" w:rsidP="005E612B">
      <w:pPr>
        <w:pStyle w:val="Heading2"/>
        <w:spacing w:before="112"/>
        <w:ind w:left="145"/>
        <w:rPr>
          <w:rFonts w:asciiTheme="minorHAnsi" w:hAnsiTheme="minorHAnsi" w:cstheme="minorHAnsi"/>
        </w:rPr>
      </w:pPr>
      <w:r w:rsidRPr="005E612B">
        <w:rPr>
          <w:rFonts w:asciiTheme="minorHAnsi" w:hAnsiTheme="minorHAnsi" w:cstheme="minorHAnsi"/>
          <w:color w:val="17375E"/>
        </w:rPr>
        <w:t>Equal Opportunities</w:t>
      </w:r>
    </w:p>
    <w:p w14:paraId="4D64BF7A" w14:textId="77777777" w:rsidR="005E612B" w:rsidRPr="005E612B" w:rsidRDefault="005E612B" w:rsidP="005E612B">
      <w:pPr>
        <w:pStyle w:val="BodyText"/>
        <w:spacing w:before="41" w:line="285" w:lineRule="auto"/>
        <w:ind w:left="100" w:right="112"/>
        <w:rPr>
          <w:rFonts w:asciiTheme="minorHAnsi" w:hAnsiTheme="minorHAnsi" w:cstheme="minorHAnsi"/>
        </w:rPr>
      </w:pPr>
      <w:r w:rsidRPr="005E612B">
        <w:rPr>
          <w:rFonts w:asciiTheme="minorHAnsi" w:hAnsiTheme="minorHAnsi" w:cstheme="minorHAnsi"/>
        </w:rPr>
        <w:t xml:space="preserve">We are committed to promoting best practice in our efforts to eliminate discrimination and to create a working and learning environment where all are treated fairly and with respect. We take action to ensure that nobody is treated less </w:t>
      </w:r>
      <w:proofErr w:type="spellStart"/>
      <w:r w:rsidRPr="005E612B">
        <w:rPr>
          <w:rFonts w:asciiTheme="minorHAnsi" w:hAnsiTheme="minorHAnsi" w:cstheme="minorHAnsi"/>
        </w:rPr>
        <w:t>favourably</w:t>
      </w:r>
      <w:proofErr w:type="spellEnd"/>
      <w:r w:rsidRPr="005E612B">
        <w:rPr>
          <w:rFonts w:asciiTheme="minorHAnsi" w:hAnsiTheme="minorHAnsi" w:cstheme="minorHAnsi"/>
        </w:rPr>
        <w:t xml:space="preserve"> than anyone else because of their </w:t>
      </w:r>
      <w:proofErr w:type="spellStart"/>
      <w:r w:rsidRPr="005E612B">
        <w:rPr>
          <w:rFonts w:asciiTheme="minorHAnsi" w:hAnsiTheme="minorHAnsi" w:cstheme="minorHAnsi"/>
        </w:rPr>
        <w:t>colour</w:t>
      </w:r>
      <w:proofErr w:type="spellEnd"/>
      <w:r w:rsidRPr="005E612B">
        <w:rPr>
          <w:rFonts w:asciiTheme="minorHAnsi" w:hAnsiTheme="minorHAnsi" w:cstheme="minorHAnsi"/>
        </w:rPr>
        <w:t xml:space="preserve">, race, ethnic or </w:t>
      </w:r>
      <w:r w:rsidRPr="005E612B">
        <w:rPr>
          <w:rFonts w:asciiTheme="minorHAnsi" w:hAnsiTheme="minorHAnsi" w:cstheme="minorHAnsi"/>
        </w:rPr>
        <w:lastRenderedPageBreak/>
        <w:t>national origin, religion, gender, sexual orientation, disability or age.</w:t>
      </w:r>
    </w:p>
    <w:p w14:paraId="2D128563" w14:textId="77777777" w:rsidR="005E612B" w:rsidRPr="005E612B" w:rsidRDefault="005E612B" w:rsidP="005E612B">
      <w:pPr>
        <w:pStyle w:val="Heading2"/>
        <w:spacing w:before="116" w:line="285" w:lineRule="auto"/>
        <w:ind w:left="2161" w:right="394" w:hanging="1788"/>
        <w:rPr>
          <w:rFonts w:asciiTheme="minorHAnsi" w:hAnsiTheme="minorHAnsi" w:cstheme="minorHAnsi"/>
        </w:rPr>
        <w:sectPr w:rsidR="005E612B" w:rsidRPr="005E612B">
          <w:pgSz w:w="11910" w:h="16840"/>
          <w:pgMar w:top="660" w:right="600" w:bottom="280" w:left="620" w:header="720" w:footer="720" w:gutter="0"/>
          <w:cols w:num="2" w:space="720" w:equalWidth="0">
            <w:col w:w="5024" w:space="670"/>
            <w:col w:w="4996"/>
          </w:cols>
        </w:sectPr>
      </w:pPr>
      <w:r w:rsidRPr="005E612B">
        <w:rPr>
          <w:rFonts w:asciiTheme="minorHAnsi" w:hAnsiTheme="minorHAnsi" w:cstheme="minorHAnsi"/>
          <w:color w:val="17375E"/>
        </w:rPr>
        <w:t>Full details of all these p</w:t>
      </w:r>
      <w:r w:rsidR="00136AFD">
        <w:rPr>
          <w:rFonts w:asciiTheme="minorHAnsi" w:hAnsiTheme="minorHAnsi" w:cstheme="minorHAnsi"/>
          <w:color w:val="17375E"/>
        </w:rPr>
        <w:t>olicies are available in school</w:t>
      </w:r>
    </w:p>
    <w:p w14:paraId="3A93E72E" w14:textId="77777777" w:rsidR="005E612B" w:rsidRPr="005E612B" w:rsidRDefault="005E612B" w:rsidP="005E612B">
      <w:pPr>
        <w:rPr>
          <w:rFonts w:asciiTheme="minorHAnsi" w:hAnsiTheme="minorHAnsi" w:cstheme="minorHAnsi"/>
        </w:rPr>
        <w:sectPr w:rsidR="005E612B" w:rsidRPr="005E612B">
          <w:pgSz w:w="11910" w:h="16840"/>
          <w:pgMar w:top="660" w:right="600" w:bottom="280" w:left="620" w:header="720" w:footer="720" w:gutter="0"/>
          <w:cols w:num="2" w:space="720" w:equalWidth="0">
            <w:col w:w="5023" w:space="666"/>
            <w:col w:w="5001"/>
          </w:cols>
        </w:sectPr>
      </w:pPr>
    </w:p>
    <w:p w14:paraId="57189CBC" w14:textId="77777777" w:rsidR="00F4211C" w:rsidRPr="005E612B" w:rsidRDefault="00F4211C" w:rsidP="005E612B">
      <w:pPr>
        <w:pStyle w:val="BodyText"/>
        <w:spacing w:before="41" w:line="285" w:lineRule="auto"/>
        <w:ind w:right="112"/>
        <w:rPr>
          <w:rFonts w:asciiTheme="minorHAnsi" w:hAnsiTheme="minorHAnsi" w:cstheme="minorHAnsi"/>
        </w:rPr>
        <w:sectPr w:rsidR="00F4211C" w:rsidRPr="005E612B">
          <w:pgSz w:w="11910" w:h="16840"/>
          <w:pgMar w:top="660" w:right="600" w:bottom="280" w:left="620" w:header="720" w:footer="720" w:gutter="0"/>
          <w:cols w:num="2" w:space="720" w:equalWidth="0">
            <w:col w:w="5024" w:space="670"/>
            <w:col w:w="4996"/>
          </w:cols>
        </w:sectPr>
      </w:pPr>
    </w:p>
    <w:p w14:paraId="6641CE02" w14:textId="77777777" w:rsidR="00F4211C" w:rsidRPr="005E612B" w:rsidRDefault="00F4211C" w:rsidP="005E612B">
      <w:pPr>
        <w:pStyle w:val="BodyText"/>
        <w:spacing w:before="171" w:line="285" w:lineRule="auto"/>
        <w:ind w:right="5701"/>
        <w:rPr>
          <w:rFonts w:asciiTheme="minorHAnsi" w:hAnsiTheme="minorHAnsi" w:cstheme="minorHAnsi"/>
        </w:rPr>
      </w:pPr>
    </w:p>
    <w:sectPr w:rsidR="00F4211C" w:rsidRPr="005E612B">
      <w:type w:val="continuous"/>
      <w:pgSz w:w="11910" w:h="16840"/>
      <w:pgMar w:top="70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EB885" w14:textId="77777777" w:rsidR="00211B0B" w:rsidRDefault="00211B0B" w:rsidP="000C4715">
      <w:r>
        <w:separator/>
      </w:r>
    </w:p>
  </w:endnote>
  <w:endnote w:type="continuationSeparator" w:id="0">
    <w:p w14:paraId="51196DBC" w14:textId="77777777" w:rsidR="00211B0B" w:rsidRDefault="00211B0B" w:rsidP="000C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Gothic Uralic">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677C7" w14:textId="77777777" w:rsidR="00211B0B" w:rsidRDefault="00211B0B" w:rsidP="000C4715">
      <w:r>
        <w:separator/>
      </w:r>
    </w:p>
  </w:footnote>
  <w:footnote w:type="continuationSeparator" w:id="0">
    <w:p w14:paraId="3940B7F1" w14:textId="77777777" w:rsidR="00211B0B" w:rsidRDefault="00211B0B" w:rsidP="000C47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ED37" w14:textId="77777777" w:rsidR="000C4715" w:rsidRDefault="000C4715">
    <w:pPr>
      <w:pStyle w:val="Header"/>
    </w:pPr>
    <w:r>
      <w:rPr>
        <w:rFonts w:ascii="Times New Roman" w:eastAsia="Times New Roman" w:hAnsi="Times New Roman" w:cs="Times New Roman"/>
        <w:noProof/>
        <w:position w:val="-30"/>
        <w:sz w:val="20"/>
        <w:szCs w:val="20"/>
        <w:lang w:val="en-GB" w:eastAsia="en-GB"/>
      </w:rPr>
      <w:drawing>
        <wp:anchor distT="0" distB="0" distL="114300" distR="114300" simplePos="0" relativeHeight="251659776" behindDoc="0" locked="0" layoutInCell="0" allowOverlap="0" wp14:anchorId="5898E58F" wp14:editId="7CAB7231">
          <wp:simplePos x="0" y="0"/>
          <wp:positionH relativeFrom="column">
            <wp:posOffset>-3175</wp:posOffset>
          </wp:positionH>
          <wp:positionV relativeFrom="page">
            <wp:posOffset>241935</wp:posOffset>
          </wp:positionV>
          <wp:extent cx="1228725" cy="419525"/>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419525"/>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752" behindDoc="0" locked="0" layoutInCell="0" allowOverlap="0" wp14:anchorId="31902D7D" wp14:editId="032DE0D7">
          <wp:simplePos x="0" y="0"/>
          <wp:positionH relativeFrom="page">
            <wp:posOffset>-15875</wp:posOffset>
          </wp:positionH>
          <wp:positionV relativeFrom="page">
            <wp:posOffset>-9525</wp:posOffset>
          </wp:positionV>
          <wp:extent cx="7559675" cy="251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675" cy="2514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3D86"/>
    <w:multiLevelType w:val="hybridMultilevel"/>
    <w:tmpl w:val="130AD222"/>
    <w:lvl w:ilvl="0" w:tplc="0A00EBB4">
      <w:numFmt w:val="bullet"/>
      <w:lvlText w:val=""/>
      <w:lvlJc w:val="left"/>
      <w:pPr>
        <w:ind w:left="244" w:hanging="137"/>
      </w:pPr>
      <w:rPr>
        <w:rFonts w:ascii="Symbol" w:eastAsia="Symbol" w:hAnsi="Symbol" w:cs="Symbol" w:hint="default"/>
        <w:color w:val="27415F"/>
        <w:w w:val="99"/>
        <w:sz w:val="20"/>
        <w:szCs w:val="20"/>
        <w:lang w:val="en-US" w:eastAsia="en-US" w:bidi="ar-SA"/>
      </w:rPr>
    </w:lvl>
    <w:lvl w:ilvl="1" w:tplc="DF7E85C4">
      <w:numFmt w:val="bullet"/>
      <w:lvlText w:val="•"/>
      <w:lvlJc w:val="left"/>
      <w:pPr>
        <w:ind w:left="674" w:hanging="137"/>
      </w:pPr>
      <w:rPr>
        <w:rFonts w:hint="default"/>
        <w:lang w:val="en-US" w:eastAsia="en-US" w:bidi="ar-SA"/>
      </w:rPr>
    </w:lvl>
    <w:lvl w:ilvl="2" w:tplc="4D08AD84">
      <w:numFmt w:val="bullet"/>
      <w:lvlText w:val="•"/>
      <w:lvlJc w:val="left"/>
      <w:pPr>
        <w:ind w:left="1108" w:hanging="137"/>
      </w:pPr>
      <w:rPr>
        <w:rFonts w:hint="default"/>
        <w:lang w:val="en-US" w:eastAsia="en-US" w:bidi="ar-SA"/>
      </w:rPr>
    </w:lvl>
    <w:lvl w:ilvl="3" w:tplc="27BE2150">
      <w:numFmt w:val="bullet"/>
      <w:lvlText w:val="•"/>
      <w:lvlJc w:val="left"/>
      <w:pPr>
        <w:ind w:left="1543" w:hanging="137"/>
      </w:pPr>
      <w:rPr>
        <w:rFonts w:hint="default"/>
        <w:lang w:val="en-US" w:eastAsia="en-US" w:bidi="ar-SA"/>
      </w:rPr>
    </w:lvl>
    <w:lvl w:ilvl="4" w:tplc="77A46D0E">
      <w:numFmt w:val="bullet"/>
      <w:lvlText w:val="•"/>
      <w:lvlJc w:val="left"/>
      <w:pPr>
        <w:ind w:left="1977" w:hanging="137"/>
      </w:pPr>
      <w:rPr>
        <w:rFonts w:hint="default"/>
        <w:lang w:val="en-US" w:eastAsia="en-US" w:bidi="ar-SA"/>
      </w:rPr>
    </w:lvl>
    <w:lvl w:ilvl="5" w:tplc="2BFAA552">
      <w:numFmt w:val="bullet"/>
      <w:lvlText w:val="•"/>
      <w:lvlJc w:val="left"/>
      <w:pPr>
        <w:ind w:left="2412" w:hanging="137"/>
      </w:pPr>
      <w:rPr>
        <w:rFonts w:hint="default"/>
        <w:lang w:val="en-US" w:eastAsia="en-US" w:bidi="ar-SA"/>
      </w:rPr>
    </w:lvl>
    <w:lvl w:ilvl="6" w:tplc="EEBAF2AA">
      <w:numFmt w:val="bullet"/>
      <w:lvlText w:val="•"/>
      <w:lvlJc w:val="left"/>
      <w:pPr>
        <w:ind w:left="2846" w:hanging="137"/>
      </w:pPr>
      <w:rPr>
        <w:rFonts w:hint="default"/>
        <w:lang w:val="en-US" w:eastAsia="en-US" w:bidi="ar-SA"/>
      </w:rPr>
    </w:lvl>
    <w:lvl w:ilvl="7" w:tplc="2EA49A1E">
      <w:numFmt w:val="bullet"/>
      <w:lvlText w:val="•"/>
      <w:lvlJc w:val="left"/>
      <w:pPr>
        <w:ind w:left="3280" w:hanging="137"/>
      </w:pPr>
      <w:rPr>
        <w:rFonts w:hint="default"/>
        <w:lang w:val="en-US" w:eastAsia="en-US" w:bidi="ar-SA"/>
      </w:rPr>
    </w:lvl>
    <w:lvl w:ilvl="8" w:tplc="004480A0">
      <w:numFmt w:val="bullet"/>
      <w:lvlText w:val="•"/>
      <w:lvlJc w:val="left"/>
      <w:pPr>
        <w:ind w:left="3715" w:hanging="137"/>
      </w:pPr>
      <w:rPr>
        <w:rFonts w:hint="default"/>
        <w:lang w:val="en-US" w:eastAsia="en-US" w:bidi="ar-SA"/>
      </w:rPr>
    </w:lvl>
  </w:abstractNum>
  <w:abstractNum w:abstractNumId="1" w15:restartNumberingAfterBreak="0">
    <w:nsid w:val="69FB0C5B"/>
    <w:multiLevelType w:val="hybridMultilevel"/>
    <w:tmpl w:val="5E9AC4A6"/>
    <w:lvl w:ilvl="0" w:tplc="B87E4C8E">
      <w:numFmt w:val="bullet"/>
      <w:lvlText w:val=""/>
      <w:lvlJc w:val="left"/>
      <w:pPr>
        <w:ind w:left="244" w:hanging="137"/>
      </w:pPr>
      <w:rPr>
        <w:rFonts w:ascii="Symbol" w:eastAsia="Symbol" w:hAnsi="Symbol" w:cs="Symbol" w:hint="default"/>
        <w:color w:val="27415F"/>
        <w:w w:val="99"/>
        <w:sz w:val="20"/>
        <w:szCs w:val="20"/>
        <w:lang w:val="en-US" w:eastAsia="en-US" w:bidi="ar-SA"/>
      </w:rPr>
    </w:lvl>
    <w:lvl w:ilvl="1" w:tplc="4230A24E">
      <w:numFmt w:val="bullet"/>
      <w:lvlText w:val="•"/>
      <w:lvlJc w:val="left"/>
      <w:pPr>
        <w:ind w:left="795" w:hanging="137"/>
      </w:pPr>
      <w:rPr>
        <w:rFonts w:hint="default"/>
        <w:lang w:val="en-US" w:eastAsia="en-US" w:bidi="ar-SA"/>
      </w:rPr>
    </w:lvl>
    <w:lvl w:ilvl="2" w:tplc="27B6B3C2">
      <w:numFmt w:val="bullet"/>
      <w:lvlText w:val="•"/>
      <w:lvlJc w:val="left"/>
      <w:pPr>
        <w:ind w:left="1351" w:hanging="137"/>
      </w:pPr>
      <w:rPr>
        <w:rFonts w:hint="default"/>
        <w:lang w:val="en-US" w:eastAsia="en-US" w:bidi="ar-SA"/>
      </w:rPr>
    </w:lvl>
    <w:lvl w:ilvl="3" w:tplc="94840C0C">
      <w:numFmt w:val="bullet"/>
      <w:lvlText w:val="•"/>
      <w:lvlJc w:val="left"/>
      <w:pPr>
        <w:ind w:left="1906" w:hanging="137"/>
      </w:pPr>
      <w:rPr>
        <w:rFonts w:hint="default"/>
        <w:lang w:val="en-US" w:eastAsia="en-US" w:bidi="ar-SA"/>
      </w:rPr>
    </w:lvl>
    <w:lvl w:ilvl="4" w:tplc="AC6054EA">
      <w:numFmt w:val="bullet"/>
      <w:lvlText w:val="•"/>
      <w:lvlJc w:val="left"/>
      <w:pPr>
        <w:ind w:left="2462" w:hanging="137"/>
      </w:pPr>
      <w:rPr>
        <w:rFonts w:hint="default"/>
        <w:lang w:val="en-US" w:eastAsia="en-US" w:bidi="ar-SA"/>
      </w:rPr>
    </w:lvl>
    <w:lvl w:ilvl="5" w:tplc="0A441DA0">
      <w:numFmt w:val="bullet"/>
      <w:lvlText w:val="•"/>
      <w:lvlJc w:val="left"/>
      <w:pPr>
        <w:ind w:left="3018" w:hanging="137"/>
      </w:pPr>
      <w:rPr>
        <w:rFonts w:hint="default"/>
        <w:lang w:val="en-US" w:eastAsia="en-US" w:bidi="ar-SA"/>
      </w:rPr>
    </w:lvl>
    <w:lvl w:ilvl="6" w:tplc="01FA35F0">
      <w:numFmt w:val="bullet"/>
      <w:lvlText w:val="•"/>
      <w:lvlJc w:val="left"/>
      <w:pPr>
        <w:ind w:left="3573" w:hanging="137"/>
      </w:pPr>
      <w:rPr>
        <w:rFonts w:hint="default"/>
        <w:lang w:val="en-US" w:eastAsia="en-US" w:bidi="ar-SA"/>
      </w:rPr>
    </w:lvl>
    <w:lvl w:ilvl="7" w:tplc="A07A0614">
      <w:numFmt w:val="bullet"/>
      <w:lvlText w:val="•"/>
      <w:lvlJc w:val="left"/>
      <w:pPr>
        <w:ind w:left="4129" w:hanging="137"/>
      </w:pPr>
      <w:rPr>
        <w:rFonts w:hint="default"/>
        <w:lang w:val="en-US" w:eastAsia="en-US" w:bidi="ar-SA"/>
      </w:rPr>
    </w:lvl>
    <w:lvl w:ilvl="8" w:tplc="9F5C0B00">
      <w:numFmt w:val="bullet"/>
      <w:lvlText w:val="•"/>
      <w:lvlJc w:val="left"/>
      <w:pPr>
        <w:ind w:left="4684" w:hanging="13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11C"/>
    <w:rsid w:val="000619E0"/>
    <w:rsid w:val="000C4715"/>
    <w:rsid w:val="001352B6"/>
    <w:rsid w:val="00136AFD"/>
    <w:rsid w:val="00211B0B"/>
    <w:rsid w:val="00241D98"/>
    <w:rsid w:val="00403653"/>
    <w:rsid w:val="005E612B"/>
    <w:rsid w:val="00772557"/>
    <w:rsid w:val="00835A49"/>
    <w:rsid w:val="00851548"/>
    <w:rsid w:val="008E5119"/>
    <w:rsid w:val="00933DD4"/>
    <w:rsid w:val="00E25380"/>
    <w:rsid w:val="00F12232"/>
    <w:rsid w:val="00F42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4FB92"/>
  <w15:docId w15:val="{7ACCAB10-F8C7-48F5-B1B3-30BA0BCD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100"/>
      <w:outlineLvl w:val="0"/>
    </w:pPr>
    <w:rPr>
      <w:b/>
      <w:bCs/>
      <w:sz w:val="28"/>
      <w:szCs w:val="28"/>
      <w:u w:val="single" w:color="000000"/>
    </w:rPr>
  </w:style>
  <w:style w:type="paragraph" w:styleId="Heading2">
    <w:name w:val="heading 2"/>
    <w:basedOn w:val="Normal"/>
    <w:uiPriority w:val="1"/>
    <w:qFormat/>
    <w:pPr>
      <w:ind w:left="205"/>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
    <w:qFormat/>
    <w:pPr>
      <w:spacing w:before="168"/>
      <w:ind w:left="100"/>
    </w:pPr>
    <w:rPr>
      <w:rFonts w:ascii="Arial" w:eastAsia="Arial" w:hAnsi="Arial" w:cs="Arial"/>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
      <w:ind w:left="244"/>
    </w:pPr>
    <w:rPr>
      <w:rFonts w:ascii="Gothic Uralic" w:eastAsia="Gothic Uralic" w:hAnsi="Gothic Uralic" w:cs="Gothic Uralic"/>
    </w:rPr>
  </w:style>
  <w:style w:type="character" w:styleId="Hyperlink">
    <w:name w:val="Hyperlink"/>
    <w:basedOn w:val="DefaultParagraphFont"/>
    <w:uiPriority w:val="99"/>
    <w:unhideWhenUsed/>
    <w:rsid w:val="000C4715"/>
    <w:rPr>
      <w:color w:val="0000FF" w:themeColor="hyperlink"/>
      <w:u w:val="single"/>
    </w:rPr>
  </w:style>
  <w:style w:type="paragraph" w:styleId="Header">
    <w:name w:val="header"/>
    <w:basedOn w:val="Normal"/>
    <w:link w:val="HeaderChar"/>
    <w:uiPriority w:val="99"/>
    <w:unhideWhenUsed/>
    <w:rsid w:val="000C4715"/>
    <w:pPr>
      <w:tabs>
        <w:tab w:val="center" w:pos="4513"/>
        <w:tab w:val="right" w:pos="9026"/>
      </w:tabs>
    </w:pPr>
  </w:style>
  <w:style w:type="character" w:customStyle="1" w:styleId="HeaderChar">
    <w:name w:val="Header Char"/>
    <w:basedOn w:val="DefaultParagraphFont"/>
    <w:link w:val="Header"/>
    <w:uiPriority w:val="99"/>
    <w:rsid w:val="000C4715"/>
    <w:rPr>
      <w:rFonts w:ascii="Carlito" w:eastAsia="Carlito" w:hAnsi="Carlito" w:cs="Carlito"/>
    </w:rPr>
  </w:style>
  <w:style w:type="paragraph" w:styleId="Footer">
    <w:name w:val="footer"/>
    <w:basedOn w:val="Normal"/>
    <w:link w:val="FooterChar"/>
    <w:uiPriority w:val="99"/>
    <w:unhideWhenUsed/>
    <w:rsid w:val="000C4715"/>
    <w:pPr>
      <w:tabs>
        <w:tab w:val="center" w:pos="4513"/>
        <w:tab w:val="right" w:pos="9026"/>
      </w:tabs>
    </w:pPr>
  </w:style>
  <w:style w:type="character" w:customStyle="1" w:styleId="FooterChar">
    <w:name w:val="Footer Char"/>
    <w:basedOn w:val="DefaultParagraphFont"/>
    <w:link w:val="Footer"/>
    <w:uiPriority w:val="99"/>
    <w:rsid w:val="000C4715"/>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fste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20https://fieldheadcarr.leeds.sch.uk%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807FC8F23A24DA226EE0C3CB1C040" ma:contentTypeVersion="12" ma:contentTypeDescription="Create a new document." ma:contentTypeScope="" ma:versionID="94f91932cb8280de2f712fb494020f6e">
  <xsd:schema xmlns:xsd="http://www.w3.org/2001/XMLSchema" xmlns:xs="http://www.w3.org/2001/XMLSchema" xmlns:p="http://schemas.microsoft.com/office/2006/metadata/properties" xmlns:ns2="5f5fe51a-4b5a-4e01-8f1e-01bb6f44dfde" xmlns:ns3="0a9a3385-e8d5-4a53-887c-d03ddddf867d" targetNamespace="http://schemas.microsoft.com/office/2006/metadata/properties" ma:root="true" ma:fieldsID="9ccd8d3caca9e2784ba3636e9aea12cc" ns2:_="" ns3:_="">
    <xsd:import namespace="5f5fe51a-4b5a-4e01-8f1e-01bb6f44dfde"/>
    <xsd:import namespace="0a9a3385-e8d5-4a53-887c-d03ddddf86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fe51a-4b5a-4e01-8f1e-01bb6f44d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43d869-a193-4884-bf84-6438e9e408d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a3385-e8d5-4a53-887c-d03ddddf867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8d42466-ae56-4ee4-8305-e9baa9d75e44}" ma:internalName="TaxCatchAll" ma:showField="CatchAllData" ma:web="0a9a3385-e8d5-4a53-887c-d03ddddf8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5fe51a-4b5a-4e01-8f1e-01bb6f44dfde">
      <Terms xmlns="http://schemas.microsoft.com/office/infopath/2007/PartnerControls"/>
    </lcf76f155ced4ddcb4097134ff3c332f>
    <TaxCatchAll xmlns="0a9a3385-e8d5-4a53-887c-d03ddddf867d" xsi:nil="true"/>
  </documentManagement>
</p:properties>
</file>

<file path=customXml/itemProps1.xml><?xml version="1.0" encoding="utf-8"?>
<ds:datastoreItem xmlns:ds="http://schemas.openxmlformats.org/officeDocument/2006/customXml" ds:itemID="{AA7675F5-1A35-4A43-AA85-E1CDD9C47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fe51a-4b5a-4e01-8f1e-01bb6f44dfde"/>
    <ds:schemaRef ds:uri="0a9a3385-e8d5-4a53-887c-d03ddddf8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AD155-1D92-42B6-8391-FDC9361847FB}">
  <ds:schemaRefs>
    <ds:schemaRef ds:uri="http://schemas.microsoft.com/sharepoint/v3/contenttype/forms"/>
  </ds:schemaRefs>
</ds:datastoreItem>
</file>

<file path=customXml/itemProps3.xml><?xml version="1.0" encoding="utf-8"?>
<ds:datastoreItem xmlns:ds="http://schemas.openxmlformats.org/officeDocument/2006/customXml" ds:itemID="{3B4F0D9E-FBB9-45D3-A977-7E66E723907C}">
  <ds:schemaRefs>
    <ds:schemaRef ds:uri="http://purl.org/dc/dcmitype/"/>
    <ds:schemaRef ds:uri="http://schemas.microsoft.com/office/2006/metadata/properties"/>
    <ds:schemaRef ds:uri="http://schemas.microsoft.com/office/infopath/2007/PartnerControls"/>
    <ds:schemaRef ds:uri="http://purl.org/dc/terms/"/>
    <ds:schemaRef ds:uri="http://www.w3.org/XML/1998/namespace"/>
    <ds:schemaRef ds:uri="http://schemas.microsoft.com/office/2006/documentManagement/types"/>
    <ds:schemaRef ds:uri="0a9a3385-e8d5-4a53-887c-d03ddddf867d"/>
    <ds:schemaRef ds:uri="http://schemas.openxmlformats.org/package/2006/metadata/core-properties"/>
    <ds:schemaRef ds:uri="5f5fe51a-4b5a-4e01-8f1e-01bb6f44dfd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Alvin</dc:creator>
  <cp:lastModifiedBy>D Hillerby</cp:lastModifiedBy>
  <cp:revision>2</cp:revision>
  <dcterms:created xsi:type="dcterms:W3CDTF">2024-11-07T16:02:00Z</dcterms:created>
  <dcterms:modified xsi:type="dcterms:W3CDTF">2024-11-07T16:02:00Z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2016</vt:lpwstr>
  </property>
  <property fmtid="{D5CDD505-2E9C-101B-9397-08002B2CF9AE}" pid="4" name="LastSaved">
    <vt:filetime>2021-10-19T00:00:00Z</vt:filetime>
  </property>
  <property fmtid="{D5CDD505-2E9C-101B-9397-08002B2CF9AE}" pid="5" name="ContentTypeId">
    <vt:lpwstr>0x01010088B807FC8F23A24DA226EE0C3CB1C040</vt:lpwstr>
  </property>
  <property fmtid="{D5CDD505-2E9C-101B-9397-08002B2CF9AE}" pid="6" name="MediaServiceImageTags">
    <vt:lpwstr/>
  </property>
</Properties>
</file>