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BFE6D" w14:textId="77777777" w:rsidR="00431882" w:rsidRDefault="004318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6846"/>
      </w:tblGrid>
      <w:tr w:rsidR="00431882" w:rsidRPr="009111C5" w14:paraId="45F463E5" w14:textId="77777777">
        <w:trPr>
          <w:cantSplit/>
          <w:trHeight w:val="42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97C707E" w14:textId="77777777" w:rsidR="00431882" w:rsidRPr="00DA53A4" w:rsidRDefault="000D6342">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r w:rsidRPr="00DA53A4">
              <w:rPr>
                <w:rFonts w:ascii="Century Gothic" w:eastAsia="Calibri" w:hAnsi="Century Gothic" w:cs="Calibri"/>
                <w:b/>
                <w:color w:val="FFFFFF"/>
                <w:sz w:val="20"/>
                <w:szCs w:val="20"/>
              </w:rPr>
              <w:t>Job Description</w:t>
            </w:r>
          </w:p>
        </w:tc>
      </w:tr>
      <w:tr w:rsidR="005875D4" w:rsidRPr="009111C5" w14:paraId="62B8B8C8"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2507" w14:textId="52861E77" w:rsidR="005875D4" w:rsidRPr="00DA53A4" w:rsidRDefault="00BF2C5D">
            <w:pPr>
              <w:tabs>
                <w:tab w:val="left" w:pos="0"/>
              </w:tabs>
              <w:rPr>
                <w:rFonts w:ascii="Century Gothic" w:eastAsia="Calibri" w:hAnsi="Century Gothic" w:cs="Calibri"/>
                <w:b/>
                <w:sz w:val="20"/>
                <w:szCs w:val="20"/>
              </w:rPr>
            </w:pPr>
            <w:r>
              <w:rPr>
                <w:rFonts w:ascii="Century Gothic" w:eastAsia="Calibri" w:hAnsi="Century Gothic" w:cs="Calibri"/>
                <w:b/>
                <w:sz w:val="20"/>
                <w:szCs w:val="20"/>
              </w:rPr>
              <w:t>School:</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5968" w14:textId="4628140E" w:rsidR="005875D4" w:rsidRPr="00BF2C5D" w:rsidRDefault="00BF2C5D" w:rsidP="00BF2C5D">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proofErr w:type="spellStart"/>
            <w:r w:rsidRPr="00272ED8">
              <w:rPr>
                <w:rFonts w:ascii="Century Gothic" w:eastAsia="Calibri" w:hAnsi="Century Gothic" w:cs="Calibri"/>
                <w:sz w:val="20"/>
                <w:szCs w:val="20"/>
              </w:rPr>
              <w:t>Bredbury</w:t>
            </w:r>
            <w:proofErr w:type="spellEnd"/>
            <w:r w:rsidRPr="00272ED8">
              <w:rPr>
                <w:rFonts w:ascii="Century Gothic" w:eastAsia="Calibri" w:hAnsi="Century Gothic" w:cs="Calibri"/>
                <w:sz w:val="20"/>
                <w:szCs w:val="20"/>
              </w:rPr>
              <w:t xml:space="preserve"> Green Primary School</w:t>
            </w:r>
          </w:p>
        </w:tc>
      </w:tr>
      <w:tr w:rsidR="00431882" w:rsidRPr="009111C5" w14:paraId="4463E135"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ADDD" w14:textId="77777777" w:rsidR="00431882" w:rsidRPr="00DA53A4" w:rsidRDefault="00431882">
            <w:pPr>
              <w:tabs>
                <w:tab w:val="left" w:pos="0"/>
              </w:tabs>
              <w:rPr>
                <w:rFonts w:ascii="Century Gothic" w:eastAsia="Calibri" w:hAnsi="Century Gothic" w:cs="Calibri"/>
                <w:sz w:val="20"/>
                <w:szCs w:val="20"/>
              </w:rPr>
            </w:pPr>
          </w:p>
          <w:p w14:paraId="003BF5FE"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Post Title:</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CAAC" w14:textId="775A3CCB" w:rsidR="00431882" w:rsidRPr="00BF2C5D" w:rsidRDefault="00BF2C5D" w:rsidP="00BF2C5D">
            <w:pPr>
              <w:widowControl w:val="0"/>
              <w:pBdr>
                <w:top w:val="nil"/>
                <w:left w:val="nil"/>
                <w:bottom w:val="nil"/>
                <w:right w:val="nil"/>
                <w:between w:val="nil"/>
              </w:pBdr>
              <w:tabs>
                <w:tab w:val="left" w:pos="0"/>
              </w:tabs>
              <w:rPr>
                <w:rFonts w:ascii="Century Gothic" w:eastAsia="Calibri" w:hAnsi="Century Gothic" w:cs="Calibri"/>
                <w:color w:val="FFFFFF"/>
                <w:sz w:val="20"/>
                <w:szCs w:val="20"/>
              </w:rPr>
            </w:pPr>
            <w:r w:rsidRPr="00BF2C5D">
              <w:rPr>
                <w:rFonts w:ascii="Century Gothic" w:eastAsia="Calibri" w:hAnsi="Century Gothic" w:cs="Calibri"/>
                <w:sz w:val="20"/>
                <w:szCs w:val="20"/>
              </w:rPr>
              <w:t>After School Club Manager</w:t>
            </w:r>
          </w:p>
        </w:tc>
      </w:tr>
      <w:tr w:rsidR="00431882" w:rsidRPr="009111C5" w14:paraId="03D72E1B" w14:textId="77777777">
        <w:trPr>
          <w:cantSplit/>
          <w:trHeight w:val="490"/>
        </w:trPr>
        <w:tc>
          <w:tcPr>
            <w:tcW w:w="3174" w:type="dxa"/>
            <w:tcBorders>
              <w:top w:val="single" w:sz="4" w:space="0" w:color="000000"/>
              <w:left w:val="single" w:sz="4" w:space="0" w:color="000000"/>
              <w:right w:val="single" w:sz="4" w:space="0" w:color="000000"/>
            </w:tcBorders>
            <w:vAlign w:val="center"/>
          </w:tcPr>
          <w:p w14:paraId="46C3835B"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Salary Scale/Range</w:t>
            </w:r>
          </w:p>
        </w:tc>
        <w:tc>
          <w:tcPr>
            <w:tcW w:w="6846" w:type="dxa"/>
            <w:tcBorders>
              <w:top w:val="single" w:sz="4" w:space="0" w:color="000000"/>
              <w:left w:val="single" w:sz="4" w:space="0" w:color="000000"/>
              <w:right w:val="single" w:sz="4" w:space="0" w:color="000000"/>
            </w:tcBorders>
            <w:vAlign w:val="center"/>
          </w:tcPr>
          <w:p w14:paraId="1A81EFA5" w14:textId="45683637" w:rsidR="00BF2C5D" w:rsidRPr="00BF2C5D" w:rsidRDefault="00BF2C5D" w:rsidP="00BF2C5D">
            <w:pPr>
              <w:rPr>
                <w:rFonts w:ascii="Century Gothic" w:hAnsi="Century Gothic" w:cstheme="minorHAnsi"/>
                <w:color w:val="000000" w:themeColor="text1"/>
                <w:sz w:val="20"/>
                <w:szCs w:val="20"/>
              </w:rPr>
            </w:pPr>
            <w:r w:rsidRPr="00BF2C5D">
              <w:rPr>
                <w:rFonts w:ascii="Century Gothic" w:hAnsi="Century Gothic" w:cstheme="minorHAnsi"/>
                <w:sz w:val="20"/>
                <w:szCs w:val="20"/>
              </w:rPr>
              <w:t>Salary Scale 4</w:t>
            </w:r>
            <w:r w:rsidRPr="00BF2C5D">
              <w:rPr>
                <w:rFonts w:ascii="Century Gothic" w:hAnsi="Century Gothic" w:cstheme="minorHAnsi"/>
                <w:color w:val="000000" w:themeColor="text1"/>
                <w:sz w:val="20"/>
                <w:szCs w:val="20"/>
              </w:rPr>
              <w:t>. Point 7 £24,294 pro-rata.</w:t>
            </w:r>
          </w:p>
          <w:p w14:paraId="55930297" w14:textId="3E4DAA7D" w:rsidR="00431882" w:rsidRPr="00BF2C5D" w:rsidRDefault="00431882" w:rsidP="00BF2C5D">
            <w:pPr>
              <w:widowControl w:val="0"/>
              <w:pBdr>
                <w:top w:val="nil"/>
                <w:left w:val="nil"/>
                <w:bottom w:val="nil"/>
                <w:right w:val="nil"/>
                <w:between w:val="nil"/>
              </w:pBdr>
              <w:tabs>
                <w:tab w:val="left" w:pos="0"/>
              </w:tabs>
              <w:rPr>
                <w:rFonts w:ascii="Century Gothic" w:eastAsia="Calibri" w:hAnsi="Century Gothic" w:cs="Calibri"/>
                <w:color w:val="000000"/>
                <w:sz w:val="20"/>
                <w:szCs w:val="20"/>
              </w:rPr>
            </w:pPr>
          </w:p>
        </w:tc>
      </w:tr>
      <w:tr w:rsidR="00431882" w:rsidRPr="009111C5" w14:paraId="2F06C14F" w14:textId="77777777">
        <w:trPr>
          <w:cantSplit/>
          <w:trHeight w:val="489"/>
        </w:trPr>
        <w:tc>
          <w:tcPr>
            <w:tcW w:w="3174" w:type="dxa"/>
            <w:tcBorders>
              <w:top w:val="single" w:sz="4" w:space="0" w:color="000000"/>
              <w:left w:val="single" w:sz="4" w:space="0" w:color="000000"/>
              <w:right w:val="single" w:sz="4" w:space="0" w:color="000000"/>
            </w:tcBorders>
            <w:vAlign w:val="center"/>
          </w:tcPr>
          <w:p w14:paraId="71106DB7"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 xml:space="preserve">Hours </w:t>
            </w:r>
          </w:p>
        </w:tc>
        <w:tc>
          <w:tcPr>
            <w:tcW w:w="6846" w:type="dxa"/>
            <w:tcBorders>
              <w:top w:val="single" w:sz="4" w:space="0" w:color="000000"/>
              <w:left w:val="single" w:sz="4" w:space="0" w:color="000000"/>
              <w:right w:val="single" w:sz="4" w:space="0" w:color="000000"/>
            </w:tcBorders>
            <w:vAlign w:val="center"/>
          </w:tcPr>
          <w:p w14:paraId="4B15C292" w14:textId="49F4C089" w:rsidR="00BF2C5D" w:rsidRPr="00BF2C5D" w:rsidRDefault="00BF2C5D" w:rsidP="00BF2C5D">
            <w:pPr>
              <w:rPr>
                <w:rFonts w:ascii="Century Gothic" w:hAnsi="Century Gothic" w:cstheme="minorHAnsi"/>
                <w:sz w:val="20"/>
                <w:szCs w:val="20"/>
              </w:rPr>
            </w:pPr>
            <w:r w:rsidRPr="00BF2C5D">
              <w:rPr>
                <w:rFonts w:ascii="Century Gothic" w:hAnsi="Century Gothic" w:cstheme="minorHAnsi"/>
                <w:color w:val="000000" w:themeColor="text1"/>
                <w:sz w:val="20"/>
                <w:szCs w:val="20"/>
              </w:rPr>
              <w:t>Monday to Friday, 3-6pm Term Time only, 15 hours per week</w:t>
            </w:r>
          </w:p>
          <w:p w14:paraId="1E4DF041" w14:textId="44925A52" w:rsidR="00431882" w:rsidRPr="00BF2C5D" w:rsidRDefault="00431882" w:rsidP="00BF2C5D">
            <w:pPr>
              <w:widowControl w:val="0"/>
              <w:pBdr>
                <w:top w:val="nil"/>
                <w:left w:val="nil"/>
                <w:bottom w:val="nil"/>
                <w:right w:val="nil"/>
                <w:between w:val="nil"/>
              </w:pBdr>
              <w:tabs>
                <w:tab w:val="left" w:pos="0"/>
              </w:tabs>
              <w:rPr>
                <w:rFonts w:ascii="Century Gothic" w:eastAsia="Calibri" w:hAnsi="Century Gothic" w:cs="Calibri"/>
                <w:color w:val="000000"/>
                <w:sz w:val="20"/>
                <w:szCs w:val="20"/>
              </w:rPr>
            </w:pPr>
          </w:p>
        </w:tc>
      </w:tr>
      <w:tr w:rsidR="00431882" w:rsidRPr="009111C5" w14:paraId="534C103D" w14:textId="77777777">
        <w:trPr>
          <w:cantSplit/>
          <w:trHeight w:val="489"/>
        </w:trPr>
        <w:tc>
          <w:tcPr>
            <w:tcW w:w="3174" w:type="dxa"/>
            <w:tcBorders>
              <w:top w:val="single" w:sz="4" w:space="0" w:color="000000"/>
              <w:left w:val="single" w:sz="4" w:space="0" w:color="000000"/>
              <w:right w:val="single" w:sz="4" w:space="0" w:color="000000"/>
            </w:tcBorders>
            <w:vAlign w:val="center"/>
          </w:tcPr>
          <w:p w14:paraId="3132C96B" w14:textId="77777777"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Permanent/Fixed Term</w:t>
            </w:r>
          </w:p>
        </w:tc>
        <w:tc>
          <w:tcPr>
            <w:tcW w:w="6846" w:type="dxa"/>
            <w:tcBorders>
              <w:top w:val="single" w:sz="4" w:space="0" w:color="000000"/>
              <w:left w:val="single" w:sz="4" w:space="0" w:color="000000"/>
              <w:right w:val="single" w:sz="4" w:space="0" w:color="000000"/>
            </w:tcBorders>
            <w:vAlign w:val="center"/>
          </w:tcPr>
          <w:p w14:paraId="77D6CDBF" w14:textId="77777777" w:rsidR="00BF2C5D" w:rsidRPr="00BF2C5D" w:rsidRDefault="00BF2C5D" w:rsidP="00BF2C5D">
            <w:pPr>
              <w:rPr>
                <w:rFonts w:ascii="Century Gothic" w:eastAsia="Calibri" w:hAnsi="Century Gothic" w:cstheme="majorHAnsi"/>
                <w:sz w:val="20"/>
                <w:szCs w:val="20"/>
              </w:rPr>
            </w:pPr>
          </w:p>
          <w:p w14:paraId="069FFF58" w14:textId="34D2B889" w:rsidR="00BF2C5D" w:rsidRPr="00BF2C5D" w:rsidRDefault="00BF2C5D" w:rsidP="00BF2C5D">
            <w:pPr>
              <w:rPr>
                <w:rFonts w:ascii="Century Gothic" w:hAnsi="Century Gothic" w:cstheme="minorHAnsi"/>
                <w:sz w:val="20"/>
                <w:szCs w:val="20"/>
              </w:rPr>
            </w:pPr>
            <w:r w:rsidRPr="00BF2C5D">
              <w:rPr>
                <w:rFonts w:ascii="Century Gothic" w:hAnsi="Century Gothic" w:cstheme="minorHAnsi"/>
                <w:sz w:val="20"/>
                <w:szCs w:val="20"/>
              </w:rPr>
              <w:t>Permanent contract</w:t>
            </w:r>
            <w:r w:rsidR="005215E7">
              <w:rPr>
                <w:rFonts w:ascii="Century Gothic" w:hAnsi="Century Gothic" w:cstheme="minorHAnsi"/>
                <w:sz w:val="20"/>
                <w:szCs w:val="20"/>
              </w:rPr>
              <w:t xml:space="preserve"> starting on the 25</w:t>
            </w:r>
            <w:r w:rsidR="005215E7" w:rsidRPr="005215E7">
              <w:rPr>
                <w:rFonts w:ascii="Century Gothic" w:hAnsi="Century Gothic" w:cstheme="minorHAnsi"/>
                <w:sz w:val="20"/>
                <w:szCs w:val="20"/>
                <w:vertAlign w:val="superscript"/>
              </w:rPr>
              <w:t>th</w:t>
            </w:r>
            <w:r w:rsidR="005215E7">
              <w:rPr>
                <w:rFonts w:ascii="Century Gothic" w:hAnsi="Century Gothic" w:cstheme="minorHAnsi"/>
                <w:sz w:val="20"/>
                <w:szCs w:val="20"/>
              </w:rPr>
              <w:t xml:space="preserve"> November 2024</w:t>
            </w:r>
          </w:p>
          <w:p w14:paraId="0465DFEC" w14:textId="3D9FDE9F" w:rsidR="00431882" w:rsidRPr="00BF2C5D" w:rsidRDefault="00431882" w:rsidP="00BF2C5D">
            <w:pPr>
              <w:widowControl w:val="0"/>
              <w:pBdr>
                <w:top w:val="nil"/>
                <w:left w:val="nil"/>
                <w:bottom w:val="nil"/>
                <w:right w:val="nil"/>
                <w:between w:val="nil"/>
              </w:pBdr>
              <w:tabs>
                <w:tab w:val="left" w:pos="0"/>
              </w:tabs>
              <w:rPr>
                <w:rFonts w:ascii="Century Gothic" w:eastAsia="Calibri" w:hAnsi="Century Gothic" w:cs="Calibri"/>
                <w:color w:val="000000"/>
                <w:sz w:val="20"/>
                <w:szCs w:val="20"/>
              </w:rPr>
            </w:pPr>
          </w:p>
        </w:tc>
      </w:tr>
      <w:tr w:rsidR="00431882" w:rsidRPr="009111C5" w14:paraId="682935E8" w14:textId="77777777">
        <w:trPr>
          <w:cantSplit/>
          <w:trHeight w:val="409"/>
        </w:trPr>
        <w:tc>
          <w:tcPr>
            <w:tcW w:w="3174" w:type="dxa"/>
            <w:tcBorders>
              <w:top w:val="single" w:sz="4" w:space="0" w:color="000000"/>
              <w:left w:val="single" w:sz="4" w:space="0" w:color="000000"/>
              <w:bottom w:val="single" w:sz="4" w:space="0" w:color="000000"/>
              <w:right w:val="single" w:sz="4" w:space="0" w:color="000000"/>
            </w:tcBorders>
            <w:vAlign w:val="center"/>
          </w:tcPr>
          <w:p w14:paraId="2817D425" w14:textId="77777777" w:rsidR="00431882" w:rsidRPr="00DA53A4" w:rsidRDefault="000D6342">
            <w:pPr>
              <w:tabs>
                <w:tab w:val="left" w:pos="0"/>
              </w:tabs>
              <w:spacing w:after="120"/>
              <w:rPr>
                <w:rFonts w:ascii="Century Gothic" w:eastAsia="Calibri" w:hAnsi="Century Gothic" w:cs="Calibri"/>
                <w:sz w:val="20"/>
                <w:szCs w:val="20"/>
              </w:rPr>
            </w:pPr>
            <w:r w:rsidRPr="00DA53A4">
              <w:rPr>
                <w:rFonts w:ascii="Century Gothic" w:eastAsia="Calibri" w:hAnsi="Century Gothic" w:cs="Calibri"/>
                <w:b/>
                <w:sz w:val="20"/>
                <w:szCs w:val="20"/>
              </w:rPr>
              <w:t>Posts Responsible to</w:t>
            </w:r>
          </w:p>
        </w:tc>
        <w:tc>
          <w:tcPr>
            <w:tcW w:w="6846" w:type="dxa"/>
            <w:tcBorders>
              <w:top w:val="single" w:sz="4" w:space="0" w:color="000000"/>
              <w:left w:val="single" w:sz="4" w:space="0" w:color="000000"/>
              <w:bottom w:val="single" w:sz="4" w:space="0" w:color="000000"/>
              <w:right w:val="single" w:sz="4" w:space="0" w:color="000000"/>
            </w:tcBorders>
          </w:tcPr>
          <w:p w14:paraId="35325D11" w14:textId="4826D54D" w:rsidR="00431882" w:rsidRPr="00BF2C5D" w:rsidRDefault="00BF2C5D" w:rsidP="00BF2C5D">
            <w:pPr>
              <w:widowControl w:val="0"/>
              <w:pBdr>
                <w:top w:val="nil"/>
                <w:left w:val="nil"/>
                <w:bottom w:val="nil"/>
                <w:right w:val="nil"/>
                <w:between w:val="nil"/>
              </w:pBdr>
              <w:tabs>
                <w:tab w:val="left" w:pos="0"/>
              </w:tabs>
              <w:spacing w:before="120" w:line="360" w:lineRule="auto"/>
              <w:rPr>
                <w:rFonts w:ascii="Century Gothic" w:eastAsia="Calibri" w:hAnsi="Century Gothic" w:cs="Calibri"/>
                <w:color w:val="000000"/>
                <w:sz w:val="20"/>
                <w:szCs w:val="20"/>
              </w:rPr>
            </w:pPr>
            <w:r w:rsidRPr="00BF2C5D">
              <w:rPr>
                <w:rFonts w:ascii="Century Gothic" w:eastAsia="Calibri" w:hAnsi="Century Gothic" w:cs="Calibri"/>
                <w:color w:val="000000"/>
                <w:sz w:val="20"/>
                <w:szCs w:val="20"/>
              </w:rPr>
              <w:t>Headteacher</w:t>
            </w:r>
          </w:p>
        </w:tc>
      </w:tr>
      <w:tr w:rsidR="00431882" w:rsidRPr="009111C5" w14:paraId="0D4E255F" w14:textId="77777777">
        <w:trPr>
          <w:trHeight w:val="1281"/>
        </w:trPr>
        <w:tc>
          <w:tcPr>
            <w:tcW w:w="10020" w:type="dxa"/>
            <w:gridSpan w:val="2"/>
            <w:tcBorders>
              <w:top w:val="single" w:sz="4" w:space="0" w:color="000000"/>
              <w:left w:val="single" w:sz="4" w:space="0" w:color="000000"/>
              <w:bottom w:val="single" w:sz="4" w:space="0" w:color="000000"/>
              <w:right w:val="single" w:sz="4" w:space="0" w:color="000000"/>
            </w:tcBorders>
          </w:tcPr>
          <w:p w14:paraId="077B771B" w14:textId="33357953" w:rsidR="00431882" w:rsidRPr="00DA53A4" w:rsidRDefault="000D6342">
            <w:pPr>
              <w:tabs>
                <w:tab w:val="left" w:pos="0"/>
              </w:tabs>
              <w:rPr>
                <w:rFonts w:ascii="Century Gothic" w:eastAsia="Calibri" w:hAnsi="Century Gothic" w:cs="Calibri"/>
                <w:sz w:val="20"/>
                <w:szCs w:val="20"/>
              </w:rPr>
            </w:pPr>
            <w:r w:rsidRPr="00DA53A4">
              <w:rPr>
                <w:rFonts w:ascii="Century Gothic" w:eastAsia="Calibri" w:hAnsi="Century Gothic" w:cs="Calibri"/>
                <w:b/>
                <w:sz w:val="20"/>
                <w:szCs w:val="20"/>
              </w:rPr>
              <w:t>Job Purpose</w:t>
            </w:r>
            <w:r w:rsidRPr="00DA53A4">
              <w:rPr>
                <w:rFonts w:ascii="Century Gothic" w:eastAsia="Calibri" w:hAnsi="Century Gothic" w:cs="Calibri"/>
                <w:sz w:val="20"/>
                <w:szCs w:val="20"/>
              </w:rPr>
              <w:t>:</w:t>
            </w:r>
          </w:p>
          <w:p w14:paraId="2694EDD9" w14:textId="77777777" w:rsidR="00613306" w:rsidRPr="00DA53A4" w:rsidRDefault="00613306" w:rsidP="00B92E1C">
            <w:pPr>
              <w:tabs>
                <w:tab w:val="left" w:pos="0"/>
              </w:tabs>
              <w:jc w:val="both"/>
              <w:rPr>
                <w:rFonts w:ascii="Century Gothic" w:eastAsia="Calibri" w:hAnsi="Century Gothic" w:cs="Calibri"/>
                <w:color w:val="FF0000"/>
                <w:sz w:val="20"/>
                <w:szCs w:val="20"/>
              </w:rPr>
            </w:pPr>
          </w:p>
          <w:p w14:paraId="6652F555" w14:textId="58C0D5D8" w:rsidR="00DA53A4" w:rsidRPr="00BF2C5D" w:rsidRDefault="00BF2C5D" w:rsidP="00DA53A4">
            <w:pPr>
              <w:pStyle w:val="ListParagraph"/>
              <w:ind w:left="0"/>
              <w:jc w:val="both"/>
              <w:rPr>
                <w:rFonts w:ascii="Century Gothic" w:eastAsia="Calibri" w:hAnsi="Century Gothic" w:cstheme="majorHAnsi"/>
                <w:sz w:val="20"/>
                <w:szCs w:val="20"/>
              </w:rPr>
            </w:pPr>
            <w:r w:rsidRPr="00BF2C5D">
              <w:rPr>
                <w:rFonts w:ascii="Century Gothic" w:eastAsia="Calibri" w:hAnsi="Century Gothic" w:cstheme="majorHAnsi"/>
                <w:sz w:val="20"/>
                <w:szCs w:val="20"/>
              </w:rPr>
              <w:t>To oversee the day-to-day organisation and running of our After School Club</w:t>
            </w:r>
          </w:p>
          <w:p w14:paraId="45634B57" w14:textId="59888B40" w:rsidR="00431882" w:rsidRPr="00DA53A4" w:rsidRDefault="00431882" w:rsidP="009111C5">
            <w:pPr>
              <w:tabs>
                <w:tab w:val="left" w:pos="0"/>
              </w:tabs>
              <w:jc w:val="both"/>
              <w:rPr>
                <w:rFonts w:ascii="Century Gothic" w:eastAsia="Calibri" w:hAnsi="Century Gothic" w:cs="Calibri"/>
                <w:color w:val="000000"/>
                <w:sz w:val="20"/>
                <w:szCs w:val="20"/>
              </w:rPr>
            </w:pPr>
          </w:p>
        </w:tc>
      </w:tr>
    </w:tbl>
    <w:p w14:paraId="09FC5C0C" w14:textId="77777777" w:rsidR="00431882" w:rsidRPr="009111C5" w:rsidRDefault="00431882">
      <w:pPr>
        <w:pStyle w:val="Title"/>
        <w:jc w:val="left"/>
        <w:rPr>
          <w:rFonts w:ascii="Century Gothic" w:eastAsia="Calibri" w:hAnsi="Century Gothic" w:cs="Calibri"/>
        </w:rPr>
      </w:pPr>
    </w:p>
    <w:tbl>
      <w:tblPr>
        <w:tblStyle w:val="a0"/>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0"/>
      </w:tblGrid>
      <w:tr w:rsidR="00613306" w:rsidRPr="00DA53A4" w14:paraId="4531D4D6"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60332FBC" w14:textId="0E37C138" w:rsidR="00431882" w:rsidRPr="005215E7" w:rsidRDefault="000D6342">
            <w:pPr>
              <w:tabs>
                <w:tab w:val="left" w:pos="0"/>
              </w:tabs>
              <w:rPr>
                <w:rFonts w:ascii="Century Gothic" w:eastAsia="Calibri" w:hAnsi="Century Gothic" w:cstheme="majorHAnsi"/>
                <w:sz w:val="20"/>
                <w:szCs w:val="20"/>
              </w:rPr>
            </w:pPr>
            <w:r w:rsidRPr="005215E7">
              <w:rPr>
                <w:rFonts w:ascii="Century Gothic" w:eastAsia="Calibri" w:hAnsi="Century Gothic" w:cstheme="majorHAnsi"/>
                <w:b/>
                <w:sz w:val="20"/>
                <w:szCs w:val="20"/>
              </w:rPr>
              <w:t>Key Accountabilities/Primary Responsibilities:</w:t>
            </w:r>
          </w:p>
          <w:p w14:paraId="26BB1B29" w14:textId="77777777" w:rsidR="00431882" w:rsidRPr="005215E7" w:rsidRDefault="00431882">
            <w:pPr>
              <w:tabs>
                <w:tab w:val="left" w:pos="0"/>
              </w:tabs>
              <w:rPr>
                <w:rFonts w:ascii="Century Gothic" w:eastAsia="Calibri" w:hAnsi="Century Gothic" w:cstheme="majorHAnsi"/>
                <w:sz w:val="20"/>
                <w:szCs w:val="20"/>
              </w:rPr>
            </w:pPr>
          </w:p>
          <w:p w14:paraId="730DC1E4" w14:textId="0DE03FBE" w:rsidR="00431882" w:rsidRPr="005215E7" w:rsidRDefault="00613306">
            <w:pPr>
              <w:rPr>
                <w:rFonts w:ascii="Century Gothic" w:eastAsia="Calibri" w:hAnsi="Century Gothic" w:cstheme="majorHAnsi"/>
                <w:i/>
                <w:sz w:val="20"/>
                <w:szCs w:val="20"/>
              </w:rPr>
            </w:pPr>
            <w:r w:rsidRPr="005215E7">
              <w:rPr>
                <w:rFonts w:ascii="Century Gothic" w:eastAsia="Calibri" w:hAnsi="Century Gothic" w:cstheme="majorHAnsi"/>
                <w:i/>
                <w:sz w:val="20"/>
                <w:szCs w:val="20"/>
              </w:rPr>
              <w:t>Duties</w:t>
            </w:r>
            <w:r w:rsidR="000D6342" w:rsidRPr="005215E7">
              <w:rPr>
                <w:rFonts w:ascii="Century Gothic" w:eastAsia="Calibri" w:hAnsi="Century Gothic" w:cstheme="majorHAnsi"/>
                <w:i/>
                <w:sz w:val="20"/>
                <w:szCs w:val="20"/>
              </w:rPr>
              <w:t xml:space="preserve"> that may be carried out in this role include, but are not limited to:</w:t>
            </w:r>
          </w:p>
          <w:p w14:paraId="6EFA1857" w14:textId="5181745C" w:rsidR="005215E7" w:rsidRPr="005215E7" w:rsidRDefault="005215E7">
            <w:pPr>
              <w:rPr>
                <w:rFonts w:ascii="Century Gothic" w:eastAsia="Calibri" w:hAnsi="Century Gothic" w:cstheme="majorHAnsi"/>
                <w:sz w:val="20"/>
                <w:szCs w:val="20"/>
              </w:rPr>
            </w:pPr>
          </w:p>
          <w:p w14:paraId="4CD75267" w14:textId="4AE22D78"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be responsible for the provision of safe, creative and appropriate play opportunities, preparation of activities, organisation of programme </w:t>
            </w:r>
            <w:proofErr w:type="spellStart"/>
            <w:r w:rsidRPr="005215E7">
              <w:rPr>
                <w:rFonts w:ascii="Century Gothic" w:hAnsi="Century Gothic"/>
                <w:sz w:val="20"/>
                <w:szCs w:val="20"/>
              </w:rPr>
              <w:t>etc</w:t>
            </w:r>
            <w:proofErr w:type="spellEnd"/>
            <w:r>
              <w:rPr>
                <w:rFonts w:ascii="Century Gothic" w:hAnsi="Century Gothic"/>
                <w:sz w:val="20"/>
                <w:szCs w:val="20"/>
              </w:rPr>
              <w:t xml:space="preserve"> </w:t>
            </w:r>
            <w:r w:rsidRPr="005215E7">
              <w:rPr>
                <w:rFonts w:ascii="Century Gothic" w:hAnsi="Century Gothic"/>
                <w:sz w:val="20"/>
                <w:szCs w:val="20"/>
              </w:rPr>
              <w:t xml:space="preserve">within a safe caring environment that must meet the needs of children with differing abilities.  </w:t>
            </w:r>
          </w:p>
          <w:p w14:paraId="7B811A99" w14:textId="77777777" w:rsidR="005215E7" w:rsidRPr="005215E7" w:rsidRDefault="005215E7" w:rsidP="005215E7">
            <w:pPr>
              <w:jc w:val="both"/>
              <w:rPr>
                <w:rFonts w:ascii="Century Gothic" w:hAnsi="Century Gothic"/>
                <w:sz w:val="20"/>
                <w:szCs w:val="20"/>
              </w:rPr>
            </w:pPr>
          </w:p>
          <w:p w14:paraId="22E64FFA"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complete required safeguarding training in line with your job role and responsibilities, and ensure that best practice </w:t>
            </w:r>
            <w:proofErr w:type="gramStart"/>
            <w:r w:rsidRPr="005215E7">
              <w:rPr>
                <w:rFonts w:ascii="Century Gothic" w:hAnsi="Century Gothic"/>
                <w:sz w:val="20"/>
                <w:szCs w:val="20"/>
              </w:rPr>
              <w:t>is implemented</w:t>
            </w:r>
            <w:proofErr w:type="gramEnd"/>
            <w:r w:rsidRPr="005215E7">
              <w:rPr>
                <w:rFonts w:ascii="Century Gothic" w:hAnsi="Century Gothic"/>
                <w:sz w:val="20"/>
                <w:szCs w:val="20"/>
              </w:rPr>
              <w:t xml:space="preserve"> in line with school policy and systems. </w:t>
            </w:r>
          </w:p>
          <w:p w14:paraId="7896EEFA" w14:textId="77777777" w:rsidR="005215E7" w:rsidRPr="005215E7" w:rsidRDefault="005215E7" w:rsidP="005215E7">
            <w:pPr>
              <w:jc w:val="both"/>
              <w:rPr>
                <w:rFonts w:ascii="Century Gothic" w:hAnsi="Century Gothic"/>
                <w:sz w:val="20"/>
                <w:szCs w:val="20"/>
              </w:rPr>
            </w:pPr>
          </w:p>
          <w:p w14:paraId="515ADFC2" w14:textId="05BF2D8A"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be responsible for the organisation of programmes and preparation of activities to meet needs of a</w:t>
            </w:r>
            <w:r>
              <w:rPr>
                <w:rFonts w:ascii="Century Gothic" w:hAnsi="Century Gothic"/>
                <w:sz w:val="20"/>
                <w:szCs w:val="20"/>
              </w:rPr>
              <w:t>ll children attending the club</w:t>
            </w:r>
            <w:r w:rsidRPr="005215E7">
              <w:rPr>
                <w:rFonts w:ascii="Century Gothic" w:hAnsi="Century Gothic"/>
                <w:sz w:val="20"/>
                <w:szCs w:val="20"/>
              </w:rPr>
              <w:t xml:space="preserve">.  </w:t>
            </w:r>
          </w:p>
          <w:p w14:paraId="264707E5" w14:textId="77777777" w:rsidR="005215E7" w:rsidRPr="005215E7" w:rsidRDefault="005215E7" w:rsidP="005215E7">
            <w:pPr>
              <w:jc w:val="both"/>
              <w:rPr>
                <w:rFonts w:ascii="Century Gothic" w:hAnsi="Century Gothic"/>
                <w:sz w:val="20"/>
                <w:szCs w:val="20"/>
              </w:rPr>
            </w:pPr>
          </w:p>
          <w:p w14:paraId="0E069DAF"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ensure that Ofsted National Standards are being met at all times and work with the manager to ensure successful Ofsted inspections take place and all policies, procedures and standards are in place and being adhered to.</w:t>
            </w:r>
          </w:p>
          <w:p w14:paraId="2EDBEC9C" w14:textId="77777777" w:rsidR="005215E7" w:rsidRPr="005215E7" w:rsidRDefault="005215E7" w:rsidP="005215E7">
            <w:pPr>
              <w:jc w:val="both"/>
              <w:rPr>
                <w:rFonts w:ascii="Century Gothic" w:hAnsi="Century Gothic"/>
                <w:sz w:val="20"/>
                <w:szCs w:val="20"/>
              </w:rPr>
            </w:pPr>
          </w:p>
          <w:p w14:paraId="4610F2B1"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ensure the safety and accountability of all children at all times. </w:t>
            </w:r>
          </w:p>
          <w:p w14:paraId="133B37DC"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 </w:t>
            </w:r>
          </w:p>
          <w:p w14:paraId="61DAB84E" w14:textId="63D61D85" w:rsidR="005215E7" w:rsidRPr="005215E7" w:rsidRDefault="005215E7" w:rsidP="005215E7">
            <w:pPr>
              <w:pStyle w:val="BodyTextIndent"/>
              <w:tabs>
                <w:tab w:val="clear" w:pos="720"/>
              </w:tabs>
              <w:ind w:left="0" w:firstLine="0"/>
              <w:rPr>
                <w:rFonts w:ascii="Century Gothic" w:hAnsi="Century Gothic"/>
                <w:sz w:val="20"/>
                <w:szCs w:val="20"/>
              </w:rPr>
            </w:pPr>
            <w:r w:rsidRPr="005215E7">
              <w:rPr>
                <w:rFonts w:ascii="Century Gothic" w:hAnsi="Century Gothic"/>
                <w:sz w:val="20"/>
                <w:szCs w:val="20"/>
              </w:rPr>
              <w:t>To carry out the day-to-day administration i.e. recor</w:t>
            </w:r>
            <w:r>
              <w:rPr>
                <w:rFonts w:ascii="Century Gothic" w:hAnsi="Century Gothic"/>
                <w:sz w:val="20"/>
                <w:szCs w:val="20"/>
              </w:rPr>
              <w:t xml:space="preserve">ds/registration </w:t>
            </w:r>
            <w:r w:rsidRPr="005215E7">
              <w:rPr>
                <w:rFonts w:ascii="Century Gothic" w:hAnsi="Century Gothic"/>
                <w:sz w:val="20"/>
                <w:szCs w:val="20"/>
              </w:rPr>
              <w:t xml:space="preserve">etc.  </w:t>
            </w:r>
          </w:p>
          <w:p w14:paraId="1EDD69D2" w14:textId="77777777" w:rsidR="005215E7" w:rsidRPr="005215E7" w:rsidRDefault="005215E7" w:rsidP="005215E7">
            <w:pPr>
              <w:pStyle w:val="BodyTextIndent"/>
              <w:tabs>
                <w:tab w:val="clear" w:pos="720"/>
              </w:tabs>
              <w:ind w:left="0" w:firstLine="0"/>
              <w:jc w:val="both"/>
              <w:rPr>
                <w:rFonts w:ascii="Century Gothic" w:hAnsi="Century Gothic"/>
                <w:sz w:val="20"/>
                <w:szCs w:val="20"/>
              </w:rPr>
            </w:pPr>
          </w:p>
          <w:p w14:paraId="2F315CD4" w14:textId="11E5875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manage and lead </w:t>
            </w:r>
            <w:r w:rsidR="005F5178">
              <w:rPr>
                <w:rFonts w:ascii="Century Gothic" w:hAnsi="Century Gothic"/>
                <w:sz w:val="20"/>
                <w:szCs w:val="20"/>
              </w:rPr>
              <w:t>other After School Club staff</w:t>
            </w:r>
            <w:r w:rsidRPr="005215E7">
              <w:rPr>
                <w:rFonts w:ascii="Century Gothic" w:hAnsi="Century Gothic"/>
                <w:sz w:val="20"/>
                <w:szCs w:val="20"/>
              </w:rPr>
              <w:t>.</w:t>
            </w:r>
          </w:p>
          <w:p w14:paraId="1DC76013" w14:textId="77777777" w:rsidR="005215E7" w:rsidRPr="005215E7" w:rsidRDefault="005215E7" w:rsidP="005215E7">
            <w:pPr>
              <w:jc w:val="both"/>
              <w:rPr>
                <w:rFonts w:ascii="Century Gothic" w:hAnsi="Century Gothic"/>
                <w:sz w:val="20"/>
                <w:szCs w:val="20"/>
              </w:rPr>
            </w:pPr>
          </w:p>
          <w:p w14:paraId="04BD8D20"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maintain a good and informative rapport with parents. </w:t>
            </w:r>
          </w:p>
          <w:p w14:paraId="76DBBE64" w14:textId="77777777" w:rsidR="005215E7" w:rsidRPr="005215E7" w:rsidRDefault="005215E7" w:rsidP="005215E7">
            <w:pPr>
              <w:jc w:val="both"/>
              <w:rPr>
                <w:rFonts w:ascii="Century Gothic" w:hAnsi="Century Gothic"/>
                <w:sz w:val="20"/>
                <w:szCs w:val="20"/>
              </w:rPr>
            </w:pPr>
          </w:p>
          <w:p w14:paraId="67240440" w14:textId="77777777" w:rsidR="005215E7" w:rsidRPr="005215E7" w:rsidRDefault="005215E7" w:rsidP="005215E7">
            <w:pPr>
              <w:pStyle w:val="BodyTextIndent"/>
              <w:tabs>
                <w:tab w:val="clear" w:pos="720"/>
              </w:tabs>
              <w:ind w:left="0" w:firstLine="0"/>
              <w:jc w:val="both"/>
              <w:rPr>
                <w:rFonts w:ascii="Century Gothic" w:hAnsi="Century Gothic"/>
                <w:sz w:val="20"/>
                <w:szCs w:val="20"/>
              </w:rPr>
            </w:pPr>
            <w:r w:rsidRPr="005215E7">
              <w:rPr>
                <w:rFonts w:ascii="Century Gothic" w:hAnsi="Century Gothic"/>
                <w:sz w:val="20"/>
                <w:szCs w:val="20"/>
              </w:rPr>
              <w:t xml:space="preserve">To be responsible for ensuring that the building/equipment/materials are kept tidy and in good working order.  </w:t>
            </w:r>
          </w:p>
          <w:p w14:paraId="6BC40A40" w14:textId="77777777" w:rsidR="005215E7" w:rsidRPr="005215E7" w:rsidRDefault="005215E7" w:rsidP="005215E7">
            <w:pPr>
              <w:pStyle w:val="BodyTextIndent"/>
              <w:tabs>
                <w:tab w:val="clear" w:pos="720"/>
              </w:tabs>
              <w:ind w:left="0" w:firstLine="0"/>
              <w:jc w:val="both"/>
              <w:rPr>
                <w:rFonts w:ascii="Century Gothic" w:hAnsi="Century Gothic"/>
                <w:sz w:val="20"/>
                <w:szCs w:val="20"/>
              </w:rPr>
            </w:pPr>
          </w:p>
          <w:p w14:paraId="5ACA34E1" w14:textId="77777777" w:rsidR="005215E7" w:rsidRPr="005215E7" w:rsidRDefault="005215E7" w:rsidP="005215E7">
            <w:pPr>
              <w:pStyle w:val="BodyTextIndent"/>
              <w:tabs>
                <w:tab w:val="clear" w:pos="720"/>
              </w:tabs>
              <w:ind w:left="0" w:firstLine="0"/>
              <w:jc w:val="both"/>
              <w:rPr>
                <w:rFonts w:ascii="Century Gothic" w:hAnsi="Century Gothic"/>
                <w:sz w:val="20"/>
                <w:szCs w:val="20"/>
              </w:rPr>
            </w:pPr>
            <w:r w:rsidRPr="005215E7">
              <w:rPr>
                <w:rFonts w:ascii="Century Gothic" w:hAnsi="Century Gothic"/>
                <w:sz w:val="20"/>
                <w:szCs w:val="20"/>
              </w:rPr>
              <w:t xml:space="preserve">To be responsible for ensuring that the building/equipment/materials are not abused and are used in an appropriate and economical manner.  </w:t>
            </w:r>
          </w:p>
          <w:p w14:paraId="1A5B90DB" w14:textId="77777777" w:rsidR="005215E7" w:rsidRPr="005215E7" w:rsidRDefault="005215E7" w:rsidP="005215E7">
            <w:pPr>
              <w:pStyle w:val="BodyTextIndent"/>
              <w:tabs>
                <w:tab w:val="clear" w:pos="720"/>
              </w:tabs>
              <w:ind w:left="0" w:firstLine="0"/>
              <w:jc w:val="both"/>
              <w:rPr>
                <w:rFonts w:ascii="Century Gothic" w:hAnsi="Century Gothic"/>
                <w:sz w:val="20"/>
                <w:szCs w:val="20"/>
              </w:rPr>
            </w:pPr>
          </w:p>
          <w:p w14:paraId="45D0D15D"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work within an equal opportunities framework and agreed policies.  </w:t>
            </w:r>
          </w:p>
          <w:p w14:paraId="76FCB246" w14:textId="77777777" w:rsidR="005215E7" w:rsidRPr="005215E7" w:rsidRDefault="005215E7" w:rsidP="005215E7">
            <w:pPr>
              <w:jc w:val="both"/>
              <w:rPr>
                <w:rFonts w:ascii="Century Gothic" w:hAnsi="Century Gothic"/>
                <w:sz w:val="20"/>
                <w:szCs w:val="20"/>
              </w:rPr>
            </w:pPr>
          </w:p>
          <w:p w14:paraId="5750314C"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administer First Aid as appropriate.  </w:t>
            </w:r>
          </w:p>
          <w:p w14:paraId="3A8012D7" w14:textId="77777777" w:rsidR="005215E7" w:rsidRPr="005215E7" w:rsidRDefault="005215E7" w:rsidP="005215E7">
            <w:pPr>
              <w:jc w:val="both"/>
              <w:rPr>
                <w:rFonts w:ascii="Century Gothic" w:hAnsi="Century Gothic"/>
                <w:sz w:val="20"/>
                <w:szCs w:val="20"/>
              </w:rPr>
            </w:pPr>
          </w:p>
          <w:p w14:paraId="5E5FA0F7"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provide refreshments as required and to be aware of food/safety/hygiene regulations.</w:t>
            </w:r>
          </w:p>
          <w:p w14:paraId="15AEFBED" w14:textId="77777777" w:rsidR="005215E7" w:rsidRPr="005215E7" w:rsidRDefault="005215E7" w:rsidP="005215E7">
            <w:pPr>
              <w:jc w:val="both"/>
              <w:rPr>
                <w:rFonts w:ascii="Century Gothic" w:hAnsi="Century Gothic"/>
                <w:sz w:val="20"/>
                <w:szCs w:val="20"/>
              </w:rPr>
            </w:pPr>
          </w:p>
          <w:p w14:paraId="75035E8E"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attend planning, training and evaluation meetings.  </w:t>
            </w:r>
          </w:p>
          <w:p w14:paraId="1D4F54EA" w14:textId="77777777" w:rsidR="005215E7" w:rsidRPr="005215E7" w:rsidRDefault="005215E7" w:rsidP="005215E7">
            <w:pPr>
              <w:jc w:val="both"/>
              <w:rPr>
                <w:rFonts w:ascii="Century Gothic" w:hAnsi="Century Gothic"/>
                <w:sz w:val="20"/>
                <w:szCs w:val="20"/>
              </w:rPr>
            </w:pPr>
          </w:p>
          <w:p w14:paraId="07795B12" w14:textId="366F8963"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w:t>
            </w:r>
            <w:r w:rsidR="005F5178">
              <w:rPr>
                <w:rFonts w:ascii="Century Gothic" w:hAnsi="Century Gothic"/>
                <w:sz w:val="20"/>
                <w:szCs w:val="20"/>
              </w:rPr>
              <w:t xml:space="preserve"> work with the Head Teacher </w:t>
            </w:r>
            <w:r w:rsidRPr="005215E7">
              <w:rPr>
                <w:rFonts w:ascii="Century Gothic" w:hAnsi="Century Gothic"/>
                <w:sz w:val="20"/>
                <w:szCs w:val="20"/>
              </w:rPr>
              <w:t>to identify training needs of all staff and create a personal development programme.</w:t>
            </w:r>
          </w:p>
          <w:p w14:paraId="55A76EA5" w14:textId="77777777" w:rsidR="005215E7" w:rsidRPr="005215E7" w:rsidRDefault="005215E7" w:rsidP="005215E7">
            <w:pPr>
              <w:jc w:val="both"/>
              <w:rPr>
                <w:rFonts w:ascii="Century Gothic" w:hAnsi="Century Gothic"/>
                <w:sz w:val="20"/>
                <w:szCs w:val="20"/>
              </w:rPr>
            </w:pPr>
          </w:p>
          <w:p w14:paraId="134C971F"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 xml:space="preserve">To ensure the Health and Safety requirements within the play environment </w:t>
            </w:r>
            <w:proofErr w:type="gramStart"/>
            <w:r w:rsidRPr="005215E7">
              <w:rPr>
                <w:rFonts w:ascii="Century Gothic" w:hAnsi="Century Gothic"/>
                <w:sz w:val="20"/>
                <w:szCs w:val="20"/>
              </w:rPr>
              <w:t>are met</w:t>
            </w:r>
            <w:proofErr w:type="gramEnd"/>
            <w:r w:rsidRPr="005215E7">
              <w:rPr>
                <w:rFonts w:ascii="Century Gothic" w:hAnsi="Century Gothic"/>
                <w:sz w:val="20"/>
                <w:szCs w:val="20"/>
              </w:rPr>
              <w:t xml:space="preserve"> at all times.  </w:t>
            </w:r>
          </w:p>
          <w:p w14:paraId="7C4E384E" w14:textId="77777777" w:rsidR="005215E7" w:rsidRPr="005215E7" w:rsidRDefault="005215E7" w:rsidP="005215E7">
            <w:pPr>
              <w:jc w:val="both"/>
              <w:rPr>
                <w:rFonts w:ascii="Century Gothic" w:hAnsi="Century Gothic"/>
                <w:sz w:val="20"/>
                <w:szCs w:val="20"/>
              </w:rPr>
            </w:pPr>
          </w:p>
          <w:p w14:paraId="5FD30371"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assist in the planning of Special Events for the setting.</w:t>
            </w:r>
          </w:p>
          <w:p w14:paraId="3D37F0AD" w14:textId="77777777" w:rsidR="005215E7" w:rsidRPr="005215E7" w:rsidRDefault="005215E7" w:rsidP="005215E7">
            <w:pPr>
              <w:jc w:val="both"/>
              <w:rPr>
                <w:rFonts w:ascii="Century Gothic" w:hAnsi="Century Gothic"/>
                <w:sz w:val="20"/>
                <w:szCs w:val="20"/>
              </w:rPr>
            </w:pPr>
          </w:p>
          <w:p w14:paraId="2618E288"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assist in induction of new staff.</w:t>
            </w:r>
          </w:p>
          <w:p w14:paraId="23B75266" w14:textId="77777777" w:rsidR="005215E7" w:rsidRPr="005215E7" w:rsidRDefault="005215E7" w:rsidP="005215E7">
            <w:pPr>
              <w:jc w:val="both"/>
              <w:rPr>
                <w:rFonts w:ascii="Century Gothic" w:hAnsi="Century Gothic"/>
                <w:sz w:val="20"/>
                <w:szCs w:val="20"/>
              </w:rPr>
            </w:pPr>
          </w:p>
          <w:p w14:paraId="4AE0E879" w14:textId="77777777" w:rsidR="005215E7" w:rsidRPr="005215E7" w:rsidRDefault="005215E7" w:rsidP="005215E7">
            <w:pPr>
              <w:jc w:val="both"/>
              <w:rPr>
                <w:rFonts w:ascii="Century Gothic" w:hAnsi="Century Gothic"/>
                <w:sz w:val="20"/>
                <w:szCs w:val="20"/>
              </w:rPr>
            </w:pPr>
            <w:r w:rsidRPr="005215E7">
              <w:rPr>
                <w:rFonts w:ascii="Century Gothic" w:hAnsi="Century Gothic"/>
                <w:sz w:val="20"/>
                <w:szCs w:val="20"/>
              </w:rPr>
              <w:t>To undertake training to keep knowledge updated.</w:t>
            </w:r>
          </w:p>
          <w:p w14:paraId="0FB03A82" w14:textId="57232C59" w:rsidR="009111C5" w:rsidRPr="005215E7" w:rsidRDefault="009111C5">
            <w:pPr>
              <w:jc w:val="both"/>
              <w:rPr>
                <w:rFonts w:ascii="Century Gothic" w:eastAsia="Calibri" w:hAnsi="Century Gothic" w:cstheme="majorHAnsi"/>
                <w:sz w:val="20"/>
                <w:szCs w:val="20"/>
              </w:rPr>
            </w:pPr>
          </w:p>
          <w:p w14:paraId="30673715" w14:textId="38876A9A" w:rsidR="00431882" w:rsidRPr="005F5178" w:rsidRDefault="000D6342">
            <w:pPr>
              <w:jc w:val="both"/>
              <w:rPr>
                <w:rFonts w:ascii="Century Gothic" w:eastAsia="Calibri" w:hAnsi="Century Gothic" w:cstheme="majorHAnsi"/>
                <w:i/>
                <w:sz w:val="20"/>
                <w:szCs w:val="20"/>
              </w:rPr>
            </w:pPr>
            <w:r w:rsidRPr="005F5178">
              <w:rPr>
                <w:rFonts w:ascii="Century Gothic" w:eastAsia="Calibri" w:hAnsi="Century Gothic" w:cstheme="majorHAnsi"/>
                <w:i/>
                <w:sz w:val="20"/>
                <w:szCs w:val="20"/>
              </w:rPr>
              <w:t>In addition, the post holder will undertake any other miscellaneous work, deemed suitable by management of the school.</w:t>
            </w:r>
          </w:p>
          <w:p w14:paraId="53D8F4BD" w14:textId="3496FCCD" w:rsidR="00431882" w:rsidRPr="005215E7" w:rsidRDefault="00431882" w:rsidP="009111C5">
            <w:pPr>
              <w:jc w:val="both"/>
              <w:rPr>
                <w:rFonts w:ascii="Century Gothic" w:eastAsia="Calibri" w:hAnsi="Century Gothic" w:cstheme="majorHAnsi"/>
                <w:sz w:val="20"/>
                <w:szCs w:val="20"/>
              </w:rPr>
            </w:pPr>
          </w:p>
        </w:tc>
      </w:tr>
      <w:tr w:rsidR="00613306" w:rsidRPr="00DA53A4" w14:paraId="274319C1"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3BEECA9" w14:textId="77777777" w:rsidR="00431882" w:rsidRPr="005215E7" w:rsidRDefault="000D6342">
            <w:pPr>
              <w:tabs>
                <w:tab w:val="left" w:pos="0"/>
              </w:tabs>
              <w:spacing w:before="240" w:line="360" w:lineRule="auto"/>
              <w:rPr>
                <w:rFonts w:ascii="Century Gothic" w:eastAsia="Calibri" w:hAnsi="Century Gothic" w:cstheme="majorHAnsi"/>
                <w:sz w:val="20"/>
                <w:szCs w:val="20"/>
              </w:rPr>
            </w:pPr>
            <w:r w:rsidRPr="005215E7">
              <w:rPr>
                <w:rFonts w:ascii="Century Gothic" w:eastAsia="Calibri" w:hAnsi="Century Gothic" w:cstheme="majorHAnsi"/>
                <w:b/>
                <w:sz w:val="20"/>
                <w:szCs w:val="20"/>
              </w:rPr>
              <w:t xml:space="preserve">Professional Development </w:t>
            </w:r>
          </w:p>
          <w:p w14:paraId="7C2463D0" w14:textId="20E2E0A3" w:rsidR="00401B4B" w:rsidRPr="005F5178" w:rsidRDefault="000D6342" w:rsidP="000942B3">
            <w:pPr>
              <w:pStyle w:val="ListParagraph"/>
              <w:numPr>
                <w:ilvl w:val="0"/>
                <w:numId w:val="8"/>
              </w:numPr>
              <w:spacing w:line="276" w:lineRule="auto"/>
              <w:jc w:val="both"/>
              <w:rPr>
                <w:rFonts w:ascii="Century Gothic" w:eastAsia="Arial" w:hAnsi="Century Gothic" w:cstheme="majorHAnsi"/>
                <w:sz w:val="20"/>
                <w:szCs w:val="20"/>
              </w:rPr>
            </w:pPr>
            <w:r w:rsidRPr="005215E7">
              <w:rPr>
                <w:rFonts w:ascii="Century Gothic" w:eastAsia="Calibri" w:hAnsi="Century Gothic" w:cstheme="majorHAnsi"/>
                <w:sz w:val="20"/>
                <w:szCs w:val="20"/>
              </w:rPr>
              <w:t xml:space="preserve">Maintain </w:t>
            </w:r>
            <w:r w:rsidRPr="005F5178">
              <w:rPr>
                <w:rFonts w:ascii="Century Gothic" w:eastAsia="Calibri" w:hAnsi="Century Gothic" w:cstheme="majorHAnsi"/>
                <w:sz w:val="20"/>
                <w:szCs w:val="20"/>
              </w:rPr>
              <w:t xml:space="preserve">personal professional development to ensure that the knowledge and skills required to fulfil the role </w:t>
            </w:r>
            <w:r w:rsidR="009111C5" w:rsidRPr="005F5178">
              <w:rPr>
                <w:rFonts w:ascii="Century Gothic" w:eastAsia="Calibri" w:hAnsi="Century Gothic" w:cstheme="majorHAnsi"/>
                <w:sz w:val="20"/>
                <w:szCs w:val="20"/>
              </w:rPr>
              <w:t xml:space="preserve">of </w:t>
            </w:r>
            <w:r w:rsidR="005F5178" w:rsidRPr="005F5178">
              <w:rPr>
                <w:rFonts w:ascii="Century Gothic" w:eastAsia="Calibri" w:hAnsi="Century Gothic" w:cstheme="majorHAnsi"/>
                <w:sz w:val="20"/>
                <w:szCs w:val="20"/>
              </w:rPr>
              <w:t>After School Club Manager</w:t>
            </w:r>
            <w:r w:rsidR="009111C5" w:rsidRPr="005F5178">
              <w:rPr>
                <w:rFonts w:ascii="Century Gothic" w:eastAsia="Calibri" w:hAnsi="Century Gothic" w:cstheme="majorHAnsi"/>
                <w:sz w:val="20"/>
                <w:szCs w:val="20"/>
              </w:rPr>
              <w:t xml:space="preserve"> </w:t>
            </w:r>
            <w:r w:rsidRPr="005F5178">
              <w:rPr>
                <w:rFonts w:ascii="Century Gothic" w:eastAsia="Calibri" w:hAnsi="Century Gothic" w:cstheme="majorHAnsi"/>
                <w:sz w:val="20"/>
                <w:szCs w:val="20"/>
              </w:rPr>
              <w:t xml:space="preserve">are </w:t>
            </w:r>
            <w:r w:rsidR="00145C87" w:rsidRPr="005F5178">
              <w:rPr>
                <w:rFonts w:ascii="Century Gothic" w:eastAsia="Calibri" w:hAnsi="Century Gothic" w:cstheme="majorHAnsi"/>
                <w:sz w:val="20"/>
                <w:szCs w:val="20"/>
              </w:rPr>
              <w:t>kept up to date, including attending any training course relevant to the post to ensure continuing personal and professional development.</w:t>
            </w:r>
          </w:p>
          <w:p w14:paraId="336129BC" w14:textId="77777777" w:rsidR="00440B86" w:rsidRPr="005215E7" w:rsidRDefault="00440B86" w:rsidP="000942B3">
            <w:pPr>
              <w:pStyle w:val="ListParagraph"/>
              <w:spacing w:line="276" w:lineRule="auto"/>
              <w:jc w:val="both"/>
              <w:rPr>
                <w:rFonts w:ascii="Century Gothic" w:eastAsia="Arial" w:hAnsi="Century Gothic" w:cstheme="majorHAnsi"/>
                <w:sz w:val="20"/>
                <w:szCs w:val="20"/>
              </w:rPr>
            </w:pPr>
          </w:p>
          <w:p w14:paraId="3A108820" w14:textId="77777777" w:rsidR="00431882" w:rsidRPr="005215E7" w:rsidRDefault="000D6342" w:rsidP="000942B3">
            <w:pPr>
              <w:pStyle w:val="ListParagraph"/>
              <w:numPr>
                <w:ilvl w:val="0"/>
                <w:numId w:val="8"/>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215E7">
              <w:rPr>
                <w:rFonts w:ascii="Century Gothic" w:eastAsia="Calibri" w:hAnsi="Century Gothic" w:cstheme="majorHAnsi"/>
                <w:sz w:val="20"/>
                <w:szCs w:val="20"/>
              </w:rPr>
              <w:t xml:space="preserve">Be a professional role model, and understand and promote the aims  and the values of the Trust </w:t>
            </w:r>
          </w:p>
        </w:tc>
      </w:tr>
      <w:tr w:rsidR="00613306" w:rsidRPr="00DA53A4" w14:paraId="33B7ACD4"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43FCAB1" w14:textId="77777777" w:rsidR="00431882" w:rsidRPr="005215E7" w:rsidRDefault="000D6342">
            <w:pPr>
              <w:tabs>
                <w:tab w:val="left" w:pos="0"/>
              </w:tabs>
              <w:spacing w:before="240" w:line="360" w:lineRule="auto"/>
              <w:rPr>
                <w:rFonts w:ascii="Century Gothic" w:eastAsia="Calibri" w:hAnsi="Century Gothic" w:cstheme="majorHAnsi"/>
                <w:sz w:val="20"/>
                <w:szCs w:val="20"/>
              </w:rPr>
            </w:pPr>
            <w:r w:rsidRPr="005215E7">
              <w:rPr>
                <w:rFonts w:ascii="Century Gothic" w:eastAsia="Calibri" w:hAnsi="Century Gothic" w:cstheme="majorHAnsi"/>
                <w:b/>
                <w:sz w:val="20"/>
                <w:szCs w:val="20"/>
              </w:rPr>
              <w:lastRenderedPageBreak/>
              <w:t xml:space="preserve">Safeguarding and Promoting the Welfare of Children and Young People </w:t>
            </w:r>
          </w:p>
          <w:p w14:paraId="2E4FD061" w14:textId="699DB560" w:rsidR="00431882" w:rsidRPr="005215E7" w:rsidRDefault="00546550" w:rsidP="005875D4">
            <w:pPr>
              <w:pStyle w:val="ListParagraph"/>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F5178">
              <w:rPr>
                <w:rFonts w:ascii="Century Gothic" w:eastAsia="Calibri" w:hAnsi="Century Gothic" w:cstheme="majorHAnsi"/>
                <w:sz w:val="20"/>
                <w:szCs w:val="20"/>
              </w:rPr>
              <w:t xml:space="preserve">The </w:t>
            </w:r>
            <w:r w:rsidR="005F5178" w:rsidRPr="005F5178">
              <w:rPr>
                <w:rFonts w:ascii="Century Gothic" w:eastAsia="Calibri" w:hAnsi="Century Gothic" w:cstheme="majorHAnsi"/>
                <w:sz w:val="20"/>
                <w:szCs w:val="20"/>
              </w:rPr>
              <w:t>After School Club Manager</w:t>
            </w:r>
            <w:r w:rsidR="009111C5" w:rsidRPr="005F5178">
              <w:rPr>
                <w:rFonts w:ascii="Century Gothic" w:eastAsia="Calibri" w:hAnsi="Century Gothic" w:cstheme="majorHAnsi"/>
                <w:sz w:val="20"/>
                <w:szCs w:val="20"/>
              </w:rPr>
              <w:t xml:space="preserve"> </w:t>
            </w:r>
            <w:r w:rsidR="000D6342" w:rsidRPr="005F5178">
              <w:rPr>
                <w:rFonts w:ascii="Century Gothic" w:eastAsia="Calibri" w:hAnsi="Century Gothic" w:cstheme="majorHAnsi"/>
                <w:sz w:val="20"/>
                <w:szCs w:val="20"/>
              </w:rPr>
              <w:t>is required</w:t>
            </w:r>
            <w:r w:rsidR="000D6342" w:rsidRPr="005215E7">
              <w:rPr>
                <w:rFonts w:ascii="Century Gothic" w:eastAsia="Calibri" w:hAnsi="Century Gothic" w:cstheme="majorHAnsi"/>
                <w:sz w:val="20"/>
                <w:szCs w:val="20"/>
              </w:rPr>
              <w:t xml:space="preserve"> to adhere to the statutory guidance ‘Keeping Children Safe in Education’ and follow all of the Trust’s policies and procedures in relation to safeguarding at all times.</w:t>
            </w:r>
          </w:p>
          <w:p w14:paraId="46F9D82E" w14:textId="77777777" w:rsidR="005875D4" w:rsidRPr="005215E7" w:rsidRDefault="005875D4" w:rsidP="005875D4">
            <w:pPr>
              <w:pStyle w:val="ListParagraph"/>
              <w:pBdr>
                <w:top w:val="nil"/>
                <w:left w:val="nil"/>
                <w:bottom w:val="nil"/>
                <w:right w:val="nil"/>
                <w:between w:val="nil"/>
              </w:pBdr>
              <w:spacing w:after="160" w:line="276" w:lineRule="auto"/>
              <w:jc w:val="both"/>
              <w:rPr>
                <w:rFonts w:ascii="Century Gothic" w:eastAsia="Calibri" w:hAnsi="Century Gothic" w:cstheme="majorHAnsi"/>
                <w:sz w:val="20"/>
                <w:szCs w:val="20"/>
              </w:rPr>
            </w:pPr>
          </w:p>
          <w:p w14:paraId="79E7265D" w14:textId="6F14606D" w:rsidR="00CD5E8D" w:rsidRPr="005215E7" w:rsidRDefault="00546550" w:rsidP="005F5178">
            <w:pPr>
              <w:pStyle w:val="ListParagraph"/>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5215E7">
              <w:rPr>
                <w:rFonts w:ascii="Century Gothic" w:eastAsia="Calibri" w:hAnsi="Century Gothic" w:cstheme="majorHAnsi"/>
                <w:sz w:val="20"/>
                <w:szCs w:val="20"/>
              </w:rPr>
              <w:t xml:space="preserve">The </w:t>
            </w:r>
            <w:r w:rsidR="005F5178">
              <w:rPr>
                <w:rFonts w:ascii="Century Gothic" w:eastAsia="Calibri" w:hAnsi="Century Gothic" w:cstheme="majorHAnsi"/>
                <w:sz w:val="20"/>
                <w:szCs w:val="20"/>
              </w:rPr>
              <w:t xml:space="preserve">After School Club Manager </w:t>
            </w:r>
            <w:r w:rsidR="00CD5E8D" w:rsidRPr="005215E7">
              <w:rPr>
                <w:rFonts w:ascii="Century Gothic" w:eastAsia="Calibri" w:hAnsi="Century Gothic" w:cstheme="majorHAnsi"/>
                <w:sz w:val="20"/>
                <w:szCs w:val="20"/>
              </w:rPr>
              <w:t xml:space="preserve">must take appropriate action in the event that they have concerns, or </w:t>
            </w:r>
            <w:proofErr w:type="gramStart"/>
            <w:r w:rsidR="00CD5E8D" w:rsidRPr="005215E7">
              <w:rPr>
                <w:rFonts w:ascii="Century Gothic" w:eastAsia="Calibri" w:hAnsi="Century Gothic" w:cstheme="majorHAnsi"/>
                <w:sz w:val="20"/>
                <w:szCs w:val="20"/>
              </w:rPr>
              <w:t>are made</w:t>
            </w:r>
            <w:proofErr w:type="gramEnd"/>
            <w:r w:rsidR="00CD5E8D" w:rsidRPr="005215E7">
              <w:rPr>
                <w:rFonts w:ascii="Century Gothic" w:eastAsia="Calibri" w:hAnsi="Century Gothic" w:cstheme="majorHAnsi"/>
                <w:sz w:val="20"/>
                <w:szCs w:val="20"/>
              </w:rPr>
              <w:t xml:space="preserve"> aware of the concerns of others, regarding the safety, or wellbeing of children or young people.</w:t>
            </w:r>
          </w:p>
        </w:tc>
      </w:tr>
      <w:tr w:rsidR="00613306" w:rsidRPr="00DA53A4" w14:paraId="559F2E27" w14:textId="77777777" w:rsidTr="008F6B3B">
        <w:trPr>
          <w:trHeight w:val="779"/>
        </w:trPr>
        <w:tc>
          <w:tcPr>
            <w:tcW w:w="10020" w:type="dxa"/>
            <w:tcBorders>
              <w:top w:val="single" w:sz="4" w:space="0" w:color="000000"/>
              <w:left w:val="single" w:sz="4" w:space="0" w:color="000000"/>
              <w:bottom w:val="single" w:sz="4" w:space="0" w:color="000000"/>
              <w:right w:val="single" w:sz="4" w:space="0" w:color="000000"/>
            </w:tcBorders>
          </w:tcPr>
          <w:p w14:paraId="286E2259" w14:textId="77777777" w:rsidR="00431882" w:rsidRPr="00DA53A4" w:rsidRDefault="000D6342" w:rsidP="005875D4">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 xml:space="preserve">Data Protection </w:t>
            </w:r>
            <w:r w:rsidR="00CD5E8D" w:rsidRPr="00DA53A4">
              <w:rPr>
                <w:rFonts w:ascii="Century Gothic" w:eastAsia="Calibri" w:hAnsi="Century Gothic" w:cstheme="majorHAnsi"/>
                <w:b/>
                <w:sz w:val="20"/>
                <w:szCs w:val="20"/>
              </w:rPr>
              <w:t>&amp; Confidentiality</w:t>
            </w:r>
          </w:p>
          <w:p w14:paraId="2428884D" w14:textId="19A6B860" w:rsidR="00431882" w:rsidRPr="00DA53A4" w:rsidRDefault="005F5178"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After School Club Manager </w:t>
            </w:r>
            <w:proofErr w:type="gramStart"/>
            <w:r w:rsidR="000D6342" w:rsidRPr="00DA53A4">
              <w:rPr>
                <w:rFonts w:ascii="Century Gothic" w:eastAsia="Calibri" w:hAnsi="Century Gothic" w:cstheme="majorHAnsi"/>
                <w:sz w:val="20"/>
                <w:szCs w:val="20"/>
              </w:rPr>
              <w:t>is expected</w:t>
            </w:r>
            <w:proofErr w:type="gramEnd"/>
            <w:r w:rsidR="000D6342" w:rsidRPr="00DA53A4">
              <w:rPr>
                <w:rFonts w:ascii="Century Gothic" w:eastAsia="Calibri" w:hAnsi="Century Gothic" w:cstheme="majorHAnsi"/>
                <w:sz w:val="20"/>
                <w:szCs w:val="20"/>
              </w:rPr>
              <w:t xml:space="preserve"> to comply with the provisions of GDPR and the Data Protection Act 2018, and follow all of the Trust’s information governance policies and procedures at all times. </w:t>
            </w:r>
          </w:p>
          <w:p w14:paraId="4201AEE4" w14:textId="77777777" w:rsidR="00F87EC6" w:rsidRPr="00DA53A4" w:rsidRDefault="00F87EC6"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Any information the jobholder has access to, or is responsible for, </w:t>
            </w:r>
            <w:proofErr w:type="gramStart"/>
            <w:r w:rsidRPr="00DA53A4">
              <w:rPr>
                <w:rFonts w:ascii="Century Gothic" w:eastAsia="Calibri" w:hAnsi="Century Gothic" w:cstheme="majorHAnsi"/>
                <w:sz w:val="20"/>
                <w:szCs w:val="20"/>
              </w:rPr>
              <w:t>must be managed</w:t>
            </w:r>
            <w:proofErr w:type="gramEnd"/>
            <w:r w:rsidRPr="00DA53A4">
              <w:rPr>
                <w:rFonts w:ascii="Century Gothic" w:eastAsia="Calibri" w:hAnsi="Century Gothic" w:cstheme="majorHAnsi"/>
                <w:sz w:val="20"/>
                <w:szCs w:val="20"/>
              </w:rPr>
              <w:t xml:space="preserve"> appropriately and any requirements for confidentiality and security observed.  Information </w:t>
            </w:r>
            <w:proofErr w:type="gramStart"/>
            <w:r w:rsidRPr="00DA53A4">
              <w:rPr>
                <w:rFonts w:ascii="Century Gothic" w:eastAsia="Calibri" w:hAnsi="Century Gothic" w:cstheme="majorHAnsi"/>
                <w:sz w:val="20"/>
                <w:szCs w:val="20"/>
              </w:rPr>
              <w:t>must not be disclosed</w:t>
            </w:r>
            <w:proofErr w:type="gramEnd"/>
            <w:r w:rsidRPr="00DA53A4">
              <w:rPr>
                <w:rFonts w:ascii="Century Gothic" w:eastAsia="Calibri" w:hAnsi="Century Gothic" w:cstheme="majorHAnsi"/>
                <w:sz w:val="20"/>
                <w:szCs w:val="20"/>
              </w:rPr>
              <w:t xml:space="preserve"> to any person, or Authority without observing the correct procedure for disclosure as set out in the Trust’s Data Protection Policy.  Nothing shall prevent the jobholder from disclosing information that they are entitled to disclose under the Public Interest Disclosure Act 1998 as amended, provided that the disclosure</w:t>
            </w:r>
            <w:r w:rsidR="00383072" w:rsidRPr="00DA53A4">
              <w:rPr>
                <w:rFonts w:ascii="Century Gothic" w:eastAsia="Calibri" w:hAnsi="Century Gothic" w:cstheme="majorHAnsi"/>
                <w:sz w:val="20"/>
                <w:szCs w:val="20"/>
              </w:rPr>
              <w:t xml:space="preserve"> is made in accordance with the </w:t>
            </w:r>
            <w:r w:rsidR="008F6B3B" w:rsidRPr="00DA53A4">
              <w:rPr>
                <w:rFonts w:ascii="Century Gothic" w:eastAsia="Calibri" w:hAnsi="Century Gothic" w:cstheme="majorHAnsi"/>
                <w:sz w:val="20"/>
                <w:szCs w:val="20"/>
              </w:rPr>
              <w:t>pro</w:t>
            </w:r>
            <w:r w:rsidRPr="00DA53A4">
              <w:rPr>
                <w:rFonts w:ascii="Century Gothic" w:eastAsia="Calibri" w:hAnsi="Century Gothic" w:cstheme="majorHAnsi"/>
                <w:sz w:val="20"/>
                <w:szCs w:val="20"/>
              </w:rPr>
              <w:t>visions of that Act/s.</w:t>
            </w:r>
          </w:p>
        </w:tc>
      </w:tr>
      <w:tr w:rsidR="00613306" w:rsidRPr="00DA53A4" w14:paraId="77E182AE"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6BA7964" w14:textId="77777777" w:rsidR="00431882" w:rsidRPr="00DA53A4" w:rsidRDefault="000D6342" w:rsidP="005875D4">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 xml:space="preserve">Equality and Diversity </w:t>
            </w:r>
          </w:p>
          <w:p w14:paraId="4ACFC865" w14:textId="0B002DBD" w:rsidR="00431882" w:rsidRPr="005F5178" w:rsidRDefault="00546550" w:rsidP="005875D4">
            <w:pPr>
              <w:numPr>
                <w:ilvl w:val="0"/>
                <w:numId w:val="12"/>
              </w:numPr>
              <w:pBdr>
                <w:top w:val="nil"/>
                <w:left w:val="nil"/>
                <w:bottom w:val="nil"/>
                <w:right w:val="nil"/>
                <w:between w:val="nil"/>
              </w:pBdr>
              <w:spacing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The </w:t>
            </w:r>
            <w:r w:rsidR="005F5178" w:rsidRPr="005F5178">
              <w:rPr>
                <w:rFonts w:ascii="Century Gothic" w:eastAsia="Calibri" w:hAnsi="Century Gothic" w:cstheme="majorHAnsi"/>
                <w:sz w:val="20"/>
                <w:szCs w:val="20"/>
              </w:rPr>
              <w:t xml:space="preserve">After School Club Manager </w:t>
            </w:r>
            <w:r w:rsidR="000D6342" w:rsidRPr="005F5178">
              <w:rPr>
                <w:rFonts w:ascii="Century Gothic" w:eastAsia="Calibri" w:hAnsi="Century Gothic" w:cstheme="majorHAnsi"/>
                <w:sz w:val="20"/>
                <w:szCs w:val="20"/>
              </w:rPr>
              <w:t xml:space="preserve">is required to treat all people they </w:t>
            </w:r>
            <w:proofErr w:type="gramStart"/>
            <w:r w:rsidR="000D6342" w:rsidRPr="005F5178">
              <w:rPr>
                <w:rFonts w:ascii="Century Gothic" w:eastAsia="Calibri" w:hAnsi="Century Gothic" w:cstheme="majorHAnsi"/>
                <w:sz w:val="20"/>
                <w:szCs w:val="20"/>
              </w:rPr>
              <w:t>come</w:t>
            </w:r>
            <w:proofErr w:type="gramEnd"/>
            <w:r w:rsidR="000D6342" w:rsidRPr="005F5178">
              <w:rPr>
                <w:rFonts w:ascii="Century Gothic" w:eastAsia="Calibri" w:hAnsi="Century Gothic" w:cstheme="majorHAnsi"/>
                <w:sz w:val="20"/>
                <w:szCs w:val="20"/>
              </w:rPr>
              <w:t xml:space="preserve"> into contact with, with dignity and respect, and is entitled to expect this in return.</w:t>
            </w:r>
          </w:p>
          <w:p w14:paraId="2047A715" w14:textId="77777777" w:rsidR="00431882" w:rsidRPr="00DA53A4" w:rsidRDefault="000D6342" w:rsidP="005875D4">
            <w:pPr>
              <w:numPr>
                <w:ilvl w:val="0"/>
                <w:numId w:val="1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DA53A4">
              <w:rPr>
                <w:rFonts w:ascii="Century Gothic" w:eastAsia="Calibri" w:hAnsi="Century Gothic" w:cstheme="majorHAnsi"/>
                <w:sz w:val="20"/>
                <w:szCs w:val="20"/>
              </w:rPr>
              <w:t xml:space="preserve">The Trust are committed to fulfilling their Equality Duty obligations, including valuing equality and diversity and we expect all employees to share this commitment.  </w:t>
            </w:r>
          </w:p>
        </w:tc>
      </w:tr>
      <w:tr w:rsidR="00613306" w:rsidRPr="00DA53A4" w14:paraId="3F366EFB"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15F33F1" w14:textId="77777777" w:rsidR="00431882" w:rsidRPr="00DA53A4" w:rsidRDefault="000D6342">
            <w:pPr>
              <w:tabs>
                <w:tab w:val="left" w:pos="0"/>
              </w:tabs>
              <w:spacing w:before="240" w:line="360" w:lineRule="auto"/>
              <w:rPr>
                <w:rFonts w:ascii="Century Gothic" w:eastAsia="Calibri" w:hAnsi="Century Gothic" w:cstheme="majorHAnsi"/>
                <w:sz w:val="20"/>
                <w:szCs w:val="20"/>
              </w:rPr>
            </w:pPr>
            <w:r w:rsidRPr="00DA53A4">
              <w:rPr>
                <w:rFonts w:ascii="Century Gothic" w:eastAsia="Calibri" w:hAnsi="Century Gothic" w:cstheme="majorHAnsi"/>
                <w:b/>
                <w:sz w:val="20"/>
                <w:szCs w:val="20"/>
              </w:rPr>
              <w:t>Health and Safety</w:t>
            </w:r>
          </w:p>
          <w:p w14:paraId="5C585939" w14:textId="37DC578A" w:rsidR="00431882" w:rsidRPr="00DA53A4" w:rsidRDefault="005F5178" w:rsidP="005875D4">
            <w:pPr>
              <w:pStyle w:val="ListParagraph"/>
              <w:numPr>
                <w:ilvl w:val="0"/>
                <w:numId w:val="13"/>
              </w:numPr>
              <w:pBdr>
                <w:top w:val="nil"/>
                <w:left w:val="nil"/>
                <w:bottom w:val="nil"/>
                <w:right w:val="nil"/>
                <w:between w:val="nil"/>
              </w:pBdr>
              <w:spacing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After School Club Manager </w:t>
            </w:r>
            <w:r w:rsidR="000D6342" w:rsidRPr="00DA53A4">
              <w:rPr>
                <w:rFonts w:ascii="Century Gothic" w:eastAsia="Calibri" w:hAnsi="Century Gothic" w:cstheme="majorHAnsi"/>
                <w:sz w:val="20"/>
                <w:szCs w:val="20"/>
              </w:rPr>
              <w:t xml:space="preserve">has a duty to take care of their own </w:t>
            </w:r>
            <w:proofErr w:type="gramStart"/>
            <w:r w:rsidR="000D6342" w:rsidRPr="00DA53A4">
              <w:rPr>
                <w:rFonts w:ascii="Century Gothic" w:eastAsia="Calibri" w:hAnsi="Century Gothic" w:cstheme="majorHAnsi"/>
                <w:sz w:val="20"/>
                <w:szCs w:val="20"/>
              </w:rPr>
              <w:t>health and safety</w:t>
            </w:r>
            <w:proofErr w:type="gramEnd"/>
            <w:r w:rsidR="000D6342" w:rsidRPr="00DA53A4">
              <w:rPr>
                <w:rFonts w:ascii="Century Gothic" w:eastAsia="Calibri" w:hAnsi="Century Gothic" w:cstheme="majorHAnsi"/>
                <w:sz w:val="20"/>
                <w:szCs w:val="20"/>
              </w:rPr>
              <w:t xml:space="preserve"> and that of others who may be affected by their actions at work. </w:t>
            </w:r>
          </w:p>
          <w:p w14:paraId="4463D425" w14:textId="77777777" w:rsidR="005875D4" w:rsidRPr="00DA53A4" w:rsidRDefault="005875D4" w:rsidP="003912F4">
            <w:pPr>
              <w:jc w:val="both"/>
              <w:rPr>
                <w:rFonts w:ascii="Century Gothic" w:eastAsia="Calibri" w:hAnsi="Century Gothic" w:cstheme="majorHAnsi"/>
                <w:sz w:val="20"/>
                <w:szCs w:val="20"/>
              </w:rPr>
            </w:pPr>
          </w:p>
          <w:p w14:paraId="44CE739F" w14:textId="21E3969F" w:rsidR="003912F4" w:rsidRPr="00DA53A4" w:rsidRDefault="005875D4" w:rsidP="005F5178">
            <w:pPr>
              <w:pStyle w:val="ListParagraph"/>
              <w:numPr>
                <w:ilvl w:val="0"/>
                <w:numId w:val="13"/>
              </w:numPr>
              <w:jc w:val="both"/>
              <w:rPr>
                <w:rFonts w:ascii="Century Gothic" w:eastAsia="Calibri" w:hAnsi="Century Gothic" w:cstheme="majorHAnsi"/>
                <w:i/>
                <w:sz w:val="20"/>
                <w:szCs w:val="20"/>
              </w:rPr>
            </w:pPr>
            <w:r w:rsidRPr="00DA53A4">
              <w:rPr>
                <w:rFonts w:ascii="Century Gothic" w:eastAsia="Calibri" w:hAnsi="Century Gothic" w:cstheme="majorHAnsi"/>
                <w:sz w:val="20"/>
                <w:szCs w:val="20"/>
              </w:rPr>
              <w:t>T</w:t>
            </w:r>
            <w:r w:rsidR="005F5178">
              <w:rPr>
                <w:rFonts w:ascii="Century Gothic" w:eastAsia="Calibri" w:hAnsi="Century Gothic" w:cstheme="majorHAnsi"/>
                <w:sz w:val="20"/>
                <w:szCs w:val="20"/>
              </w:rPr>
              <w:t xml:space="preserve">he After School Club Manager </w:t>
            </w:r>
            <w:r w:rsidR="000D6342" w:rsidRPr="00DA53A4">
              <w:rPr>
                <w:rFonts w:ascii="Century Gothic" w:eastAsia="Calibri" w:hAnsi="Century Gothic" w:cstheme="majorHAnsi"/>
                <w:sz w:val="20"/>
                <w:szCs w:val="20"/>
              </w:rPr>
              <w:t>must cooperate with the Trust as their employer, and co-workers to help everyone meet their legal requirements and follow the Trust’s health and safety policies and procedures at all times.</w:t>
            </w:r>
            <w:r w:rsidR="003912F4" w:rsidRPr="00DA53A4">
              <w:rPr>
                <w:rFonts w:ascii="Century Gothic" w:eastAsia="Calibri" w:hAnsi="Century Gothic" w:cstheme="majorHAnsi"/>
                <w:i/>
                <w:sz w:val="20"/>
                <w:szCs w:val="20"/>
              </w:rPr>
              <w:t xml:space="preserve"> </w:t>
            </w:r>
          </w:p>
        </w:tc>
      </w:tr>
    </w:tbl>
    <w:p w14:paraId="4D869F87" w14:textId="04453478" w:rsidR="00DA53A4" w:rsidRPr="00DA53A4" w:rsidRDefault="00DA53A4">
      <w:pPr>
        <w:rPr>
          <w:rFonts w:ascii="Century Gothic" w:eastAsia="Calibri" w:hAnsi="Century Gothic" w:cs="Calibri"/>
          <w:sz w:val="20"/>
          <w:szCs w:val="20"/>
        </w:rPr>
      </w:pPr>
      <w:bookmarkStart w:id="0" w:name="_GoBack"/>
      <w:bookmarkEnd w:id="0"/>
    </w:p>
    <w:tbl>
      <w:tblPr>
        <w:tblStyle w:val="a1"/>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613306" w:rsidRPr="00DA53A4" w14:paraId="53CF3FB3" w14:textId="77777777" w:rsidTr="009111C5">
        <w:trPr>
          <w:jc w:val="center"/>
        </w:trPr>
        <w:tc>
          <w:tcPr>
            <w:tcW w:w="2405" w:type="dxa"/>
          </w:tcPr>
          <w:p w14:paraId="5DF0C5FD" w14:textId="77777777" w:rsidR="00431882" w:rsidRPr="00DA53A4" w:rsidRDefault="00431882">
            <w:pPr>
              <w:rPr>
                <w:rFonts w:ascii="Century Gothic" w:eastAsia="Calibri" w:hAnsi="Century Gothic" w:cs="Calibri"/>
                <w:sz w:val="20"/>
                <w:szCs w:val="20"/>
              </w:rPr>
            </w:pPr>
          </w:p>
          <w:p w14:paraId="78E8536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Staff Member Name</w:t>
            </w:r>
          </w:p>
          <w:p w14:paraId="03D45DC1" w14:textId="77777777" w:rsidR="00431882" w:rsidRPr="00DA53A4" w:rsidRDefault="00431882">
            <w:pPr>
              <w:rPr>
                <w:rFonts w:ascii="Century Gothic" w:eastAsia="Calibri" w:hAnsi="Century Gothic" w:cs="Calibri"/>
                <w:sz w:val="20"/>
                <w:szCs w:val="20"/>
              </w:rPr>
            </w:pPr>
          </w:p>
        </w:tc>
        <w:tc>
          <w:tcPr>
            <w:tcW w:w="5568" w:type="dxa"/>
          </w:tcPr>
          <w:p w14:paraId="051D6599" w14:textId="77777777" w:rsidR="00431882" w:rsidRPr="00DA53A4" w:rsidRDefault="00431882">
            <w:pPr>
              <w:rPr>
                <w:rFonts w:ascii="Century Gothic" w:eastAsia="Calibri" w:hAnsi="Century Gothic" w:cs="Calibri"/>
                <w:sz w:val="20"/>
                <w:szCs w:val="20"/>
              </w:rPr>
            </w:pPr>
          </w:p>
        </w:tc>
      </w:tr>
      <w:tr w:rsidR="00613306" w:rsidRPr="00DA53A4" w14:paraId="7FE1E8CF" w14:textId="77777777" w:rsidTr="009111C5">
        <w:trPr>
          <w:jc w:val="center"/>
        </w:trPr>
        <w:tc>
          <w:tcPr>
            <w:tcW w:w="2405" w:type="dxa"/>
          </w:tcPr>
          <w:p w14:paraId="50CB9ACE" w14:textId="77777777" w:rsidR="00431882" w:rsidRPr="00DA53A4" w:rsidRDefault="00431882">
            <w:pPr>
              <w:rPr>
                <w:rFonts w:ascii="Century Gothic" w:eastAsia="Calibri" w:hAnsi="Century Gothic" w:cs="Calibri"/>
                <w:sz w:val="20"/>
                <w:szCs w:val="20"/>
              </w:rPr>
            </w:pPr>
          </w:p>
          <w:p w14:paraId="2DFEB671"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Signature</w:t>
            </w:r>
          </w:p>
          <w:p w14:paraId="1FA9CC38" w14:textId="77777777" w:rsidR="00431882" w:rsidRPr="00DA53A4" w:rsidRDefault="00431882">
            <w:pPr>
              <w:rPr>
                <w:rFonts w:ascii="Century Gothic" w:eastAsia="Calibri" w:hAnsi="Century Gothic" w:cs="Calibri"/>
                <w:sz w:val="20"/>
                <w:szCs w:val="20"/>
              </w:rPr>
            </w:pPr>
          </w:p>
        </w:tc>
        <w:tc>
          <w:tcPr>
            <w:tcW w:w="5568" w:type="dxa"/>
          </w:tcPr>
          <w:p w14:paraId="500C388A" w14:textId="77777777" w:rsidR="00431882" w:rsidRPr="00DA53A4" w:rsidRDefault="00431882">
            <w:pPr>
              <w:rPr>
                <w:rFonts w:ascii="Century Gothic" w:eastAsia="Calibri" w:hAnsi="Century Gothic" w:cs="Calibri"/>
                <w:sz w:val="20"/>
                <w:szCs w:val="20"/>
              </w:rPr>
            </w:pPr>
          </w:p>
        </w:tc>
      </w:tr>
      <w:tr w:rsidR="00613306" w:rsidRPr="00DA53A4" w14:paraId="7554017B" w14:textId="77777777" w:rsidTr="009111C5">
        <w:trPr>
          <w:jc w:val="center"/>
        </w:trPr>
        <w:tc>
          <w:tcPr>
            <w:tcW w:w="2405" w:type="dxa"/>
          </w:tcPr>
          <w:p w14:paraId="18AD55DF" w14:textId="77777777" w:rsidR="00431882" w:rsidRPr="00DA53A4" w:rsidRDefault="00431882">
            <w:pPr>
              <w:rPr>
                <w:rFonts w:ascii="Century Gothic" w:eastAsia="Calibri" w:hAnsi="Century Gothic" w:cs="Calibri"/>
                <w:sz w:val="20"/>
                <w:szCs w:val="20"/>
              </w:rPr>
            </w:pPr>
          </w:p>
          <w:p w14:paraId="4CC40B7A"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17F91B65" w14:textId="77777777" w:rsidR="00431882" w:rsidRPr="00DA53A4" w:rsidRDefault="00431882">
            <w:pPr>
              <w:rPr>
                <w:rFonts w:ascii="Century Gothic" w:eastAsia="Calibri" w:hAnsi="Century Gothic" w:cs="Calibri"/>
                <w:sz w:val="20"/>
                <w:szCs w:val="20"/>
              </w:rPr>
            </w:pPr>
          </w:p>
        </w:tc>
        <w:tc>
          <w:tcPr>
            <w:tcW w:w="5568" w:type="dxa"/>
          </w:tcPr>
          <w:p w14:paraId="4A9C9D86" w14:textId="77777777" w:rsidR="00431882" w:rsidRPr="00DA53A4" w:rsidRDefault="00431882">
            <w:pPr>
              <w:rPr>
                <w:rFonts w:ascii="Century Gothic" w:eastAsia="Calibri" w:hAnsi="Century Gothic" w:cs="Calibri"/>
                <w:sz w:val="20"/>
                <w:szCs w:val="20"/>
              </w:rPr>
            </w:pPr>
          </w:p>
        </w:tc>
      </w:tr>
      <w:tr w:rsidR="00613306" w:rsidRPr="00DA53A4" w14:paraId="47B0F0E5" w14:textId="77777777" w:rsidTr="009111C5">
        <w:trPr>
          <w:jc w:val="center"/>
        </w:trPr>
        <w:tc>
          <w:tcPr>
            <w:tcW w:w="2405" w:type="dxa"/>
          </w:tcPr>
          <w:p w14:paraId="32C9C9CA" w14:textId="77777777" w:rsidR="00431882" w:rsidRPr="00DA53A4" w:rsidRDefault="00431882">
            <w:pPr>
              <w:rPr>
                <w:rFonts w:ascii="Century Gothic" w:eastAsia="Calibri" w:hAnsi="Century Gothic" w:cs="Calibri"/>
                <w:sz w:val="20"/>
                <w:szCs w:val="20"/>
              </w:rPr>
            </w:pPr>
          </w:p>
          <w:p w14:paraId="024F18D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Manager Name</w:t>
            </w:r>
          </w:p>
          <w:p w14:paraId="2F78840A" w14:textId="77777777" w:rsidR="00431882" w:rsidRPr="00DA53A4" w:rsidRDefault="00431882">
            <w:pPr>
              <w:rPr>
                <w:rFonts w:ascii="Century Gothic" w:eastAsia="Calibri" w:hAnsi="Century Gothic" w:cs="Calibri"/>
                <w:sz w:val="20"/>
                <w:szCs w:val="20"/>
              </w:rPr>
            </w:pPr>
          </w:p>
        </w:tc>
        <w:tc>
          <w:tcPr>
            <w:tcW w:w="5568" w:type="dxa"/>
          </w:tcPr>
          <w:p w14:paraId="3D6E3340" w14:textId="77777777" w:rsidR="00431882" w:rsidRPr="00DA53A4" w:rsidRDefault="00431882">
            <w:pPr>
              <w:rPr>
                <w:rFonts w:ascii="Century Gothic" w:eastAsia="Calibri" w:hAnsi="Century Gothic" w:cs="Calibri"/>
                <w:sz w:val="20"/>
                <w:szCs w:val="20"/>
              </w:rPr>
            </w:pPr>
          </w:p>
        </w:tc>
      </w:tr>
      <w:tr w:rsidR="00613306" w:rsidRPr="00DA53A4" w14:paraId="02AB6F49" w14:textId="77777777" w:rsidTr="009111C5">
        <w:trPr>
          <w:jc w:val="center"/>
        </w:trPr>
        <w:tc>
          <w:tcPr>
            <w:tcW w:w="2405" w:type="dxa"/>
          </w:tcPr>
          <w:p w14:paraId="6A166871" w14:textId="77777777" w:rsidR="00431882" w:rsidRPr="00DA53A4" w:rsidRDefault="00431882">
            <w:pPr>
              <w:rPr>
                <w:rFonts w:ascii="Century Gothic" w:eastAsia="Calibri" w:hAnsi="Century Gothic" w:cs="Calibri"/>
                <w:sz w:val="20"/>
                <w:szCs w:val="20"/>
              </w:rPr>
            </w:pPr>
          </w:p>
          <w:p w14:paraId="78B19C6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 xml:space="preserve">Signature </w:t>
            </w:r>
          </w:p>
          <w:p w14:paraId="50CAF895" w14:textId="77777777" w:rsidR="00431882" w:rsidRPr="00DA53A4" w:rsidRDefault="00431882">
            <w:pPr>
              <w:rPr>
                <w:rFonts w:ascii="Century Gothic" w:eastAsia="Calibri" w:hAnsi="Century Gothic" w:cs="Calibri"/>
                <w:sz w:val="20"/>
                <w:szCs w:val="20"/>
              </w:rPr>
            </w:pPr>
          </w:p>
        </w:tc>
        <w:tc>
          <w:tcPr>
            <w:tcW w:w="5568" w:type="dxa"/>
          </w:tcPr>
          <w:p w14:paraId="15AF570E" w14:textId="77777777" w:rsidR="00431882" w:rsidRPr="00DA53A4" w:rsidRDefault="00431882">
            <w:pPr>
              <w:rPr>
                <w:rFonts w:ascii="Century Gothic" w:eastAsia="Calibri" w:hAnsi="Century Gothic" w:cs="Calibri"/>
                <w:sz w:val="20"/>
                <w:szCs w:val="20"/>
              </w:rPr>
            </w:pPr>
          </w:p>
        </w:tc>
      </w:tr>
      <w:tr w:rsidR="00613306" w:rsidRPr="00DA53A4" w14:paraId="7BCA5BAA" w14:textId="77777777" w:rsidTr="009111C5">
        <w:trPr>
          <w:jc w:val="center"/>
        </w:trPr>
        <w:tc>
          <w:tcPr>
            <w:tcW w:w="2405" w:type="dxa"/>
          </w:tcPr>
          <w:p w14:paraId="05D8E3AB" w14:textId="77777777" w:rsidR="00431882" w:rsidRPr="00DA53A4" w:rsidRDefault="00431882">
            <w:pPr>
              <w:rPr>
                <w:rFonts w:ascii="Century Gothic" w:eastAsia="Calibri" w:hAnsi="Century Gothic" w:cs="Calibri"/>
                <w:sz w:val="20"/>
                <w:szCs w:val="20"/>
              </w:rPr>
            </w:pPr>
          </w:p>
          <w:p w14:paraId="6CA2C7A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3BD31D4B" w14:textId="77777777" w:rsidR="00431882" w:rsidRPr="00DA53A4" w:rsidRDefault="00431882">
            <w:pPr>
              <w:rPr>
                <w:rFonts w:ascii="Century Gothic" w:eastAsia="Calibri" w:hAnsi="Century Gothic" w:cs="Calibri"/>
                <w:sz w:val="20"/>
                <w:szCs w:val="20"/>
              </w:rPr>
            </w:pPr>
          </w:p>
        </w:tc>
        <w:tc>
          <w:tcPr>
            <w:tcW w:w="5568" w:type="dxa"/>
          </w:tcPr>
          <w:p w14:paraId="2D178EB4" w14:textId="77777777" w:rsidR="00431882" w:rsidRPr="00DA53A4" w:rsidRDefault="00431882">
            <w:pPr>
              <w:rPr>
                <w:rFonts w:ascii="Century Gothic" w:eastAsia="Calibri" w:hAnsi="Century Gothic" w:cs="Calibri"/>
                <w:sz w:val="20"/>
                <w:szCs w:val="20"/>
              </w:rPr>
            </w:pPr>
          </w:p>
        </w:tc>
      </w:tr>
    </w:tbl>
    <w:p w14:paraId="1D2B8584" w14:textId="77777777" w:rsidR="003912F4" w:rsidRPr="00DA53A4" w:rsidRDefault="003912F4">
      <w:pPr>
        <w:rPr>
          <w:rFonts w:ascii="Century Gothic" w:eastAsia="Calibri" w:hAnsi="Century Gothic" w:cs="Calibri"/>
          <w:sz w:val="20"/>
          <w:szCs w:val="20"/>
        </w:rPr>
      </w:pPr>
    </w:p>
    <w:p w14:paraId="0E068CED" w14:textId="2F13F543" w:rsidR="003912F4" w:rsidRPr="00DA53A4" w:rsidRDefault="003912F4" w:rsidP="00401B4B">
      <w:pPr>
        <w:jc w:val="both"/>
        <w:rPr>
          <w:rFonts w:ascii="Century Gothic" w:eastAsia="Calibri" w:hAnsi="Century Gothic" w:cs="Calibri"/>
          <w:sz w:val="20"/>
          <w:szCs w:val="20"/>
        </w:rPr>
      </w:pPr>
      <w:r w:rsidRPr="00DA53A4">
        <w:rPr>
          <w:rFonts w:ascii="Century Gothic" w:eastAsia="Calibri" w:hAnsi="Century Gothic" w:cs="Arial"/>
          <w:i/>
          <w:sz w:val="20"/>
          <w:szCs w:val="20"/>
        </w:rPr>
        <w:t xml:space="preserve">The particular duties assigned to this post are set out above but </w:t>
      </w:r>
      <w:proofErr w:type="gramStart"/>
      <w:r w:rsidRPr="00DA53A4">
        <w:rPr>
          <w:rFonts w:ascii="Century Gothic" w:eastAsia="Calibri" w:hAnsi="Century Gothic" w:cs="Arial"/>
          <w:i/>
          <w:sz w:val="20"/>
          <w:szCs w:val="20"/>
        </w:rPr>
        <w:t>should not be regarded</w:t>
      </w:r>
      <w:proofErr w:type="gramEnd"/>
      <w:r w:rsidRPr="00DA53A4">
        <w:rPr>
          <w:rFonts w:ascii="Century Gothic" w:eastAsia="Calibri" w:hAnsi="Century Gothic" w:cs="Arial"/>
          <w:i/>
          <w:sz w:val="20"/>
          <w:szCs w:val="20"/>
        </w:rPr>
        <w:t xml:space="preserve"> as exclusive, or exhaustive.  There will be other duties and requirements associated with your job and, in addition, as a term of your employment you may be required to undertake various other duties as may reasonably be required.  These duties may be reviewed and amended </w:t>
      </w:r>
      <w:proofErr w:type="gramStart"/>
      <w:r w:rsidRPr="00DA53A4">
        <w:rPr>
          <w:rFonts w:ascii="Century Gothic" w:eastAsia="Calibri" w:hAnsi="Century Gothic" w:cs="Arial"/>
          <w:i/>
          <w:sz w:val="20"/>
          <w:szCs w:val="20"/>
        </w:rPr>
        <w:t>in consultation with the post holder in light of any changes in the requirements and priorities within the Trust/School</w:t>
      </w:r>
      <w:proofErr w:type="gramEnd"/>
      <w:r w:rsidRPr="00DA53A4">
        <w:rPr>
          <w:rFonts w:ascii="Century Gothic" w:eastAsia="Calibri" w:hAnsi="Century Gothic" w:cs="Arial"/>
          <w:i/>
          <w:sz w:val="20"/>
          <w:szCs w:val="20"/>
        </w:rPr>
        <w:t xml:space="preserve">. Such variations are a common occurrence and </w:t>
      </w:r>
      <w:proofErr w:type="gramStart"/>
      <w:r w:rsidRPr="00DA53A4">
        <w:rPr>
          <w:rFonts w:ascii="Century Gothic" w:eastAsia="Calibri" w:hAnsi="Century Gothic" w:cs="Arial"/>
          <w:i/>
          <w:sz w:val="20"/>
          <w:szCs w:val="20"/>
        </w:rPr>
        <w:t>cannot of</w:t>
      </w:r>
      <w:r w:rsidR="00AE606B" w:rsidRPr="00DA53A4">
        <w:rPr>
          <w:rFonts w:ascii="Century Gothic" w:eastAsia="Calibri" w:hAnsi="Century Gothic" w:cs="Arial"/>
          <w:i/>
          <w:sz w:val="20"/>
          <w:szCs w:val="20"/>
        </w:rPr>
        <w:t xml:space="preserve"> themselves justify</w:t>
      </w:r>
      <w:proofErr w:type="gramEnd"/>
      <w:r w:rsidR="00AE606B" w:rsidRPr="00DA53A4">
        <w:rPr>
          <w:rFonts w:ascii="Century Gothic" w:eastAsia="Calibri" w:hAnsi="Century Gothic" w:cs="Arial"/>
          <w:i/>
          <w:sz w:val="20"/>
          <w:szCs w:val="20"/>
        </w:rPr>
        <w:t xml:space="preserve"> a re-evaluation</w:t>
      </w:r>
      <w:r w:rsidRPr="00DA53A4">
        <w:rPr>
          <w:rFonts w:ascii="Century Gothic" w:eastAsia="Calibri" w:hAnsi="Century Gothic" w:cs="Arial"/>
          <w:i/>
          <w:sz w:val="20"/>
          <w:szCs w:val="20"/>
        </w:rPr>
        <w:t xml:space="preserve"> of the post.</w:t>
      </w:r>
    </w:p>
    <w:sectPr w:rsidR="003912F4" w:rsidRPr="00DA53A4">
      <w:headerReference w:type="default" r:id="rId7"/>
      <w:footerReference w:type="even" r:id="rId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B20A" w14:textId="77777777" w:rsidR="0078372F" w:rsidRDefault="0078372F">
      <w:r>
        <w:separator/>
      </w:r>
    </w:p>
  </w:endnote>
  <w:endnote w:type="continuationSeparator" w:id="0">
    <w:p w14:paraId="5042171A" w14:textId="77777777" w:rsidR="0078372F" w:rsidRDefault="007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4302" w14:textId="77777777" w:rsidR="00431882" w:rsidRDefault="000D634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3D2AD11" w14:textId="77777777" w:rsidR="00431882" w:rsidRDefault="0043188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96201"/>
      <w:docPartObj>
        <w:docPartGallery w:val="Page Numbers (Bottom of Page)"/>
        <w:docPartUnique/>
      </w:docPartObj>
    </w:sdtPr>
    <w:sdtEndPr>
      <w:rPr>
        <w:rFonts w:ascii="Century Gothic" w:hAnsi="Century Gothic"/>
        <w:sz w:val="18"/>
        <w:szCs w:val="18"/>
      </w:rPr>
    </w:sdtEndPr>
    <w:sdtContent>
      <w:sdt>
        <w:sdtPr>
          <w:id w:val="-1769616900"/>
          <w:docPartObj>
            <w:docPartGallery w:val="Page Numbers (Top of Page)"/>
            <w:docPartUnique/>
          </w:docPartObj>
        </w:sdtPr>
        <w:sdtEndPr>
          <w:rPr>
            <w:rFonts w:ascii="Century Gothic" w:hAnsi="Century Gothic"/>
            <w:sz w:val="18"/>
            <w:szCs w:val="18"/>
          </w:rPr>
        </w:sdtEndPr>
        <w:sdtContent>
          <w:p w14:paraId="289A66CF" w14:textId="5A0F89B8" w:rsidR="009111C5" w:rsidRDefault="009111C5">
            <w:pPr>
              <w:pStyle w:val="Footer"/>
              <w:jc w:val="right"/>
              <w:rPr>
                <w:b/>
                <w:bCs/>
              </w:rPr>
            </w:pPr>
            <w:r>
              <w:t xml:space="preserve">Page </w:t>
            </w:r>
            <w:r>
              <w:rPr>
                <w:b/>
                <w:bCs/>
              </w:rPr>
              <w:fldChar w:fldCharType="begin"/>
            </w:r>
            <w:r>
              <w:rPr>
                <w:b/>
                <w:bCs/>
              </w:rPr>
              <w:instrText xml:space="preserve"> PAGE </w:instrText>
            </w:r>
            <w:r>
              <w:rPr>
                <w:b/>
                <w:bCs/>
              </w:rPr>
              <w:fldChar w:fldCharType="separate"/>
            </w:r>
            <w:r w:rsidR="00272ED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2ED8">
              <w:rPr>
                <w:b/>
                <w:bCs/>
                <w:noProof/>
              </w:rPr>
              <w:t>3</w:t>
            </w:r>
            <w:r>
              <w:rPr>
                <w:b/>
                <w:bCs/>
              </w:rPr>
              <w:fldChar w:fldCharType="end"/>
            </w:r>
          </w:p>
          <w:p w14:paraId="096F57E0" w14:textId="787D013A" w:rsidR="009111C5" w:rsidRPr="00DA53A4" w:rsidRDefault="009111C5" w:rsidP="009111C5">
            <w:pPr>
              <w:pStyle w:val="Footer"/>
              <w:jc w:val="both"/>
              <w:rPr>
                <w:rFonts w:ascii="Century Gothic" w:hAnsi="Century Gothic"/>
                <w:sz w:val="18"/>
                <w:szCs w:val="18"/>
              </w:rPr>
            </w:pPr>
            <w:r w:rsidRPr="00DA53A4">
              <w:rPr>
                <w:rFonts w:ascii="Century Gothic" w:hAnsi="Century Gothic"/>
                <w:bCs/>
                <w:sz w:val="18"/>
                <w:szCs w:val="18"/>
              </w:rPr>
              <w:fldChar w:fldCharType="begin"/>
            </w:r>
            <w:r w:rsidRPr="00DA53A4">
              <w:rPr>
                <w:rFonts w:ascii="Century Gothic" w:hAnsi="Century Gothic"/>
                <w:bCs/>
                <w:sz w:val="18"/>
                <w:szCs w:val="18"/>
              </w:rPr>
              <w:instrText xml:space="preserve"> FILENAME \* MERGEFORMAT </w:instrText>
            </w:r>
            <w:r w:rsidRPr="00DA53A4">
              <w:rPr>
                <w:rFonts w:ascii="Century Gothic" w:hAnsi="Century Gothic"/>
                <w:bCs/>
                <w:sz w:val="18"/>
                <w:szCs w:val="18"/>
              </w:rPr>
              <w:fldChar w:fldCharType="separate"/>
            </w:r>
            <w:r w:rsidR="00DA53A4" w:rsidRPr="00DA53A4">
              <w:rPr>
                <w:rFonts w:ascii="Century Gothic" w:hAnsi="Century Gothic"/>
                <w:bCs/>
                <w:noProof/>
                <w:sz w:val="18"/>
                <w:szCs w:val="18"/>
              </w:rPr>
              <w:t>2023 ELT Job Description Template</w:t>
            </w:r>
            <w:r w:rsidRPr="00DA53A4">
              <w:rPr>
                <w:rFonts w:ascii="Century Gothic" w:hAnsi="Century Gothic"/>
                <w:bCs/>
                <w:sz w:val="18"/>
                <w:szCs w:val="18"/>
              </w:rPr>
              <w:fldChar w:fldCharType="end"/>
            </w:r>
          </w:p>
        </w:sdtContent>
      </w:sdt>
    </w:sdtContent>
  </w:sdt>
  <w:p w14:paraId="1F2B01E1" w14:textId="77777777" w:rsidR="00431882" w:rsidRPr="009111C5" w:rsidRDefault="00431882" w:rsidP="009111C5">
    <w:pPr>
      <w:pBdr>
        <w:top w:val="nil"/>
        <w:left w:val="nil"/>
        <w:bottom w:val="nil"/>
        <w:right w:val="nil"/>
        <w:between w:val="nil"/>
      </w:pBdr>
      <w:tabs>
        <w:tab w:val="center" w:pos="4153"/>
        <w:tab w:val="right" w:pos="8306"/>
      </w:tabs>
      <w:jc w:val="both"/>
      <w:rPr>
        <w:rFonts w:ascii="Century Gothic" w:eastAsia="Calibri" w:hAnsi="Century Gothic"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970C" w14:textId="77777777" w:rsidR="0078372F" w:rsidRDefault="0078372F">
      <w:r>
        <w:separator/>
      </w:r>
    </w:p>
  </w:footnote>
  <w:footnote w:type="continuationSeparator" w:id="0">
    <w:p w14:paraId="7F186F3E" w14:textId="77777777" w:rsidR="0078372F" w:rsidRDefault="0078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6B7A" w14:textId="77777777" w:rsidR="00431882" w:rsidRDefault="000D6342">
    <w:pPr>
      <w:pBdr>
        <w:top w:val="nil"/>
        <w:left w:val="nil"/>
        <w:bottom w:val="nil"/>
        <w:right w:val="nil"/>
        <w:between w:val="nil"/>
      </w:pBdr>
      <w:tabs>
        <w:tab w:val="center" w:pos="4153"/>
        <w:tab w:val="right" w:pos="8306"/>
      </w:tabs>
      <w:rPr>
        <w:color w:val="000000"/>
      </w:rPr>
    </w:pPr>
    <w:r>
      <w:rPr>
        <w:rFonts w:ascii="Calibri" w:eastAsia="Calibri" w:hAnsi="Calibri" w:cs="Calibri"/>
        <w:noProof/>
        <w:color w:val="000000"/>
        <w:sz w:val="32"/>
        <w:szCs w:val="32"/>
      </w:rPr>
      <w:drawing>
        <wp:inline distT="0" distB="0" distL="114300" distR="114300" wp14:anchorId="5386403D" wp14:editId="605B3AB3">
          <wp:extent cx="2172335" cy="8610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2335" cy="86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FE"/>
    <w:multiLevelType w:val="multilevel"/>
    <w:tmpl w:val="3A7E8786"/>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46F49"/>
    <w:multiLevelType w:val="hybridMultilevel"/>
    <w:tmpl w:val="4C20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F28E8"/>
    <w:multiLevelType w:val="hybridMultilevel"/>
    <w:tmpl w:val="37D0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B4E1A"/>
    <w:multiLevelType w:val="multilevel"/>
    <w:tmpl w:val="FFE49CB4"/>
    <w:lvl w:ilvl="0">
      <w:start w:val="1"/>
      <w:numFmt w:val="bullet"/>
      <w:lvlText w:val="●"/>
      <w:lvlJc w:val="left"/>
      <w:pPr>
        <w:ind w:left="371" w:hanging="360"/>
      </w:pPr>
      <w:rPr>
        <w:rFonts w:ascii="Noto Sans Symbols" w:eastAsia="Noto Sans Symbols" w:hAnsi="Noto Sans Symbols" w:cs="Noto Sans Symbols"/>
        <w:vertAlign w:val="baseline"/>
      </w:rPr>
    </w:lvl>
    <w:lvl w:ilvl="1">
      <w:start w:val="1"/>
      <w:numFmt w:val="bullet"/>
      <w:lvlText w:val="o"/>
      <w:lvlJc w:val="left"/>
      <w:pPr>
        <w:ind w:left="1091" w:hanging="360"/>
      </w:pPr>
      <w:rPr>
        <w:rFonts w:ascii="Courier New" w:eastAsia="Courier New" w:hAnsi="Courier New" w:cs="Courier New"/>
        <w:vertAlign w:val="baseline"/>
      </w:rPr>
    </w:lvl>
    <w:lvl w:ilvl="2">
      <w:start w:val="1"/>
      <w:numFmt w:val="bullet"/>
      <w:lvlText w:val="▪"/>
      <w:lvlJc w:val="left"/>
      <w:pPr>
        <w:ind w:left="1811" w:hanging="360"/>
      </w:pPr>
      <w:rPr>
        <w:rFonts w:ascii="Noto Sans Symbols" w:eastAsia="Noto Sans Symbols" w:hAnsi="Noto Sans Symbols" w:cs="Noto Sans Symbols"/>
        <w:vertAlign w:val="baseline"/>
      </w:rPr>
    </w:lvl>
    <w:lvl w:ilvl="3">
      <w:start w:val="1"/>
      <w:numFmt w:val="bullet"/>
      <w:lvlText w:val="●"/>
      <w:lvlJc w:val="left"/>
      <w:pPr>
        <w:ind w:left="2531" w:hanging="360"/>
      </w:pPr>
      <w:rPr>
        <w:rFonts w:ascii="Noto Sans Symbols" w:eastAsia="Noto Sans Symbols" w:hAnsi="Noto Sans Symbols" w:cs="Noto Sans Symbols"/>
        <w:vertAlign w:val="baseline"/>
      </w:rPr>
    </w:lvl>
    <w:lvl w:ilvl="4">
      <w:start w:val="1"/>
      <w:numFmt w:val="bullet"/>
      <w:lvlText w:val="o"/>
      <w:lvlJc w:val="left"/>
      <w:pPr>
        <w:ind w:left="3251" w:hanging="360"/>
      </w:pPr>
      <w:rPr>
        <w:rFonts w:ascii="Courier New" w:eastAsia="Courier New" w:hAnsi="Courier New" w:cs="Courier New"/>
        <w:vertAlign w:val="baseline"/>
      </w:rPr>
    </w:lvl>
    <w:lvl w:ilvl="5">
      <w:start w:val="1"/>
      <w:numFmt w:val="bullet"/>
      <w:lvlText w:val="▪"/>
      <w:lvlJc w:val="left"/>
      <w:pPr>
        <w:ind w:left="3971" w:hanging="360"/>
      </w:pPr>
      <w:rPr>
        <w:rFonts w:ascii="Noto Sans Symbols" w:eastAsia="Noto Sans Symbols" w:hAnsi="Noto Sans Symbols" w:cs="Noto Sans Symbols"/>
        <w:vertAlign w:val="baseline"/>
      </w:rPr>
    </w:lvl>
    <w:lvl w:ilvl="6">
      <w:start w:val="1"/>
      <w:numFmt w:val="bullet"/>
      <w:lvlText w:val="●"/>
      <w:lvlJc w:val="left"/>
      <w:pPr>
        <w:ind w:left="4691" w:hanging="360"/>
      </w:pPr>
      <w:rPr>
        <w:rFonts w:ascii="Noto Sans Symbols" w:eastAsia="Noto Sans Symbols" w:hAnsi="Noto Sans Symbols" w:cs="Noto Sans Symbols"/>
        <w:vertAlign w:val="baseline"/>
      </w:rPr>
    </w:lvl>
    <w:lvl w:ilvl="7">
      <w:start w:val="1"/>
      <w:numFmt w:val="bullet"/>
      <w:lvlText w:val="o"/>
      <w:lvlJc w:val="left"/>
      <w:pPr>
        <w:ind w:left="5411" w:hanging="360"/>
      </w:pPr>
      <w:rPr>
        <w:rFonts w:ascii="Courier New" w:eastAsia="Courier New" w:hAnsi="Courier New" w:cs="Courier New"/>
        <w:vertAlign w:val="baseline"/>
      </w:rPr>
    </w:lvl>
    <w:lvl w:ilvl="8">
      <w:start w:val="1"/>
      <w:numFmt w:val="bullet"/>
      <w:lvlText w:val="▪"/>
      <w:lvlJc w:val="left"/>
      <w:pPr>
        <w:ind w:left="6131" w:hanging="360"/>
      </w:pPr>
      <w:rPr>
        <w:rFonts w:ascii="Noto Sans Symbols" w:eastAsia="Noto Sans Symbols" w:hAnsi="Noto Sans Symbols" w:cs="Noto Sans Symbols"/>
        <w:vertAlign w:val="baseline"/>
      </w:rPr>
    </w:lvl>
  </w:abstractNum>
  <w:abstractNum w:abstractNumId="4" w15:restartNumberingAfterBreak="0">
    <w:nsid w:val="3E4239F6"/>
    <w:multiLevelType w:val="multilevel"/>
    <w:tmpl w:val="9C8C1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136E1"/>
    <w:multiLevelType w:val="multilevel"/>
    <w:tmpl w:val="29D2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A1FF8"/>
    <w:multiLevelType w:val="hybridMultilevel"/>
    <w:tmpl w:val="0E6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462B3"/>
    <w:multiLevelType w:val="multilevel"/>
    <w:tmpl w:val="4E50B1C4"/>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BD5C8F"/>
    <w:multiLevelType w:val="hybridMultilevel"/>
    <w:tmpl w:val="E398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3087A"/>
    <w:multiLevelType w:val="hybridMultilevel"/>
    <w:tmpl w:val="BA6A19A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4415D4"/>
    <w:multiLevelType w:val="hybridMultilevel"/>
    <w:tmpl w:val="204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8752C"/>
    <w:multiLevelType w:val="hybridMultilevel"/>
    <w:tmpl w:val="B3762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4F2998"/>
    <w:multiLevelType w:val="hybridMultilevel"/>
    <w:tmpl w:val="487E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57C4B"/>
    <w:multiLevelType w:val="hybridMultilevel"/>
    <w:tmpl w:val="ECF4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0"/>
  </w:num>
  <w:num w:numId="6">
    <w:abstractNumId w:val="11"/>
  </w:num>
  <w:num w:numId="7">
    <w:abstractNumId w:val="1"/>
  </w:num>
  <w:num w:numId="8">
    <w:abstractNumId w:val="2"/>
  </w:num>
  <w:num w:numId="9">
    <w:abstractNumId w:val="13"/>
  </w:num>
  <w:num w:numId="10">
    <w:abstractNumId w:val="8"/>
  </w:num>
  <w:num w:numId="11">
    <w:abstractNumId w:val="9"/>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82"/>
    <w:rsid w:val="0000292A"/>
    <w:rsid w:val="000513D4"/>
    <w:rsid w:val="0005153D"/>
    <w:rsid w:val="000632E0"/>
    <w:rsid w:val="000942B3"/>
    <w:rsid w:val="000A7887"/>
    <w:rsid w:val="000D5A74"/>
    <w:rsid w:val="000D6342"/>
    <w:rsid w:val="000E166B"/>
    <w:rsid w:val="000E2616"/>
    <w:rsid w:val="00111121"/>
    <w:rsid w:val="00145C87"/>
    <w:rsid w:val="001A2F5E"/>
    <w:rsid w:val="001D70F1"/>
    <w:rsid w:val="001E06C7"/>
    <w:rsid w:val="001F25FB"/>
    <w:rsid w:val="002153B4"/>
    <w:rsid w:val="00272ED8"/>
    <w:rsid w:val="002A028D"/>
    <w:rsid w:val="002F57CA"/>
    <w:rsid w:val="00383072"/>
    <w:rsid w:val="003912F4"/>
    <w:rsid w:val="00401B4B"/>
    <w:rsid w:val="00402207"/>
    <w:rsid w:val="00416C94"/>
    <w:rsid w:val="00424799"/>
    <w:rsid w:val="00431882"/>
    <w:rsid w:val="00433CD4"/>
    <w:rsid w:val="00440B86"/>
    <w:rsid w:val="00471909"/>
    <w:rsid w:val="004B2A03"/>
    <w:rsid w:val="005215E7"/>
    <w:rsid w:val="0052260E"/>
    <w:rsid w:val="00535EC6"/>
    <w:rsid w:val="00546550"/>
    <w:rsid w:val="005875D4"/>
    <w:rsid w:val="005E3822"/>
    <w:rsid w:val="005F5178"/>
    <w:rsid w:val="005F7C9D"/>
    <w:rsid w:val="00613306"/>
    <w:rsid w:val="00636CAC"/>
    <w:rsid w:val="006429E8"/>
    <w:rsid w:val="006A0EC8"/>
    <w:rsid w:val="0078372F"/>
    <w:rsid w:val="007B7D56"/>
    <w:rsid w:val="00863B46"/>
    <w:rsid w:val="008F6B3B"/>
    <w:rsid w:val="009111C5"/>
    <w:rsid w:val="00954116"/>
    <w:rsid w:val="00971D9A"/>
    <w:rsid w:val="009D2519"/>
    <w:rsid w:val="00A1056C"/>
    <w:rsid w:val="00AE606B"/>
    <w:rsid w:val="00B74413"/>
    <w:rsid w:val="00B92E1C"/>
    <w:rsid w:val="00BB0E44"/>
    <w:rsid w:val="00BD0EAB"/>
    <w:rsid w:val="00BE39CC"/>
    <w:rsid w:val="00BF2C5D"/>
    <w:rsid w:val="00C2286C"/>
    <w:rsid w:val="00C97C27"/>
    <w:rsid w:val="00CD5E8D"/>
    <w:rsid w:val="00CF3458"/>
    <w:rsid w:val="00D9070F"/>
    <w:rsid w:val="00DA53A4"/>
    <w:rsid w:val="00DD4512"/>
    <w:rsid w:val="00DE6F3F"/>
    <w:rsid w:val="00DE7BDD"/>
    <w:rsid w:val="00E05474"/>
    <w:rsid w:val="00E164B0"/>
    <w:rsid w:val="00E93949"/>
    <w:rsid w:val="00EB0799"/>
    <w:rsid w:val="00EC2FD2"/>
    <w:rsid w:val="00ED0644"/>
    <w:rsid w:val="00F0627F"/>
    <w:rsid w:val="00F87EC6"/>
    <w:rsid w:val="00FA54E6"/>
    <w:rsid w:val="00FB03C1"/>
    <w:rsid w:val="00FB372F"/>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A8AF"/>
  <w15:docId w15:val="{A4ED3C26-3884-4891-A4BC-07FE08E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05153D"/>
    <w:pPr>
      <w:ind w:left="720"/>
      <w:contextualSpacing/>
    </w:pPr>
  </w:style>
  <w:style w:type="paragraph" w:styleId="BalloonText">
    <w:name w:val="Balloon Text"/>
    <w:basedOn w:val="Normal"/>
    <w:link w:val="BalloonTextChar"/>
    <w:uiPriority w:val="99"/>
    <w:semiHidden/>
    <w:unhideWhenUsed/>
    <w:rsid w:val="00AE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6B"/>
    <w:rPr>
      <w:rFonts w:ascii="Segoe UI" w:hAnsi="Segoe UI" w:cs="Segoe UI"/>
      <w:sz w:val="18"/>
      <w:szCs w:val="18"/>
    </w:rPr>
  </w:style>
  <w:style w:type="character" w:styleId="CommentReference">
    <w:name w:val="annotation reference"/>
    <w:basedOn w:val="DefaultParagraphFont"/>
    <w:uiPriority w:val="99"/>
    <w:semiHidden/>
    <w:unhideWhenUsed/>
    <w:rsid w:val="00E05474"/>
    <w:rPr>
      <w:sz w:val="16"/>
      <w:szCs w:val="16"/>
    </w:rPr>
  </w:style>
  <w:style w:type="paragraph" w:styleId="CommentText">
    <w:name w:val="annotation text"/>
    <w:basedOn w:val="Normal"/>
    <w:link w:val="CommentTextChar"/>
    <w:uiPriority w:val="99"/>
    <w:semiHidden/>
    <w:unhideWhenUsed/>
    <w:rsid w:val="00E05474"/>
    <w:rPr>
      <w:sz w:val="20"/>
      <w:szCs w:val="20"/>
    </w:rPr>
  </w:style>
  <w:style w:type="character" w:customStyle="1" w:styleId="CommentTextChar">
    <w:name w:val="Comment Text Char"/>
    <w:basedOn w:val="DefaultParagraphFont"/>
    <w:link w:val="CommentText"/>
    <w:uiPriority w:val="99"/>
    <w:semiHidden/>
    <w:rsid w:val="00E05474"/>
    <w:rPr>
      <w:sz w:val="20"/>
      <w:szCs w:val="20"/>
    </w:rPr>
  </w:style>
  <w:style w:type="paragraph" w:styleId="CommentSubject">
    <w:name w:val="annotation subject"/>
    <w:basedOn w:val="CommentText"/>
    <w:next w:val="CommentText"/>
    <w:link w:val="CommentSubjectChar"/>
    <w:uiPriority w:val="99"/>
    <w:semiHidden/>
    <w:unhideWhenUsed/>
    <w:rsid w:val="00E05474"/>
    <w:rPr>
      <w:b/>
      <w:bCs/>
    </w:rPr>
  </w:style>
  <w:style w:type="character" w:customStyle="1" w:styleId="CommentSubjectChar">
    <w:name w:val="Comment Subject Char"/>
    <w:basedOn w:val="CommentTextChar"/>
    <w:link w:val="CommentSubject"/>
    <w:uiPriority w:val="99"/>
    <w:semiHidden/>
    <w:rsid w:val="00E05474"/>
    <w:rPr>
      <w:b/>
      <w:bCs/>
      <w:sz w:val="20"/>
      <w:szCs w:val="20"/>
    </w:rPr>
  </w:style>
  <w:style w:type="paragraph" w:styleId="Header">
    <w:name w:val="header"/>
    <w:basedOn w:val="Normal"/>
    <w:link w:val="HeaderChar"/>
    <w:uiPriority w:val="99"/>
    <w:unhideWhenUsed/>
    <w:rsid w:val="009111C5"/>
    <w:pPr>
      <w:tabs>
        <w:tab w:val="center" w:pos="4513"/>
        <w:tab w:val="right" w:pos="9026"/>
      </w:tabs>
    </w:pPr>
  </w:style>
  <w:style w:type="character" w:customStyle="1" w:styleId="HeaderChar">
    <w:name w:val="Header Char"/>
    <w:basedOn w:val="DefaultParagraphFont"/>
    <w:link w:val="Header"/>
    <w:uiPriority w:val="99"/>
    <w:rsid w:val="009111C5"/>
  </w:style>
  <w:style w:type="paragraph" w:styleId="Footer">
    <w:name w:val="footer"/>
    <w:basedOn w:val="Normal"/>
    <w:link w:val="FooterChar"/>
    <w:uiPriority w:val="99"/>
    <w:unhideWhenUsed/>
    <w:rsid w:val="009111C5"/>
    <w:pPr>
      <w:tabs>
        <w:tab w:val="center" w:pos="4513"/>
        <w:tab w:val="right" w:pos="9026"/>
      </w:tabs>
    </w:pPr>
  </w:style>
  <w:style w:type="character" w:customStyle="1" w:styleId="FooterChar">
    <w:name w:val="Footer Char"/>
    <w:basedOn w:val="DefaultParagraphFont"/>
    <w:link w:val="Footer"/>
    <w:uiPriority w:val="99"/>
    <w:rsid w:val="009111C5"/>
  </w:style>
  <w:style w:type="paragraph" w:styleId="BodyTextIndent">
    <w:name w:val="Body Text Indent"/>
    <w:basedOn w:val="Normal"/>
    <w:link w:val="BodyTextIndentChar"/>
    <w:rsid w:val="005215E7"/>
    <w:pPr>
      <w:tabs>
        <w:tab w:val="left" w:pos="720"/>
      </w:tabs>
      <w:ind w:left="720" w:hanging="720"/>
    </w:pPr>
    <w:rPr>
      <w:rFonts w:ascii="Comic Sans MS" w:hAnsi="Comic Sans MS"/>
      <w:lang w:eastAsia="en-US"/>
    </w:rPr>
  </w:style>
  <w:style w:type="character" w:customStyle="1" w:styleId="BodyTextIndentChar">
    <w:name w:val="Body Text Indent Char"/>
    <w:basedOn w:val="DefaultParagraphFont"/>
    <w:link w:val="BodyTextIndent"/>
    <w:rsid w:val="005215E7"/>
    <w:rPr>
      <w:rFonts w:ascii="Comic Sans MS" w:hAnsi="Comic Sans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Cawley</dc:creator>
  <cp:lastModifiedBy>Helen Moorcroft</cp:lastModifiedBy>
  <cp:revision>5</cp:revision>
  <cp:lastPrinted>2023-06-21T10:47:00Z</cp:lastPrinted>
  <dcterms:created xsi:type="dcterms:W3CDTF">2024-10-08T14:07:00Z</dcterms:created>
  <dcterms:modified xsi:type="dcterms:W3CDTF">2024-10-08T14:30:00Z</dcterms:modified>
</cp:coreProperties>
</file>