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390A80" w:rsidRDefault="008E127F">
      <w:pPr>
        <w:spacing w:after="0" w:line="259" w:lineRule="auto"/>
        <w:ind w:left="1133" w:firstLine="0"/>
      </w:pPr>
      <w:bookmarkStart w:id="0" w:name="_Hlk31803922"/>
      <w:bookmarkStart w:id="1" w:name="_GoBack"/>
      <w:bookmarkEnd w:id="0"/>
      <w:bookmarkEnd w:id="1"/>
      <w:r>
        <w:rPr>
          <w:rFonts w:ascii="Calibri" w:eastAsia="Calibri" w:hAnsi="Calibri" w:cs="Calibri"/>
          <w:b/>
          <w:color w:val="15459E"/>
          <w:sz w:val="72"/>
        </w:rPr>
        <w:t xml:space="preserve"> </w:t>
      </w:r>
    </w:p>
    <w:p w14:paraId="0A6959E7" w14:textId="77777777" w:rsidR="00390A80" w:rsidRDefault="008E127F" w:rsidP="001650F9">
      <w:pPr>
        <w:spacing w:after="230" w:line="259" w:lineRule="auto"/>
        <w:ind w:left="0" w:firstLine="0"/>
      </w:pPr>
      <w:r>
        <w:rPr>
          <w:rFonts w:ascii="Calibri" w:eastAsia="Calibri" w:hAnsi="Calibri" w:cs="Calibri"/>
          <w:b/>
          <w:color w:val="15459E"/>
          <w:sz w:val="40"/>
        </w:rPr>
        <w:t xml:space="preserve"> </w:t>
      </w:r>
    </w:p>
    <w:p w14:paraId="7E3BAF76" w14:textId="5FDBBCC4" w:rsidR="00390A80" w:rsidRDefault="00362BD6" w:rsidP="001650F9">
      <w:pPr>
        <w:spacing w:after="36" w:line="259" w:lineRule="auto"/>
        <w:ind w:left="0"/>
        <w:jc w:val="center"/>
      </w:pPr>
      <w:r>
        <w:rPr>
          <w:rFonts w:ascii="Calibri" w:eastAsia="Calibri" w:hAnsi="Calibri" w:cs="Calibri"/>
          <w:b/>
          <w:bCs/>
          <w:color w:val="15459E"/>
          <w:sz w:val="40"/>
          <w:szCs w:val="40"/>
          <w:u w:val="single"/>
        </w:rPr>
        <w:t>Sharow</w:t>
      </w:r>
      <w:r w:rsidR="0E84CD4A" w:rsidRPr="0E84CD4A">
        <w:rPr>
          <w:rFonts w:ascii="Calibri" w:eastAsia="Calibri" w:hAnsi="Calibri" w:cs="Calibri"/>
          <w:b/>
          <w:bCs/>
          <w:color w:val="15459E"/>
          <w:sz w:val="40"/>
          <w:szCs w:val="40"/>
          <w:u w:val="single"/>
        </w:rPr>
        <w:t xml:space="preserve"> CE Primary School</w:t>
      </w:r>
    </w:p>
    <w:p w14:paraId="672A6659" w14:textId="77777777" w:rsidR="00390A80" w:rsidRDefault="008E127F" w:rsidP="001650F9">
      <w:pPr>
        <w:spacing w:after="265" w:line="259" w:lineRule="auto"/>
        <w:ind w:left="0" w:firstLine="0"/>
      </w:pPr>
      <w:r>
        <w:rPr>
          <w:rFonts w:ascii="Calibri" w:eastAsia="Calibri" w:hAnsi="Calibri" w:cs="Calibri"/>
          <w:noProof/>
          <w:sz w:val="22"/>
        </w:rPr>
        <mc:AlternateContent>
          <mc:Choice Requires="wpg">
            <w:drawing>
              <wp:inline distT="0" distB="0" distL="0" distR="0" wp14:anchorId="0549D29F" wp14:editId="07777777">
                <wp:extent cx="5769229" cy="9144"/>
                <wp:effectExtent l="0" t="0" r="0" b="0"/>
                <wp:docPr id="8927" name="Group 8927"/>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14554" name="Shape 1455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C9EC98">
              <v:group id="Group 8927" style="width:454.25pt;height:.7pt;mso-position-horizontal-relative:char;mso-position-vertical-relative:line" coordsize="57692,91" o:spid="_x0000_s1026" w14:anchorId="42E6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">
                <v:shape id="Shape 14554" style="position:absolute;width:57692;height:91;visibility:visible;mso-wrap-style:square;v-text-anchor:top" coordsize="5769229,9144" o:spid="_x0000_s1027" fillcolor="black" stroked="f" strokeweight="0" path="m,l576922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">
                  <v:stroke miterlimit="83231f" joinstyle="miter"/>
                  <v:path textboxrect="0,0,5769229,9144" arrowok="t"/>
                </v:shape>
                <w10:anchorlock/>
              </v:group>
            </w:pict>
          </mc:Fallback>
        </mc:AlternateContent>
      </w:r>
    </w:p>
    <w:p w14:paraId="7FCF4177" w14:textId="77777777" w:rsidR="007B2918" w:rsidRDefault="0E84CD4A" w:rsidP="001650F9">
      <w:pPr>
        <w:spacing w:after="194" w:line="259" w:lineRule="auto"/>
        <w:ind w:left="0" w:firstLine="0"/>
        <w:jc w:val="center"/>
        <w:rPr>
          <w:rFonts w:ascii="Calibri" w:eastAsia="Calibri" w:hAnsi="Calibri" w:cs="Calibri"/>
          <w:b/>
          <w:color w:val="15459E"/>
          <w:sz w:val="32"/>
        </w:rPr>
      </w:pPr>
      <w:r w:rsidRPr="0E84CD4A">
        <w:rPr>
          <w:rFonts w:ascii="Calibri" w:eastAsia="Calibri" w:hAnsi="Calibri" w:cs="Calibri"/>
          <w:b/>
          <w:bCs/>
          <w:color w:val="15459E"/>
          <w:sz w:val="32"/>
          <w:szCs w:val="32"/>
        </w:rPr>
        <w:t xml:space="preserve">Candidate pack and job description: </w:t>
      </w:r>
    </w:p>
    <w:p w14:paraId="1DE6F816" w14:textId="6BA4945F" w:rsidR="0E84CD4A" w:rsidRPr="00D21AE7" w:rsidRDefault="2E25FF2A" w:rsidP="001650F9">
      <w:pPr>
        <w:spacing w:after="194" w:line="259" w:lineRule="auto"/>
        <w:ind w:left="0" w:firstLine="0"/>
        <w:jc w:val="center"/>
        <w:rPr>
          <w:b/>
          <w:bCs/>
          <w:color w:val="000000" w:themeColor="text1"/>
          <w:sz w:val="36"/>
          <w:szCs w:val="36"/>
        </w:rPr>
      </w:pPr>
      <w:r w:rsidRPr="5C837209">
        <w:rPr>
          <w:b/>
          <w:bCs/>
          <w:color w:val="000000" w:themeColor="text1"/>
          <w:sz w:val="36"/>
          <w:szCs w:val="36"/>
        </w:rPr>
        <w:t xml:space="preserve">After </w:t>
      </w:r>
      <w:r w:rsidR="0E84CD4A" w:rsidRPr="5C837209">
        <w:rPr>
          <w:b/>
          <w:bCs/>
          <w:color w:val="000000" w:themeColor="text1"/>
          <w:sz w:val="36"/>
          <w:szCs w:val="36"/>
        </w:rPr>
        <w:t>School Club Supervisor</w:t>
      </w:r>
    </w:p>
    <w:p w14:paraId="100C5B58" w14:textId="15C69AFA" w:rsidR="00390A80" w:rsidRDefault="00D21AE7" w:rsidP="001650F9">
      <w:pPr>
        <w:spacing w:after="228" w:line="259" w:lineRule="auto"/>
        <w:ind w:left="0" w:firstLine="0"/>
        <w:jc w:val="center"/>
      </w:pPr>
      <w:r>
        <w:rPr>
          <w:noProof/>
        </w:rPr>
        <w:drawing>
          <wp:inline distT="0" distB="0" distL="0" distR="0" wp14:anchorId="7F3414A6" wp14:editId="5895B6CB">
            <wp:extent cx="4781548" cy="2776142"/>
            <wp:effectExtent l="0" t="0" r="0" b="5715"/>
            <wp:docPr id="96470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781548" cy="2776142"/>
                    </a:xfrm>
                    <a:prstGeom prst="rect">
                      <a:avLst/>
                    </a:prstGeom>
                  </pic:spPr>
                </pic:pic>
              </a:graphicData>
            </a:graphic>
          </wp:inline>
        </w:drawing>
      </w:r>
      <w:r w:rsidR="0E84CD4A" w:rsidRPr="06830984">
        <w:rPr>
          <w:rFonts w:ascii="Bradley Hand ITC" w:eastAsia="Bradley Hand ITC" w:hAnsi="Bradley Hand ITC" w:cs="Bradley Hand ITC"/>
          <w:color w:val="15459E"/>
          <w:sz w:val="32"/>
          <w:szCs w:val="32"/>
        </w:rPr>
        <w:t xml:space="preserve"> </w:t>
      </w:r>
    </w:p>
    <w:p w14:paraId="4D38D694" w14:textId="172D33E4" w:rsidR="0E84CD4A" w:rsidRDefault="0E84CD4A" w:rsidP="001650F9">
      <w:pPr>
        <w:ind w:left="0"/>
        <w:jc w:val="both"/>
        <w:rPr>
          <w:i/>
          <w:iCs/>
          <w:szCs w:val="24"/>
        </w:rPr>
      </w:pPr>
      <w:r w:rsidRPr="00BE798A">
        <w:rPr>
          <w:i/>
          <w:szCs w:val="24"/>
        </w:rPr>
        <w:t>The Federation of Skelton Newby Hall and Sharow CE Primary School</w:t>
      </w:r>
      <w:r w:rsidRPr="0E84CD4A">
        <w:rPr>
          <w:i/>
          <w:iCs/>
          <w:szCs w:val="24"/>
        </w:rPr>
        <w:t xml:space="preserve">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55E24E6" w14:textId="49D41502" w:rsidR="00BE63A2" w:rsidRDefault="00BE63A2" w:rsidP="001650F9">
      <w:pPr>
        <w:ind w:left="0"/>
        <w:jc w:val="both"/>
        <w:rPr>
          <w:i/>
          <w:iCs/>
          <w:szCs w:val="24"/>
        </w:rPr>
      </w:pPr>
    </w:p>
    <w:p w14:paraId="6836C564" w14:textId="183F7B1A" w:rsidR="00BE63A2" w:rsidRDefault="00BE63A2" w:rsidP="001650F9">
      <w:pPr>
        <w:ind w:left="0"/>
        <w:jc w:val="both"/>
        <w:rPr>
          <w:i/>
          <w:iCs/>
          <w:szCs w:val="24"/>
        </w:rPr>
      </w:pPr>
    </w:p>
    <w:p w14:paraId="1ED94D17" w14:textId="77777777" w:rsidR="00362BD6" w:rsidRDefault="00362BD6" w:rsidP="00362BD6">
      <w:pPr>
        <w:ind w:left="0"/>
        <w:jc w:val="both"/>
        <w:rPr>
          <w:i/>
          <w:iCs/>
        </w:rPr>
      </w:pPr>
      <w:r w:rsidRPr="041B21D1">
        <w:rPr>
          <w:i/>
          <w:iCs/>
        </w:rPr>
        <w:t>What our staff say about working at Sharow CE Primary School</w:t>
      </w:r>
    </w:p>
    <w:p w14:paraId="116F2581" w14:textId="77777777" w:rsidR="00362BD6" w:rsidRDefault="00362BD6" w:rsidP="00362BD6">
      <w:pPr>
        <w:ind w:left="0"/>
        <w:jc w:val="both"/>
        <w:rPr>
          <w:i/>
          <w:iCs/>
          <w:szCs w:val="24"/>
        </w:rPr>
      </w:pPr>
    </w:p>
    <w:p w14:paraId="0FC6C109" w14:textId="46EED1BF" w:rsidR="00E007E1" w:rsidRPr="00E007E1" w:rsidRDefault="00E007E1" w:rsidP="00362BD6">
      <w:pPr>
        <w:pStyle w:val="paragraph"/>
        <w:numPr>
          <w:ilvl w:val="0"/>
          <w:numId w:val="30"/>
        </w:numPr>
        <w:shd w:val="clear" w:color="auto" w:fill="FFFFFF"/>
        <w:tabs>
          <w:tab w:val="clear" w:pos="-1080"/>
          <w:tab w:val="num" w:pos="-2160"/>
        </w:tabs>
        <w:spacing w:before="0" w:beforeAutospacing="0" w:after="0" w:afterAutospacing="0"/>
        <w:ind w:left="0" w:firstLine="0"/>
        <w:textAlignment w:val="baseline"/>
        <w:rPr>
          <w:rStyle w:val="normaltextrun"/>
          <w:rFonts w:ascii="Calibri" w:hAnsi="Calibri" w:cs="Calibri"/>
        </w:rPr>
      </w:pPr>
      <w:r>
        <w:rPr>
          <w:rStyle w:val="normaltextrun"/>
          <w:rFonts w:ascii="Calibri" w:hAnsi="Calibri" w:cs="Calibri"/>
          <w:color w:val="000000"/>
        </w:rPr>
        <w:t xml:space="preserve"> </w:t>
      </w:r>
      <w:r w:rsidR="00362BD6">
        <w:rPr>
          <w:rStyle w:val="normaltextrun"/>
          <w:rFonts w:ascii="Calibri" w:hAnsi="Calibri" w:cs="Calibri"/>
          <w:color w:val="000000"/>
        </w:rPr>
        <w:t>Working as part of a close-knit team is just lovely. We bounce off each other, we get</w:t>
      </w:r>
    </w:p>
    <w:p w14:paraId="6FFE778A" w14:textId="14193CA2" w:rsidR="00362BD6" w:rsidRDefault="00362BD6" w:rsidP="00E007E1">
      <w:pPr>
        <w:pStyle w:val="paragraph"/>
        <w:shd w:val="clear" w:color="auto" w:fill="FFFFFF"/>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 xml:space="preserve"> </w:t>
      </w:r>
      <w:r w:rsidR="00E007E1">
        <w:rPr>
          <w:rStyle w:val="normaltextrun"/>
          <w:rFonts w:ascii="Calibri" w:hAnsi="Calibri" w:cs="Calibri"/>
          <w:color w:val="000000"/>
        </w:rPr>
        <w:t xml:space="preserve">             </w:t>
      </w:r>
      <w:r>
        <w:rPr>
          <w:rStyle w:val="normaltextrun"/>
          <w:rFonts w:ascii="Calibri" w:hAnsi="Calibri" w:cs="Calibri"/>
          <w:color w:val="000000"/>
        </w:rPr>
        <w:t>energy from each other, we support each other, and we even have time for a laugh.</w:t>
      </w:r>
    </w:p>
    <w:p w14:paraId="2737C940" w14:textId="77777777" w:rsidR="00E007E1" w:rsidRDefault="00E007E1" w:rsidP="00E007E1">
      <w:pPr>
        <w:pStyle w:val="paragraph"/>
        <w:shd w:val="clear" w:color="auto" w:fill="FFFFFF"/>
        <w:spacing w:before="0" w:beforeAutospacing="0" w:after="0" w:afterAutospacing="0"/>
        <w:textAlignment w:val="baseline"/>
        <w:rPr>
          <w:rFonts w:ascii="Calibri" w:hAnsi="Calibri" w:cs="Calibri"/>
        </w:rPr>
      </w:pPr>
    </w:p>
    <w:p w14:paraId="3951D582" w14:textId="77777777" w:rsidR="00E007E1" w:rsidRDefault="00E007E1" w:rsidP="00545E04">
      <w:pPr>
        <w:pStyle w:val="paragraph"/>
        <w:numPr>
          <w:ilvl w:val="0"/>
          <w:numId w:val="30"/>
        </w:numPr>
        <w:shd w:val="clear" w:color="auto" w:fill="FFFFFF"/>
        <w:tabs>
          <w:tab w:val="clear" w:pos="-1080"/>
          <w:tab w:val="num" w:pos="-2160"/>
        </w:tabs>
        <w:spacing w:before="0" w:beforeAutospacing="0" w:after="0" w:afterAutospacing="0"/>
        <w:ind w:left="0" w:firstLine="0"/>
        <w:textAlignment w:val="baseline"/>
        <w:rPr>
          <w:rStyle w:val="normaltextrun"/>
          <w:rFonts w:ascii="Calibri" w:hAnsi="Calibri" w:cs="Calibri"/>
          <w:color w:val="000000"/>
        </w:rPr>
      </w:pPr>
      <w:r w:rsidRPr="00E007E1">
        <w:rPr>
          <w:rStyle w:val="normaltextrun"/>
          <w:rFonts w:ascii="Calibri" w:hAnsi="Calibri" w:cs="Calibri"/>
          <w:color w:val="000000"/>
        </w:rPr>
        <w:t xml:space="preserve"> </w:t>
      </w:r>
      <w:r w:rsidR="00362BD6" w:rsidRPr="00E007E1">
        <w:rPr>
          <w:rStyle w:val="normaltextrun"/>
          <w:rFonts w:ascii="Calibri" w:hAnsi="Calibri" w:cs="Calibri"/>
          <w:color w:val="000000"/>
        </w:rPr>
        <w:t xml:space="preserve">The children are fabulous.  They are never dull. We enjoy watching how they </w:t>
      </w:r>
    </w:p>
    <w:p w14:paraId="49B21745" w14:textId="77777777" w:rsidR="00E007E1" w:rsidRDefault="00E007E1" w:rsidP="00E007E1">
      <w:pPr>
        <w:pStyle w:val="paragraph"/>
        <w:shd w:val="clear" w:color="auto" w:fill="FFFFFF"/>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 xml:space="preserve">              s</w:t>
      </w:r>
      <w:r w:rsidR="00362BD6" w:rsidRPr="00E007E1">
        <w:rPr>
          <w:rStyle w:val="normaltextrun"/>
          <w:rFonts w:ascii="Calibri" w:hAnsi="Calibri" w:cs="Calibri"/>
          <w:color w:val="000000"/>
        </w:rPr>
        <w:t>upport</w:t>
      </w:r>
      <w:r w:rsidRPr="00E007E1">
        <w:rPr>
          <w:rStyle w:val="normaltextrun"/>
          <w:rFonts w:ascii="Calibri" w:hAnsi="Calibri" w:cs="Calibri"/>
          <w:color w:val="000000"/>
        </w:rPr>
        <w:t xml:space="preserve"> e</w:t>
      </w:r>
      <w:r w:rsidR="00362BD6" w:rsidRPr="00E007E1">
        <w:rPr>
          <w:rStyle w:val="normaltextrun"/>
          <w:rFonts w:ascii="Calibri" w:hAnsi="Calibri" w:cs="Calibri"/>
          <w:color w:val="000000"/>
        </w:rPr>
        <w:t xml:space="preserve">ach other, mature and work hard to achieve things. The older children are </w:t>
      </w:r>
    </w:p>
    <w:p w14:paraId="103CD362" w14:textId="22307125" w:rsidR="00362BD6" w:rsidRDefault="00E007E1" w:rsidP="00E007E1">
      <w:pPr>
        <w:pStyle w:val="paragraph"/>
        <w:shd w:val="clear" w:color="auto" w:fill="FFFFFF"/>
        <w:spacing w:before="0" w:beforeAutospacing="0" w:after="0" w:afterAutospacing="0"/>
        <w:textAlignment w:val="baseline"/>
        <w:rPr>
          <w:rStyle w:val="eop"/>
          <w:rFonts w:ascii="Calibri" w:eastAsia="Arial" w:hAnsi="Calibri" w:cs="Calibri"/>
        </w:rPr>
      </w:pPr>
      <w:r>
        <w:rPr>
          <w:rStyle w:val="normaltextrun"/>
          <w:rFonts w:ascii="Calibri" w:hAnsi="Calibri" w:cs="Calibri"/>
          <w:color w:val="000000"/>
        </w:rPr>
        <w:t xml:space="preserve">              </w:t>
      </w:r>
      <w:r w:rsidR="00362BD6" w:rsidRPr="00E007E1">
        <w:rPr>
          <w:rStyle w:val="normaltextrun"/>
          <w:rFonts w:ascii="Calibri" w:hAnsi="Calibri" w:cs="Calibri"/>
          <w:color w:val="000000"/>
        </w:rPr>
        <w:t xml:space="preserve">brilliant </w:t>
      </w:r>
      <w:r w:rsidR="00362BD6">
        <w:rPr>
          <w:rStyle w:val="normaltextrun"/>
          <w:rFonts w:ascii="Calibri" w:hAnsi="Calibri" w:cs="Calibri"/>
          <w:color w:val="000000"/>
        </w:rPr>
        <w:t>with the younger ones and there really is a lovely family atmosphere.</w:t>
      </w:r>
      <w:r w:rsidR="00362BD6">
        <w:rPr>
          <w:rStyle w:val="eop"/>
          <w:rFonts w:ascii="Calibri" w:eastAsia="Arial" w:hAnsi="Calibri" w:cs="Calibri"/>
        </w:rPr>
        <w:t> </w:t>
      </w:r>
    </w:p>
    <w:p w14:paraId="37716A90" w14:textId="77777777" w:rsidR="00E007E1" w:rsidRDefault="00E007E1" w:rsidP="00E007E1">
      <w:pPr>
        <w:pStyle w:val="paragraph"/>
        <w:shd w:val="clear" w:color="auto" w:fill="FFFFFF"/>
        <w:spacing w:before="0" w:beforeAutospacing="0" w:after="0" w:afterAutospacing="0"/>
        <w:textAlignment w:val="baseline"/>
        <w:rPr>
          <w:rFonts w:ascii="Calibri" w:hAnsi="Calibri" w:cs="Calibri"/>
        </w:rPr>
      </w:pPr>
    </w:p>
    <w:p w14:paraId="3BEB0374" w14:textId="2CBB8720" w:rsidR="00E007E1" w:rsidRPr="00E007E1" w:rsidRDefault="00E007E1" w:rsidP="00362BD6">
      <w:pPr>
        <w:pStyle w:val="paragraph"/>
        <w:numPr>
          <w:ilvl w:val="0"/>
          <w:numId w:val="31"/>
        </w:numPr>
        <w:shd w:val="clear" w:color="auto" w:fill="FFFFFF"/>
        <w:tabs>
          <w:tab w:val="clear" w:pos="720"/>
          <w:tab w:val="num" w:pos="-360"/>
        </w:tabs>
        <w:spacing w:before="0" w:beforeAutospacing="0" w:after="0" w:afterAutospacing="0"/>
        <w:ind w:left="0" w:firstLine="0"/>
        <w:textAlignment w:val="baseline"/>
        <w:rPr>
          <w:rStyle w:val="normaltextrun"/>
          <w:rFonts w:ascii="Calibri" w:hAnsi="Calibri" w:cs="Calibri"/>
        </w:rPr>
      </w:pPr>
      <w:r>
        <w:rPr>
          <w:rStyle w:val="normaltextrun"/>
          <w:rFonts w:ascii="Calibri" w:hAnsi="Calibri" w:cs="Calibri"/>
          <w:color w:val="000000"/>
        </w:rPr>
        <w:t xml:space="preserve"> </w:t>
      </w:r>
      <w:r w:rsidR="00362BD6">
        <w:rPr>
          <w:rStyle w:val="normaltextrun"/>
          <w:rFonts w:ascii="Calibri" w:hAnsi="Calibri" w:cs="Calibri"/>
          <w:color w:val="000000"/>
        </w:rPr>
        <w:t xml:space="preserve">We all need to be flexible as things don't always go to plan but because we are a </w:t>
      </w:r>
    </w:p>
    <w:p w14:paraId="08861FF6" w14:textId="40EBAF94" w:rsidR="00362BD6" w:rsidRDefault="00E007E1" w:rsidP="00E007E1">
      <w:pPr>
        <w:pStyle w:val="paragraph"/>
        <w:shd w:val="clear" w:color="auto" w:fill="FFFFFF"/>
        <w:spacing w:before="0" w:beforeAutospacing="0" w:after="0" w:afterAutospacing="0"/>
        <w:textAlignment w:val="baseline"/>
        <w:rPr>
          <w:rFonts w:ascii="Calibri" w:hAnsi="Calibri" w:cs="Calibri"/>
        </w:rPr>
      </w:pPr>
      <w:r>
        <w:rPr>
          <w:rStyle w:val="normaltextrun"/>
          <w:rFonts w:ascii="Calibri" w:hAnsi="Calibri" w:cs="Calibri"/>
          <w:color w:val="000000"/>
        </w:rPr>
        <w:t xml:space="preserve">              </w:t>
      </w:r>
      <w:r w:rsidR="00362BD6">
        <w:rPr>
          <w:rStyle w:val="normaltextrun"/>
          <w:rFonts w:ascii="Calibri" w:hAnsi="Calibri" w:cs="Calibri"/>
          <w:color w:val="000000"/>
        </w:rPr>
        <w:t>flexible team - it just works. </w:t>
      </w:r>
      <w:r w:rsidR="00362BD6">
        <w:rPr>
          <w:rStyle w:val="eop"/>
          <w:rFonts w:ascii="Calibri" w:eastAsia="Arial" w:hAnsi="Calibri" w:cs="Calibri"/>
        </w:rPr>
        <w:t> </w:t>
      </w:r>
    </w:p>
    <w:p w14:paraId="490609AC" w14:textId="77777777" w:rsidR="00BE63A2" w:rsidRDefault="00BE63A2" w:rsidP="001650F9">
      <w:pPr>
        <w:ind w:left="0"/>
        <w:jc w:val="both"/>
        <w:rPr>
          <w:i/>
          <w:iCs/>
          <w:szCs w:val="24"/>
        </w:rPr>
      </w:pPr>
    </w:p>
    <w:p w14:paraId="2B6EA947" w14:textId="77777777" w:rsidR="001650F9" w:rsidRDefault="001650F9" w:rsidP="001650F9">
      <w:pPr>
        <w:ind w:left="0"/>
        <w:jc w:val="both"/>
        <w:rPr>
          <w:i/>
          <w:iCs/>
          <w:szCs w:val="24"/>
        </w:rPr>
      </w:pPr>
    </w:p>
    <w:p w14:paraId="5DAB6C7B" w14:textId="1C84CD2D" w:rsidR="00390A80" w:rsidRDefault="00390A80" w:rsidP="001650F9">
      <w:pPr>
        <w:spacing w:after="0" w:line="259" w:lineRule="auto"/>
        <w:ind w:left="0" w:firstLine="0"/>
        <w:jc w:val="center"/>
      </w:pPr>
    </w:p>
    <w:p w14:paraId="7E00C3D9" w14:textId="77777777" w:rsidR="00362BD6" w:rsidRPr="00362BD6" w:rsidRDefault="00362BD6" w:rsidP="00362BD6">
      <w:pPr>
        <w:ind w:left="0" w:right="304"/>
        <w:rPr>
          <w:sz w:val="23"/>
          <w:szCs w:val="23"/>
        </w:rPr>
      </w:pPr>
      <w:r w:rsidRPr="00362BD6">
        <w:rPr>
          <w:sz w:val="23"/>
          <w:szCs w:val="23"/>
        </w:rPr>
        <w:t>Dear Applicants,</w:t>
      </w:r>
    </w:p>
    <w:p w14:paraId="7E66634D" w14:textId="77777777" w:rsidR="00362BD6" w:rsidRPr="00362BD6" w:rsidRDefault="00362BD6" w:rsidP="00362BD6">
      <w:pPr>
        <w:spacing w:after="0" w:line="259" w:lineRule="auto"/>
        <w:ind w:left="0" w:firstLine="0"/>
        <w:rPr>
          <w:sz w:val="23"/>
          <w:szCs w:val="23"/>
        </w:rPr>
      </w:pPr>
      <w:r w:rsidRPr="00362BD6">
        <w:rPr>
          <w:sz w:val="23"/>
          <w:szCs w:val="23"/>
        </w:rPr>
        <w:t xml:space="preserve"> </w:t>
      </w:r>
    </w:p>
    <w:p w14:paraId="38FC6A66" w14:textId="77777777" w:rsidR="00362BD6" w:rsidRPr="00362BD6" w:rsidRDefault="00362BD6" w:rsidP="00362BD6">
      <w:pPr>
        <w:spacing w:after="269"/>
        <w:ind w:left="0" w:right="304"/>
        <w:rPr>
          <w:sz w:val="23"/>
          <w:szCs w:val="23"/>
        </w:rPr>
      </w:pPr>
      <w:r w:rsidRPr="00362BD6">
        <w:rPr>
          <w:sz w:val="23"/>
          <w:szCs w:val="23"/>
        </w:rPr>
        <w:t xml:space="preserve">Thank you for your interest in our vacancy. </w:t>
      </w:r>
    </w:p>
    <w:p w14:paraId="468A9469" w14:textId="154458D9" w:rsidR="00362BD6" w:rsidRPr="00362BD6" w:rsidRDefault="00362BD6" w:rsidP="00362BD6">
      <w:pPr>
        <w:spacing w:after="269"/>
        <w:ind w:left="0" w:right="304"/>
        <w:rPr>
          <w:sz w:val="23"/>
          <w:szCs w:val="23"/>
        </w:rPr>
      </w:pPr>
      <w:r w:rsidRPr="00362BD6">
        <w:rPr>
          <w:sz w:val="23"/>
          <w:szCs w:val="23"/>
        </w:rPr>
        <w:t>For many years Sharow school has been supported by a successful, independent after school club but recently the opportunity has arisen for us to run the club ourselves and we are excited to be looking for new members to join our team.</w:t>
      </w:r>
    </w:p>
    <w:p w14:paraId="4D6C5350" w14:textId="77777777" w:rsidR="00362BD6" w:rsidRPr="00362BD6" w:rsidRDefault="00362BD6" w:rsidP="00362BD6">
      <w:pPr>
        <w:spacing w:after="267"/>
        <w:ind w:left="0" w:right="304"/>
        <w:rPr>
          <w:sz w:val="23"/>
          <w:szCs w:val="23"/>
        </w:rPr>
      </w:pPr>
      <w:r w:rsidRPr="00362BD6">
        <w:rPr>
          <w:sz w:val="23"/>
          <w:szCs w:val="23"/>
        </w:rPr>
        <w:t xml:space="preserve">Sharow CE Primary School is a rural school in the beautiful village of Sharow on the outskirts of Ripon.  The current number of children on role is 99, of which more than 20 regularly attend the afterschool club. </w:t>
      </w:r>
    </w:p>
    <w:p w14:paraId="0F2AACE7" w14:textId="77777777" w:rsidR="00362BD6" w:rsidRPr="00362BD6" w:rsidRDefault="00362BD6" w:rsidP="00362BD6">
      <w:pPr>
        <w:spacing w:after="269"/>
        <w:ind w:left="0" w:right="304"/>
        <w:rPr>
          <w:sz w:val="23"/>
          <w:szCs w:val="23"/>
        </w:rPr>
      </w:pPr>
      <w:r w:rsidRPr="00362BD6">
        <w:rPr>
          <w:sz w:val="23"/>
          <w:szCs w:val="23"/>
        </w:rPr>
        <w:t>We work in partnership with parents and the whole community, to help our children to enjoy learning and to become independent, self-disciplined, self-motivated and to achieve the highest standards of which they are capable.</w:t>
      </w:r>
    </w:p>
    <w:p w14:paraId="4FC515BA" w14:textId="45B00D61" w:rsidR="00362BD6" w:rsidRPr="00362BD6" w:rsidRDefault="00362BD6" w:rsidP="00362BD6">
      <w:pPr>
        <w:spacing w:after="269"/>
        <w:ind w:left="0" w:right="304"/>
        <w:rPr>
          <w:sz w:val="23"/>
          <w:szCs w:val="23"/>
        </w:rPr>
      </w:pPr>
      <w:r w:rsidRPr="0C24D75E">
        <w:rPr>
          <w:sz w:val="23"/>
          <w:szCs w:val="23"/>
        </w:rPr>
        <w:t>Hours of employment will be 3pm until 5.15 pm</w:t>
      </w:r>
      <w:r w:rsidR="0E8C233C" w:rsidRPr="0C24D75E">
        <w:rPr>
          <w:sz w:val="23"/>
          <w:szCs w:val="23"/>
        </w:rPr>
        <w:t xml:space="preserve"> Monday to Thursday</w:t>
      </w:r>
      <w:r w:rsidRPr="0C24D75E">
        <w:rPr>
          <w:sz w:val="23"/>
          <w:szCs w:val="23"/>
        </w:rPr>
        <w:t xml:space="preserve">.  This is </w:t>
      </w:r>
      <w:r w:rsidR="56C63AF8" w:rsidRPr="0C24D75E">
        <w:rPr>
          <w:sz w:val="23"/>
          <w:szCs w:val="23"/>
        </w:rPr>
        <w:t>an established contract of 9 hours per week</w:t>
      </w:r>
      <w:r w:rsidRPr="0C24D75E">
        <w:rPr>
          <w:sz w:val="23"/>
          <w:szCs w:val="23"/>
        </w:rPr>
        <w:t xml:space="preserve">.  </w:t>
      </w:r>
    </w:p>
    <w:p w14:paraId="56DF6F77" w14:textId="63192647" w:rsidR="00362BD6" w:rsidRPr="00362BD6" w:rsidRDefault="00362BD6" w:rsidP="00362BD6">
      <w:pPr>
        <w:spacing w:after="269"/>
        <w:ind w:left="0" w:right="304"/>
        <w:rPr>
          <w:sz w:val="23"/>
          <w:szCs w:val="23"/>
        </w:rPr>
      </w:pPr>
      <w:r w:rsidRPr="00362BD6">
        <w:rPr>
          <w:sz w:val="23"/>
          <w:szCs w:val="23"/>
        </w:rPr>
        <w:t>We are looking for a vibrant Club Supervisor to lead our high quality out of hours school provision for children (Age 4-11) within a positive, safe and happy environment.  You would be responsible for planning age-appropriate activities which enthuse and engage the children, making good use of both the indoor and outdoor environment and communicating with parents.  </w:t>
      </w:r>
    </w:p>
    <w:p w14:paraId="54C3FB7A" w14:textId="111A3DCE" w:rsidR="00362BD6" w:rsidRPr="00362BD6" w:rsidRDefault="00362BD6" w:rsidP="00362BD6">
      <w:pPr>
        <w:spacing w:after="0"/>
        <w:ind w:left="0" w:right="304"/>
        <w:rPr>
          <w:rFonts w:ascii="Segoe UI" w:eastAsia="Times New Roman" w:hAnsi="Segoe UI" w:cs="Segoe UI"/>
          <w:color w:val="auto"/>
          <w:sz w:val="23"/>
          <w:szCs w:val="23"/>
        </w:rPr>
      </w:pPr>
      <w:r w:rsidRPr="06830984">
        <w:rPr>
          <w:rFonts w:eastAsia="Times New Roman"/>
          <w:sz w:val="23"/>
          <w:szCs w:val="23"/>
        </w:rPr>
        <w:t>We actively encourage you to contact the Headteacher for a discussion about this post.  It is also possible to arrange a visit to our lovely school to meet our community and see our learning environment.  Please contact our School Office by email</w:t>
      </w:r>
      <w:r w:rsidR="22632D64" w:rsidRPr="06830984">
        <w:rPr>
          <w:rFonts w:eastAsia="Times New Roman"/>
          <w:sz w:val="23"/>
          <w:szCs w:val="23"/>
        </w:rPr>
        <w:t xml:space="preserve"> </w:t>
      </w:r>
      <w:r w:rsidR="002077AF">
        <w:rPr>
          <w:rFonts w:eastAsia="Times New Roman"/>
          <w:sz w:val="23"/>
          <w:szCs w:val="23"/>
        </w:rPr>
        <w:t>(</w:t>
      </w:r>
      <w:hyperlink r:id="rId12" w:history="1">
        <w:r w:rsidR="002077AF" w:rsidRPr="001262D9">
          <w:rPr>
            <w:rStyle w:val="Hyperlink"/>
            <w:rFonts w:eastAsia="Times New Roman"/>
            <w:sz w:val="23"/>
            <w:szCs w:val="23"/>
          </w:rPr>
          <w:t>admin@sharow.n-yorks.sch.uk</w:t>
        </w:r>
      </w:hyperlink>
      <w:r w:rsidR="002077AF">
        <w:rPr>
          <w:rFonts w:eastAsia="Times New Roman"/>
          <w:sz w:val="23"/>
          <w:szCs w:val="23"/>
        </w:rPr>
        <w:t xml:space="preserve">) </w:t>
      </w:r>
      <w:r w:rsidR="22632D64" w:rsidRPr="06830984">
        <w:rPr>
          <w:rFonts w:eastAsia="Times New Roman"/>
          <w:sz w:val="23"/>
          <w:szCs w:val="23"/>
        </w:rPr>
        <w:t>or telephone</w:t>
      </w:r>
      <w:r w:rsidRPr="06830984">
        <w:rPr>
          <w:rFonts w:eastAsia="Times New Roman"/>
          <w:sz w:val="23"/>
          <w:szCs w:val="23"/>
        </w:rPr>
        <w:t xml:space="preserve"> to arrange a mutually convenient time before the closing date (01765 604362)</w:t>
      </w:r>
      <w:r w:rsidR="002077AF">
        <w:rPr>
          <w:rFonts w:eastAsia="Times New Roman"/>
          <w:sz w:val="23"/>
          <w:szCs w:val="23"/>
        </w:rPr>
        <w:t>.</w:t>
      </w:r>
    </w:p>
    <w:p w14:paraId="7D934997" w14:textId="77777777" w:rsidR="00362BD6" w:rsidRPr="00362BD6" w:rsidRDefault="00362BD6" w:rsidP="00362BD6">
      <w:pPr>
        <w:shd w:val="clear" w:color="auto" w:fill="FFFFFF"/>
        <w:spacing w:after="0" w:line="240" w:lineRule="auto"/>
        <w:ind w:left="0" w:firstLine="0"/>
        <w:textAlignment w:val="baseline"/>
        <w:rPr>
          <w:rFonts w:ascii="Segoe UI" w:eastAsia="Times New Roman" w:hAnsi="Segoe UI" w:cs="Segoe UI"/>
          <w:color w:val="auto"/>
          <w:sz w:val="23"/>
          <w:szCs w:val="23"/>
        </w:rPr>
      </w:pPr>
      <w:r w:rsidRPr="00362BD6">
        <w:rPr>
          <w:rFonts w:eastAsia="Times New Roman"/>
          <w:color w:val="333333"/>
          <w:sz w:val="23"/>
          <w:szCs w:val="23"/>
        </w:rPr>
        <w:t> </w:t>
      </w:r>
    </w:p>
    <w:p w14:paraId="167B10A2" w14:textId="65885C57" w:rsidR="00362BD6" w:rsidRPr="00362BD6" w:rsidRDefault="00362BD6" w:rsidP="00362BD6">
      <w:pPr>
        <w:shd w:val="clear" w:color="auto" w:fill="FFFFFF" w:themeFill="background1"/>
        <w:spacing w:after="0" w:line="240" w:lineRule="auto"/>
        <w:ind w:left="0" w:firstLine="0"/>
        <w:textAlignment w:val="baseline"/>
        <w:rPr>
          <w:rFonts w:ascii="Segoe UI" w:eastAsia="Times New Roman" w:hAnsi="Segoe UI" w:cs="Segoe UI"/>
          <w:color w:val="auto"/>
          <w:sz w:val="23"/>
          <w:szCs w:val="23"/>
        </w:rPr>
      </w:pPr>
      <w:r w:rsidRPr="4EC386E8">
        <w:rPr>
          <w:rFonts w:eastAsia="Times New Roman"/>
          <w:color w:val="333333"/>
          <w:sz w:val="23"/>
          <w:szCs w:val="23"/>
        </w:rPr>
        <w:t>Completed application forms should be emailed to admin@sharow.n-yorks.sch.uk by </w:t>
      </w:r>
      <w:r w:rsidRPr="4EC386E8">
        <w:rPr>
          <w:rFonts w:eastAsia="Times New Roman"/>
          <w:b/>
          <w:bCs/>
          <w:color w:val="333333"/>
          <w:sz w:val="23"/>
          <w:szCs w:val="23"/>
        </w:rPr>
        <w:t xml:space="preserve">9am </w:t>
      </w:r>
      <w:r w:rsidR="00D779D4">
        <w:rPr>
          <w:rFonts w:eastAsia="Times New Roman"/>
          <w:b/>
          <w:bCs/>
          <w:color w:val="333333"/>
          <w:sz w:val="23"/>
          <w:szCs w:val="23"/>
        </w:rPr>
        <w:t>Monday 23</w:t>
      </w:r>
      <w:r w:rsidR="00D779D4" w:rsidRPr="00D779D4">
        <w:rPr>
          <w:rFonts w:eastAsia="Times New Roman"/>
          <w:b/>
          <w:bCs/>
          <w:color w:val="333333"/>
          <w:sz w:val="23"/>
          <w:szCs w:val="23"/>
          <w:vertAlign w:val="superscript"/>
        </w:rPr>
        <w:t>rd</w:t>
      </w:r>
      <w:r w:rsidR="00D779D4">
        <w:rPr>
          <w:rFonts w:eastAsia="Times New Roman"/>
          <w:b/>
          <w:bCs/>
          <w:color w:val="333333"/>
          <w:sz w:val="23"/>
          <w:szCs w:val="23"/>
        </w:rPr>
        <w:t xml:space="preserve"> May 2022.</w:t>
      </w:r>
    </w:p>
    <w:p w14:paraId="0A39C430" w14:textId="77777777" w:rsidR="00362BD6" w:rsidRPr="00362BD6" w:rsidRDefault="00362BD6" w:rsidP="00362BD6">
      <w:pPr>
        <w:ind w:left="0" w:right="304"/>
        <w:rPr>
          <w:sz w:val="23"/>
          <w:szCs w:val="23"/>
        </w:rPr>
      </w:pPr>
    </w:p>
    <w:p w14:paraId="652814CA" w14:textId="77777777" w:rsidR="00362BD6" w:rsidRPr="00362BD6" w:rsidRDefault="00362BD6" w:rsidP="00362BD6">
      <w:pPr>
        <w:ind w:left="0" w:right="304"/>
        <w:rPr>
          <w:sz w:val="23"/>
          <w:szCs w:val="23"/>
        </w:rPr>
      </w:pPr>
      <w:r w:rsidRPr="00362BD6">
        <w:rPr>
          <w:sz w:val="23"/>
          <w:szCs w:val="23"/>
        </w:rPr>
        <w:t xml:space="preserve">All successful applicants will be notified and invited for interview. All unsuccessful applicants are thanked for their interest but will not be notified. </w:t>
      </w:r>
    </w:p>
    <w:p w14:paraId="4DB281CB" w14:textId="77777777" w:rsidR="00362BD6" w:rsidRPr="00362BD6" w:rsidRDefault="00362BD6" w:rsidP="00362BD6">
      <w:pPr>
        <w:ind w:left="0" w:right="304"/>
        <w:rPr>
          <w:sz w:val="23"/>
          <w:szCs w:val="23"/>
        </w:rPr>
      </w:pPr>
    </w:p>
    <w:p w14:paraId="542A1E9D" w14:textId="71B6B0EF" w:rsidR="00362BD6" w:rsidRPr="00362BD6" w:rsidRDefault="00362BD6" w:rsidP="00362BD6">
      <w:pPr>
        <w:ind w:left="0" w:right="304"/>
        <w:rPr>
          <w:sz w:val="23"/>
          <w:szCs w:val="23"/>
        </w:rPr>
      </w:pPr>
      <w:r w:rsidRPr="06830984">
        <w:rPr>
          <w:sz w:val="23"/>
          <w:szCs w:val="23"/>
        </w:rPr>
        <w:t xml:space="preserve">We hope the attached information will help you in deciding whether to apply for the position of </w:t>
      </w:r>
      <w:r w:rsidR="58B30E8F" w:rsidRPr="06830984">
        <w:rPr>
          <w:sz w:val="23"/>
          <w:szCs w:val="23"/>
        </w:rPr>
        <w:t>Afterschool</w:t>
      </w:r>
      <w:r w:rsidRPr="06830984">
        <w:rPr>
          <w:sz w:val="23"/>
          <w:szCs w:val="23"/>
        </w:rPr>
        <w:t xml:space="preserve"> Club Supervisor at Sharow CE Primary School.  </w:t>
      </w:r>
    </w:p>
    <w:p w14:paraId="6EE54D04" w14:textId="77777777" w:rsidR="00362BD6" w:rsidRPr="00362BD6" w:rsidRDefault="00362BD6" w:rsidP="00362BD6">
      <w:pPr>
        <w:spacing w:after="0" w:line="259" w:lineRule="auto"/>
        <w:ind w:left="0" w:firstLine="0"/>
        <w:rPr>
          <w:sz w:val="23"/>
          <w:szCs w:val="23"/>
        </w:rPr>
      </w:pPr>
      <w:r w:rsidRPr="00362BD6">
        <w:rPr>
          <w:sz w:val="23"/>
          <w:szCs w:val="23"/>
        </w:rPr>
        <w:t xml:space="preserve"> </w:t>
      </w:r>
    </w:p>
    <w:p w14:paraId="6DC88671" w14:textId="77777777" w:rsidR="00362BD6" w:rsidRPr="00362BD6" w:rsidRDefault="00362BD6" w:rsidP="00362BD6">
      <w:pPr>
        <w:ind w:left="0" w:right="304"/>
        <w:rPr>
          <w:sz w:val="23"/>
          <w:szCs w:val="23"/>
        </w:rPr>
      </w:pPr>
      <w:r w:rsidRPr="00362BD6">
        <w:rPr>
          <w:sz w:val="23"/>
          <w:szCs w:val="23"/>
        </w:rPr>
        <w:t xml:space="preserve">Should you wish to discuss the post further, or arrange to visit the school, then please do not hesitate to contact us.  </w:t>
      </w:r>
    </w:p>
    <w:p w14:paraId="40DA7DC9" w14:textId="77777777" w:rsidR="00362BD6" w:rsidRPr="00362BD6" w:rsidRDefault="00362BD6" w:rsidP="00362BD6">
      <w:pPr>
        <w:spacing w:after="0" w:line="259" w:lineRule="auto"/>
        <w:ind w:left="0" w:firstLine="0"/>
        <w:rPr>
          <w:sz w:val="23"/>
          <w:szCs w:val="23"/>
        </w:rPr>
      </w:pPr>
      <w:r w:rsidRPr="00362BD6">
        <w:rPr>
          <w:sz w:val="23"/>
          <w:szCs w:val="23"/>
        </w:rPr>
        <w:t xml:space="preserve"> </w:t>
      </w:r>
    </w:p>
    <w:p w14:paraId="19184EAE" w14:textId="77777777" w:rsidR="00362BD6" w:rsidRPr="00362BD6" w:rsidRDefault="00362BD6" w:rsidP="00362BD6">
      <w:pPr>
        <w:ind w:left="0" w:right="304"/>
        <w:rPr>
          <w:sz w:val="23"/>
          <w:szCs w:val="23"/>
        </w:rPr>
      </w:pPr>
      <w:r w:rsidRPr="00362BD6">
        <w:rPr>
          <w:sz w:val="23"/>
          <w:szCs w:val="23"/>
        </w:rPr>
        <w:t>Yours sincerely,</w:t>
      </w:r>
    </w:p>
    <w:p w14:paraId="548F27B3" w14:textId="77777777" w:rsidR="00362BD6" w:rsidRPr="00362BD6" w:rsidRDefault="00362BD6" w:rsidP="00362BD6">
      <w:pPr>
        <w:spacing w:after="0" w:line="259" w:lineRule="auto"/>
        <w:ind w:left="0" w:firstLine="0"/>
        <w:rPr>
          <w:sz w:val="23"/>
          <w:szCs w:val="23"/>
        </w:rPr>
      </w:pPr>
      <w:r w:rsidRPr="00362BD6">
        <w:rPr>
          <w:sz w:val="23"/>
          <w:szCs w:val="23"/>
        </w:rPr>
        <w:t xml:space="preserve"> </w:t>
      </w:r>
    </w:p>
    <w:p w14:paraId="12F2EA9A" w14:textId="77777777" w:rsidR="00362BD6" w:rsidRPr="00362BD6" w:rsidRDefault="00362BD6" w:rsidP="00362BD6">
      <w:pPr>
        <w:spacing w:after="0" w:line="259" w:lineRule="auto"/>
        <w:ind w:left="0" w:firstLine="0"/>
        <w:rPr>
          <w:sz w:val="23"/>
          <w:szCs w:val="23"/>
        </w:rPr>
      </w:pPr>
      <w:r w:rsidRPr="00362BD6">
        <w:rPr>
          <w:sz w:val="23"/>
          <w:szCs w:val="23"/>
        </w:rPr>
        <w:t>Jacqui Palmer</w:t>
      </w:r>
    </w:p>
    <w:p w14:paraId="0C1ED0FE" w14:textId="77777777" w:rsidR="00362BD6" w:rsidRPr="00362BD6" w:rsidRDefault="00362BD6" w:rsidP="00362BD6">
      <w:pPr>
        <w:spacing w:after="0" w:line="259" w:lineRule="auto"/>
        <w:ind w:left="0" w:firstLine="0"/>
        <w:rPr>
          <w:sz w:val="23"/>
          <w:szCs w:val="23"/>
        </w:rPr>
      </w:pPr>
      <w:r w:rsidRPr="00362BD6">
        <w:rPr>
          <w:sz w:val="23"/>
          <w:szCs w:val="23"/>
        </w:rPr>
        <w:t>Executive Headteacher</w:t>
      </w:r>
    </w:p>
    <w:p w14:paraId="207CCF61" w14:textId="2F7959AD" w:rsidR="00390A80" w:rsidRDefault="008E127F" w:rsidP="001650F9">
      <w:pPr>
        <w:spacing w:after="0" w:line="259" w:lineRule="auto"/>
        <w:ind w:left="0" w:firstLine="0"/>
      </w:pPr>
      <w:r>
        <w:tab/>
        <w:t xml:space="preserve"> </w:t>
      </w:r>
      <w:r>
        <w:tab/>
        <w:t xml:space="preserve"> </w:t>
      </w:r>
      <w:r>
        <w:tab/>
        <w:t xml:space="preserve"> </w:t>
      </w:r>
      <w:r>
        <w:tab/>
        <w:t xml:space="preserve"> </w:t>
      </w:r>
    </w:p>
    <w:p w14:paraId="25DD3341" w14:textId="77777777" w:rsidR="00390A80" w:rsidRDefault="008E127F">
      <w:pPr>
        <w:spacing w:after="267" w:line="259" w:lineRule="auto"/>
        <w:ind w:left="1133" w:firstLine="0"/>
        <w:rPr>
          <w:rFonts w:ascii="Calibri" w:eastAsia="Calibri" w:hAnsi="Calibri" w:cs="Calibri"/>
          <w:b/>
          <w:color w:val="15459E"/>
        </w:rPr>
      </w:pPr>
      <w:r>
        <w:rPr>
          <w:rFonts w:ascii="Calibri" w:eastAsia="Calibri" w:hAnsi="Calibri" w:cs="Calibri"/>
          <w:b/>
          <w:color w:val="15459E"/>
        </w:rPr>
        <w:t xml:space="preserve"> </w:t>
      </w:r>
    </w:p>
    <w:p w14:paraId="23DD831B" w14:textId="77777777" w:rsidR="00390A80" w:rsidRDefault="008E127F">
      <w:pPr>
        <w:spacing w:after="0" w:line="259" w:lineRule="auto"/>
        <w:ind w:left="1133" w:firstLine="0"/>
      </w:pPr>
      <w:r>
        <w:rPr>
          <w:rFonts w:ascii="Calibri" w:eastAsia="Calibri" w:hAnsi="Calibri" w:cs="Calibri"/>
          <w:b/>
          <w:color w:val="15459E"/>
          <w:sz w:val="52"/>
        </w:rPr>
        <w:t xml:space="preserve"> </w:t>
      </w:r>
    </w:p>
    <w:p w14:paraId="0F2D5F64" w14:textId="70B812BF" w:rsidR="001650F9" w:rsidRPr="00E42798" w:rsidRDefault="001650F9" w:rsidP="001650F9">
      <w:pPr>
        <w:spacing w:after="160" w:line="259" w:lineRule="auto"/>
        <w:ind w:left="0" w:firstLine="0"/>
        <w:rPr>
          <w:sz w:val="22"/>
        </w:rPr>
      </w:pPr>
      <w:r w:rsidRPr="00E42798">
        <w:rPr>
          <w:b/>
          <w:noProof/>
          <w:sz w:val="22"/>
          <w:u w:val="single"/>
        </w:rPr>
        <w:drawing>
          <wp:anchor distT="0" distB="0" distL="114300" distR="114300" simplePos="0" relativeHeight="251659264" behindDoc="1" locked="0" layoutInCell="1" allowOverlap="1" wp14:anchorId="7B88D103" wp14:editId="4AC75281">
            <wp:simplePos x="0" y="0"/>
            <wp:positionH relativeFrom="column">
              <wp:posOffset>-327660</wp:posOffset>
            </wp:positionH>
            <wp:positionV relativeFrom="paragraph">
              <wp:posOffset>-313690</wp:posOffset>
            </wp:positionV>
            <wp:extent cx="2577465" cy="755015"/>
            <wp:effectExtent l="0" t="0" r="0" b="6985"/>
            <wp:wrapTight wrapText="bothSides">
              <wp:wrapPolygon edited="0">
                <wp:start x="0" y="0"/>
                <wp:lineTo x="0" y="21255"/>
                <wp:lineTo x="21392" y="21255"/>
                <wp:lineTo x="2139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13786" w14:textId="77777777" w:rsidR="001650F9" w:rsidRPr="00E42798" w:rsidRDefault="001650F9" w:rsidP="001650F9">
      <w:pPr>
        <w:jc w:val="center"/>
        <w:rPr>
          <w:b/>
          <w:noProof/>
          <w:sz w:val="22"/>
        </w:rPr>
      </w:pPr>
    </w:p>
    <w:p w14:paraId="5BABF25C" w14:textId="77777777" w:rsidR="001650F9" w:rsidRPr="00E42798" w:rsidRDefault="001650F9" w:rsidP="001650F9">
      <w:pPr>
        <w:jc w:val="center"/>
        <w:rPr>
          <w:b/>
          <w:sz w:val="22"/>
          <w:u w:val="single"/>
        </w:rPr>
      </w:pPr>
    </w:p>
    <w:p w14:paraId="6E7D95BA" w14:textId="77777777" w:rsidR="001650F9" w:rsidRPr="00E42798" w:rsidRDefault="001650F9" w:rsidP="001650F9">
      <w:pPr>
        <w:pStyle w:val="Heading1"/>
        <w:jc w:val="center"/>
        <w:rPr>
          <w:sz w:val="22"/>
          <w:u w:val="single"/>
        </w:rPr>
      </w:pPr>
      <w:r w:rsidRPr="00E42798">
        <w:rPr>
          <w:sz w:val="22"/>
          <w:u w:val="single"/>
        </w:rPr>
        <w:t>Children’s &amp; Young Persons Service</w:t>
      </w:r>
    </w:p>
    <w:p w14:paraId="62E5E665" w14:textId="77777777" w:rsidR="001650F9" w:rsidRPr="00E42798" w:rsidRDefault="001650F9" w:rsidP="001650F9">
      <w:pPr>
        <w:jc w:val="center"/>
        <w:rPr>
          <w:b/>
          <w:sz w:val="22"/>
          <w:u w:val="single"/>
        </w:rPr>
      </w:pPr>
    </w:p>
    <w:p w14:paraId="28C4AB33" w14:textId="716E1159" w:rsidR="001650F9" w:rsidRPr="00E42798" w:rsidRDefault="001650F9" w:rsidP="001650F9">
      <w:pPr>
        <w:jc w:val="center"/>
        <w:rPr>
          <w:b/>
          <w:bCs/>
          <w:sz w:val="22"/>
          <w:u w:val="single"/>
        </w:rPr>
      </w:pPr>
      <w:r w:rsidRPr="4E3A3107">
        <w:rPr>
          <w:b/>
          <w:bCs/>
          <w:sz w:val="22"/>
          <w:u w:val="single"/>
        </w:rPr>
        <w:t>S</w:t>
      </w:r>
      <w:r w:rsidR="00362BD6">
        <w:rPr>
          <w:b/>
          <w:bCs/>
          <w:sz w:val="22"/>
          <w:u w:val="single"/>
        </w:rPr>
        <w:t>harow</w:t>
      </w:r>
      <w:r w:rsidRPr="4E3A3107">
        <w:rPr>
          <w:b/>
          <w:bCs/>
          <w:sz w:val="22"/>
          <w:u w:val="single"/>
        </w:rPr>
        <w:t xml:space="preserve"> CE Primary School</w:t>
      </w:r>
    </w:p>
    <w:p w14:paraId="1BE89CB2" w14:textId="77777777" w:rsidR="001650F9" w:rsidRDefault="001650F9" w:rsidP="001650F9">
      <w:pPr>
        <w:jc w:val="center"/>
        <w:rPr>
          <w:b/>
          <w:bCs/>
          <w:sz w:val="22"/>
          <w:u w:val="single"/>
        </w:rPr>
      </w:pPr>
    </w:p>
    <w:p w14:paraId="4CD458AB" w14:textId="179A3FE6" w:rsidR="00362BD6" w:rsidRPr="00362BD6" w:rsidRDefault="00362BD6" w:rsidP="00362BD6">
      <w:pPr>
        <w:pStyle w:val="Heading5"/>
        <w:rPr>
          <w:rFonts w:ascii="Arial" w:hAnsi="Arial" w:cs="Arial"/>
          <w:color w:val="auto"/>
          <w:sz w:val="22"/>
        </w:rPr>
      </w:pPr>
      <w:r w:rsidRPr="00362BD6">
        <w:rPr>
          <w:rFonts w:ascii="Arial" w:hAnsi="Arial" w:cs="Arial"/>
          <w:color w:val="auto"/>
          <w:sz w:val="22"/>
        </w:rPr>
        <w:t>The Federation of Skelton Newby Hall and Sharow CE Primary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smartTag w:uri="urn:schemas-microsoft-com:office:smarttags" w:element="stockticker"/>
    </w:p>
    <w:p w14:paraId="1392075D" w14:textId="77777777" w:rsidR="00362BD6" w:rsidRPr="00362BD6" w:rsidRDefault="00362BD6" w:rsidP="00362BD6"/>
    <w:p w14:paraId="5A4EC8A9" w14:textId="34E4E93B" w:rsidR="001650F9" w:rsidRPr="00E42798" w:rsidRDefault="001650F9" w:rsidP="001650F9">
      <w:pPr>
        <w:pStyle w:val="Heading5"/>
        <w:jc w:val="center"/>
        <w:rPr>
          <w:rFonts w:ascii="Arial" w:hAnsi="Arial" w:cs="Arial"/>
          <w:i/>
          <w:sz w:val="22"/>
        </w:rPr>
      </w:pPr>
      <w:r w:rsidRPr="00E42798">
        <w:rPr>
          <w:rFonts w:ascii="Arial" w:hAnsi="Arial" w:cs="Arial"/>
          <w:sz w:val="22"/>
        </w:rPr>
        <w:t>JOB DESCRIPTION</w:t>
      </w:r>
    </w:p>
    <w:p w14:paraId="1B74EC9D" w14:textId="77777777" w:rsidR="001650F9" w:rsidRPr="00E42798" w:rsidRDefault="001650F9" w:rsidP="001650F9">
      <w:pPr>
        <w:pStyle w:val="BodyText"/>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499"/>
        <w:gridCol w:w="2007"/>
        <w:gridCol w:w="1728"/>
        <w:gridCol w:w="2396"/>
      </w:tblGrid>
      <w:tr w:rsidR="001650F9" w:rsidRPr="00E42798" w14:paraId="4F9252DF" w14:textId="77777777" w:rsidTr="00D17F71">
        <w:tc>
          <w:tcPr>
            <w:tcW w:w="9288" w:type="dxa"/>
            <w:gridSpan w:val="5"/>
            <w:shd w:val="clear" w:color="auto" w:fill="auto"/>
          </w:tcPr>
          <w:p w14:paraId="6FA6081E" w14:textId="77777777" w:rsidR="001650F9" w:rsidRPr="00E42798" w:rsidRDefault="001650F9" w:rsidP="00D17F71">
            <w:pPr>
              <w:pStyle w:val="BodyText"/>
              <w:rPr>
                <w:sz w:val="22"/>
                <w:szCs w:val="22"/>
              </w:rPr>
            </w:pPr>
            <w:r w:rsidRPr="00E42798">
              <w:rPr>
                <w:sz w:val="22"/>
                <w:szCs w:val="22"/>
              </w:rPr>
              <w:t xml:space="preserve">POST:                                </w:t>
            </w:r>
            <w:r>
              <w:rPr>
                <w:sz w:val="22"/>
                <w:szCs w:val="22"/>
              </w:rPr>
              <w:t>Wraparound</w:t>
            </w:r>
            <w:r w:rsidRPr="00E42798">
              <w:rPr>
                <w:sz w:val="22"/>
                <w:szCs w:val="22"/>
              </w:rPr>
              <w:t xml:space="preserve"> School Club Supervisor</w:t>
            </w:r>
          </w:p>
        </w:tc>
      </w:tr>
      <w:tr w:rsidR="001650F9" w:rsidRPr="00E42798" w14:paraId="6ACD6240" w14:textId="77777777" w:rsidTr="00D17F71">
        <w:tc>
          <w:tcPr>
            <w:tcW w:w="2628" w:type="dxa"/>
            <w:gridSpan w:val="2"/>
            <w:tcBorders>
              <w:right w:val="nil"/>
            </w:tcBorders>
            <w:shd w:val="clear" w:color="auto" w:fill="auto"/>
          </w:tcPr>
          <w:p w14:paraId="3B82051C" w14:textId="77777777" w:rsidR="001650F9" w:rsidRPr="00E42798" w:rsidRDefault="001650F9" w:rsidP="00D17F71">
            <w:pPr>
              <w:pStyle w:val="BodyText"/>
              <w:rPr>
                <w:sz w:val="22"/>
                <w:szCs w:val="22"/>
              </w:rPr>
            </w:pPr>
            <w:r w:rsidRPr="00E42798">
              <w:rPr>
                <w:sz w:val="22"/>
                <w:szCs w:val="22"/>
              </w:rPr>
              <w:t>GRADE:</w:t>
            </w:r>
            <w:r w:rsidRPr="00E42798">
              <w:rPr>
                <w:sz w:val="22"/>
                <w:szCs w:val="22"/>
              </w:rPr>
              <w:tab/>
            </w:r>
          </w:p>
        </w:tc>
        <w:tc>
          <w:tcPr>
            <w:tcW w:w="6660" w:type="dxa"/>
            <w:gridSpan w:val="3"/>
            <w:tcBorders>
              <w:left w:val="nil"/>
            </w:tcBorders>
            <w:shd w:val="clear" w:color="auto" w:fill="auto"/>
          </w:tcPr>
          <w:p w14:paraId="060AE3AF" w14:textId="77777777" w:rsidR="001650F9" w:rsidRPr="00E42798" w:rsidRDefault="001650F9" w:rsidP="00D17F71">
            <w:pPr>
              <w:pStyle w:val="BodyText"/>
              <w:rPr>
                <w:sz w:val="22"/>
                <w:szCs w:val="22"/>
              </w:rPr>
            </w:pPr>
            <w:r w:rsidRPr="00E42798">
              <w:rPr>
                <w:sz w:val="22"/>
                <w:szCs w:val="22"/>
              </w:rPr>
              <w:t>Grade E</w:t>
            </w:r>
          </w:p>
        </w:tc>
      </w:tr>
      <w:tr w:rsidR="001650F9" w:rsidRPr="00E42798" w14:paraId="640EC6DA" w14:textId="77777777" w:rsidTr="00D17F71">
        <w:tc>
          <w:tcPr>
            <w:tcW w:w="9288" w:type="dxa"/>
            <w:gridSpan w:val="5"/>
            <w:shd w:val="clear" w:color="auto" w:fill="auto"/>
          </w:tcPr>
          <w:p w14:paraId="643F1B7F" w14:textId="77777777" w:rsidR="001650F9" w:rsidRPr="00E42798" w:rsidRDefault="001650F9" w:rsidP="00D17F71">
            <w:pPr>
              <w:pStyle w:val="BodyText"/>
              <w:rPr>
                <w:sz w:val="22"/>
                <w:szCs w:val="22"/>
              </w:rPr>
            </w:pPr>
            <w:r w:rsidRPr="00E42798">
              <w:rPr>
                <w:sz w:val="22"/>
                <w:szCs w:val="22"/>
              </w:rPr>
              <w:t xml:space="preserve">RESPONSIBLE TO:          Head Teacher </w:t>
            </w:r>
          </w:p>
        </w:tc>
      </w:tr>
      <w:tr w:rsidR="001650F9" w:rsidRPr="00E42798" w14:paraId="1DD37BB1" w14:textId="77777777" w:rsidTr="00D17F71">
        <w:tc>
          <w:tcPr>
            <w:tcW w:w="2628" w:type="dxa"/>
            <w:gridSpan w:val="2"/>
            <w:tcBorders>
              <w:right w:val="nil"/>
            </w:tcBorders>
            <w:shd w:val="clear" w:color="auto" w:fill="auto"/>
          </w:tcPr>
          <w:p w14:paraId="25EF92BB" w14:textId="77777777" w:rsidR="001650F9" w:rsidRPr="00E42798" w:rsidRDefault="001650F9" w:rsidP="00D17F71">
            <w:pPr>
              <w:pStyle w:val="BodyText"/>
              <w:rPr>
                <w:sz w:val="22"/>
                <w:szCs w:val="22"/>
              </w:rPr>
            </w:pPr>
            <w:r w:rsidRPr="00E42798">
              <w:rPr>
                <w:sz w:val="22"/>
                <w:szCs w:val="22"/>
              </w:rPr>
              <w:t>STAFF MANAGED:</w:t>
            </w:r>
          </w:p>
        </w:tc>
        <w:tc>
          <w:tcPr>
            <w:tcW w:w="6660" w:type="dxa"/>
            <w:gridSpan w:val="3"/>
            <w:tcBorders>
              <w:left w:val="nil"/>
            </w:tcBorders>
            <w:shd w:val="clear" w:color="auto" w:fill="auto"/>
          </w:tcPr>
          <w:p w14:paraId="72DCDB3C" w14:textId="77777777" w:rsidR="001650F9" w:rsidRPr="00E42798" w:rsidRDefault="001650F9" w:rsidP="00D17F71">
            <w:pPr>
              <w:pStyle w:val="BodyText"/>
              <w:rPr>
                <w:sz w:val="22"/>
                <w:szCs w:val="22"/>
              </w:rPr>
            </w:pPr>
            <w:r>
              <w:rPr>
                <w:sz w:val="22"/>
                <w:szCs w:val="22"/>
              </w:rPr>
              <w:t>Wraparound</w:t>
            </w:r>
            <w:r w:rsidRPr="00E42798">
              <w:rPr>
                <w:sz w:val="22"/>
                <w:szCs w:val="22"/>
              </w:rPr>
              <w:t xml:space="preserve"> school club assistants</w:t>
            </w:r>
          </w:p>
        </w:tc>
      </w:tr>
      <w:tr w:rsidR="001650F9" w:rsidRPr="00E42798" w14:paraId="577B1E9E" w14:textId="77777777" w:rsidTr="00D17F71">
        <w:trPr>
          <w:trHeight w:val="149"/>
        </w:trPr>
        <w:tc>
          <w:tcPr>
            <w:tcW w:w="2628" w:type="dxa"/>
            <w:gridSpan w:val="2"/>
            <w:tcBorders>
              <w:right w:val="nil"/>
            </w:tcBorders>
            <w:shd w:val="clear" w:color="auto" w:fill="auto"/>
          </w:tcPr>
          <w:p w14:paraId="553D088C" w14:textId="77777777" w:rsidR="001650F9" w:rsidRPr="00E42798" w:rsidRDefault="001650F9" w:rsidP="00D17F71">
            <w:pPr>
              <w:pStyle w:val="BodyText"/>
              <w:rPr>
                <w:b/>
                <w:sz w:val="22"/>
                <w:szCs w:val="22"/>
              </w:rPr>
            </w:pPr>
            <w:r w:rsidRPr="00E42798">
              <w:rPr>
                <w:sz w:val="22"/>
                <w:szCs w:val="22"/>
              </w:rPr>
              <w:t>POST REF:</w:t>
            </w:r>
          </w:p>
        </w:tc>
        <w:tc>
          <w:tcPr>
            <w:tcW w:w="2220" w:type="dxa"/>
            <w:tcBorders>
              <w:left w:val="nil"/>
              <w:right w:val="nil"/>
            </w:tcBorders>
            <w:shd w:val="clear" w:color="auto" w:fill="auto"/>
          </w:tcPr>
          <w:p w14:paraId="217DB522" w14:textId="77777777" w:rsidR="001650F9" w:rsidRPr="00E42798" w:rsidRDefault="001650F9" w:rsidP="00D17F71">
            <w:pPr>
              <w:pStyle w:val="BodyText"/>
              <w:rPr>
                <w:b/>
                <w:sz w:val="22"/>
                <w:szCs w:val="22"/>
              </w:rPr>
            </w:pPr>
          </w:p>
        </w:tc>
        <w:tc>
          <w:tcPr>
            <w:tcW w:w="1740" w:type="dxa"/>
            <w:tcBorders>
              <w:left w:val="nil"/>
              <w:right w:val="nil"/>
            </w:tcBorders>
            <w:shd w:val="clear" w:color="auto" w:fill="auto"/>
          </w:tcPr>
          <w:p w14:paraId="6E9A9DC2" w14:textId="77777777" w:rsidR="001650F9" w:rsidRPr="00E42798" w:rsidRDefault="001650F9" w:rsidP="00D17F71">
            <w:pPr>
              <w:pStyle w:val="BodyText"/>
              <w:rPr>
                <w:b/>
                <w:sz w:val="22"/>
                <w:szCs w:val="22"/>
              </w:rPr>
            </w:pPr>
            <w:r w:rsidRPr="00E42798">
              <w:rPr>
                <w:sz w:val="22"/>
                <w:szCs w:val="22"/>
              </w:rPr>
              <w:t>JOB FAMILY:</w:t>
            </w:r>
          </w:p>
        </w:tc>
        <w:tc>
          <w:tcPr>
            <w:tcW w:w="2700" w:type="dxa"/>
            <w:tcBorders>
              <w:left w:val="nil"/>
            </w:tcBorders>
            <w:shd w:val="clear" w:color="auto" w:fill="auto"/>
          </w:tcPr>
          <w:p w14:paraId="3CA31576" w14:textId="77777777" w:rsidR="001650F9" w:rsidRPr="00E42798" w:rsidRDefault="001650F9" w:rsidP="00D17F71">
            <w:pPr>
              <w:pStyle w:val="BodyText"/>
              <w:rPr>
                <w:sz w:val="22"/>
                <w:szCs w:val="22"/>
              </w:rPr>
            </w:pPr>
            <w:r w:rsidRPr="00E42798">
              <w:rPr>
                <w:sz w:val="22"/>
                <w:szCs w:val="22"/>
              </w:rPr>
              <w:t>7</w:t>
            </w:r>
          </w:p>
        </w:tc>
      </w:tr>
      <w:tr w:rsidR="001650F9" w:rsidRPr="00E42798" w14:paraId="4DCCABDB" w14:textId="77777777" w:rsidTr="00D17F71">
        <w:tc>
          <w:tcPr>
            <w:tcW w:w="2088" w:type="dxa"/>
            <w:tcBorders>
              <w:right w:val="nil"/>
            </w:tcBorders>
            <w:shd w:val="clear" w:color="auto" w:fill="auto"/>
          </w:tcPr>
          <w:p w14:paraId="29526991" w14:textId="77777777" w:rsidR="001650F9" w:rsidRPr="00E42798" w:rsidRDefault="001650F9" w:rsidP="00D17F71">
            <w:pPr>
              <w:pStyle w:val="BodyText"/>
              <w:rPr>
                <w:sz w:val="22"/>
                <w:szCs w:val="22"/>
              </w:rPr>
            </w:pPr>
            <w:r w:rsidRPr="00E42798">
              <w:rPr>
                <w:sz w:val="22"/>
                <w:szCs w:val="22"/>
              </w:rPr>
              <w:t>JOB PURPOSE:</w:t>
            </w:r>
          </w:p>
        </w:tc>
        <w:tc>
          <w:tcPr>
            <w:tcW w:w="7200" w:type="dxa"/>
            <w:gridSpan w:val="4"/>
            <w:tcBorders>
              <w:left w:val="nil"/>
            </w:tcBorders>
            <w:shd w:val="clear" w:color="auto" w:fill="auto"/>
          </w:tcPr>
          <w:p w14:paraId="59A8B52B" w14:textId="77777777" w:rsidR="001650F9" w:rsidRPr="00E42798" w:rsidRDefault="001650F9" w:rsidP="00D17F71">
            <w:pPr>
              <w:ind w:left="180"/>
              <w:rPr>
                <w:b/>
                <w:sz w:val="22"/>
              </w:rPr>
            </w:pPr>
            <w:r w:rsidRPr="00E42798">
              <w:rPr>
                <w:sz w:val="22"/>
              </w:rPr>
              <w:t>The core focus of this job is to ensure the provision of high quality out of hours school provision for children, within a positi</w:t>
            </w:r>
            <w:r>
              <w:rPr>
                <w:sz w:val="22"/>
              </w:rPr>
              <w:t xml:space="preserve">ve, safe &amp; happy environment. </w:t>
            </w:r>
            <w:r w:rsidRPr="00E42798">
              <w:rPr>
                <w:sz w:val="22"/>
              </w:rPr>
              <w:t>The post holder will do this by organising and providing an appropriate</w:t>
            </w:r>
            <w:r>
              <w:rPr>
                <w:sz w:val="22"/>
              </w:rPr>
              <w:t xml:space="preserve"> range of activities and food. </w:t>
            </w:r>
            <w:r w:rsidRPr="00E42798">
              <w:rPr>
                <w:sz w:val="22"/>
              </w:rPr>
              <w:t xml:space="preserve">Take a lead role in running the club.  </w:t>
            </w:r>
          </w:p>
          <w:p w14:paraId="383B1620" w14:textId="77777777" w:rsidR="001650F9" w:rsidRPr="00E42798" w:rsidRDefault="001650F9" w:rsidP="00D17F71">
            <w:pPr>
              <w:pStyle w:val="BodyText"/>
              <w:ind w:left="180"/>
              <w:rPr>
                <w:b/>
                <w:sz w:val="22"/>
                <w:szCs w:val="22"/>
              </w:rPr>
            </w:pPr>
          </w:p>
        </w:tc>
      </w:tr>
      <w:tr w:rsidR="001650F9" w:rsidRPr="00E42798" w14:paraId="6EF9D3D2" w14:textId="77777777" w:rsidTr="00D17F71">
        <w:tc>
          <w:tcPr>
            <w:tcW w:w="2088" w:type="dxa"/>
            <w:tcBorders>
              <w:right w:val="nil"/>
            </w:tcBorders>
            <w:shd w:val="clear" w:color="auto" w:fill="auto"/>
          </w:tcPr>
          <w:p w14:paraId="3FE9CF6B" w14:textId="77777777" w:rsidR="001650F9" w:rsidRPr="00E42798" w:rsidRDefault="001650F9" w:rsidP="00D17F71">
            <w:pPr>
              <w:pStyle w:val="BodyText"/>
              <w:rPr>
                <w:sz w:val="22"/>
                <w:szCs w:val="22"/>
              </w:rPr>
            </w:pPr>
            <w:r w:rsidRPr="00E42798">
              <w:rPr>
                <w:sz w:val="22"/>
                <w:szCs w:val="22"/>
              </w:rPr>
              <w:t>JOB CONTEXT:</w:t>
            </w:r>
          </w:p>
        </w:tc>
        <w:tc>
          <w:tcPr>
            <w:tcW w:w="7200" w:type="dxa"/>
            <w:gridSpan w:val="4"/>
            <w:tcBorders>
              <w:left w:val="nil"/>
            </w:tcBorders>
            <w:shd w:val="clear" w:color="auto" w:fill="auto"/>
          </w:tcPr>
          <w:p w14:paraId="07C71411" w14:textId="77777777" w:rsidR="001650F9" w:rsidRPr="00E42798" w:rsidRDefault="001650F9" w:rsidP="00D17F71">
            <w:pPr>
              <w:ind w:left="180"/>
              <w:rPr>
                <w:sz w:val="22"/>
              </w:rPr>
            </w:pPr>
            <w:r w:rsidRPr="00E42798">
              <w:rPr>
                <w:sz w:val="22"/>
              </w:rPr>
              <w:t xml:space="preserve">The out of hours school club provides a safe environment for children prior or after school, and encourages health eating and creative play opportunities. </w:t>
            </w:r>
          </w:p>
          <w:p w14:paraId="7B597BA2" w14:textId="77777777" w:rsidR="001650F9" w:rsidRPr="00E42798" w:rsidRDefault="001650F9" w:rsidP="00D17F71">
            <w:pPr>
              <w:rPr>
                <w:sz w:val="22"/>
              </w:rPr>
            </w:pPr>
          </w:p>
          <w:p w14:paraId="32E8DD2E" w14:textId="77777777" w:rsidR="001650F9" w:rsidRDefault="001650F9" w:rsidP="00D17F71">
            <w:pPr>
              <w:ind w:left="180"/>
              <w:rPr>
                <w:sz w:val="22"/>
              </w:rPr>
            </w:pPr>
            <w:r>
              <w:rPr>
                <w:sz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A79F3C5" w14:textId="77777777" w:rsidR="001650F9" w:rsidRPr="00E42798" w:rsidRDefault="001650F9" w:rsidP="00D17F71">
            <w:pPr>
              <w:ind w:left="180"/>
              <w:rPr>
                <w:sz w:val="22"/>
              </w:rPr>
            </w:pPr>
          </w:p>
          <w:p w14:paraId="2389A00A" w14:textId="77777777" w:rsidR="001650F9" w:rsidRPr="00E42798" w:rsidRDefault="001650F9" w:rsidP="00D17F71">
            <w:pPr>
              <w:ind w:left="180"/>
              <w:rPr>
                <w:bCs/>
                <w:iCs/>
                <w:sz w:val="22"/>
              </w:rPr>
            </w:pPr>
            <w:r w:rsidRPr="00E42798">
              <w:rPr>
                <w:bCs/>
                <w:iCs/>
                <w:sz w:val="22"/>
              </w:rPr>
              <w:t>An ability to fulfil all spoken aspects of the role with confidence through the medium of English</w:t>
            </w:r>
          </w:p>
          <w:p w14:paraId="71CD6071" w14:textId="77777777" w:rsidR="001650F9" w:rsidRPr="00E42798" w:rsidRDefault="001650F9" w:rsidP="00D17F71">
            <w:pPr>
              <w:ind w:left="180"/>
              <w:rPr>
                <w:sz w:val="22"/>
              </w:rPr>
            </w:pPr>
          </w:p>
        </w:tc>
      </w:tr>
      <w:tr w:rsidR="001650F9" w:rsidRPr="00E42798" w14:paraId="52BE0C1C" w14:textId="77777777" w:rsidTr="00D17F71">
        <w:tc>
          <w:tcPr>
            <w:tcW w:w="9288" w:type="dxa"/>
            <w:gridSpan w:val="5"/>
            <w:shd w:val="clear" w:color="auto" w:fill="auto"/>
          </w:tcPr>
          <w:p w14:paraId="01401A67" w14:textId="77777777" w:rsidR="001650F9" w:rsidRPr="00E42798" w:rsidRDefault="001650F9" w:rsidP="00D17F71">
            <w:pPr>
              <w:ind w:left="180"/>
              <w:rPr>
                <w:b/>
                <w:sz w:val="22"/>
              </w:rPr>
            </w:pPr>
          </w:p>
          <w:p w14:paraId="13417F51" w14:textId="77777777" w:rsidR="001650F9" w:rsidRPr="00E42798" w:rsidRDefault="001650F9" w:rsidP="00D17F71">
            <w:pPr>
              <w:rPr>
                <w:sz w:val="22"/>
              </w:rPr>
            </w:pPr>
            <w:r w:rsidRPr="00E42798">
              <w:rPr>
                <w:b/>
                <w:sz w:val="22"/>
              </w:rPr>
              <w:t>ACCOUNTABILITIES / MAIN RESPONSIBILITIES</w:t>
            </w:r>
          </w:p>
        </w:tc>
      </w:tr>
      <w:tr w:rsidR="001650F9" w:rsidRPr="00E42798" w14:paraId="6A238117" w14:textId="77777777" w:rsidTr="00D17F71">
        <w:tc>
          <w:tcPr>
            <w:tcW w:w="2088" w:type="dxa"/>
            <w:shd w:val="clear" w:color="auto" w:fill="auto"/>
          </w:tcPr>
          <w:p w14:paraId="5FE370AA" w14:textId="77777777" w:rsidR="001650F9" w:rsidRPr="00E42798" w:rsidRDefault="001650F9" w:rsidP="00D17F71">
            <w:pPr>
              <w:pStyle w:val="BodyText"/>
              <w:rPr>
                <w:b/>
                <w:sz w:val="22"/>
                <w:szCs w:val="22"/>
              </w:rPr>
            </w:pPr>
            <w:r w:rsidRPr="00E42798">
              <w:rPr>
                <w:sz w:val="22"/>
                <w:szCs w:val="22"/>
              </w:rPr>
              <w:t xml:space="preserve">Operational Management </w:t>
            </w:r>
          </w:p>
          <w:p w14:paraId="33660DDD" w14:textId="77777777" w:rsidR="001650F9" w:rsidRPr="00E42798" w:rsidRDefault="001650F9" w:rsidP="00D17F71">
            <w:pPr>
              <w:rPr>
                <w:b/>
                <w:sz w:val="22"/>
              </w:rPr>
            </w:pPr>
          </w:p>
        </w:tc>
        <w:tc>
          <w:tcPr>
            <w:tcW w:w="7200" w:type="dxa"/>
            <w:gridSpan w:val="4"/>
            <w:shd w:val="clear" w:color="auto" w:fill="auto"/>
          </w:tcPr>
          <w:p w14:paraId="6D2EA489"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Maintain a register of children</w:t>
            </w:r>
          </w:p>
          <w:p w14:paraId="316B0006"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Prepare &amp;  provide a healthy Breakfast/snacks/refreshments to the children following food hygiene practices, and clean up afterwards</w:t>
            </w:r>
          </w:p>
          <w:p w14:paraId="70ECC184"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Prepare and set up room</w:t>
            </w:r>
          </w:p>
          <w:p w14:paraId="45C8CEE7"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Administer basic first aid as required</w:t>
            </w:r>
          </w:p>
          <w:p w14:paraId="43B647C3"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Undertake the personal care of children as required, including toileting, dressing, sickness</w:t>
            </w:r>
          </w:p>
          <w:p w14:paraId="42EBE77F"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Ensure the children and young persons are supervised at all times</w:t>
            </w:r>
          </w:p>
          <w:p w14:paraId="6F1CBCF0"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Contribute to the development of club policies, procedures, aims and objectives</w:t>
            </w:r>
          </w:p>
          <w:p w14:paraId="3C89402B"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Promote the club by creating promotional displays </w:t>
            </w:r>
          </w:p>
          <w:p w14:paraId="786F8A8F"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Ensures the equipment is maintained and stored appropriately </w:t>
            </w:r>
          </w:p>
        </w:tc>
      </w:tr>
      <w:tr w:rsidR="001650F9" w:rsidRPr="00E42798" w14:paraId="0C93C740" w14:textId="77777777" w:rsidTr="00D17F71">
        <w:tc>
          <w:tcPr>
            <w:tcW w:w="2088" w:type="dxa"/>
            <w:shd w:val="clear" w:color="auto" w:fill="auto"/>
          </w:tcPr>
          <w:p w14:paraId="6F1C33FB" w14:textId="77777777" w:rsidR="001650F9" w:rsidRPr="00E42798" w:rsidRDefault="001650F9" w:rsidP="00D17F71">
            <w:pPr>
              <w:pStyle w:val="BodyText"/>
              <w:rPr>
                <w:b/>
                <w:sz w:val="22"/>
                <w:szCs w:val="22"/>
              </w:rPr>
            </w:pPr>
            <w:r w:rsidRPr="00E42798">
              <w:rPr>
                <w:sz w:val="22"/>
                <w:szCs w:val="22"/>
              </w:rPr>
              <w:t xml:space="preserve">Communications </w:t>
            </w:r>
          </w:p>
          <w:p w14:paraId="28032237" w14:textId="77777777" w:rsidR="001650F9" w:rsidRPr="00E42798" w:rsidRDefault="001650F9" w:rsidP="00D17F71">
            <w:pPr>
              <w:pStyle w:val="BodyText"/>
              <w:rPr>
                <w:b/>
                <w:sz w:val="22"/>
                <w:szCs w:val="22"/>
              </w:rPr>
            </w:pPr>
          </w:p>
          <w:p w14:paraId="1B445F8A" w14:textId="77777777" w:rsidR="001650F9" w:rsidRPr="00E42798" w:rsidRDefault="001650F9" w:rsidP="00D17F71">
            <w:pPr>
              <w:rPr>
                <w:b/>
                <w:sz w:val="22"/>
              </w:rPr>
            </w:pPr>
          </w:p>
        </w:tc>
        <w:tc>
          <w:tcPr>
            <w:tcW w:w="7200" w:type="dxa"/>
            <w:gridSpan w:val="4"/>
            <w:shd w:val="clear" w:color="auto" w:fill="auto"/>
          </w:tcPr>
          <w:p w14:paraId="2911F685"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Close liaison with parents, colleagues, pupils      </w:t>
            </w:r>
          </w:p>
          <w:p w14:paraId="312B0770"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Encourage parental involvement and support </w:t>
            </w:r>
          </w:p>
          <w:p w14:paraId="5AC9133A"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Promote healthy eating </w:t>
            </w:r>
          </w:p>
          <w:p w14:paraId="6EF3731B"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Report on the progress of the club and any issues of concern to school leadership team </w:t>
            </w:r>
          </w:p>
        </w:tc>
      </w:tr>
      <w:tr w:rsidR="001650F9" w:rsidRPr="00E42798" w14:paraId="7EBE549E" w14:textId="77777777" w:rsidTr="00D17F71">
        <w:tc>
          <w:tcPr>
            <w:tcW w:w="2088" w:type="dxa"/>
            <w:shd w:val="clear" w:color="auto" w:fill="auto"/>
          </w:tcPr>
          <w:p w14:paraId="1C4FA038" w14:textId="77777777" w:rsidR="001650F9" w:rsidRPr="00E42798" w:rsidRDefault="001650F9" w:rsidP="00D17F71">
            <w:pPr>
              <w:rPr>
                <w:sz w:val="22"/>
              </w:rPr>
            </w:pPr>
            <w:r w:rsidRPr="00E42798">
              <w:rPr>
                <w:sz w:val="22"/>
              </w:rPr>
              <w:t>Partnership or Corporate Working</w:t>
            </w:r>
          </w:p>
          <w:p w14:paraId="35C24023" w14:textId="77777777" w:rsidR="001650F9" w:rsidRPr="00E42798" w:rsidRDefault="001650F9" w:rsidP="00D17F71">
            <w:pPr>
              <w:rPr>
                <w:b/>
                <w:sz w:val="22"/>
              </w:rPr>
            </w:pPr>
          </w:p>
        </w:tc>
        <w:tc>
          <w:tcPr>
            <w:tcW w:w="7200" w:type="dxa"/>
            <w:gridSpan w:val="4"/>
            <w:shd w:val="clear" w:color="auto" w:fill="auto"/>
          </w:tcPr>
          <w:p w14:paraId="7823569A"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Communicate with school staff, parents and children/young people as appropriate </w:t>
            </w:r>
          </w:p>
        </w:tc>
      </w:tr>
      <w:tr w:rsidR="001650F9" w:rsidRPr="00E42798" w14:paraId="4C50797C" w14:textId="77777777" w:rsidTr="00D17F71">
        <w:tc>
          <w:tcPr>
            <w:tcW w:w="2088" w:type="dxa"/>
            <w:shd w:val="clear" w:color="auto" w:fill="auto"/>
          </w:tcPr>
          <w:p w14:paraId="66C12935" w14:textId="77777777" w:rsidR="001650F9" w:rsidRPr="00E42798" w:rsidRDefault="001650F9" w:rsidP="00D17F71">
            <w:pPr>
              <w:pStyle w:val="BodyText"/>
              <w:rPr>
                <w:b/>
                <w:sz w:val="22"/>
                <w:szCs w:val="22"/>
              </w:rPr>
            </w:pPr>
            <w:r w:rsidRPr="00E42798">
              <w:rPr>
                <w:sz w:val="22"/>
                <w:szCs w:val="22"/>
              </w:rPr>
              <w:t>Resource management/</w:t>
            </w:r>
          </w:p>
          <w:p w14:paraId="1B56C12E" w14:textId="77777777" w:rsidR="001650F9" w:rsidRPr="00E42798" w:rsidRDefault="001650F9" w:rsidP="00D17F71">
            <w:pPr>
              <w:pStyle w:val="BodyText"/>
              <w:rPr>
                <w:b/>
                <w:sz w:val="22"/>
                <w:szCs w:val="22"/>
              </w:rPr>
            </w:pPr>
            <w:r w:rsidRPr="00E42798">
              <w:rPr>
                <w:sz w:val="22"/>
                <w:szCs w:val="22"/>
              </w:rPr>
              <w:t xml:space="preserve">People Management/ </w:t>
            </w:r>
          </w:p>
          <w:p w14:paraId="6A3DBCE7" w14:textId="77777777" w:rsidR="001650F9" w:rsidRPr="00E42798" w:rsidRDefault="001650F9" w:rsidP="00D17F71">
            <w:pPr>
              <w:tabs>
                <w:tab w:val="num" w:pos="1610"/>
              </w:tabs>
              <w:rPr>
                <w:sz w:val="22"/>
              </w:rPr>
            </w:pPr>
            <w:r w:rsidRPr="00E42798">
              <w:rPr>
                <w:sz w:val="22"/>
              </w:rPr>
              <w:t>Buildings and Infrastructure</w:t>
            </w:r>
          </w:p>
          <w:p w14:paraId="5D84D6CA" w14:textId="77777777" w:rsidR="001650F9" w:rsidRPr="00E42798" w:rsidRDefault="001650F9" w:rsidP="00D17F71">
            <w:pPr>
              <w:pStyle w:val="BodyText"/>
              <w:rPr>
                <w:b/>
                <w:sz w:val="22"/>
                <w:szCs w:val="22"/>
              </w:rPr>
            </w:pPr>
          </w:p>
          <w:p w14:paraId="4C30DA4D" w14:textId="77777777" w:rsidR="001650F9" w:rsidRPr="00E42798" w:rsidRDefault="001650F9" w:rsidP="00D17F71">
            <w:pPr>
              <w:rPr>
                <w:b/>
                <w:sz w:val="22"/>
              </w:rPr>
            </w:pPr>
          </w:p>
        </w:tc>
        <w:tc>
          <w:tcPr>
            <w:tcW w:w="7200" w:type="dxa"/>
            <w:gridSpan w:val="4"/>
            <w:shd w:val="clear" w:color="auto" w:fill="auto"/>
          </w:tcPr>
          <w:p w14:paraId="09338A6D"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Collect monies from parents as required and record accurately </w:t>
            </w:r>
          </w:p>
          <w:p w14:paraId="195231E5"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Responsible for the purchase of resources, including food/drink &amp; equipment </w:t>
            </w:r>
          </w:p>
          <w:p w14:paraId="0150DDCF"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Ensure the building is safe and secure for the children and young persons at all times</w:t>
            </w:r>
          </w:p>
          <w:p w14:paraId="165A09D8"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Encourage, lead and support a team of playworkers/assistants ensuring good performance all the time</w:t>
            </w:r>
          </w:p>
          <w:p w14:paraId="17386D6D"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Address performance or conduct issues promptly  </w:t>
            </w:r>
          </w:p>
          <w:p w14:paraId="6ACAB84A"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Provide induction and training  to new staff members</w:t>
            </w:r>
          </w:p>
          <w:p w14:paraId="7E0CCE3A" w14:textId="77777777" w:rsidR="001650F9" w:rsidRPr="00E42798" w:rsidRDefault="001650F9" w:rsidP="00D17F71">
            <w:pPr>
              <w:ind w:left="432"/>
              <w:rPr>
                <w:sz w:val="22"/>
              </w:rPr>
            </w:pPr>
          </w:p>
        </w:tc>
      </w:tr>
      <w:tr w:rsidR="001650F9" w:rsidRPr="00E42798" w14:paraId="2FF16D28" w14:textId="77777777" w:rsidTr="00D17F71">
        <w:tc>
          <w:tcPr>
            <w:tcW w:w="2088" w:type="dxa"/>
            <w:shd w:val="clear" w:color="auto" w:fill="auto"/>
          </w:tcPr>
          <w:p w14:paraId="465171F9" w14:textId="77777777" w:rsidR="001650F9" w:rsidRPr="00E42798" w:rsidRDefault="001650F9" w:rsidP="00D17F71">
            <w:pPr>
              <w:tabs>
                <w:tab w:val="num" w:pos="1610"/>
              </w:tabs>
              <w:rPr>
                <w:sz w:val="22"/>
              </w:rPr>
            </w:pPr>
            <w:r w:rsidRPr="00E42798">
              <w:rPr>
                <w:sz w:val="22"/>
              </w:rPr>
              <w:t xml:space="preserve">Systems and Information </w:t>
            </w:r>
          </w:p>
          <w:p w14:paraId="3D8E34D3" w14:textId="77777777" w:rsidR="001650F9" w:rsidRPr="00E42798" w:rsidRDefault="001650F9" w:rsidP="00D17F71">
            <w:pPr>
              <w:pStyle w:val="BodyText"/>
              <w:rPr>
                <w:b/>
                <w:sz w:val="22"/>
                <w:szCs w:val="22"/>
              </w:rPr>
            </w:pPr>
          </w:p>
        </w:tc>
        <w:tc>
          <w:tcPr>
            <w:tcW w:w="7200" w:type="dxa"/>
            <w:gridSpan w:val="4"/>
            <w:shd w:val="clear" w:color="auto" w:fill="auto"/>
          </w:tcPr>
          <w:p w14:paraId="138D548D"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Maintain accurate records as required, to include completion of accident book, register of child’s attendance, up to date emergency contact details</w:t>
            </w:r>
          </w:p>
        </w:tc>
      </w:tr>
      <w:tr w:rsidR="001650F9" w:rsidRPr="00E42798" w14:paraId="6EA8C00C" w14:textId="77777777" w:rsidTr="00D17F71">
        <w:tc>
          <w:tcPr>
            <w:tcW w:w="2088" w:type="dxa"/>
            <w:shd w:val="clear" w:color="auto" w:fill="auto"/>
          </w:tcPr>
          <w:p w14:paraId="5BF55964" w14:textId="77777777" w:rsidR="001650F9" w:rsidRPr="00E42798" w:rsidRDefault="001650F9" w:rsidP="00D17F71">
            <w:pPr>
              <w:tabs>
                <w:tab w:val="num" w:pos="1610"/>
              </w:tabs>
              <w:rPr>
                <w:b/>
                <w:sz w:val="22"/>
              </w:rPr>
            </w:pPr>
            <w:r w:rsidRPr="00E42798">
              <w:rPr>
                <w:sz w:val="22"/>
              </w:rPr>
              <w:t xml:space="preserve">Planning and Organising </w:t>
            </w:r>
          </w:p>
          <w:p w14:paraId="6E734491" w14:textId="77777777" w:rsidR="001650F9" w:rsidRPr="00E42798" w:rsidRDefault="001650F9" w:rsidP="00D17F71">
            <w:pPr>
              <w:pStyle w:val="BodyText"/>
              <w:rPr>
                <w:b/>
                <w:sz w:val="22"/>
                <w:szCs w:val="22"/>
              </w:rPr>
            </w:pPr>
          </w:p>
        </w:tc>
        <w:tc>
          <w:tcPr>
            <w:tcW w:w="7200" w:type="dxa"/>
            <w:gridSpan w:val="4"/>
            <w:shd w:val="clear" w:color="auto" w:fill="auto"/>
          </w:tcPr>
          <w:p w14:paraId="571A5673"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Take a lead role in the planning of a variety of safe, creative and appropriate play opportunities</w:t>
            </w:r>
          </w:p>
          <w:p w14:paraId="287369A6"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 xml:space="preserve">Monitor and evaluate the effectiveness of the club </w:t>
            </w:r>
          </w:p>
        </w:tc>
      </w:tr>
      <w:tr w:rsidR="001650F9" w:rsidRPr="00E42798" w14:paraId="08A3A6AA" w14:textId="77777777" w:rsidTr="00D17F71">
        <w:tc>
          <w:tcPr>
            <w:tcW w:w="2088" w:type="dxa"/>
            <w:shd w:val="clear" w:color="auto" w:fill="auto"/>
          </w:tcPr>
          <w:p w14:paraId="5ADC75C8" w14:textId="77777777" w:rsidR="001650F9" w:rsidRPr="00E42798" w:rsidRDefault="001650F9" w:rsidP="00D17F71">
            <w:pPr>
              <w:tabs>
                <w:tab w:val="num" w:pos="1610"/>
              </w:tabs>
              <w:rPr>
                <w:sz w:val="22"/>
              </w:rPr>
            </w:pPr>
            <w:r w:rsidRPr="00E42798">
              <w:rPr>
                <w:sz w:val="22"/>
              </w:rPr>
              <w:t>Safeguarding</w:t>
            </w:r>
          </w:p>
        </w:tc>
        <w:tc>
          <w:tcPr>
            <w:tcW w:w="7200" w:type="dxa"/>
            <w:gridSpan w:val="4"/>
            <w:shd w:val="clear" w:color="auto" w:fill="auto"/>
          </w:tcPr>
          <w:p w14:paraId="569F6960"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Responsible for promoting and safeguarding the welfare of the children and young people.</w:t>
            </w:r>
          </w:p>
          <w:p w14:paraId="3C9A5B0C" w14:textId="77777777" w:rsidR="001650F9" w:rsidRPr="00E42798" w:rsidRDefault="001650F9" w:rsidP="001650F9">
            <w:pPr>
              <w:numPr>
                <w:ilvl w:val="0"/>
                <w:numId w:val="18"/>
              </w:numPr>
              <w:tabs>
                <w:tab w:val="clear" w:pos="520"/>
                <w:tab w:val="num" w:pos="432"/>
              </w:tabs>
              <w:spacing w:after="0" w:line="240" w:lineRule="auto"/>
              <w:ind w:left="432" w:hanging="360"/>
              <w:rPr>
                <w:sz w:val="22"/>
              </w:rPr>
            </w:pPr>
            <w:r w:rsidRPr="00E42798">
              <w:rPr>
                <w:sz w:val="22"/>
              </w:rPr>
              <w:t>Be able to recognise when a child or young person is in danger or at risk of harm and take action to protect them.</w:t>
            </w:r>
          </w:p>
        </w:tc>
      </w:tr>
      <w:tr w:rsidR="001650F9" w:rsidRPr="00E42798" w14:paraId="2423D643" w14:textId="77777777" w:rsidTr="00D17F71">
        <w:tc>
          <w:tcPr>
            <w:tcW w:w="2088" w:type="dxa"/>
            <w:shd w:val="clear" w:color="auto" w:fill="auto"/>
          </w:tcPr>
          <w:p w14:paraId="093D904B" w14:textId="77777777" w:rsidR="001650F9" w:rsidRPr="00E42798" w:rsidRDefault="001650F9" w:rsidP="00D17F71">
            <w:pPr>
              <w:pStyle w:val="BodyText"/>
              <w:rPr>
                <w:b/>
                <w:sz w:val="22"/>
                <w:szCs w:val="22"/>
              </w:rPr>
            </w:pPr>
            <w:r w:rsidRPr="00E42798">
              <w:rPr>
                <w:sz w:val="22"/>
                <w:szCs w:val="22"/>
              </w:rPr>
              <w:t>Data Protection</w:t>
            </w:r>
          </w:p>
        </w:tc>
        <w:tc>
          <w:tcPr>
            <w:tcW w:w="7200" w:type="dxa"/>
            <w:gridSpan w:val="4"/>
            <w:shd w:val="clear" w:color="auto" w:fill="auto"/>
          </w:tcPr>
          <w:p w14:paraId="19D53A21" w14:textId="77777777" w:rsidR="001650F9" w:rsidRPr="00E42798" w:rsidRDefault="001650F9" w:rsidP="001650F9">
            <w:pPr>
              <w:numPr>
                <w:ilvl w:val="0"/>
                <w:numId w:val="18"/>
              </w:numPr>
              <w:tabs>
                <w:tab w:val="clear" w:pos="520"/>
                <w:tab w:val="num" w:pos="432"/>
                <w:tab w:val="num" w:pos="1610"/>
              </w:tabs>
              <w:spacing w:after="0" w:line="240" w:lineRule="auto"/>
              <w:ind w:left="432" w:hanging="360"/>
              <w:rPr>
                <w:sz w:val="22"/>
              </w:rPr>
            </w:pPr>
            <w:r w:rsidRPr="00E42798">
              <w:rPr>
                <w:sz w:val="22"/>
              </w:rPr>
              <w:t>To comply with the County Council’s and schools policies and supporting documentation in relation to Information Governance this includes Data Protection, Information Security and Confidentiality.</w:t>
            </w:r>
          </w:p>
        </w:tc>
      </w:tr>
      <w:tr w:rsidR="001650F9" w:rsidRPr="00E42798" w14:paraId="7784226C" w14:textId="77777777" w:rsidTr="00D17F71">
        <w:tc>
          <w:tcPr>
            <w:tcW w:w="2088" w:type="dxa"/>
            <w:shd w:val="clear" w:color="auto" w:fill="auto"/>
          </w:tcPr>
          <w:p w14:paraId="0DDF8CC1" w14:textId="77777777" w:rsidR="001650F9" w:rsidRPr="00E42798" w:rsidRDefault="001650F9" w:rsidP="00D17F71">
            <w:pPr>
              <w:pStyle w:val="BodyText"/>
              <w:rPr>
                <w:b/>
                <w:sz w:val="22"/>
                <w:szCs w:val="22"/>
              </w:rPr>
            </w:pPr>
            <w:r w:rsidRPr="00E42798">
              <w:rPr>
                <w:sz w:val="22"/>
                <w:szCs w:val="22"/>
              </w:rPr>
              <w:t>Health and Safety</w:t>
            </w:r>
          </w:p>
        </w:tc>
        <w:tc>
          <w:tcPr>
            <w:tcW w:w="7200" w:type="dxa"/>
            <w:gridSpan w:val="4"/>
            <w:shd w:val="clear" w:color="auto" w:fill="auto"/>
          </w:tcPr>
          <w:p w14:paraId="5427755E" w14:textId="77777777" w:rsidR="001650F9" w:rsidRPr="00E42798" w:rsidRDefault="001650F9" w:rsidP="001650F9">
            <w:pPr>
              <w:numPr>
                <w:ilvl w:val="0"/>
                <w:numId w:val="18"/>
              </w:numPr>
              <w:tabs>
                <w:tab w:val="clear" w:pos="520"/>
                <w:tab w:val="num" w:pos="432"/>
                <w:tab w:val="num" w:pos="1610"/>
              </w:tabs>
              <w:spacing w:after="0" w:line="240" w:lineRule="auto"/>
              <w:ind w:left="432" w:hanging="360"/>
              <w:rPr>
                <w:sz w:val="22"/>
              </w:rPr>
            </w:pPr>
            <w:r w:rsidRPr="00E42798">
              <w:rPr>
                <w:sz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08CE8C44" w14:textId="77777777" w:rsidR="001650F9" w:rsidRPr="00E42798" w:rsidRDefault="001650F9" w:rsidP="001650F9">
            <w:pPr>
              <w:numPr>
                <w:ilvl w:val="0"/>
                <w:numId w:val="18"/>
              </w:numPr>
              <w:tabs>
                <w:tab w:val="clear" w:pos="520"/>
                <w:tab w:val="num" w:pos="432"/>
                <w:tab w:val="num" w:pos="1610"/>
              </w:tabs>
              <w:spacing w:after="0" w:line="240" w:lineRule="auto"/>
              <w:ind w:left="432" w:hanging="360"/>
              <w:rPr>
                <w:sz w:val="22"/>
              </w:rPr>
            </w:pPr>
            <w:r w:rsidRPr="00E42798">
              <w:rPr>
                <w:sz w:val="22"/>
              </w:rPr>
              <w:t>To work with colleagues and others to maintain health, safety and welfare within the working environment.</w:t>
            </w:r>
          </w:p>
          <w:p w14:paraId="76E7BC81" w14:textId="77777777" w:rsidR="001650F9" w:rsidRPr="00E42798" w:rsidRDefault="001650F9" w:rsidP="001650F9">
            <w:pPr>
              <w:numPr>
                <w:ilvl w:val="0"/>
                <w:numId w:val="18"/>
              </w:numPr>
              <w:tabs>
                <w:tab w:val="clear" w:pos="520"/>
                <w:tab w:val="num" w:pos="432"/>
                <w:tab w:val="num" w:pos="1610"/>
              </w:tabs>
              <w:spacing w:after="0" w:line="240" w:lineRule="auto"/>
              <w:ind w:left="432" w:hanging="360"/>
              <w:rPr>
                <w:sz w:val="22"/>
              </w:rPr>
            </w:pPr>
            <w:r w:rsidRPr="00E42798">
              <w:rPr>
                <w:sz w:val="22"/>
              </w:rPr>
              <w:t>Ensure the safety of all children in the event of a fire/drill or other emergency</w:t>
            </w:r>
          </w:p>
          <w:p w14:paraId="33379CB9" w14:textId="77777777" w:rsidR="001650F9" w:rsidRPr="00E42798" w:rsidRDefault="001650F9" w:rsidP="001650F9">
            <w:pPr>
              <w:numPr>
                <w:ilvl w:val="0"/>
                <w:numId w:val="18"/>
              </w:numPr>
              <w:tabs>
                <w:tab w:val="clear" w:pos="520"/>
                <w:tab w:val="num" w:pos="432"/>
                <w:tab w:val="num" w:pos="1610"/>
              </w:tabs>
              <w:spacing w:after="0" w:line="240" w:lineRule="auto"/>
              <w:ind w:left="432" w:hanging="360"/>
              <w:rPr>
                <w:sz w:val="22"/>
              </w:rPr>
            </w:pPr>
            <w:r w:rsidRPr="00E42798">
              <w:rPr>
                <w:sz w:val="22"/>
              </w:rPr>
              <w:t>Ensure all accidents and emergencies are dealt with according to the policy</w:t>
            </w:r>
          </w:p>
        </w:tc>
      </w:tr>
      <w:tr w:rsidR="001650F9" w:rsidRPr="00E42798" w14:paraId="0C283C8B" w14:textId="77777777" w:rsidTr="00D17F71">
        <w:tc>
          <w:tcPr>
            <w:tcW w:w="2088" w:type="dxa"/>
            <w:shd w:val="clear" w:color="auto" w:fill="auto"/>
          </w:tcPr>
          <w:p w14:paraId="23297270" w14:textId="77777777" w:rsidR="001650F9" w:rsidRPr="00E42798" w:rsidRDefault="001650F9" w:rsidP="00D17F71">
            <w:pPr>
              <w:pStyle w:val="BodyText"/>
              <w:rPr>
                <w:b/>
                <w:sz w:val="22"/>
                <w:szCs w:val="22"/>
              </w:rPr>
            </w:pPr>
            <w:r w:rsidRPr="00E42798">
              <w:rPr>
                <w:sz w:val="22"/>
                <w:szCs w:val="22"/>
              </w:rPr>
              <w:t>Equalities</w:t>
            </w:r>
          </w:p>
        </w:tc>
        <w:tc>
          <w:tcPr>
            <w:tcW w:w="7200" w:type="dxa"/>
            <w:gridSpan w:val="4"/>
            <w:shd w:val="clear" w:color="auto" w:fill="auto"/>
          </w:tcPr>
          <w:p w14:paraId="0817E711" w14:textId="77777777" w:rsidR="001650F9" w:rsidRPr="00E42798" w:rsidRDefault="001650F9" w:rsidP="001650F9">
            <w:pPr>
              <w:numPr>
                <w:ilvl w:val="0"/>
                <w:numId w:val="20"/>
              </w:numPr>
              <w:tabs>
                <w:tab w:val="clear" w:pos="1152"/>
                <w:tab w:val="num" w:pos="432"/>
              </w:tabs>
              <w:spacing w:after="0" w:line="240" w:lineRule="auto"/>
              <w:ind w:left="432"/>
              <w:rPr>
                <w:sz w:val="22"/>
              </w:rPr>
            </w:pPr>
            <w:r w:rsidRPr="00E42798">
              <w:rPr>
                <w:sz w:val="22"/>
              </w:rPr>
              <w:t>We aim to make sure that services are provided fairly to all sections of our community, and that all our existing and future employees have equal opportunities.</w:t>
            </w:r>
          </w:p>
          <w:p w14:paraId="18082961" w14:textId="77777777" w:rsidR="001650F9" w:rsidRPr="00E42798" w:rsidRDefault="001650F9" w:rsidP="001650F9">
            <w:pPr>
              <w:numPr>
                <w:ilvl w:val="0"/>
                <w:numId w:val="25"/>
              </w:numPr>
              <w:tabs>
                <w:tab w:val="num" w:pos="432"/>
                <w:tab w:val="num" w:pos="1610"/>
              </w:tabs>
              <w:spacing w:after="0" w:line="240" w:lineRule="auto"/>
              <w:ind w:left="432"/>
              <w:rPr>
                <w:sz w:val="22"/>
              </w:rPr>
            </w:pPr>
            <w:r w:rsidRPr="00E42798">
              <w:rPr>
                <w:sz w:val="22"/>
              </w:rPr>
              <w:t>Ensure services are developed and delivered in accordance with the aims of the Equality Policy Statement in response to the needs and aspirations of service users.</w:t>
            </w:r>
          </w:p>
        </w:tc>
      </w:tr>
      <w:tr w:rsidR="001650F9" w:rsidRPr="00E42798" w14:paraId="67DA04D6" w14:textId="77777777" w:rsidTr="00D17F71">
        <w:tc>
          <w:tcPr>
            <w:tcW w:w="2088" w:type="dxa"/>
            <w:shd w:val="clear" w:color="auto" w:fill="auto"/>
          </w:tcPr>
          <w:p w14:paraId="7EA74CDA" w14:textId="77777777" w:rsidR="001650F9" w:rsidRPr="00E42798" w:rsidRDefault="001650F9" w:rsidP="00D17F71">
            <w:pPr>
              <w:pStyle w:val="BodyText"/>
              <w:rPr>
                <w:b/>
                <w:sz w:val="22"/>
                <w:szCs w:val="22"/>
              </w:rPr>
            </w:pPr>
            <w:r w:rsidRPr="00E42798">
              <w:rPr>
                <w:sz w:val="22"/>
                <w:szCs w:val="22"/>
              </w:rPr>
              <w:t>Flexibility</w:t>
            </w:r>
          </w:p>
        </w:tc>
        <w:tc>
          <w:tcPr>
            <w:tcW w:w="7200" w:type="dxa"/>
            <w:gridSpan w:val="4"/>
            <w:shd w:val="clear" w:color="auto" w:fill="auto"/>
          </w:tcPr>
          <w:p w14:paraId="733C3569" w14:textId="77777777" w:rsidR="001650F9" w:rsidRPr="00E42798" w:rsidRDefault="001650F9" w:rsidP="001650F9">
            <w:pPr>
              <w:pStyle w:val="Heading2"/>
              <w:keepLines w:val="0"/>
              <w:numPr>
                <w:ilvl w:val="0"/>
                <w:numId w:val="21"/>
              </w:numPr>
              <w:tabs>
                <w:tab w:val="clear" w:pos="360"/>
                <w:tab w:val="num" w:pos="432"/>
              </w:tabs>
              <w:spacing w:line="240" w:lineRule="auto"/>
              <w:ind w:left="432"/>
              <w:jc w:val="both"/>
              <w:rPr>
                <w:rFonts w:ascii="Arial" w:hAnsi="Arial" w:cs="Arial"/>
                <w:b w:val="0"/>
                <w:i/>
                <w:sz w:val="22"/>
              </w:rPr>
            </w:pPr>
            <w:r w:rsidRPr="00E42798">
              <w:rPr>
                <w:rFonts w:ascii="Arial" w:hAnsi="Arial" w:cs="Arial"/>
                <w:b w:val="0"/>
                <w:sz w:val="22"/>
              </w:rPr>
              <w:t xml:space="preserve">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  </w:t>
            </w:r>
          </w:p>
        </w:tc>
      </w:tr>
      <w:tr w:rsidR="001650F9" w:rsidRPr="00E42798" w14:paraId="67FB6475" w14:textId="77777777" w:rsidTr="00D17F71">
        <w:tc>
          <w:tcPr>
            <w:tcW w:w="2088" w:type="dxa"/>
            <w:shd w:val="clear" w:color="auto" w:fill="auto"/>
          </w:tcPr>
          <w:p w14:paraId="31F88426" w14:textId="77777777" w:rsidR="001650F9" w:rsidRPr="00E42798" w:rsidRDefault="001650F9" w:rsidP="00D17F71">
            <w:pPr>
              <w:pStyle w:val="BodyText"/>
              <w:rPr>
                <w:b/>
                <w:sz w:val="22"/>
                <w:szCs w:val="22"/>
              </w:rPr>
            </w:pPr>
            <w:r w:rsidRPr="00E42798">
              <w:rPr>
                <w:sz w:val="22"/>
                <w:szCs w:val="22"/>
              </w:rPr>
              <w:t>Customer Service</w:t>
            </w:r>
          </w:p>
        </w:tc>
        <w:tc>
          <w:tcPr>
            <w:tcW w:w="7200" w:type="dxa"/>
            <w:gridSpan w:val="4"/>
            <w:shd w:val="clear" w:color="auto" w:fill="auto"/>
          </w:tcPr>
          <w:p w14:paraId="25F269B1" w14:textId="77777777" w:rsidR="001650F9" w:rsidRPr="00E42798" w:rsidRDefault="001650F9" w:rsidP="001650F9">
            <w:pPr>
              <w:pStyle w:val="Heading2"/>
              <w:keepLines w:val="0"/>
              <w:numPr>
                <w:ilvl w:val="0"/>
                <w:numId w:val="19"/>
              </w:numPr>
              <w:tabs>
                <w:tab w:val="clear" w:pos="720"/>
                <w:tab w:val="num" w:pos="432"/>
              </w:tabs>
              <w:spacing w:line="240" w:lineRule="auto"/>
              <w:ind w:left="432" w:hanging="432"/>
              <w:jc w:val="both"/>
              <w:rPr>
                <w:rFonts w:ascii="Arial" w:hAnsi="Arial" w:cs="Arial"/>
                <w:b w:val="0"/>
                <w:i/>
                <w:sz w:val="22"/>
              </w:rPr>
            </w:pPr>
            <w:r w:rsidRPr="00E42798">
              <w:rPr>
                <w:rFonts w:ascii="Arial" w:hAnsi="Arial" w:cs="Arial"/>
                <w:b w:val="0"/>
                <w:sz w:val="22"/>
              </w:rPr>
              <w:t>The County Council requires a commitment to equity of access and outcomes, this will include due regard to equality, diversity, dignity, respect and human rights and working with others to keep vulnerable people safe from abuse and mistreatment.</w:t>
            </w:r>
          </w:p>
          <w:p w14:paraId="5FCD7481" w14:textId="77777777" w:rsidR="001650F9" w:rsidRPr="00E42798" w:rsidRDefault="001650F9" w:rsidP="001650F9">
            <w:pPr>
              <w:numPr>
                <w:ilvl w:val="0"/>
                <w:numId w:val="19"/>
              </w:numPr>
              <w:tabs>
                <w:tab w:val="clear" w:pos="720"/>
                <w:tab w:val="num" w:pos="432"/>
              </w:tabs>
              <w:spacing w:after="0" w:line="240" w:lineRule="auto"/>
              <w:ind w:left="432" w:hanging="432"/>
              <w:rPr>
                <w:sz w:val="22"/>
                <w:lang w:eastAsia="en-US"/>
              </w:rPr>
            </w:pPr>
            <w:r w:rsidRPr="00E42798">
              <w:rPr>
                <w:sz w:val="22"/>
                <w:lang w:eastAsia="en-US"/>
              </w:rPr>
              <w:t xml:space="preserve">The County Council </w:t>
            </w:r>
            <w:r w:rsidRPr="00E42798">
              <w:rPr>
                <w:sz w:val="22"/>
              </w:rPr>
              <w:t xml:space="preserve">requires that staff offer the best level of service to their customers and behave in a way that gives them confidence.  Customers will be treated as individuals, with respect for their diversity, culture and values.  </w:t>
            </w:r>
          </w:p>
        </w:tc>
      </w:tr>
      <w:tr w:rsidR="001650F9" w:rsidRPr="00E42798" w14:paraId="5EB4B92B" w14:textId="77777777" w:rsidTr="00D17F71">
        <w:tc>
          <w:tcPr>
            <w:tcW w:w="2088" w:type="dxa"/>
            <w:shd w:val="clear" w:color="auto" w:fill="auto"/>
          </w:tcPr>
          <w:p w14:paraId="3249D66A" w14:textId="77777777" w:rsidR="001650F9" w:rsidRPr="00E42798" w:rsidRDefault="001650F9" w:rsidP="00D17F71">
            <w:pPr>
              <w:rPr>
                <w:sz w:val="22"/>
              </w:rPr>
            </w:pPr>
            <w:r w:rsidRPr="00E42798">
              <w:rPr>
                <w:sz w:val="22"/>
              </w:rPr>
              <w:t>Date of Issue:</w:t>
            </w:r>
          </w:p>
        </w:tc>
        <w:tc>
          <w:tcPr>
            <w:tcW w:w="7200" w:type="dxa"/>
            <w:gridSpan w:val="4"/>
            <w:shd w:val="clear" w:color="auto" w:fill="auto"/>
          </w:tcPr>
          <w:p w14:paraId="55B3684A" w14:textId="1E17B95D" w:rsidR="001650F9" w:rsidRPr="00E42798" w:rsidRDefault="0023452D" w:rsidP="00D17F71">
            <w:pPr>
              <w:ind w:left="180"/>
              <w:rPr>
                <w:sz w:val="22"/>
              </w:rPr>
            </w:pPr>
            <w:r>
              <w:rPr>
                <w:sz w:val="22"/>
              </w:rPr>
              <w:t>06.05.2022</w:t>
            </w:r>
          </w:p>
        </w:tc>
      </w:tr>
    </w:tbl>
    <w:p w14:paraId="5630A21A" w14:textId="77777777" w:rsidR="001650F9" w:rsidRPr="00E42798" w:rsidRDefault="001650F9" w:rsidP="001650F9">
      <w:pPr>
        <w:rPr>
          <w:b/>
          <w:sz w:val="22"/>
          <w:u w:val="single"/>
        </w:rPr>
      </w:pPr>
    </w:p>
    <w:p w14:paraId="1B9698F3" w14:textId="77777777" w:rsidR="001650F9" w:rsidRDefault="001650F9" w:rsidP="001650F9">
      <w:pPr>
        <w:jc w:val="center"/>
        <w:rPr>
          <w:b/>
          <w:sz w:val="22"/>
          <w:u w:val="single"/>
        </w:rPr>
      </w:pPr>
    </w:p>
    <w:p w14:paraId="09F48F8D" w14:textId="77777777" w:rsidR="001650F9" w:rsidRDefault="001650F9" w:rsidP="001650F9">
      <w:pPr>
        <w:jc w:val="center"/>
        <w:rPr>
          <w:b/>
          <w:sz w:val="22"/>
          <w:u w:val="single"/>
        </w:rPr>
      </w:pPr>
    </w:p>
    <w:p w14:paraId="0633DD48" w14:textId="77777777" w:rsidR="001650F9" w:rsidRDefault="001650F9" w:rsidP="001650F9">
      <w:pPr>
        <w:jc w:val="center"/>
        <w:rPr>
          <w:b/>
          <w:sz w:val="22"/>
          <w:u w:val="single"/>
        </w:rPr>
      </w:pPr>
    </w:p>
    <w:p w14:paraId="0EBCCA75" w14:textId="77777777" w:rsidR="001650F9" w:rsidRDefault="001650F9" w:rsidP="001650F9">
      <w:pPr>
        <w:jc w:val="center"/>
        <w:rPr>
          <w:b/>
          <w:sz w:val="22"/>
          <w:u w:val="single"/>
        </w:rPr>
      </w:pPr>
    </w:p>
    <w:p w14:paraId="7BAF9FED" w14:textId="77777777" w:rsidR="001650F9" w:rsidRDefault="001650F9" w:rsidP="001650F9">
      <w:pPr>
        <w:jc w:val="center"/>
        <w:rPr>
          <w:b/>
          <w:sz w:val="22"/>
          <w:u w:val="single"/>
        </w:rPr>
      </w:pPr>
    </w:p>
    <w:p w14:paraId="1B97347F" w14:textId="77777777" w:rsidR="001650F9" w:rsidRDefault="001650F9" w:rsidP="001650F9">
      <w:pPr>
        <w:jc w:val="center"/>
        <w:rPr>
          <w:b/>
          <w:sz w:val="22"/>
          <w:u w:val="single"/>
        </w:rPr>
      </w:pPr>
    </w:p>
    <w:p w14:paraId="12C5A71C" w14:textId="77777777" w:rsidR="001650F9" w:rsidRDefault="001650F9" w:rsidP="001650F9">
      <w:pPr>
        <w:jc w:val="center"/>
        <w:rPr>
          <w:b/>
          <w:sz w:val="22"/>
          <w:u w:val="single"/>
        </w:rPr>
      </w:pPr>
    </w:p>
    <w:p w14:paraId="43A88EC6" w14:textId="77777777" w:rsidR="001650F9" w:rsidRDefault="001650F9" w:rsidP="001650F9">
      <w:pPr>
        <w:jc w:val="center"/>
        <w:rPr>
          <w:b/>
          <w:sz w:val="22"/>
          <w:u w:val="single"/>
        </w:rPr>
      </w:pPr>
    </w:p>
    <w:p w14:paraId="347A2536" w14:textId="77777777" w:rsidR="001650F9" w:rsidRDefault="001650F9" w:rsidP="001650F9">
      <w:pPr>
        <w:jc w:val="center"/>
        <w:rPr>
          <w:b/>
          <w:sz w:val="22"/>
          <w:u w:val="single"/>
        </w:rPr>
      </w:pPr>
    </w:p>
    <w:p w14:paraId="4CF255F1" w14:textId="77777777" w:rsidR="001650F9" w:rsidRDefault="001650F9" w:rsidP="001650F9">
      <w:pPr>
        <w:jc w:val="center"/>
        <w:rPr>
          <w:b/>
          <w:sz w:val="22"/>
          <w:u w:val="single"/>
        </w:rPr>
      </w:pPr>
    </w:p>
    <w:p w14:paraId="07D7E9C7" w14:textId="77777777" w:rsidR="001650F9" w:rsidRDefault="001650F9" w:rsidP="001650F9">
      <w:pPr>
        <w:jc w:val="center"/>
        <w:rPr>
          <w:b/>
          <w:sz w:val="22"/>
          <w:u w:val="single"/>
        </w:rPr>
      </w:pPr>
    </w:p>
    <w:p w14:paraId="01302800" w14:textId="77777777" w:rsidR="001650F9" w:rsidRDefault="001650F9" w:rsidP="001650F9">
      <w:pPr>
        <w:jc w:val="center"/>
        <w:rPr>
          <w:b/>
          <w:sz w:val="22"/>
          <w:u w:val="single"/>
        </w:rPr>
      </w:pPr>
    </w:p>
    <w:p w14:paraId="2F7B3E06" w14:textId="77777777" w:rsidR="001650F9" w:rsidRDefault="001650F9" w:rsidP="001650F9">
      <w:pPr>
        <w:jc w:val="center"/>
        <w:rPr>
          <w:b/>
          <w:sz w:val="22"/>
          <w:u w:val="single"/>
        </w:rPr>
      </w:pPr>
    </w:p>
    <w:p w14:paraId="26074499" w14:textId="77777777" w:rsidR="001650F9" w:rsidRDefault="001650F9" w:rsidP="001650F9">
      <w:pPr>
        <w:jc w:val="center"/>
        <w:rPr>
          <w:b/>
          <w:sz w:val="22"/>
          <w:u w:val="single"/>
        </w:rPr>
      </w:pPr>
    </w:p>
    <w:p w14:paraId="7FDF6D71" w14:textId="77777777" w:rsidR="001650F9" w:rsidRDefault="001650F9" w:rsidP="001650F9">
      <w:pPr>
        <w:jc w:val="center"/>
        <w:rPr>
          <w:b/>
          <w:sz w:val="22"/>
          <w:u w:val="single"/>
        </w:rPr>
      </w:pPr>
    </w:p>
    <w:p w14:paraId="39769807" w14:textId="77777777" w:rsidR="001650F9" w:rsidRDefault="001650F9" w:rsidP="001650F9">
      <w:pPr>
        <w:jc w:val="center"/>
        <w:rPr>
          <w:b/>
          <w:sz w:val="22"/>
          <w:u w:val="single"/>
        </w:rPr>
      </w:pPr>
    </w:p>
    <w:p w14:paraId="15B30C1A" w14:textId="77777777" w:rsidR="001650F9" w:rsidRDefault="001650F9" w:rsidP="001650F9">
      <w:pPr>
        <w:jc w:val="center"/>
        <w:rPr>
          <w:b/>
          <w:sz w:val="22"/>
          <w:u w:val="single"/>
        </w:rPr>
      </w:pPr>
    </w:p>
    <w:p w14:paraId="10E406D5" w14:textId="77777777" w:rsidR="001650F9" w:rsidRDefault="001650F9" w:rsidP="001650F9">
      <w:pPr>
        <w:jc w:val="center"/>
        <w:rPr>
          <w:b/>
          <w:sz w:val="22"/>
          <w:u w:val="single"/>
        </w:rPr>
      </w:pPr>
    </w:p>
    <w:p w14:paraId="16E6D480" w14:textId="77777777" w:rsidR="001650F9" w:rsidRDefault="001650F9" w:rsidP="001650F9">
      <w:pPr>
        <w:jc w:val="center"/>
        <w:rPr>
          <w:b/>
          <w:sz w:val="22"/>
          <w:u w:val="single"/>
        </w:rPr>
      </w:pPr>
    </w:p>
    <w:p w14:paraId="05A34890" w14:textId="77777777" w:rsidR="001650F9" w:rsidRPr="00E42798" w:rsidRDefault="001650F9" w:rsidP="001650F9">
      <w:pPr>
        <w:jc w:val="center"/>
        <w:rPr>
          <w:b/>
          <w:u w:val="single"/>
        </w:rPr>
      </w:pPr>
      <w:r>
        <w:rPr>
          <w:b/>
          <w:u w:val="single"/>
        </w:rPr>
        <w:br w:type="page"/>
      </w:r>
      <w:r w:rsidRPr="00E42798">
        <w:rPr>
          <w:b/>
          <w:u w:val="single"/>
        </w:rPr>
        <w:t>PERSON SPECIFICATION</w:t>
      </w:r>
    </w:p>
    <w:p w14:paraId="64237A20" w14:textId="77777777" w:rsidR="001650F9" w:rsidRPr="00E42798" w:rsidRDefault="001650F9" w:rsidP="001650F9">
      <w:pPr>
        <w:jc w:val="center"/>
        <w:rPr>
          <w:b/>
          <w:u w:val="single"/>
        </w:rPr>
      </w:pPr>
    </w:p>
    <w:p w14:paraId="40111835" w14:textId="77777777" w:rsidR="001650F9" w:rsidRPr="00E42798" w:rsidRDefault="001650F9" w:rsidP="001650F9">
      <w:pPr>
        <w:jc w:val="center"/>
        <w:rPr>
          <w:b/>
          <w:u w:val="single"/>
          <w:bdr w:val="single" w:sz="4" w:space="0" w:color="auto" w:shadow="1"/>
        </w:rPr>
      </w:pPr>
      <w:r w:rsidRPr="00E42798">
        <w:rPr>
          <w:b/>
          <w:u w:val="single"/>
          <w:bdr w:val="single" w:sz="4" w:space="0" w:color="auto" w:shadow="1"/>
        </w:rPr>
        <w:t>JOB TITLE:</w:t>
      </w:r>
      <w:r w:rsidRPr="00E42798">
        <w:rPr>
          <w:b/>
          <w:sz w:val="22"/>
          <w:u w:val="single"/>
          <w:bdr w:val="single" w:sz="4" w:space="0" w:color="auto" w:shadow="1"/>
        </w:rPr>
        <w:t xml:space="preserve"> </w:t>
      </w:r>
      <w:r>
        <w:rPr>
          <w:b/>
          <w:sz w:val="22"/>
          <w:u w:val="single"/>
          <w:bdr w:val="single" w:sz="4" w:space="0" w:color="auto" w:shadow="1"/>
        </w:rPr>
        <w:t xml:space="preserve">Wraparound </w:t>
      </w:r>
      <w:r w:rsidRPr="00E42798">
        <w:rPr>
          <w:b/>
          <w:sz w:val="22"/>
          <w:u w:val="single"/>
          <w:bdr w:val="single" w:sz="4" w:space="0" w:color="auto" w:shadow="1"/>
        </w:rPr>
        <w:t>school club Supervisor</w:t>
      </w:r>
    </w:p>
    <w:p w14:paraId="5CD57687" w14:textId="77777777" w:rsidR="001650F9" w:rsidRPr="00E42798" w:rsidRDefault="001650F9" w:rsidP="001650F9">
      <w:pPr>
        <w:rPr>
          <w:sz w:val="22"/>
        </w:rPr>
      </w:pPr>
    </w:p>
    <w:tbl>
      <w:tblPr>
        <w:tblW w:w="5000" w:type="pct"/>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6208"/>
        <w:gridCol w:w="2799"/>
      </w:tblGrid>
      <w:tr w:rsidR="001650F9" w:rsidRPr="00E42798" w14:paraId="7FCB7C11" w14:textId="77777777" w:rsidTr="00D17F71">
        <w:trPr>
          <w:trHeight w:val="397"/>
        </w:trPr>
        <w:tc>
          <w:tcPr>
            <w:tcW w:w="3550" w:type="pct"/>
            <w:tcBorders>
              <w:top w:val="single" w:sz="8" w:space="0" w:color="000000"/>
              <w:left w:val="single" w:sz="8" w:space="0" w:color="000000"/>
              <w:bottom w:val="single" w:sz="8" w:space="0" w:color="000000"/>
              <w:right w:val="single" w:sz="4" w:space="0" w:color="auto"/>
            </w:tcBorders>
            <w:shd w:val="clear" w:color="auto" w:fill="auto"/>
          </w:tcPr>
          <w:p w14:paraId="0430F1B0" w14:textId="77777777" w:rsidR="001650F9" w:rsidRPr="00E42798" w:rsidRDefault="001650F9" w:rsidP="00D17F71">
            <w:pPr>
              <w:rPr>
                <w:b/>
                <w:bCs/>
              </w:rPr>
            </w:pPr>
            <w:r w:rsidRPr="00E42798">
              <w:rPr>
                <w:b/>
                <w:bCs/>
              </w:rPr>
              <w:t>Essential upon appointment</w:t>
            </w:r>
          </w:p>
        </w:tc>
        <w:tc>
          <w:tcPr>
            <w:tcW w:w="1450" w:type="pct"/>
            <w:tcBorders>
              <w:top w:val="single" w:sz="8" w:space="0" w:color="000000"/>
              <w:left w:val="single" w:sz="4" w:space="0" w:color="auto"/>
              <w:bottom w:val="single" w:sz="8" w:space="0" w:color="000000"/>
              <w:right w:val="single" w:sz="8" w:space="0" w:color="000000"/>
            </w:tcBorders>
            <w:shd w:val="clear" w:color="auto" w:fill="auto"/>
          </w:tcPr>
          <w:p w14:paraId="64B49BD7" w14:textId="77777777" w:rsidR="001650F9" w:rsidRPr="00E42798" w:rsidRDefault="001650F9" w:rsidP="00D17F71">
            <w:pPr>
              <w:rPr>
                <w:b/>
              </w:rPr>
            </w:pPr>
            <w:r w:rsidRPr="00E42798">
              <w:rPr>
                <w:b/>
              </w:rPr>
              <w:t>Desirable on appointment</w:t>
            </w:r>
          </w:p>
        </w:tc>
      </w:tr>
      <w:tr w:rsidR="001650F9" w:rsidRPr="00E42798" w14:paraId="50628030" w14:textId="77777777" w:rsidTr="00D17F71">
        <w:trPr>
          <w:trHeight w:val="397"/>
        </w:trPr>
        <w:tc>
          <w:tcPr>
            <w:tcW w:w="3550" w:type="pct"/>
            <w:tcBorders>
              <w:right w:val="single" w:sz="4" w:space="0" w:color="auto"/>
            </w:tcBorders>
            <w:shd w:val="clear" w:color="auto" w:fill="auto"/>
          </w:tcPr>
          <w:p w14:paraId="3C6386C5" w14:textId="77777777" w:rsidR="001650F9" w:rsidRPr="00E42798" w:rsidRDefault="001650F9" w:rsidP="00D17F71">
            <w:pPr>
              <w:rPr>
                <w:b/>
                <w:bCs/>
                <w:sz w:val="20"/>
                <w:szCs w:val="20"/>
              </w:rPr>
            </w:pPr>
            <w:r w:rsidRPr="00E42798">
              <w:rPr>
                <w:b/>
                <w:bCs/>
                <w:sz w:val="20"/>
                <w:szCs w:val="20"/>
              </w:rPr>
              <w:t>Knowledge</w:t>
            </w:r>
          </w:p>
          <w:p w14:paraId="5136114D" w14:textId="77777777" w:rsidR="001650F9" w:rsidRPr="00E42798" w:rsidRDefault="001650F9" w:rsidP="001650F9">
            <w:pPr>
              <w:numPr>
                <w:ilvl w:val="0"/>
                <w:numId w:val="22"/>
              </w:numPr>
              <w:spacing w:after="0" w:line="240" w:lineRule="auto"/>
              <w:rPr>
                <w:sz w:val="22"/>
              </w:rPr>
            </w:pPr>
            <w:r w:rsidRPr="00E42798">
              <w:rPr>
                <w:sz w:val="22"/>
              </w:rPr>
              <w:t>An understanding of and commitment to the provision of good quality childcare</w:t>
            </w:r>
          </w:p>
          <w:p w14:paraId="224299BB" w14:textId="77777777" w:rsidR="001650F9" w:rsidRPr="00E42798" w:rsidRDefault="001650F9" w:rsidP="001650F9">
            <w:pPr>
              <w:numPr>
                <w:ilvl w:val="0"/>
                <w:numId w:val="22"/>
              </w:numPr>
              <w:spacing w:after="0" w:line="240" w:lineRule="auto"/>
              <w:rPr>
                <w:sz w:val="22"/>
              </w:rPr>
            </w:pPr>
            <w:r w:rsidRPr="00E42798">
              <w:rPr>
                <w:sz w:val="22"/>
              </w:rPr>
              <w:t xml:space="preserve">An understanding of food hygiene rules </w:t>
            </w:r>
          </w:p>
          <w:p w14:paraId="70105DD8" w14:textId="77777777" w:rsidR="001650F9" w:rsidRPr="00E42798" w:rsidRDefault="001650F9" w:rsidP="001650F9">
            <w:pPr>
              <w:numPr>
                <w:ilvl w:val="0"/>
                <w:numId w:val="22"/>
              </w:numPr>
              <w:spacing w:after="0" w:line="240" w:lineRule="auto"/>
              <w:rPr>
                <w:sz w:val="22"/>
              </w:rPr>
            </w:pPr>
            <w:r w:rsidRPr="00E42798">
              <w:rPr>
                <w:sz w:val="22"/>
              </w:rPr>
              <w:t>Health &amp; safety knowledge, including lifting and handling and fire prevention</w:t>
            </w:r>
          </w:p>
          <w:p w14:paraId="3EED092D" w14:textId="77777777" w:rsidR="001650F9" w:rsidRPr="00E42798" w:rsidRDefault="001650F9" w:rsidP="001650F9">
            <w:pPr>
              <w:numPr>
                <w:ilvl w:val="0"/>
                <w:numId w:val="22"/>
              </w:numPr>
              <w:spacing w:after="0" w:line="240" w:lineRule="auto"/>
              <w:rPr>
                <w:sz w:val="22"/>
              </w:rPr>
            </w:pPr>
            <w:r w:rsidRPr="00E42798">
              <w:rPr>
                <w:sz w:val="22"/>
              </w:rPr>
              <w:t>A sound understanding of safeguarding procedures</w:t>
            </w:r>
          </w:p>
          <w:p w14:paraId="2685D7CB" w14:textId="77777777" w:rsidR="001650F9" w:rsidRPr="00E42798" w:rsidRDefault="001650F9" w:rsidP="001650F9">
            <w:pPr>
              <w:numPr>
                <w:ilvl w:val="0"/>
                <w:numId w:val="22"/>
              </w:numPr>
              <w:spacing w:after="0" w:line="240" w:lineRule="auto"/>
              <w:rPr>
                <w:sz w:val="20"/>
                <w:szCs w:val="20"/>
              </w:rPr>
            </w:pPr>
            <w:r w:rsidRPr="00E42798">
              <w:rPr>
                <w:sz w:val="22"/>
              </w:rPr>
              <w:t>Knowledge of Healthy Eating</w:t>
            </w:r>
            <w:r w:rsidRPr="00E42798">
              <w:rPr>
                <w:sz w:val="20"/>
                <w:szCs w:val="20"/>
              </w:rPr>
              <w:t xml:space="preserve"> </w:t>
            </w:r>
          </w:p>
        </w:tc>
        <w:tc>
          <w:tcPr>
            <w:tcW w:w="1450" w:type="pct"/>
            <w:tcBorders>
              <w:left w:val="single" w:sz="4" w:space="0" w:color="auto"/>
            </w:tcBorders>
            <w:shd w:val="clear" w:color="auto" w:fill="auto"/>
          </w:tcPr>
          <w:p w14:paraId="77B4556B" w14:textId="77777777" w:rsidR="001650F9" w:rsidRPr="00E42798" w:rsidRDefault="001650F9" w:rsidP="00D17F71">
            <w:pPr>
              <w:rPr>
                <w:szCs w:val="20"/>
              </w:rPr>
            </w:pPr>
          </w:p>
          <w:p w14:paraId="5C3DDF6F" w14:textId="77777777" w:rsidR="001650F9" w:rsidRPr="00E42798" w:rsidRDefault="001650F9" w:rsidP="001650F9">
            <w:pPr>
              <w:numPr>
                <w:ilvl w:val="0"/>
                <w:numId w:val="22"/>
              </w:numPr>
              <w:spacing w:after="0" w:line="240" w:lineRule="auto"/>
              <w:rPr>
                <w:sz w:val="22"/>
              </w:rPr>
            </w:pPr>
            <w:r w:rsidRPr="00E42798">
              <w:rPr>
                <w:sz w:val="22"/>
              </w:rPr>
              <w:t xml:space="preserve">Knowledge of school policies and procedures </w:t>
            </w:r>
          </w:p>
          <w:p w14:paraId="4CB17F03" w14:textId="77777777" w:rsidR="001650F9" w:rsidRPr="00E42798" w:rsidRDefault="001650F9" w:rsidP="001650F9">
            <w:pPr>
              <w:numPr>
                <w:ilvl w:val="0"/>
                <w:numId w:val="22"/>
              </w:numPr>
              <w:spacing w:after="0" w:line="240" w:lineRule="auto"/>
              <w:rPr>
                <w:sz w:val="22"/>
              </w:rPr>
            </w:pPr>
            <w:r w:rsidRPr="00E42798">
              <w:rPr>
                <w:sz w:val="22"/>
              </w:rPr>
              <w:t>Knowledge of child development &amp; learning processes</w:t>
            </w:r>
          </w:p>
        </w:tc>
      </w:tr>
      <w:tr w:rsidR="001650F9" w:rsidRPr="00E42798" w14:paraId="2A36D86A" w14:textId="77777777" w:rsidTr="00D17F71">
        <w:trPr>
          <w:trHeight w:val="397"/>
        </w:trPr>
        <w:tc>
          <w:tcPr>
            <w:tcW w:w="3550" w:type="pct"/>
            <w:tcBorders>
              <w:top w:val="single" w:sz="8" w:space="0" w:color="000000"/>
              <w:left w:val="single" w:sz="8" w:space="0" w:color="000000"/>
              <w:bottom w:val="single" w:sz="8" w:space="0" w:color="000000"/>
              <w:right w:val="single" w:sz="4" w:space="0" w:color="auto"/>
            </w:tcBorders>
            <w:shd w:val="clear" w:color="auto" w:fill="auto"/>
          </w:tcPr>
          <w:p w14:paraId="6DDC9311" w14:textId="77777777" w:rsidR="001650F9" w:rsidRPr="00E42798" w:rsidRDefault="001650F9" w:rsidP="00D17F71">
            <w:pPr>
              <w:rPr>
                <w:b/>
                <w:bCs/>
                <w:sz w:val="20"/>
                <w:szCs w:val="20"/>
              </w:rPr>
            </w:pPr>
            <w:r w:rsidRPr="00E42798">
              <w:rPr>
                <w:b/>
                <w:bCs/>
                <w:sz w:val="20"/>
                <w:szCs w:val="20"/>
              </w:rPr>
              <w:t>Experience</w:t>
            </w:r>
          </w:p>
          <w:p w14:paraId="4202E704" w14:textId="77777777" w:rsidR="001650F9" w:rsidRPr="00E42798" w:rsidRDefault="001650F9" w:rsidP="001650F9">
            <w:pPr>
              <w:numPr>
                <w:ilvl w:val="0"/>
                <w:numId w:val="27"/>
              </w:numPr>
              <w:spacing w:after="0" w:line="240" w:lineRule="auto"/>
              <w:rPr>
                <w:sz w:val="22"/>
              </w:rPr>
            </w:pPr>
            <w:r w:rsidRPr="00E42798">
              <w:rPr>
                <w:sz w:val="22"/>
                <w:lang w:val="en-US" w:eastAsia="en-US"/>
              </w:rPr>
              <w:t xml:space="preserve">Significant experience of working with children in a play work or educational setting </w:t>
            </w:r>
          </w:p>
          <w:p w14:paraId="04655767" w14:textId="77777777" w:rsidR="001650F9" w:rsidRPr="00E42798" w:rsidRDefault="001650F9" w:rsidP="001650F9">
            <w:pPr>
              <w:numPr>
                <w:ilvl w:val="0"/>
                <w:numId w:val="27"/>
              </w:numPr>
              <w:spacing w:after="0" w:line="240" w:lineRule="auto"/>
              <w:rPr>
                <w:sz w:val="22"/>
              </w:rPr>
            </w:pPr>
            <w:r w:rsidRPr="00E42798">
              <w:rPr>
                <w:sz w:val="22"/>
              </w:rPr>
              <w:t>Experience of keeping records, including financial records</w:t>
            </w:r>
          </w:p>
        </w:tc>
        <w:tc>
          <w:tcPr>
            <w:tcW w:w="1450" w:type="pct"/>
            <w:tcBorders>
              <w:top w:val="single" w:sz="8" w:space="0" w:color="000000"/>
              <w:left w:val="single" w:sz="4" w:space="0" w:color="auto"/>
              <w:bottom w:val="single" w:sz="8" w:space="0" w:color="000000"/>
              <w:right w:val="single" w:sz="8" w:space="0" w:color="000000"/>
            </w:tcBorders>
            <w:shd w:val="clear" w:color="auto" w:fill="auto"/>
          </w:tcPr>
          <w:p w14:paraId="3ED6C0D1" w14:textId="77777777" w:rsidR="001650F9" w:rsidRPr="00E42798" w:rsidRDefault="001650F9" w:rsidP="00D17F71">
            <w:pPr>
              <w:rPr>
                <w:b/>
                <w:szCs w:val="20"/>
              </w:rPr>
            </w:pPr>
          </w:p>
          <w:p w14:paraId="4FAFE6D2" w14:textId="77777777" w:rsidR="001650F9" w:rsidRPr="00E42798" w:rsidRDefault="001650F9" w:rsidP="001650F9">
            <w:pPr>
              <w:pStyle w:val="ListParagraph"/>
              <w:numPr>
                <w:ilvl w:val="0"/>
                <w:numId w:val="27"/>
              </w:numPr>
              <w:spacing w:after="0" w:line="240" w:lineRule="auto"/>
              <w:rPr>
                <w:sz w:val="20"/>
                <w:szCs w:val="20"/>
              </w:rPr>
            </w:pPr>
            <w:r w:rsidRPr="00E42798">
              <w:t>Staff supervision experience</w:t>
            </w:r>
          </w:p>
        </w:tc>
      </w:tr>
      <w:tr w:rsidR="001650F9" w:rsidRPr="00E42798" w14:paraId="7AB0FD36" w14:textId="77777777" w:rsidTr="00D17F71">
        <w:trPr>
          <w:trHeight w:val="397"/>
        </w:trPr>
        <w:tc>
          <w:tcPr>
            <w:tcW w:w="3550" w:type="pct"/>
            <w:tcBorders>
              <w:right w:val="single" w:sz="4" w:space="0" w:color="auto"/>
            </w:tcBorders>
            <w:shd w:val="clear" w:color="auto" w:fill="auto"/>
          </w:tcPr>
          <w:p w14:paraId="151910FC" w14:textId="77777777" w:rsidR="001650F9" w:rsidRPr="00E42798" w:rsidRDefault="001650F9" w:rsidP="00D17F71">
            <w:pPr>
              <w:rPr>
                <w:b/>
                <w:bCs/>
                <w:sz w:val="20"/>
                <w:szCs w:val="20"/>
              </w:rPr>
            </w:pPr>
            <w:r w:rsidRPr="00E42798">
              <w:rPr>
                <w:b/>
                <w:bCs/>
                <w:sz w:val="20"/>
                <w:szCs w:val="20"/>
              </w:rPr>
              <w:t>Occupational Skills</w:t>
            </w:r>
          </w:p>
          <w:p w14:paraId="7DAD490B" w14:textId="77777777" w:rsidR="001650F9" w:rsidRPr="00E42798" w:rsidRDefault="001650F9" w:rsidP="001650F9">
            <w:pPr>
              <w:numPr>
                <w:ilvl w:val="0"/>
                <w:numId w:val="23"/>
              </w:numPr>
              <w:spacing w:after="0" w:line="240" w:lineRule="auto"/>
              <w:rPr>
                <w:sz w:val="22"/>
              </w:rPr>
            </w:pPr>
            <w:r w:rsidRPr="00E42798">
              <w:rPr>
                <w:sz w:val="22"/>
              </w:rPr>
              <w:t>Ability to plan, deliver and evaluate safe activities relevant to the age of the children</w:t>
            </w:r>
          </w:p>
          <w:p w14:paraId="7BD81F5B" w14:textId="77777777" w:rsidR="001650F9" w:rsidRPr="00E42798" w:rsidRDefault="001650F9" w:rsidP="001650F9">
            <w:pPr>
              <w:numPr>
                <w:ilvl w:val="0"/>
                <w:numId w:val="23"/>
              </w:numPr>
              <w:spacing w:after="0" w:line="240" w:lineRule="auto"/>
              <w:rPr>
                <w:sz w:val="22"/>
              </w:rPr>
            </w:pPr>
            <w:r w:rsidRPr="00E42798">
              <w:rPr>
                <w:sz w:val="22"/>
              </w:rPr>
              <w:t>Organisational skills</w:t>
            </w:r>
          </w:p>
          <w:p w14:paraId="2D37E9B6" w14:textId="77777777" w:rsidR="001650F9" w:rsidRPr="00E42798" w:rsidRDefault="001650F9" w:rsidP="001650F9">
            <w:pPr>
              <w:numPr>
                <w:ilvl w:val="0"/>
                <w:numId w:val="23"/>
              </w:numPr>
              <w:spacing w:after="0" w:line="240" w:lineRule="auto"/>
              <w:rPr>
                <w:sz w:val="22"/>
              </w:rPr>
            </w:pPr>
            <w:r w:rsidRPr="00E42798">
              <w:rPr>
                <w:sz w:val="22"/>
              </w:rPr>
              <w:t xml:space="preserve">Ability to work on own initiative and use common sense </w:t>
            </w:r>
          </w:p>
          <w:p w14:paraId="550DA423" w14:textId="77777777" w:rsidR="001650F9" w:rsidRPr="00E42798" w:rsidRDefault="001650F9" w:rsidP="001650F9">
            <w:pPr>
              <w:numPr>
                <w:ilvl w:val="0"/>
                <w:numId w:val="23"/>
              </w:numPr>
              <w:spacing w:after="0" w:line="240" w:lineRule="auto"/>
              <w:rPr>
                <w:sz w:val="22"/>
              </w:rPr>
            </w:pPr>
            <w:r w:rsidRPr="00E42798">
              <w:rPr>
                <w:sz w:val="22"/>
              </w:rPr>
              <w:t xml:space="preserve">Ability to communicate effectively with parents and colleagues, verbally and in writing </w:t>
            </w:r>
          </w:p>
          <w:p w14:paraId="075EB553" w14:textId="77777777" w:rsidR="001650F9" w:rsidRPr="00E42798" w:rsidRDefault="001650F9" w:rsidP="001650F9">
            <w:pPr>
              <w:numPr>
                <w:ilvl w:val="0"/>
                <w:numId w:val="23"/>
              </w:numPr>
              <w:spacing w:after="0" w:line="240" w:lineRule="auto"/>
              <w:rPr>
                <w:sz w:val="22"/>
              </w:rPr>
            </w:pPr>
            <w:r w:rsidRPr="00E42798">
              <w:rPr>
                <w:sz w:val="22"/>
              </w:rPr>
              <w:t xml:space="preserve">Ability to maintain confidentiality </w:t>
            </w:r>
          </w:p>
          <w:p w14:paraId="575EE620" w14:textId="77777777" w:rsidR="001650F9" w:rsidRPr="00E42798" w:rsidRDefault="001650F9" w:rsidP="001650F9">
            <w:pPr>
              <w:numPr>
                <w:ilvl w:val="0"/>
                <w:numId w:val="23"/>
              </w:numPr>
              <w:spacing w:after="0" w:line="240" w:lineRule="auto"/>
              <w:rPr>
                <w:sz w:val="22"/>
              </w:rPr>
            </w:pPr>
            <w:r w:rsidRPr="00E42798">
              <w:rPr>
                <w:sz w:val="22"/>
              </w:rPr>
              <w:t xml:space="preserve">Ability to work effectively in a team </w:t>
            </w:r>
          </w:p>
          <w:p w14:paraId="6EAF4392" w14:textId="77777777" w:rsidR="001650F9" w:rsidRPr="00E42798" w:rsidRDefault="001650F9" w:rsidP="001650F9">
            <w:pPr>
              <w:numPr>
                <w:ilvl w:val="0"/>
                <w:numId w:val="23"/>
              </w:numPr>
              <w:spacing w:after="0" w:line="240" w:lineRule="auto"/>
              <w:rPr>
                <w:sz w:val="22"/>
              </w:rPr>
            </w:pPr>
            <w:r w:rsidRPr="00E42798">
              <w:rPr>
                <w:sz w:val="22"/>
              </w:rPr>
              <w:t xml:space="preserve">Committed to continuing professional development </w:t>
            </w:r>
          </w:p>
          <w:p w14:paraId="54C03219" w14:textId="77777777" w:rsidR="001650F9" w:rsidRPr="00E42798" w:rsidRDefault="001650F9" w:rsidP="001650F9">
            <w:pPr>
              <w:numPr>
                <w:ilvl w:val="0"/>
                <w:numId w:val="23"/>
              </w:numPr>
              <w:spacing w:after="0" w:line="240" w:lineRule="auto"/>
              <w:rPr>
                <w:sz w:val="22"/>
              </w:rPr>
            </w:pPr>
            <w:r w:rsidRPr="00E42798">
              <w:rPr>
                <w:sz w:val="22"/>
              </w:rPr>
              <w:t xml:space="preserve">Emotional resilience </w:t>
            </w:r>
          </w:p>
          <w:p w14:paraId="6C4EBEDF" w14:textId="77777777" w:rsidR="001650F9" w:rsidRPr="00E42798" w:rsidRDefault="001650F9" w:rsidP="001650F9">
            <w:pPr>
              <w:numPr>
                <w:ilvl w:val="0"/>
                <w:numId w:val="23"/>
              </w:numPr>
              <w:spacing w:after="0" w:line="240" w:lineRule="auto"/>
              <w:rPr>
                <w:sz w:val="22"/>
              </w:rPr>
            </w:pPr>
            <w:r w:rsidRPr="00E42798">
              <w:rPr>
                <w:sz w:val="22"/>
              </w:rPr>
              <w:t xml:space="preserve">Ability to form and maintain appropriate relationships and personal boundaries with children and young people </w:t>
            </w:r>
          </w:p>
          <w:p w14:paraId="23FD7064" w14:textId="77777777" w:rsidR="001650F9" w:rsidRPr="00E42798" w:rsidRDefault="001650F9" w:rsidP="001650F9">
            <w:pPr>
              <w:numPr>
                <w:ilvl w:val="0"/>
                <w:numId w:val="23"/>
              </w:numPr>
              <w:spacing w:after="0" w:line="240" w:lineRule="auto"/>
              <w:rPr>
                <w:sz w:val="22"/>
              </w:rPr>
            </w:pPr>
            <w:r w:rsidRPr="00E42798">
              <w:rPr>
                <w:sz w:val="22"/>
              </w:rPr>
              <w:t xml:space="preserve">Behaviour management skills </w:t>
            </w:r>
          </w:p>
          <w:p w14:paraId="4CCD7E13" w14:textId="77777777" w:rsidR="001650F9" w:rsidRPr="00E42798" w:rsidRDefault="001650F9" w:rsidP="001650F9">
            <w:pPr>
              <w:numPr>
                <w:ilvl w:val="0"/>
                <w:numId w:val="23"/>
              </w:numPr>
              <w:spacing w:after="0" w:line="240" w:lineRule="auto"/>
              <w:rPr>
                <w:sz w:val="22"/>
              </w:rPr>
            </w:pPr>
            <w:r w:rsidRPr="00E42798">
              <w:rPr>
                <w:sz w:val="22"/>
              </w:rPr>
              <w:t xml:space="preserve">ICT skills </w:t>
            </w:r>
          </w:p>
          <w:p w14:paraId="026A7F44" w14:textId="77777777" w:rsidR="001650F9" w:rsidRPr="00E42798" w:rsidRDefault="001650F9" w:rsidP="001650F9">
            <w:pPr>
              <w:numPr>
                <w:ilvl w:val="0"/>
                <w:numId w:val="23"/>
              </w:numPr>
              <w:spacing w:after="0" w:line="240" w:lineRule="auto"/>
              <w:rPr>
                <w:sz w:val="20"/>
                <w:szCs w:val="20"/>
              </w:rPr>
            </w:pPr>
            <w:r w:rsidRPr="00E42798">
              <w:rPr>
                <w:sz w:val="22"/>
              </w:rPr>
              <w:t>Ability to lead a small team</w:t>
            </w:r>
            <w:r w:rsidRPr="00E42798">
              <w:rPr>
                <w:sz w:val="20"/>
                <w:szCs w:val="20"/>
              </w:rPr>
              <w:t xml:space="preserve"> </w:t>
            </w:r>
          </w:p>
        </w:tc>
        <w:tc>
          <w:tcPr>
            <w:tcW w:w="1450" w:type="pct"/>
            <w:tcBorders>
              <w:left w:val="single" w:sz="4" w:space="0" w:color="auto"/>
            </w:tcBorders>
            <w:shd w:val="clear" w:color="auto" w:fill="auto"/>
          </w:tcPr>
          <w:p w14:paraId="4AA0F772" w14:textId="77777777" w:rsidR="001650F9" w:rsidRPr="00E42798" w:rsidRDefault="001650F9" w:rsidP="00D17F71">
            <w:pPr>
              <w:ind w:left="318" w:hanging="360"/>
              <w:rPr>
                <w:b/>
                <w:szCs w:val="20"/>
              </w:rPr>
            </w:pPr>
          </w:p>
          <w:p w14:paraId="1C419C8C" w14:textId="77777777" w:rsidR="001650F9" w:rsidRPr="00E42798" w:rsidRDefault="001650F9" w:rsidP="001650F9">
            <w:pPr>
              <w:numPr>
                <w:ilvl w:val="0"/>
                <w:numId w:val="23"/>
              </w:numPr>
              <w:spacing w:after="0" w:line="240" w:lineRule="auto"/>
              <w:rPr>
                <w:sz w:val="22"/>
              </w:rPr>
            </w:pPr>
            <w:r w:rsidRPr="00E42798">
              <w:rPr>
                <w:sz w:val="22"/>
              </w:rPr>
              <w:t xml:space="preserve">Behaviour management skills </w:t>
            </w:r>
          </w:p>
          <w:p w14:paraId="1C1F5FF5" w14:textId="77777777" w:rsidR="001650F9" w:rsidRPr="00E42798" w:rsidRDefault="001650F9" w:rsidP="001650F9">
            <w:pPr>
              <w:pStyle w:val="ListParagraph"/>
              <w:numPr>
                <w:ilvl w:val="0"/>
                <w:numId w:val="23"/>
              </w:numPr>
              <w:spacing w:after="0" w:line="240" w:lineRule="auto"/>
              <w:rPr>
                <w:sz w:val="20"/>
                <w:szCs w:val="20"/>
              </w:rPr>
            </w:pPr>
            <w:r w:rsidRPr="00E42798">
              <w:t>Basic ICT skills</w:t>
            </w:r>
          </w:p>
        </w:tc>
      </w:tr>
      <w:tr w:rsidR="001650F9" w:rsidRPr="00E42798" w14:paraId="0DB94EB8" w14:textId="77777777" w:rsidTr="00D17F71">
        <w:trPr>
          <w:trHeight w:val="397"/>
        </w:trPr>
        <w:tc>
          <w:tcPr>
            <w:tcW w:w="3550" w:type="pct"/>
            <w:tcBorders>
              <w:top w:val="single" w:sz="8" w:space="0" w:color="000000"/>
              <w:left w:val="single" w:sz="8" w:space="0" w:color="000000"/>
              <w:bottom w:val="single" w:sz="8" w:space="0" w:color="000000"/>
              <w:right w:val="single" w:sz="4" w:space="0" w:color="auto"/>
            </w:tcBorders>
            <w:shd w:val="clear" w:color="auto" w:fill="auto"/>
          </w:tcPr>
          <w:p w14:paraId="72EEFE32" w14:textId="77777777" w:rsidR="001650F9" w:rsidRPr="00E42798" w:rsidRDefault="001650F9" w:rsidP="00D17F71">
            <w:pPr>
              <w:rPr>
                <w:b/>
                <w:bCs/>
                <w:sz w:val="20"/>
                <w:szCs w:val="20"/>
              </w:rPr>
            </w:pPr>
            <w:r w:rsidRPr="00E42798">
              <w:rPr>
                <w:b/>
                <w:bCs/>
                <w:sz w:val="20"/>
                <w:szCs w:val="20"/>
              </w:rPr>
              <w:t>Q</w:t>
            </w:r>
            <w:r>
              <w:rPr>
                <w:b/>
                <w:bCs/>
                <w:sz w:val="20"/>
                <w:szCs w:val="20"/>
              </w:rPr>
              <w:t>ualifications</w:t>
            </w:r>
          </w:p>
          <w:p w14:paraId="559AAE7C" w14:textId="77777777" w:rsidR="001650F9" w:rsidRPr="00E42798" w:rsidRDefault="001650F9" w:rsidP="001650F9">
            <w:pPr>
              <w:numPr>
                <w:ilvl w:val="0"/>
                <w:numId w:val="26"/>
              </w:numPr>
              <w:spacing w:after="0" w:line="240" w:lineRule="auto"/>
              <w:rPr>
                <w:sz w:val="22"/>
              </w:rPr>
            </w:pPr>
            <w:r w:rsidRPr="00E42798">
              <w:rPr>
                <w:sz w:val="22"/>
              </w:rPr>
              <w:t>Recognised childcare qualification at level 3 or equivalent</w:t>
            </w:r>
          </w:p>
          <w:p w14:paraId="2A24C1A9" w14:textId="77777777" w:rsidR="001650F9" w:rsidRPr="00E42798" w:rsidRDefault="001650F9" w:rsidP="001650F9">
            <w:pPr>
              <w:numPr>
                <w:ilvl w:val="0"/>
                <w:numId w:val="26"/>
              </w:numPr>
              <w:spacing w:after="0" w:line="240" w:lineRule="auto"/>
              <w:rPr>
                <w:bCs/>
                <w:sz w:val="20"/>
                <w:szCs w:val="20"/>
              </w:rPr>
            </w:pPr>
            <w:r w:rsidRPr="00E42798">
              <w:rPr>
                <w:sz w:val="22"/>
              </w:rPr>
              <w:t>Current first aid certificate</w:t>
            </w:r>
          </w:p>
        </w:tc>
        <w:tc>
          <w:tcPr>
            <w:tcW w:w="1450" w:type="pct"/>
            <w:tcBorders>
              <w:top w:val="single" w:sz="8" w:space="0" w:color="000000"/>
              <w:left w:val="single" w:sz="4" w:space="0" w:color="auto"/>
              <w:bottom w:val="single" w:sz="8" w:space="0" w:color="000000"/>
              <w:right w:val="single" w:sz="8" w:space="0" w:color="000000"/>
            </w:tcBorders>
            <w:shd w:val="clear" w:color="auto" w:fill="auto"/>
          </w:tcPr>
          <w:p w14:paraId="5F263879" w14:textId="77777777" w:rsidR="001650F9" w:rsidRPr="00E42798" w:rsidRDefault="001650F9" w:rsidP="00D17F71">
            <w:pPr>
              <w:ind w:left="176" w:hanging="142"/>
              <w:rPr>
                <w:b/>
                <w:szCs w:val="20"/>
              </w:rPr>
            </w:pPr>
          </w:p>
          <w:p w14:paraId="5851701E" w14:textId="77777777" w:rsidR="001650F9" w:rsidRPr="00E42798" w:rsidRDefault="001650F9" w:rsidP="001650F9">
            <w:pPr>
              <w:numPr>
                <w:ilvl w:val="0"/>
                <w:numId w:val="24"/>
              </w:numPr>
              <w:spacing w:after="0" w:line="240" w:lineRule="auto"/>
              <w:rPr>
                <w:b/>
                <w:sz w:val="22"/>
              </w:rPr>
            </w:pPr>
            <w:r w:rsidRPr="00E42798">
              <w:rPr>
                <w:sz w:val="22"/>
              </w:rPr>
              <w:t xml:space="preserve">Food Hygiene certificate </w:t>
            </w:r>
          </w:p>
          <w:p w14:paraId="474719E5" w14:textId="77777777" w:rsidR="001650F9" w:rsidRPr="00E42798" w:rsidRDefault="001650F9" w:rsidP="00D17F71">
            <w:pPr>
              <w:ind w:left="360"/>
              <w:rPr>
                <w:b/>
                <w:sz w:val="22"/>
              </w:rPr>
            </w:pPr>
          </w:p>
        </w:tc>
      </w:tr>
      <w:tr w:rsidR="001650F9" w:rsidRPr="00E42798" w14:paraId="66FBFE4D" w14:textId="77777777" w:rsidTr="00D17F71">
        <w:trPr>
          <w:trHeight w:val="397"/>
        </w:trPr>
        <w:tc>
          <w:tcPr>
            <w:tcW w:w="3550" w:type="pct"/>
            <w:tcBorders>
              <w:right w:val="single" w:sz="4" w:space="0" w:color="auto"/>
            </w:tcBorders>
            <w:shd w:val="clear" w:color="auto" w:fill="auto"/>
          </w:tcPr>
          <w:p w14:paraId="190DAB3C" w14:textId="77777777" w:rsidR="001650F9" w:rsidRPr="00E42798" w:rsidRDefault="001650F9" w:rsidP="00D17F71">
            <w:pPr>
              <w:rPr>
                <w:b/>
                <w:bCs/>
                <w:sz w:val="20"/>
                <w:szCs w:val="20"/>
              </w:rPr>
            </w:pPr>
            <w:r w:rsidRPr="00E42798">
              <w:rPr>
                <w:b/>
                <w:bCs/>
                <w:sz w:val="20"/>
                <w:szCs w:val="20"/>
              </w:rPr>
              <w:t>Other Requirements</w:t>
            </w:r>
          </w:p>
          <w:p w14:paraId="3C6ECDBA" w14:textId="77777777" w:rsidR="001650F9" w:rsidRPr="00E42798" w:rsidRDefault="001650F9" w:rsidP="001650F9">
            <w:pPr>
              <w:numPr>
                <w:ilvl w:val="0"/>
                <w:numId w:val="29"/>
              </w:numPr>
              <w:tabs>
                <w:tab w:val="num" w:pos="432"/>
              </w:tabs>
              <w:spacing w:after="0" w:line="240" w:lineRule="auto"/>
              <w:rPr>
                <w:sz w:val="20"/>
                <w:szCs w:val="20"/>
              </w:rPr>
            </w:pPr>
            <w:r w:rsidRPr="00E42798">
              <w:rPr>
                <w:sz w:val="20"/>
                <w:szCs w:val="20"/>
              </w:rPr>
              <w:t>Enhanced DBS clearance</w:t>
            </w:r>
          </w:p>
          <w:p w14:paraId="01D72381" w14:textId="77777777" w:rsidR="001650F9" w:rsidRPr="00E42798" w:rsidRDefault="001650F9" w:rsidP="001650F9">
            <w:pPr>
              <w:pStyle w:val="ListParagraph"/>
              <w:numPr>
                <w:ilvl w:val="0"/>
                <w:numId w:val="28"/>
              </w:numPr>
              <w:spacing w:after="0" w:line="240" w:lineRule="auto"/>
              <w:rPr>
                <w:b/>
                <w:bCs/>
                <w:sz w:val="20"/>
                <w:szCs w:val="20"/>
              </w:rPr>
            </w:pPr>
            <w:r w:rsidRPr="00E42798">
              <w:rPr>
                <w:bCs/>
                <w:iCs/>
                <w:sz w:val="20"/>
                <w:szCs w:val="20"/>
              </w:rPr>
              <w:t xml:space="preserve"> The ability to converse at ease with customers and provide advice in accurate spoken English is essential for the post</w:t>
            </w:r>
          </w:p>
        </w:tc>
        <w:tc>
          <w:tcPr>
            <w:tcW w:w="1450" w:type="pct"/>
            <w:tcBorders>
              <w:left w:val="single" w:sz="4" w:space="0" w:color="auto"/>
            </w:tcBorders>
            <w:shd w:val="clear" w:color="auto" w:fill="auto"/>
          </w:tcPr>
          <w:p w14:paraId="3579B18E" w14:textId="77777777" w:rsidR="001650F9" w:rsidRPr="00E42798" w:rsidRDefault="001650F9" w:rsidP="00D17F71">
            <w:pPr>
              <w:ind w:left="176" w:hanging="142"/>
              <w:rPr>
                <w:b/>
                <w:szCs w:val="20"/>
              </w:rPr>
            </w:pPr>
          </w:p>
          <w:p w14:paraId="189D5614" w14:textId="77777777" w:rsidR="001650F9" w:rsidRPr="00E42798" w:rsidRDefault="001650F9" w:rsidP="00D17F71">
            <w:pPr>
              <w:pStyle w:val="ListParagraph"/>
              <w:spacing w:after="0" w:line="240" w:lineRule="auto"/>
              <w:ind w:left="176"/>
              <w:rPr>
                <w:sz w:val="20"/>
                <w:szCs w:val="20"/>
              </w:rPr>
            </w:pPr>
          </w:p>
        </w:tc>
      </w:tr>
      <w:tr w:rsidR="001650F9" w:rsidRPr="00E42798" w14:paraId="085E516C" w14:textId="77777777" w:rsidTr="00D17F71">
        <w:trPr>
          <w:trHeight w:val="397"/>
        </w:trPr>
        <w:tc>
          <w:tcPr>
            <w:tcW w:w="3550" w:type="pct"/>
            <w:tcBorders>
              <w:top w:val="single" w:sz="8" w:space="0" w:color="000000"/>
              <w:left w:val="single" w:sz="8" w:space="0" w:color="000000"/>
              <w:bottom w:val="single" w:sz="8" w:space="0" w:color="000000"/>
              <w:right w:val="single" w:sz="4" w:space="0" w:color="auto"/>
            </w:tcBorders>
            <w:shd w:val="clear" w:color="auto" w:fill="auto"/>
          </w:tcPr>
          <w:p w14:paraId="7DEBB643" w14:textId="22BE00EC" w:rsidR="001650F9" w:rsidRPr="00E42798" w:rsidRDefault="001650F9" w:rsidP="00362BD6">
            <w:pPr>
              <w:rPr>
                <w:b/>
                <w:bCs/>
              </w:rPr>
            </w:pPr>
            <w:r w:rsidRPr="00E42798">
              <w:rPr>
                <w:b/>
                <w:bCs/>
              </w:rPr>
              <w:t xml:space="preserve">Behaviours </w:t>
            </w:r>
          </w:p>
        </w:tc>
        <w:tc>
          <w:tcPr>
            <w:tcW w:w="1450" w:type="pct"/>
            <w:tcBorders>
              <w:top w:val="single" w:sz="8" w:space="0" w:color="000000"/>
              <w:left w:val="single" w:sz="4" w:space="0" w:color="auto"/>
              <w:bottom w:val="single" w:sz="8" w:space="0" w:color="000000"/>
              <w:right w:val="single" w:sz="8" w:space="0" w:color="000000"/>
            </w:tcBorders>
            <w:shd w:val="clear" w:color="auto" w:fill="auto"/>
          </w:tcPr>
          <w:p w14:paraId="56BC1429" w14:textId="77777777" w:rsidR="001650F9" w:rsidRPr="00E42798" w:rsidRDefault="00AA769B" w:rsidP="00D17F71">
            <w:hyperlink r:id="rId14" w:history="1">
              <w:r w:rsidR="001650F9" w:rsidRPr="00E42798">
                <w:rPr>
                  <w:rStyle w:val="Hyperlink"/>
                </w:rPr>
                <w:t>Link</w:t>
              </w:r>
            </w:hyperlink>
          </w:p>
        </w:tc>
      </w:tr>
    </w:tbl>
    <w:p w14:paraId="25665E9F" w14:textId="77777777" w:rsidR="001650F9" w:rsidRPr="00E42798" w:rsidRDefault="001650F9" w:rsidP="001650F9">
      <w:pPr>
        <w:rPr>
          <w:sz w:val="20"/>
          <w:szCs w:val="20"/>
        </w:rPr>
      </w:pPr>
      <w:r w:rsidRPr="00E42798">
        <w:rPr>
          <w:sz w:val="20"/>
          <w:szCs w:val="20"/>
        </w:rPr>
        <w:br/>
        <w:t>NB – Assessment criteria for recruitment will be notified separately.</w:t>
      </w:r>
    </w:p>
    <w:p w14:paraId="451895F8" w14:textId="77777777" w:rsidR="00362BD6" w:rsidRDefault="001650F9" w:rsidP="00362BD6">
      <w:pPr>
        <w:rPr>
          <w:color w:val="1F497D"/>
          <w:sz w:val="36"/>
        </w:rPr>
      </w:pPr>
      <w:r w:rsidRPr="00E42798">
        <w:rPr>
          <w:sz w:val="20"/>
          <w:szCs w:val="20"/>
        </w:rPr>
        <w:br/>
      </w:r>
      <w:r w:rsidRPr="00E42798">
        <w:rPr>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 process</w:t>
      </w:r>
      <w:r w:rsidRPr="00A06266">
        <w:rPr>
          <w:color w:val="FF0000"/>
          <w:sz w:val="18"/>
          <w:szCs w:val="18"/>
        </w:rPr>
        <w:t>.</w:t>
      </w:r>
      <w:r w:rsidR="00362BD6">
        <w:rPr>
          <w:color w:val="1F497D"/>
          <w:sz w:val="36"/>
        </w:rPr>
        <w:t xml:space="preserve"> </w:t>
      </w:r>
    </w:p>
    <w:p w14:paraId="5E3F66F7" w14:textId="513DA610" w:rsidR="00390A80" w:rsidRDefault="008E127F" w:rsidP="00362BD6">
      <w:r>
        <w:rPr>
          <w:color w:val="1F497D"/>
          <w:sz w:val="36"/>
        </w:rPr>
        <w:t xml:space="preserve">Thank you for your interest in our school </w:t>
      </w:r>
    </w:p>
    <w:p w14:paraId="15E48944" w14:textId="60134560" w:rsidR="00390A80" w:rsidRDefault="008E127F">
      <w:pPr>
        <w:spacing w:after="105" w:line="259" w:lineRule="auto"/>
        <w:ind w:left="1133" w:firstLine="0"/>
        <w:rPr>
          <w:sz w:val="20"/>
        </w:rPr>
      </w:pPr>
      <w:r w:rsidRPr="39804CCF">
        <w:rPr>
          <w:sz w:val="20"/>
          <w:szCs w:val="20"/>
        </w:rPr>
        <w:t xml:space="preserve"> </w:t>
      </w:r>
    </w:p>
    <w:sectPr w:rsidR="00390A80" w:rsidSect="001650F9">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F587" w14:textId="77777777" w:rsidR="00AA769B" w:rsidRDefault="00AA769B" w:rsidP="00A8493F">
      <w:pPr>
        <w:spacing w:after="0" w:line="240" w:lineRule="auto"/>
      </w:pPr>
      <w:r>
        <w:separator/>
      </w:r>
    </w:p>
  </w:endnote>
  <w:endnote w:type="continuationSeparator" w:id="0">
    <w:p w14:paraId="28E135D2" w14:textId="77777777" w:rsidR="00AA769B" w:rsidRDefault="00AA769B" w:rsidP="00A8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01CB" w14:textId="77777777" w:rsidR="00E36964" w:rsidRDefault="00A8493F">
    <w:pPr>
      <w:pStyle w:val="BodyText"/>
      <w:spacing w:line="14" w:lineRule="auto"/>
      <w:rPr>
        <w:sz w:val="20"/>
      </w:rPr>
    </w:pPr>
    <w:r>
      <w:rPr>
        <w:noProof/>
        <w:lang w:val="en-GB" w:eastAsia="en-GB"/>
      </w:rPr>
      <mc:AlternateContent>
        <mc:Choice Requires="wps">
          <w:drawing>
            <wp:anchor distT="0" distB="0" distL="114300" distR="114300" simplePos="0" relativeHeight="251652096" behindDoc="1" locked="0" layoutInCell="1" allowOverlap="1" wp14:anchorId="18DACC81" wp14:editId="1CE431C1">
              <wp:simplePos x="0" y="0"/>
              <wp:positionH relativeFrom="page">
                <wp:posOffset>906145</wp:posOffset>
              </wp:positionH>
              <wp:positionV relativeFrom="page">
                <wp:posOffset>10386695</wp:posOffset>
              </wp:positionV>
              <wp:extent cx="0" cy="0"/>
              <wp:effectExtent l="10795" t="13970" r="8255" b="1460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4D4D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B71BEF7">
            <v:line id="Straight Connector 30"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4d4d4f" strokeweight="1pt" from="71.35pt,817.85pt" to="71.35pt,817.85pt" w14:anchorId="6AC98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">
              <w10:wrap anchorx="page" anchory="page"/>
            </v:lin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79557820" wp14:editId="5EEE5A9C">
              <wp:simplePos x="0" y="0"/>
              <wp:positionH relativeFrom="page">
                <wp:posOffset>931545</wp:posOffset>
              </wp:positionH>
              <wp:positionV relativeFrom="page">
                <wp:posOffset>10386695</wp:posOffset>
              </wp:positionV>
              <wp:extent cx="6069330" cy="0"/>
              <wp:effectExtent l="7620" t="13970" r="9525" b="146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line">
                        <a:avLst/>
                      </a:prstGeom>
                      <a:noFill/>
                      <a:ln w="12700">
                        <a:solidFill>
                          <a:srgbClr val="4D4D4F"/>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F0E120">
            <v:line id="Straight Connector 29"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4d4d4f" strokeweight="1pt" from="73.35pt,817.85pt" to="551.25pt,817.85pt" w14:anchorId="7F40B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">
              <v:stroke dashstyle="dot"/>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7916FD97" wp14:editId="020B91C8">
              <wp:simplePos x="0" y="0"/>
              <wp:positionH relativeFrom="page">
                <wp:posOffset>7013575</wp:posOffset>
              </wp:positionH>
              <wp:positionV relativeFrom="page">
                <wp:posOffset>10386695</wp:posOffset>
              </wp:positionV>
              <wp:extent cx="0" cy="0"/>
              <wp:effectExtent l="12700" t="13970" r="6350" b="1460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4D4D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A07392">
            <v:line id="Straight Connector 28"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4d4d4f" strokeweight="1pt" from="552.25pt,817.85pt" to="552.25pt,817.85pt" w14:anchorId="7C26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">
              <w10:wrap anchorx="page" anchory="page"/>
            </v:line>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10E445CE" wp14:editId="2056A065">
              <wp:simplePos x="0" y="0"/>
              <wp:positionH relativeFrom="page">
                <wp:posOffset>473075</wp:posOffset>
              </wp:positionH>
              <wp:positionV relativeFrom="page">
                <wp:posOffset>10182860</wp:posOffset>
              </wp:positionV>
              <wp:extent cx="272415" cy="161925"/>
              <wp:effectExtent l="0" t="63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B64EC" w14:textId="77777777" w:rsidR="00E36964" w:rsidRDefault="00254AFC">
                          <w:pPr>
                            <w:spacing w:before="26"/>
                            <w:ind w:left="20"/>
                            <w:rPr>
                              <w:b/>
                              <w:sz w:val="18"/>
                            </w:rPr>
                          </w:pPr>
                          <w:r>
                            <w:rPr>
                              <w:b/>
                              <w:color w:val="FFFFFF"/>
                              <w:sz w:val="18"/>
                              <w:shd w:val="clear" w:color="auto" w:fill="00BCE4"/>
                            </w:rPr>
                            <w:t xml:space="preserve">  </w:t>
                          </w:r>
                          <w:r>
                            <w:fldChar w:fldCharType="begin"/>
                          </w:r>
                          <w:r>
                            <w:rPr>
                              <w:b/>
                              <w:color w:val="FFFFFF"/>
                              <w:sz w:val="18"/>
                              <w:shd w:val="clear" w:color="auto" w:fill="00BCE4"/>
                            </w:rPr>
                            <w:instrText xml:space="preserve"> PAGE </w:instrText>
                          </w:r>
                          <w:r>
                            <w:fldChar w:fldCharType="separate"/>
                          </w:r>
                          <w:r>
                            <w:rPr>
                              <w:b/>
                              <w:noProof/>
                              <w:color w:val="FFFFFF"/>
                              <w:sz w:val="18"/>
                              <w:shd w:val="clear" w:color="auto" w:fill="00BCE4"/>
                            </w:rPr>
                            <w:t>32</w:t>
                          </w:r>
                          <w:r>
                            <w:fldChar w:fldCharType="end"/>
                          </w:r>
                          <w:r>
                            <w:rPr>
                              <w:b/>
                              <w:color w:val="FFFFFF"/>
                              <w:sz w:val="18"/>
                              <w:shd w:val="clear" w:color="auto" w:fill="00BCE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E445CE" id="_x0000_t202" coordsize="21600,21600" o:spt="202" path="m,l,21600r21600,l21600,xe">
              <v:stroke joinstyle="miter"/>
              <v:path gradientshapeok="t" o:connecttype="rect"/>
            </v:shapetype>
            <v:shape id="Text Box 27" o:spid="_x0000_s1026" type="#_x0000_t202" style="position:absolute;margin-left:37.25pt;margin-top:801.8pt;width:21.45pt;height:12.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10rQIAAKo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" filled="f" stroked="f">
              <v:textbox inset="0,0,0,0">
                <w:txbxContent>
                  <w:p w14:paraId="146B64EC" w14:textId="77777777" w:rsidR="00E36964" w:rsidRDefault="00254AFC">
                    <w:pPr>
                      <w:spacing w:before="26"/>
                      <w:ind w:left="20"/>
                      <w:rPr>
                        <w:b/>
                        <w:sz w:val="18"/>
                      </w:rPr>
                    </w:pPr>
                    <w:r>
                      <w:rPr>
                        <w:b/>
                        <w:color w:val="FFFFFF"/>
                        <w:sz w:val="18"/>
                        <w:shd w:val="clear" w:color="auto" w:fill="00BCE4"/>
                      </w:rPr>
                      <w:t xml:space="preserve">  </w:t>
                    </w:r>
                    <w:r>
                      <w:fldChar w:fldCharType="begin"/>
                    </w:r>
                    <w:r>
                      <w:rPr>
                        <w:b/>
                        <w:color w:val="FFFFFF"/>
                        <w:sz w:val="18"/>
                        <w:shd w:val="clear" w:color="auto" w:fill="00BCE4"/>
                      </w:rPr>
                      <w:instrText xml:space="preserve"> PAGE </w:instrText>
                    </w:r>
                    <w:r>
                      <w:fldChar w:fldCharType="separate"/>
                    </w:r>
                    <w:r>
                      <w:rPr>
                        <w:b/>
                        <w:noProof/>
                        <w:color w:val="FFFFFF"/>
                        <w:sz w:val="18"/>
                        <w:shd w:val="clear" w:color="auto" w:fill="00BCE4"/>
                      </w:rPr>
                      <w:t>32</w:t>
                    </w:r>
                    <w:r>
                      <w:fldChar w:fldCharType="end"/>
                    </w:r>
                    <w:r>
                      <w:rPr>
                        <w:b/>
                        <w:color w:val="FFFFFF"/>
                        <w:sz w:val="18"/>
                        <w:shd w:val="clear" w:color="auto" w:fill="00BCE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2DE16" w14:textId="2F9A6667" w:rsidR="00FA4970" w:rsidRDefault="00FA4970">
    <w:pPr>
      <w:pStyle w:val="Footer"/>
    </w:pPr>
    <w:r>
      <w:rPr>
        <w:noProof/>
      </w:rPr>
      <mc:AlternateContent>
        <mc:Choice Requires="wps">
          <w:drawing>
            <wp:anchor distT="0" distB="0" distL="114300" distR="114300" simplePos="0" relativeHeight="251668480" behindDoc="0" locked="0" layoutInCell="0" allowOverlap="1" wp14:anchorId="515742F3" wp14:editId="41A614A0">
              <wp:simplePos x="0" y="0"/>
              <wp:positionH relativeFrom="page">
                <wp:posOffset>0</wp:posOffset>
              </wp:positionH>
              <wp:positionV relativeFrom="page">
                <wp:posOffset>10229215</wp:posOffset>
              </wp:positionV>
              <wp:extent cx="7560945" cy="273050"/>
              <wp:effectExtent l="0" t="0" r="0" b="12700"/>
              <wp:wrapNone/>
              <wp:docPr id="1" name="MSIPCM5dd84012afd3359adaa3e128"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A98F1" w14:textId="756E956B" w:rsidR="00FA4970" w:rsidRPr="00FA4970" w:rsidRDefault="00FA4970" w:rsidP="00FA4970">
                          <w:pPr>
                            <w:spacing w:after="0"/>
                            <w:ind w:left="0"/>
                            <w:jc w:val="center"/>
                            <w:rPr>
                              <w:rFonts w:ascii="Calibri" w:hAnsi="Calibri" w:cs="Calibri"/>
                              <w:color w:val="FF0000"/>
                              <w:sz w:val="20"/>
                            </w:rPr>
                          </w:pPr>
                          <w:r w:rsidRPr="00FA4970">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5742F3" id="_x0000_t202" coordsize="21600,21600" o:spt="202" path="m,l,21600r21600,l21600,xe">
              <v:stroke joinstyle="miter"/>
              <v:path gradientshapeok="t" o:connecttype="rect"/>
            </v:shapetype>
            <v:shape id="MSIPCM5dd84012afd3359adaa3e128" o:spid="_x0000_s1027" type="#_x0000_t202" alt="{&quot;HashCode&quot;:-27485075,&quot;Height&quot;:841.0,&quot;Width&quot;:595.0,&quot;Placement&quot;:&quot;Footer&quot;,&quot;Index&quot;:&quot;Primary&quot;,&quot;Section&quot;:1,&quot;Top&quot;:0.0,&quot;Left&quot;:0.0}" style="position:absolute;left:0;text-align:left;margin-left:0;margin-top:805.45pt;width:595.35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CQbJrcZAwAAPAYAAA4AAAAAAAAAAAAA&#10;AAAALgIAAGRycy9lMm9Eb2MueG1sUEsBAi0AFAAGAAgAAAAhABFyp37fAAAACwEAAA8AAAAAAAAA&#10;AAAAAAAAcwUAAGRycy9kb3ducmV2LnhtbFBLBQYAAAAABAAEAPMAAAB/BgAAAAA=&#10;" o:allowincell="f" filled="f" stroked="f" strokeweight=".5pt">
              <v:textbox inset=",0,,0">
                <w:txbxContent>
                  <w:p w14:paraId="2EAA98F1" w14:textId="756E956B" w:rsidR="00FA4970" w:rsidRPr="00FA4970" w:rsidRDefault="00FA4970" w:rsidP="00FA4970">
                    <w:pPr>
                      <w:spacing w:after="0"/>
                      <w:ind w:left="0"/>
                      <w:jc w:val="center"/>
                      <w:rPr>
                        <w:rFonts w:ascii="Calibri" w:hAnsi="Calibri" w:cs="Calibri"/>
                        <w:color w:val="FF0000"/>
                        <w:sz w:val="20"/>
                      </w:rPr>
                    </w:pPr>
                    <w:r w:rsidRPr="00FA4970">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EED1" w14:textId="77777777" w:rsidR="00FA4970" w:rsidRDefault="00FA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E03CB" w14:textId="77777777" w:rsidR="00AA769B" w:rsidRDefault="00AA769B" w:rsidP="00A8493F">
      <w:pPr>
        <w:spacing w:after="0" w:line="240" w:lineRule="auto"/>
      </w:pPr>
      <w:r>
        <w:separator/>
      </w:r>
    </w:p>
  </w:footnote>
  <w:footnote w:type="continuationSeparator" w:id="0">
    <w:p w14:paraId="05FE8483" w14:textId="77777777" w:rsidR="00AA769B" w:rsidRDefault="00AA769B" w:rsidP="00A8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E139" w14:textId="77777777" w:rsidR="00FA4970" w:rsidRDefault="00FA4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22AE" w14:textId="77777777" w:rsidR="00FA4970" w:rsidRDefault="00FA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ADA8" w14:textId="77777777" w:rsidR="00FA4970" w:rsidRDefault="00FA4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36B"/>
    <w:multiLevelType w:val="hybridMultilevel"/>
    <w:tmpl w:val="25A8EAE8"/>
    <w:lvl w:ilvl="0" w:tplc="64662468">
      <w:start w:val="1"/>
      <w:numFmt w:val="decimal"/>
      <w:lvlText w:val="%1."/>
      <w:lvlJc w:val="left"/>
      <w:pPr>
        <w:ind w:left="440" w:hanging="267"/>
      </w:pPr>
      <w:rPr>
        <w:rFonts w:ascii="Arial" w:eastAsia="Arial" w:hAnsi="Arial" w:cs="Arial" w:hint="default"/>
        <w:b/>
        <w:bCs/>
        <w:w w:val="99"/>
        <w:sz w:val="24"/>
        <w:szCs w:val="24"/>
      </w:rPr>
    </w:lvl>
    <w:lvl w:ilvl="1" w:tplc="F8823924">
      <w:numFmt w:val="bullet"/>
      <w:lvlText w:val="•"/>
      <w:lvlJc w:val="left"/>
      <w:pPr>
        <w:ind w:left="1460" w:hanging="267"/>
      </w:pPr>
      <w:rPr>
        <w:rFonts w:hint="default"/>
      </w:rPr>
    </w:lvl>
    <w:lvl w:ilvl="2" w:tplc="A74694EA">
      <w:numFmt w:val="bullet"/>
      <w:lvlText w:val="•"/>
      <w:lvlJc w:val="left"/>
      <w:pPr>
        <w:ind w:left="2481" w:hanging="267"/>
      </w:pPr>
      <w:rPr>
        <w:rFonts w:hint="default"/>
      </w:rPr>
    </w:lvl>
    <w:lvl w:ilvl="3" w:tplc="5756F70E">
      <w:numFmt w:val="bullet"/>
      <w:lvlText w:val="•"/>
      <w:lvlJc w:val="left"/>
      <w:pPr>
        <w:ind w:left="3501" w:hanging="267"/>
      </w:pPr>
      <w:rPr>
        <w:rFonts w:hint="default"/>
      </w:rPr>
    </w:lvl>
    <w:lvl w:ilvl="4" w:tplc="6FE42152">
      <w:numFmt w:val="bullet"/>
      <w:lvlText w:val="•"/>
      <w:lvlJc w:val="left"/>
      <w:pPr>
        <w:ind w:left="4522" w:hanging="267"/>
      </w:pPr>
      <w:rPr>
        <w:rFonts w:hint="default"/>
      </w:rPr>
    </w:lvl>
    <w:lvl w:ilvl="5" w:tplc="AE64BDCC">
      <w:numFmt w:val="bullet"/>
      <w:lvlText w:val="•"/>
      <w:lvlJc w:val="left"/>
      <w:pPr>
        <w:ind w:left="5542" w:hanging="267"/>
      </w:pPr>
      <w:rPr>
        <w:rFonts w:hint="default"/>
      </w:rPr>
    </w:lvl>
    <w:lvl w:ilvl="6" w:tplc="DD7678E8">
      <w:numFmt w:val="bullet"/>
      <w:lvlText w:val="•"/>
      <w:lvlJc w:val="left"/>
      <w:pPr>
        <w:ind w:left="6563" w:hanging="267"/>
      </w:pPr>
      <w:rPr>
        <w:rFonts w:hint="default"/>
      </w:rPr>
    </w:lvl>
    <w:lvl w:ilvl="7" w:tplc="D8421BB8">
      <w:numFmt w:val="bullet"/>
      <w:lvlText w:val="•"/>
      <w:lvlJc w:val="left"/>
      <w:pPr>
        <w:ind w:left="7583" w:hanging="267"/>
      </w:pPr>
      <w:rPr>
        <w:rFonts w:hint="default"/>
      </w:rPr>
    </w:lvl>
    <w:lvl w:ilvl="8" w:tplc="A8649CDA">
      <w:numFmt w:val="bullet"/>
      <w:lvlText w:val="•"/>
      <w:lvlJc w:val="left"/>
      <w:pPr>
        <w:ind w:left="8604" w:hanging="267"/>
      </w:pPr>
      <w:rPr>
        <w:rFonts w:hint="default"/>
      </w:rPr>
    </w:lvl>
  </w:abstractNum>
  <w:abstractNum w:abstractNumId="1" w15:restartNumberingAfterBreak="0">
    <w:nsid w:val="03337C44"/>
    <w:multiLevelType w:val="hybridMultilevel"/>
    <w:tmpl w:val="8DFEE5F2"/>
    <w:lvl w:ilvl="0" w:tplc="6CA807EE">
      <w:start w:val="1"/>
      <w:numFmt w:val="decimal"/>
      <w:lvlText w:val="%1."/>
      <w:lvlJc w:val="left"/>
      <w:pPr>
        <w:ind w:left="1493" w:hanging="360"/>
      </w:pPr>
      <w:rPr>
        <w:rFonts w:hint="default"/>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2" w15:restartNumberingAfterBreak="0">
    <w:nsid w:val="0C4A1677"/>
    <w:multiLevelType w:val="hybridMultilevel"/>
    <w:tmpl w:val="8788F338"/>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21B4584"/>
    <w:multiLevelType w:val="hybridMultilevel"/>
    <w:tmpl w:val="3C6669EE"/>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4" w15:restartNumberingAfterBreak="0">
    <w:nsid w:val="12AA33C5"/>
    <w:multiLevelType w:val="hybridMultilevel"/>
    <w:tmpl w:val="7F3247E2"/>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5" w15:restartNumberingAfterBreak="0">
    <w:nsid w:val="15DC5EF2"/>
    <w:multiLevelType w:val="hybridMultilevel"/>
    <w:tmpl w:val="1C8817B4"/>
    <w:lvl w:ilvl="0" w:tplc="7E0024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D14B08"/>
    <w:multiLevelType w:val="hybridMultilevel"/>
    <w:tmpl w:val="7F705F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31C81"/>
    <w:multiLevelType w:val="hybridMultilevel"/>
    <w:tmpl w:val="8BCC8028"/>
    <w:lvl w:ilvl="0" w:tplc="07CEB9C8">
      <w:numFmt w:val="bullet"/>
      <w:lvlText w:val="•"/>
      <w:lvlJc w:val="left"/>
      <w:pPr>
        <w:ind w:left="669" w:hanging="511"/>
      </w:pPr>
      <w:rPr>
        <w:rFonts w:ascii="Arial" w:eastAsia="Arial" w:hAnsi="Arial" w:cs="Arial" w:hint="default"/>
        <w:w w:val="142"/>
        <w:sz w:val="24"/>
        <w:szCs w:val="24"/>
      </w:rPr>
    </w:lvl>
    <w:lvl w:ilvl="1" w:tplc="DD5E0164">
      <w:numFmt w:val="bullet"/>
      <w:lvlText w:val="-"/>
      <w:lvlJc w:val="left"/>
      <w:pPr>
        <w:ind w:left="1080" w:hanging="397"/>
      </w:pPr>
      <w:rPr>
        <w:rFonts w:ascii="Arial" w:eastAsia="Arial" w:hAnsi="Arial" w:cs="Arial" w:hint="default"/>
        <w:w w:val="111"/>
        <w:sz w:val="24"/>
        <w:szCs w:val="24"/>
      </w:rPr>
    </w:lvl>
    <w:lvl w:ilvl="2" w:tplc="BC7690AE">
      <w:numFmt w:val="bullet"/>
      <w:lvlText w:val="•"/>
      <w:lvlJc w:val="left"/>
      <w:pPr>
        <w:ind w:left="1080" w:hanging="397"/>
      </w:pPr>
      <w:rPr>
        <w:rFonts w:hint="default"/>
      </w:rPr>
    </w:lvl>
    <w:lvl w:ilvl="3" w:tplc="D86C5F50">
      <w:numFmt w:val="bullet"/>
      <w:lvlText w:val="•"/>
      <w:lvlJc w:val="left"/>
      <w:pPr>
        <w:ind w:left="1610" w:hanging="397"/>
      </w:pPr>
      <w:rPr>
        <w:rFonts w:hint="default"/>
      </w:rPr>
    </w:lvl>
    <w:lvl w:ilvl="4" w:tplc="EDAEE70A">
      <w:numFmt w:val="bullet"/>
      <w:lvlText w:val="•"/>
      <w:lvlJc w:val="left"/>
      <w:pPr>
        <w:ind w:left="2141" w:hanging="397"/>
      </w:pPr>
      <w:rPr>
        <w:rFonts w:hint="default"/>
      </w:rPr>
    </w:lvl>
    <w:lvl w:ilvl="5" w:tplc="E9F0648E">
      <w:numFmt w:val="bullet"/>
      <w:lvlText w:val="•"/>
      <w:lvlJc w:val="left"/>
      <w:pPr>
        <w:ind w:left="2672" w:hanging="397"/>
      </w:pPr>
      <w:rPr>
        <w:rFonts w:hint="default"/>
      </w:rPr>
    </w:lvl>
    <w:lvl w:ilvl="6" w:tplc="0AF83AFC">
      <w:numFmt w:val="bullet"/>
      <w:lvlText w:val="•"/>
      <w:lvlJc w:val="left"/>
      <w:pPr>
        <w:ind w:left="3202" w:hanging="397"/>
      </w:pPr>
      <w:rPr>
        <w:rFonts w:hint="default"/>
      </w:rPr>
    </w:lvl>
    <w:lvl w:ilvl="7" w:tplc="258E0D00">
      <w:numFmt w:val="bullet"/>
      <w:lvlText w:val="•"/>
      <w:lvlJc w:val="left"/>
      <w:pPr>
        <w:ind w:left="3733" w:hanging="397"/>
      </w:pPr>
      <w:rPr>
        <w:rFonts w:hint="default"/>
      </w:rPr>
    </w:lvl>
    <w:lvl w:ilvl="8" w:tplc="049E88C0">
      <w:numFmt w:val="bullet"/>
      <w:lvlText w:val="•"/>
      <w:lvlJc w:val="left"/>
      <w:pPr>
        <w:ind w:left="4264" w:hanging="397"/>
      </w:pPr>
      <w:rPr>
        <w:rFonts w:hint="default"/>
      </w:rPr>
    </w:lvl>
  </w:abstractNum>
  <w:abstractNum w:abstractNumId="8" w15:restartNumberingAfterBreak="0">
    <w:nsid w:val="230C42D9"/>
    <w:multiLevelType w:val="hybridMultilevel"/>
    <w:tmpl w:val="6F48AE84"/>
    <w:lvl w:ilvl="0" w:tplc="BA74A0D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83049F56">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1" w15:restartNumberingAfterBreak="0">
    <w:nsid w:val="31FA70B3"/>
    <w:multiLevelType w:val="hybridMultilevel"/>
    <w:tmpl w:val="245078C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2" w15:restartNumberingAfterBreak="0">
    <w:nsid w:val="3D010A54"/>
    <w:multiLevelType w:val="hybridMultilevel"/>
    <w:tmpl w:val="D76CF4EC"/>
    <w:lvl w:ilvl="0" w:tplc="BA74A0D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2F6399"/>
    <w:multiLevelType w:val="hybridMultilevel"/>
    <w:tmpl w:val="44F0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A7CCE"/>
    <w:multiLevelType w:val="hybridMultilevel"/>
    <w:tmpl w:val="9E8A9EB2"/>
    <w:lvl w:ilvl="0" w:tplc="BEE29E2C">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02FB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909C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E237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CC8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E4E7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DC48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7AB3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B8E6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0B3869"/>
    <w:multiLevelType w:val="hybridMultilevel"/>
    <w:tmpl w:val="73F6019A"/>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17" w15:restartNumberingAfterBreak="0">
    <w:nsid w:val="4E9B5E52"/>
    <w:multiLevelType w:val="hybridMultilevel"/>
    <w:tmpl w:val="6900A06A"/>
    <w:lvl w:ilvl="0" w:tplc="BA74A0D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BA74A0D4">
      <w:start w:val="1"/>
      <w:numFmt w:val="bullet"/>
      <w:lvlText w:val="•"/>
      <w:lvlJc w:val="left"/>
      <w:pPr>
        <w:ind w:left="21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7C85D58"/>
    <w:multiLevelType w:val="hybridMultilevel"/>
    <w:tmpl w:val="8B06E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B95E03"/>
    <w:multiLevelType w:val="hybridMultilevel"/>
    <w:tmpl w:val="D05CEBF2"/>
    <w:lvl w:ilvl="0" w:tplc="BA74A0D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83049F56">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AD2095"/>
    <w:multiLevelType w:val="hybridMultilevel"/>
    <w:tmpl w:val="6B841D0C"/>
    <w:lvl w:ilvl="0" w:tplc="9E245C78">
      <w:start w:val="1"/>
      <w:numFmt w:val="decimal"/>
      <w:lvlText w:val="%1."/>
      <w:lvlJc w:val="left"/>
      <w:pPr>
        <w:ind w:left="683" w:hanging="511"/>
      </w:pPr>
      <w:rPr>
        <w:rFonts w:ascii="Arial" w:eastAsia="Arial" w:hAnsi="Arial" w:cs="Arial" w:hint="default"/>
        <w:spacing w:val="-27"/>
        <w:w w:val="91"/>
        <w:sz w:val="24"/>
        <w:szCs w:val="24"/>
      </w:rPr>
    </w:lvl>
    <w:lvl w:ilvl="1" w:tplc="C08E8670">
      <w:numFmt w:val="bullet"/>
      <w:lvlText w:val="•"/>
      <w:lvlJc w:val="left"/>
      <w:pPr>
        <w:ind w:left="1676" w:hanging="511"/>
      </w:pPr>
      <w:rPr>
        <w:rFonts w:hint="default"/>
      </w:rPr>
    </w:lvl>
    <w:lvl w:ilvl="2" w:tplc="000AD42A">
      <w:numFmt w:val="bullet"/>
      <w:lvlText w:val="•"/>
      <w:lvlJc w:val="left"/>
      <w:pPr>
        <w:ind w:left="2673" w:hanging="511"/>
      </w:pPr>
      <w:rPr>
        <w:rFonts w:hint="default"/>
      </w:rPr>
    </w:lvl>
    <w:lvl w:ilvl="3" w:tplc="CFF0B17A">
      <w:numFmt w:val="bullet"/>
      <w:lvlText w:val="•"/>
      <w:lvlJc w:val="left"/>
      <w:pPr>
        <w:ind w:left="3669" w:hanging="511"/>
      </w:pPr>
      <w:rPr>
        <w:rFonts w:hint="default"/>
      </w:rPr>
    </w:lvl>
    <w:lvl w:ilvl="4" w:tplc="3DAC7240">
      <w:numFmt w:val="bullet"/>
      <w:lvlText w:val="•"/>
      <w:lvlJc w:val="left"/>
      <w:pPr>
        <w:ind w:left="4666" w:hanging="511"/>
      </w:pPr>
      <w:rPr>
        <w:rFonts w:hint="default"/>
      </w:rPr>
    </w:lvl>
    <w:lvl w:ilvl="5" w:tplc="887EC0BC">
      <w:numFmt w:val="bullet"/>
      <w:lvlText w:val="•"/>
      <w:lvlJc w:val="left"/>
      <w:pPr>
        <w:ind w:left="5662" w:hanging="511"/>
      </w:pPr>
      <w:rPr>
        <w:rFonts w:hint="default"/>
      </w:rPr>
    </w:lvl>
    <w:lvl w:ilvl="6" w:tplc="62F25CB8">
      <w:numFmt w:val="bullet"/>
      <w:lvlText w:val="•"/>
      <w:lvlJc w:val="left"/>
      <w:pPr>
        <w:ind w:left="6659" w:hanging="511"/>
      </w:pPr>
      <w:rPr>
        <w:rFonts w:hint="default"/>
      </w:rPr>
    </w:lvl>
    <w:lvl w:ilvl="7" w:tplc="55DC3626">
      <w:numFmt w:val="bullet"/>
      <w:lvlText w:val="•"/>
      <w:lvlJc w:val="left"/>
      <w:pPr>
        <w:ind w:left="7655" w:hanging="511"/>
      </w:pPr>
      <w:rPr>
        <w:rFonts w:hint="default"/>
      </w:rPr>
    </w:lvl>
    <w:lvl w:ilvl="8" w:tplc="AB72DC56">
      <w:numFmt w:val="bullet"/>
      <w:lvlText w:val="•"/>
      <w:lvlJc w:val="left"/>
      <w:pPr>
        <w:ind w:left="8652" w:hanging="511"/>
      </w:pPr>
      <w:rPr>
        <w:rFonts w:hint="default"/>
      </w:rPr>
    </w:lvl>
  </w:abstractNum>
  <w:abstractNum w:abstractNumId="24"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9D5BF7"/>
    <w:multiLevelType w:val="hybridMultilevel"/>
    <w:tmpl w:val="0A5CBD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F4E4F31"/>
    <w:multiLevelType w:val="multilevel"/>
    <w:tmpl w:val="8604BE1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27" w15:restartNumberingAfterBreak="0">
    <w:nsid w:val="728534CE"/>
    <w:multiLevelType w:val="hybridMultilevel"/>
    <w:tmpl w:val="FF9250D6"/>
    <w:lvl w:ilvl="0" w:tplc="BA74A0D4">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FEF2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E66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3637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CC5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DC77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1E48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203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5245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0609F9"/>
    <w:multiLevelType w:val="hybridMultilevel"/>
    <w:tmpl w:val="E438FF1E"/>
    <w:lvl w:ilvl="0" w:tplc="C598CB0E">
      <w:start w:val="1"/>
      <w:numFmt w:val="bullet"/>
      <w:lvlText w:val=""/>
      <w:lvlJc w:val="left"/>
      <w:pPr>
        <w:tabs>
          <w:tab w:val="num" w:pos="1152"/>
        </w:tabs>
        <w:ind w:left="1152" w:hanging="360"/>
      </w:pPr>
      <w:rPr>
        <w:rFonts w:ascii="Symbol" w:hAnsi="Symbol" w:hint="default"/>
        <w:color w:val="auto"/>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0" w15:restartNumberingAfterBreak="0">
    <w:nsid w:val="7F263930"/>
    <w:multiLevelType w:val="multilevel"/>
    <w:tmpl w:val="3D46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5"/>
  </w:num>
  <w:num w:numId="3">
    <w:abstractNumId w:val="12"/>
  </w:num>
  <w:num w:numId="4">
    <w:abstractNumId w:val="8"/>
  </w:num>
  <w:num w:numId="5">
    <w:abstractNumId w:val="21"/>
  </w:num>
  <w:num w:numId="6">
    <w:abstractNumId w:val="17"/>
  </w:num>
  <w:num w:numId="7">
    <w:abstractNumId w:val="18"/>
  </w:num>
  <w:num w:numId="8">
    <w:abstractNumId w:val="25"/>
  </w:num>
  <w:num w:numId="9">
    <w:abstractNumId w:val="1"/>
  </w:num>
  <w:num w:numId="10">
    <w:abstractNumId w:val="16"/>
  </w:num>
  <w:num w:numId="11">
    <w:abstractNumId w:val="4"/>
  </w:num>
  <w:num w:numId="12">
    <w:abstractNumId w:val="3"/>
  </w:num>
  <w:num w:numId="13">
    <w:abstractNumId w:val="0"/>
  </w:num>
  <w:num w:numId="14">
    <w:abstractNumId w:val="23"/>
  </w:num>
  <w:num w:numId="15">
    <w:abstractNumId w:val="7"/>
  </w:num>
  <w:num w:numId="16">
    <w:abstractNumId w:val="5"/>
  </w:num>
  <w:num w:numId="17">
    <w:abstractNumId w:val="14"/>
  </w:num>
  <w:num w:numId="18">
    <w:abstractNumId w:val="2"/>
  </w:num>
  <w:num w:numId="19">
    <w:abstractNumId w:val="24"/>
  </w:num>
  <w:num w:numId="20">
    <w:abstractNumId w:val="29"/>
  </w:num>
  <w:num w:numId="21">
    <w:abstractNumId w:val="22"/>
  </w:num>
  <w:num w:numId="22">
    <w:abstractNumId w:val="10"/>
  </w:num>
  <w:num w:numId="23">
    <w:abstractNumId w:val="11"/>
  </w:num>
  <w:num w:numId="24">
    <w:abstractNumId w:val="19"/>
  </w:num>
  <w:num w:numId="25">
    <w:abstractNumId w:val="20"/>
  </w:num>
  <w:num w:numId="26">
    <w:abstractNumId w:val="9"/>
  </w:num>
  <w:num w:numId="27">
    <w:abstractNumId w:val="28"/>
  </w:num>
  <w:num w:numId="28">
    <w:abstractNumId w:val="13"/>
  </w:num>
  <w:num w:numId="29">
    <w:abstractNumId w:val="6"/>
  </w:num>
  <w:num w:numId="30">
    <w:abstractNumId w:val="2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80"/>
    <w:rsid w:val="00046270"/>
    <w:rsid w:val="0005583E"/>
    <w:rsid w:val="00080543"/>
    <w:rsid w:val="000E7339"/>
    <w:rsid w:val="001455E8"/>
    <w:rsid w:val="00156B0E"/>
    <w:rsid w:val="0016095F"/>
    <w:rsid w:val="001650F9"/>
    <w:rsid w:val="001B0B1A"/>
    <w:rsid w:val="001E5859"/>
    <w:rsid w:val="0020472C"/>
    <w:rsid w:val="002077AF"/>
    <w:rsid w:val="002114D6"/>
    <w:rsid w:val="00214AE0"/>
    <w:rsid w:val="0023452D"/>
    <w:rsid w:val="00254AFC"/>
    <w:rsid w:val="002A3334"/>
    <w:rsid w:val="00362BD6"/>
    <w:rsid w:val="00390A80"/>
    <w:rsid w:val="004214EC"/>
    <w:rsid w:val="00435C8A"/>
    <w:rsid w:val="004549FC"/>
    <w:rsid w:val="004F090A"/>
    <w:rsid w:val="00527EAE"/>
    <w:rsid w:val="00596344"/>
    <w:rsid w:val="005C7AA1"/>
    <w:rsid w:val="00636117"/>
    <w:rsid w:val="0064518F"/>
    <w:rsid w:val="006752CE"/>
    <w:rsid w:val="00696A74"/>
    <w:rsid w:val="006A497F"/>
    <w:rsid w:val="006B3848"/>
    <w:rsid w:val="006D7147"/>
    <w:rsid w:val="007008FF"/>
    <w:rsid w:val="00701B3D"/>
    <w:rsid w:val="007077A2"/>
    <w:rsid w:val="00760CDD"/>
    <w:rsid w:val="007B2918"/>
    <w:rsid w:val="007D5757"/>
    <w:rsid w:val="007F3419"/>
    <w:rsid w:val="0082170A"/>
    <w:rsid w:val="00875579"/>
    <w:rsid w:val="008800A9"/>
    <w:rsid w:val="008A3AE9"/>
    <w:rsid w:val="008E127F"/>
    <w:rsid w:val="008E6620"/>
    <w:rsid w:val="008F2D70"/>
    <w:rsid w:val="008F40BB"/>
    <w:rsid w:val="00936883"/>
    <w:rsid w:val="009430E3"/>
    <w:rsid w:val="00955ACE"/>
    <w:rsid w:val="0097050C"/>
    <w:rsid w:val="00982A11"/>
    <w:rsid w:val="00A8493F"/>
    <w:rsid w:val="00AA769B"/>
    <w:rsid w:val="00AB1018"/>
    <w:rsid w:val="00AB4618"/>
    <w:rsid w:val="00AC37DE"/>
    <w:rsid w:val="00B15BEA"/>
    <w:rsid w:val="00BE63A2"/>
    <w:rsid w:val="00BE798A"/>
    <w:rsid w:val="00C35EEE"/>
    <w:rsid w:val="00C54A69"/>
    <w:rsid w:val="00CD11FF"/>
    <w:rsid w:val="00CE5B8F"/>
    <w:rsid w:val="00D21AE7"/>
    <w:rsid w:val="00D2667A"/>
    <w:rsid w:val="00D52B2E"/>
    <w:rsid w:val="00D779D4"/>
    <w:rsid w:val="00DF113C"/>
    <w:rsid w:val="00DF3237"/>
    <w:rsid w:val="00E007E1"/>
    <w:rsid w:val="00E174E0"/>
    <w:rsid w:val="00E42F47"/>
    <w:rsid w:val="00E83DD0"/>
    <w:rsid w:val="00EA4F55"/>
    <w:rsid w:val="00EE41F6"/>
    <w:rsid w:val="00F30870"/>
    <w:rsid w:val="00F44851"/>
    <w:rsid w:val="00F63AF2"/>
    <w:rsid w:val="00FA4970"/>
    <w:rsid w:val="00FB78F2"/>
    <w:rsid w:val="00FC5838"/>
    <w:rsid w:val="00FE461C"/>
    <w:rsid w:val="00FE65F2"/>
    <w:rsid w:val="06830984"/>
    <w:rsid w:val="0C24D75E"/>
    <w:rsid w:val="0E84CD4A"/>
    <w:rsid w:val="0E8C233C"/>
    <w:rsid w:val="1372363B"/>
    <w:rsid w:val="13A38E23"/>
    <w:rsid w:val="22632D64"/>
    <w:rsid w:val="2E25FF2A"/>
    <w:rsid w:val="39804CCF"/>
    <w:rsid w:val="3D1BE468"/>
    <w:rsid w:val="438A3A88"/>
    <w:rsid w:val="4E50BC86"/>
    <w:rsid w:val="4EC386E8"/>
    <w:rsid w:val="53C1A40E"/>
    <w:rsid w:val="56C63AF8"/>
    <w:rsid w:val="58B30E8F"/>
    <w:rsid w:val="5C21A58B"/>
    <w:rsid w:val="5C837209"/>
    <w:rsid w:val="6530B9BD"/>
    <w:rsid w:val="69FAC77C"/>
    <w:rsid w:val="7ECD9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1096B52"/>
  <w15:docId w15:val="{87381607-11BE-4B19-870B-8890ECBF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1" w:lineRule="auto"/>
      <w:ind w:left="1143"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62"/>
      <w:ind w:left="732" w:right="1488"/>
      <w:jc w:val="right"/>
      <w:outlineLvl w:val="0"/>
    </w:pPr>
    <w:rPr>
      <w:rFonts w:ascii="Bradley Hand ITC" w:eastAsia="Bradley Hand ITC" w:hAnsi="Bradley Hand ITC" w:cs="Bradley Hand ITC"/>
      <w:color w:val="15459E"/>
      <w:sz w:val="40"/>
    </w:rPr>
  </w:style>
  <w:style w:type="paragraph" w:styleId="Heading2">
    <w:name w:val="heading 2"/>
    <w:next w:val="Normal"/>
    <w:link w:val="Heading2Char"/>
    <w:uiPriority w:val="9"/>
    <w:unhideWhenUsed/>
    <w:qFormat/>
    <w:pPr>
      <w:keepNext/>
      <w:keepLines/>
      <w:spacing w:after="0"/>
      <w:ind w:left="1143" w:hanging="10"/>
      <w:outlineLvl w:val="1"/>
    </w:pPr>
    <w:rPr>
      <w:rFonts w:ascii="Calibri" w:eastAsia="Calibri" w:hAnsi="Calibri" w:cs="Calibri"/>
      <w:b/>
      <w:color w:val="15459E"/>
      <w:sz w:val="34"/>
    </w:rPr>
  </w:style>
  <w:style w:type="paragraph" w:styleId="Heading3">
    <w:name w:val="heading 3"/>
    <w:basedOn w:val="Normal"/>
    <w:next w:val="Normal"/>
    <w:link w:val="Heading3Char"/>
    <w:uiPriority w:val="9"/>
    <w:unhideWhenUsed/>
    <w:qFormat/>
    <w:rsid w:val="00A8493F"/>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1650F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5459E"/>
      <w:sz w:val="34"/>
    </w:rPr>
  </w:style>
  <w:style w:type="character" w:customStyle="1" w:styleId="Heading1Char">
    <w:name w:val="Heading 1 Char"/>
    <w:link w:val="Heading1"/>
    <w:rPr>
      <w:rFonts w:ascii="Bradley Hand ITC" w:eastAsia="Bradley Hand ITC" w:hAnsi="Bradley Hand ITC" w:cs="Bradley Hand ITC"/>
      <w:color w:val="15459E"/>
      <w:sz w:val="4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F090A"/>
    <w:pPr>
      <w:ind w:left="720"/>
      <w:contextualSpacing/>
    </w:pPr>
  </w:style>
  <w:style w:type="paragraph" w:styleId="BalloonText">
    <w:name w:val="Balloon Text"/>
    <w:basedOn w:val="Normal"/>
    <w:link w:val="BalloonTextChar"/>
    <w:uiPriority w:val="99"/>
    <w:semiHidden/>
    <w:unhideWhenUsed/>
    <w:rsid w:val="0069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74"/>
    <w:rPr>
      <w:rFonts w:ascii="Tahoma" w:eastAsia="Arial" w:hAnsi="Tahoma" w:cs="Tahoma"/>
      <w:color w:val="000000"/>
      <w:sz w:val="16"/>
      <w:szCs w:val="16"/>
    </w:rPr>
  </w:style>
  <w:style w:type="character" w:customStyle="1" w:styleId="Heading3Char">
    <w:name w:val="Heading 3 Char"/>
    <w:basedOn w:val="DefaultParagraphFont"/>
    <w:link w:val="Heading3"/>
    <w:uiPriority w:val="9"/>
    <w:rsid w:val="00A8493F"/>
    <w:rPr>
      <w:rFonts w:asciiTheme="majorHAnsi" w:eastAsiaTheme="majorEastAsia" w:hAnsiTheme="majorHAnsi" w:cstheme="majorBidi"/>
      <w:b/>
      <w:bCs/>
      <w:color w:val="5B9BD5" w:themeColor="accent1"/>
      <w:sz w:val="24"/>
    </w:rPr>
  </w:style>
  <w:style w:type="paragraph" w:styleId="BodyText">
    <w:name w:val="Body Text"/>
    <w:basedOn w:val="Normal"/>
    <w:link w:val="BodyTextChar"/>
    <w:uiPriority w:val="1"/>
    <w:qFormat/>
    <w:rsid w:val="00A8493F"/>
    <w:pPr>
      <w:widowControl w:val="0"/>
      <w:autoSpaceDE w:val="0"/>
      <w:autoSpaceDN w:val="0"/>
      <w:spacing w:after="0" w:line="240" w:lineRule="auto"/>
      <w:ind w:left="0" w:firstLine="0"/>
    </w:pPr>
    <w:rPr>
      <w:color w:val="auto"/>
      <w:szCs w:val="24"/>
      <w:lang w:val="en-US" w:eastAsia="en-US"/>
    </w:rPr>
  </w:style>
  <w:style w:type="character" w:customStyle="1" w:styleId="BodyTextChar">
    <w:name w:val="Body Text Char"/>
    <w:basedOn w:val="DefaultParagraphFont"/>
    <w:link w:val="BodyText"/>
    <w:uiPriority w:val="1"/>
    <w:rsid w:val="00A8493F"/>
    <w:rPr>
      <w:rFonts w:ascii="Arial" w:eastAsia="Arial" w:hAnsi="Arial" w:cs="Arial"/>
      <w:sz w:val="24"/>
      <w:szCs w:val="24"/>
      <w:lang w:val="en-US" w:eastAsia="en-US"/>
    </w:rPr>
  </w:style>
  <w:style w:type="paragraph" w:styleId="Header">
    <w:name w:val="header"/>
    <w:basedOn w:val="Normal"/>
    <w:link w:val="HeaderChar"/>
    <w:uiPriority w:val="99"/>
    <w:unhideWhenUsed/>
    <w:rsid w:val="00A84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93F"/>
    <w:rPr>
      <w:rFonts w:ascii="Arial" w:eastAsia="Arial" w:hAnsi="Arial" w:cs="Arial"/>
      <w:color w:val="000000"/>
      <w:sz w:val="24"/>
    </w:rPr>
  </w:style>
  <w:style w:type="paragraph" w:styleId="Footer">
    <w:name w:val="footer"/>
    <w:basedOn w:val="Normal"/>
    <w:link w:val="FooterChar"/>
    <w:uiPriority w:val="99"/>
    <w:unhideWhenUsed/>
    <w:rsid w:val="00A84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93F"/>
    <w:rPr>
      <w:rFonts w:ascii="Arial" w:eastAsia="Arial" w:hAnsi="Arial" w:cs="Arial"/>
      <w:color w:val="000000"/>
      <w:sz w:val="24"/>
    </w:rPr>
  </w:style>
  <w:style w:type="character" w:customStyle="1" w:styleId="Heading5Char">
    <w:name w:val="Heading 5 Char"/>
    <w:basedOn w:val="DefaultParagraphFont"/>
    <w:link w:val="Heading5"/>
    <w:uiPriority w:val="9"/>
    <w:semiHidden/>
    <w:rsid w:val="001650F9"/>
    <w:rPr>
      <w:rFonts w:asciiTheme="majorHAnsi" w:eastAsiaTheme="majorEastAsia" w:hAnsiTheme="majorHAnsi" w:cstheme="majorBidi"/>
      <w:color w:val="2E74B5" w:themeColor="accent1" w:themeShade="BF"/>
      <w:sz w:val="24"/>
    </w:rPr>
  </w:style>
  <w:style w:type="character" w:styleId="Hyperlink">
    <w:name w:val="Hyperlink"/>
    <w:rsid w:val="001650F9"/>
    <w:rPr>
      <w:color w:val="0000FF"/>
      <w:u w:val="single"/>
    </w:rPr>
  </w:style>
  <w:style w:type="paragraph" w:customStyle="1" w:styleId="paragraph">
    <w:name w:val="paragraph"/>
    <w:basedOn w:val="Normal"/>
    <w:rsid w:val="00BE63A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E63A2"/>
  </w:style>
  <w:style w:type="character" w:customStyle="1" w:styleId="eop">
    <w:name w:val="eop"/>
    <w:basedOn w:val="DefaultParagraphFont"/>
    <w:rsid w:val="00BE63A2"/>
  </w:style>
  <w:style w:type="character" w:customStyle="1" w:styleId="scxw178621689">
    <w:name w:val="scxw178621689"/>
    <w:basedOn w:val="DefaultParagraphFont"/>
    <w:rsid w:val="00362BD6"/>
  </w:style>
  <w:style w:type="character" w:customStyle="1" w:styleId="UnresolvedMention">
    <w:name w:val="Unresolved Mention"/>
    <w:basedOn w:val="DefaultParagraphFont"/>
    <w:uiPriority w:val="99"/>
    <w:semiHidden/>
    <w:unhideWhenUsed/>
    <w:rsid w:val="0020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919039">
      <w:bodyDiv w:val="1"/>
      <w:marLeft w:val="0"/>
      <w:marRight w:val="0"/>
      <w:marTop w:val="0"/>
      <w:marBottom w:val="0"/>
      <w:divBdr>
        <w:top w:val="none" w:sz="0" w:space="0" w:color="auto"/>
        <w:left w:val="none" w:sz="0" w:space="0" w:color="auto"/>
        <w:bottom w:val="none" w:sz="0" w:space="0" w:color="auto"/>
        <w:right w:val="none" w:sz="0" w:space="0" w:color="auto"/>
      </w:divBdr>
      <w:divsChild>
        <w:div w:id="1355378242">
          <w:marLeft w:val="0"/>
          <w:marRight w:val="0"/>
          <w:marTop w:val="0"/>
          <w:marBottom w:val="0"/>
          <w:divBdr>
            <w:top w:val="none" w:sz="0" w:space="0" w:color="auto"/>
            <w:left w:val="none" w:sz="0" w:space="0" w:color="auto"/>
            <w:bottom w:val="none" w:sz="0" w:space="0" w:color="auto"/>
            <w:right w:val="none" w:sz="0" w:space="0" w:color="auto"/>
          </w:divBdr>
        </w:div>
        <w:div w:id="14188186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sharow.n-york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article/23524/What-you-should-know-before-applying-for-a-jo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8D4F6E8983C4284FD4087340A42D1" ma:contentTypeVersion="13" ma:contentTypeDescription="Create a new document." ma:contentTypeScope="" ma:versionID="faea9a114cd8ac75214734e273e9b72f">
  <xsd:schema xmlns:xsd="http://www.w3.org/2001/XMLSchema" xmlns:xs="http://www.w3.org/2001/XMLSchema" xmlns:p="http://schemas.microsoft.com/office/2006/metadata/properties" xmlns:ns2="66b6e4cd-da05-41e5-bb6b-2bae4a734fd0" xmlns:ns3="5138589c-fda1-4ac7-8214-40e5b7d3ec22" targetNamespace="http://schemas.microsoft.com/office/2006/metadata/properties" ma:root="true" ma:fieldsID="11490393aecdd3a2691c943b9b0a2860" ns2:_="" ns3:_="">
    <xsd:import namespace="66b6e4cd-da05-41e5-bb6b-2bae4a734fd0"/>
    <xsd:import namespace="5138589c-fda1-4ac7-8214-40e5b7d3ec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6e4cd-da05-41e5-bb6b-2bae4a734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8589c-fda1-4ac7-8214-40e5b7d3ec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b6e4cd-da05-41e5-bb6b-2bae4a734fd0">
      <UserInfo>
        <DisplayName>Skelton Newby Hall Admin</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F239E-D072-4FD4-AE17-EC5E412F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6e4cd-da05-41e5-bb6b-2bae4a734fd0"/>
    <ds:schemaRef ds:uri="5138589c-fda1-4ac7-8214-40e5b7d3e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AD02E-6B16-4E70-86A8-1EB220A481ED}">
  <ds:schemaRefs>
    <ds:schemaRef ds:uri="http://schemas.microsoft.com/office/2006/metadata/properties"/>
    <ds:schemaRef ds:uri="http://schemas.microsoft.com/office/infopath/2007/PartnerControls"/>
    <ds:schemaRef ds:uri="66b6e4cd-da05-41e5-bb6b-2bae4a734fd0"/>
  </ds:schemaRefs>
</ds:datastoreItem>
</file>

<file path=customXml/itemProps3.xml><?xml version="1.0" encoding="utf-8"?>
<ds:datastoreItem xmlns:ds="http://schemas.openxmlformats.org/officeDocument/2006/customXml" ds:itemID="{17DDEEA2-CC52-4235-A74F-D45831CAF087}">
  <ds:schemaRefs>
    <ds:schemaRef ds:uri="http://schemas.microsoft.com/sharepoint/v3/contenttype/forms"/>
  </ds:schemaRefs>
</ds:datastoreItem>
</file>

<file path=customXml/itemProps4.xml><?xml version="1.0" encoding="utf-8"?>
<ds:datastoreItem xmlns:ds="http://schemas.openxmlformats.org/officeDocument/2006/customXml" ds:itemID="{E917EF09-A137-42C3-A856-DE7B4652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01951ac0b92248ebaed608f3eb998545-Supervisor Welcome Pack</vt:lpstr>
    </vt:vector>
  </TitlesOfParts>
  <Company>Microsoft</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492a918c144b4bbf80b64c67dcd93e07-Job Description</dc:title>
  <dc:creator>S Jones</dc:creator>
  <cp:lastModifiedBy>Jasmin Darbyshire</cp:lastModifiedBy>
  <cp:revision>2</cp:revision>
  <cp:lastPrinted>2018-09-18T16:01:00Z</cp:lastPrinted>
  <dcterms:created xsi:type="dcterms:W3CDTF">2022-05-06T10:47:00Z</dcterms:created>
  <dcterms:modified xsi:type="dcterms:W3CDTF">2022-05-06T10:47:00Z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0x0101008938D4F6E8983C4284FD4087340A42D1</vt:lpwstr>
  </property>
  <property fmtid="{D5CDD505-2E9C-101B-9397-08002B2CF9AE}" pid="3" name="MSIP_Label_13f27b87-3675-4fb5-85ad-fce3efd3a6b0_Enabled">
    <vt:lpwstr>true</vt:lpwstr>
  </property>
  <property fmtid="{D5CDD505-2E9C-101B-9397-08002B2CF9AE}" pid="4" name="MSIP_Label_13f27b87-3675-4fb5-85ad-fce3efd3a6b0_SetDate">
    <vt:lpwstr>2021-08-12T14:08:16Z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c08bbea7-d6e4-4af7-8002-99bf59738ea2</vt:lpwstr>
  </property>
  <property fmtid="{D5CDD505-2E9C-101B-9397-08002B2CF9AE}" pid="9" name="MSIP_Label_13f27b87-3675-4fb5-85ad-fce3efd3a6b0_ContentBits">
    <vt:lpwstr>2</vt:lpwstr>
  </property>
</Properties>
</file>