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2FC9" w14:textId="77777777" w:rsidR="00666822" w:rsidRPr="00666822" w:rsidRDefault="00666822" w:rsidP="0066682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GillSansMT-Bold"/>
          <w:b/>
          <w:bCs/>
          <w:sz w:val="28"/>
          <w:szCs w:val="36"/>
        </w:rPr>
      </w:pPr>
    </w:p>
    <w:p w14:paraId="6DDA2F26" w14:textId="77777777" w:rsidR="00666822" w:rsidRPr="00976B37" w:rsidRDefault="00666822" w:rsidP="006668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76B37">
        <w:rPr>
          <w:rFonts w:eastAsia="Times New Roman" w:cstheme="minorHAnsi"/>
          <w:b/>
          <w:bCs/>
          <w:sz w:val="24"/>
          <w:szCs w:val="24"/>
        </w:rPr>
        <w:t>Job Description</w:t>
      </w:r>
    </w:p>
    <w:p w14:paraId="664FABD4" w14:textId="77777777" w:rsidR="00A22A5B" w:rsidRPr="00976B37" w:rsidRDefault="00A22A5B" w:rsidP="006668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97FDAEE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Job Purpose</w:t>
      </w: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58FE9A0D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role of the After School Club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Lead </w:t>
      </w: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is to lead the day to day organisation of the After School Club by providing high standards of care and play opportunities for children between the ages of 4-11 years old in a safe and secure environment.</w:t>
      </w:r>
    </w:p>
    <w:p w14:paraId="3A68CA67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129978D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Duties &amp; Responsibilities</w:t>
      </w: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13A7D6AA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To lead the day to day organisation of the After School Club</w:t>
      </w:r>
    </w:p>
    <w:p w14:paraId="28E2F474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Pass on correspondence to teachers from parents/carers and vice versa.</w:t>
      </w:r>
    </w:p>
    <w:p w14:paraId="25C8BE90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Create a safe, welcoming and friendly environment delivering high quality creative play opportunities embracing each child's individual needs, unique qualities and personalities.</w:t>
      </w:r>
    </w:p>
    <w:p w14:paraId="21436B89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Liaise with the school with regard to the needs of the children who attend the After School Club.</w:t>
      </w:r>
    </w:p>
    <w:p w14:paraId="32813CB7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Liaise with parents to encourage parental involvement and support through the development of effective working relationships, providing professional and relevant feedback to parents/carers about their child.</w:t>
      </w:r>
    </w:p>
    <w:p w14:paraId="2302F912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Provide care, play opportunities and activities in a homely and nurturing environment, with regard to the individual development needs of the children and age ranges of children.</w:t>
      </w:r>
    </w:p>
    <w:p w14:paraId="4419F10B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Fully support inclusive practice and ensure that all children can be involved in the activities offered if they wish.</w:t>
      </w:r>
    </w:p>
    <w:p w14:paraId="3241141B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Consult and liaise with the children and involve them in the planning of activities.</w:t>
      </w:r>
    </w:p>
    <w:p w14:paraId="05AD12E0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Ensure appropriate planning is in place to maintain the required standards, ensuring that the relevant equipment and resources are available, consulting with the School Management Team when necessary.</w:t>
      </w:r>
    </w:p>
    <w:p w14:paraId="5BB9BE4A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Monitor and evaluate the quality of the service.</w:t>
      </w:r>
    </w:p>
    <w:p w14:paraId="7FC60F72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Supervise the children throughout the session ensuring that ratios are adhered to at all times.</w:t>
      </w:r>
    </w:p>
    <w:p w14:paraId="6C4B7E33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Be an effective role-model for children and practitioners at all times.</w:t>
      </w:r>
    </w:p>
    <w:p w14:paraId="2735590C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Ensure that the School’s policy regarding 'Supervision of children on outings and visits' is implemented during all visits and trips.</w:t>
      </w:r>
    </w:p>
    <w:p w14:paraId="44A5F834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Ensure that children are kept safe and that staff members understand and follow Safeguarding Procedures.</w:t>
      </w:r>
    </w:p>
    <w:p w14:paraId="2E2FAA60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Support all children by promoting positive strategies for unwanted behaviour, in line with the School's Behaviour Policy, working alongside the school staff when needed.</w:t>
      </w:r>
    </w:p>
    <w:p w14:paraId="75A7E34A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Support all children with Special Educational Needs and Disabilities and implement Personal Education Plans.</w:t>
      </w:r>
    </w:p>
    <w:p w14:paraId="44C7737C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To ensure the After School Club offers a high quality, inclusive environment which meets the needs of all children, regardless of social, culture, religion or beliefs.</w:t>
      </w:r>
    </w:p>
    <w:p w14:paraId="32A64193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Work alongside the school to ensure that multi-cultural events are being celebrated and implemented into the room planning.</w:t>
      </w:r>
    </w:p>
    <w:p w14:paraId="2F2E82F7" w14:textId="77777777" w:rsidR="00976B37" w:rsidRPr="00976B37" w:rsidRDefault="00976B37" w:rsidP="00976B37">
      <w:pPr>
        <w:numPr>
          <w:ilvl w:val="0"/>
          <w:numId w:val="4"/>
        </w:numPr>
        <w:spacing w:after="0" w:line="300" w:lineRule="atLeast"/>
        <w:ind w:left="0" w:hanging="48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Develop and maintain highly professional working relationships with relevant Local Authority Advisors, outside agencies and regulatory bodies for support and guidance.</w:t>
      </w:r>
    </w:p>
    <w:p w14:paraId="2662FA0D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6410608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Essential Qualifications and Experience:</w:t>
      </w:r>
    </w:p>
    <w:p w14:paraId="179138A6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Level 3 Qualification in Childcare or Playwork.</w:t>
      </w:r>
    </w:p>
    <w:p w14:paraId="393706AE" w14:textId="77777777" w:rsidR="00976B37" w:rsidRPr="00976B37" w:rsidRDefault="00976B37" w:rsidP="00976B37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6B37">
        <w:rPr>
          <w:rFonts w:eastAsia="Times New Roman" w:cstheme="minorHAnsi"/>
          <w:color w:val="000000"/>
          <w:sz w:val="24"/>
          <w:szCs w:val="24"/>
          <w:lang w:eastAsia="en-GB"/>
        </w:rPr>
        <w:t>Experience of working with 4-11 year olds in a play environment.</w:t>
      </w:r>
    </w:p>
    <w:p w14:paraId="0F081AE7" w14:textId="77777777" w:rsidR="007300B2" w:rsidRPr="00976B37" w:rsidRDefault="007300B2" w:rsidP="006668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7300B2" w:rsidRPr="0097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20A9" w14:textId="77777777" w:rsidR="00153FB2" w:rsidRDefault="00153FB2" w:rsidP="00666822">
      <w:pPr>
        <w:spacing w:after="0" w:line="240" w:lineRule="auto"/>
      </w:pPr>
      <w:r>
        <w:separator/>
      </w:r>
    </w:p>
  </w:endnote>
  <w:endnote w:type="continuationSeparator" w:id="0">
    <w:p w14:paraId="79C6FCB7" w14:textId="77777777" w:rsidR="00153FB2" w:rsidRDefault="00153FB2" w:rsidP="006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9932" w14:textId="77777777" w:rsidR="00153FB2" w:rsidRDefault="00153FB2" w:rsidP="00666822">
      <w:pPr>
        <w:spacing w:after="0" w:line="240" w:lineRule="auto"/>
      </w:pPr>
      <w:r>
        <w:separator/>
      </w:r>
    </w:p>
  </w:footnote>
  <w:footnote w:type="continuationSeparator" w:id="0">
    <w:p w14:paraId="31ED008A" w14:textId="77777777" w:rsidR="00153FB2" w:rsidRDefault="00153FB2" w:rsidP="0066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8A"/>
    <w:multiLevelType w:val="multilevel"/>
    <w:tmpl w:val="0B9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2DED"/>
    <w:multiLevelType w:val="hybridMultilevel"/>
    <w:tmpl w:val="7850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991"/>
    <w:multiLevelType w:val="hybridMultilevel"/>
    <w:tmpl w:val="BD3E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F38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715032">
    <w:abstractNumId w:val="1"/>
  </w:num>
  <w:num w:numId="2" w16cid:durableId="429014189">
    <w:abstractNumId w:val="2"/>
  </w:num>
  <w:num w:numId="3" w16cid:durableId="1444226798">
    <w:abstractNumId w:val="0"/>
  </w:num>
  <w:num w:numId="4" w16cid:durableId="194237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3D"/>
    <w:rsid w:val="00002AA5"/>
    <w:rsid w:val="0000393C"/>
    <w:rsid w:val="0000708E"/>
    <w:rsid w:val="0001047B"/>
    <w:rsid w:val="0001082B"/>
    <w:rsid w:val="000122D1"/>
    <w:rsid w:val="00014983"/>
    <w:rsid w:val="00022E42"/>
    <w:rsid w:val="000254A5"/>
    <w:rsid w:val="00031B0A"/>
    <w:rsid w:val="00032FEA"/>
    <w:rsid w:val="00033182"/>
    <w:rsid w:val="00033844"/>
    <w:rsid w:val="00036E86"/>
    <w:rsid w:val="00042BF0"/>
    <w:rsid w:val="00044B56"/>
    <w:rsid w:val="00044F89"/>
    <w:rsid w:val="000450BC"/>
    <w:rsid w:val="00047F8E"/>
    <w:rsid w:val="00052081"/>
    <w:rsid w:val="000527C7"/>
    <w:rsid w:val="00063169"/>
    <w:rsid w:val="000645A4"/>
    <w:rsid w:val="00067F15"/>
    <w:rsid w:val="0008194C"/>
    <w:rsid w:val="00083FED"/>
    <w:rsid w:val="00085221"/>
    <w:rsid w:val="0008674F"/>
    <w:rsid w:val="00086F61"/>
    <w:rsid w:val="00090A53"/>
    <w:rsid w:val="00090EF0"/>
    <w:rsid w:val="00093807"/>
    <w:rsid w:val="00093C94"/>
    <w:rsid w:val="00094EA0"/>
    <w:rsid w:val="00095213"/>
    <w:rsid w:val="000973EE"/>
    <w:rsid w:val="00097B37"/>
    <w:rsid w:val="000A0301"/>
    <w:rsid w:val="000A1DAF"/>
    <w:rsid w:val="000B25B9"/>
    <w:rsid w:val="000B289D"/>
    <w:rsid w:val="000B2E9D"/>
    <w:rsid w:val="000B6910"/>
    <w:rsid w:val="000B6A15"/>
    <w:rsid w:val="000C07FF"/>
    <w:rsid w:val="000C44D0"/>
    <w:rsid w:val="000C6BCD"/>
    <w:rsid w:val="000C74AD"/>
    <w:rsid w:val="000C7E8E"/>
    <w:rsid w:val="000D033C"/>
    <w:rsid w:val="000D58CB"/>
    <w:rsid w:val="000E1779"/>
    <w:rsid w:val="000E2B5B"/>
    <w:rsid w:val="000E3F09"/>
    <w:rsid w:val="000E6DBD"/>
    <w:rsid w:val="000F3897"/>
    <w:rsid w:val="000F77D1"/>
    <w:rsid w:val="001024FA"/>
    <w:rsid w:val="001041D4"/>
    <w:rsid w:val="001045D4"/>
    <w:rsid w:val="00104DBF"/>
    <w:rsid w:val="00110BCF"/>
    <w:rsid w:val="00113AAB"/>
    <w:rsid w:val="00114ABC"/>
    <w:rsid w:val="00114CD3"/>
    <w:rsid w:val="00120801"/>
    <w:rsid w:val="00123259"/>
    <w:rsid w:val="00123B7C"/>
    <w:rsid w:val="00124172"/>
    <w:rsid w:val="00124375"/>
    <w:rsid w:val="00130E42"/>
    <w:rsid w:val="00134C3C"/>
    <w:rsid w:val="001438DC"/>
    <w:rsid w:val="00144343"/>
    <w:rsid w:val="001464C9"/>
    <w:rsid w:val="00153FB2"/>
    <w:rsid w:val="001547C1"/>
    <w:rsid w:val="00156308"/>
    <w:rsid w:val="00157A2C"/>
    <w:rsid w:val="0016626F"/>
    <w:rsid w:val="00167695"/>
    <w:rsid w:val="0017128F"/>
    <w:rsid w:val="00172FA7"/>
    <w:rsid w:val="00175DDB"/>
    <w:rsid w:val="00177F4B"/>
    <w:rsid w:val="0018163A"/>
    <w:rsid w:val="00182143"/>
    <w:rsid w:val="001868E5"/>
    <w:rsid w:val="00187747"/>
    <w:rsid w:val="001A7373"/>
    <w:rsid w:val="001B1A80"/>
    <w:rsid w:val="001B27F3"/>
    <w:rsid w:val="001B5A48"/>
    <w:rsid w:val="001B6936"/>
    <w:rsid w:val="001C7D0C"/>
    <w:rsid w:val="001D2B25"/>
    <w:rsid w:val="001D65A9"/>
    <w:rsid w:val="001D6E93"/>
    <w:rsid w:val="001E11D2"/>
    <w:rsid w:val="001E416D"/>
    <w:rsid w:val="001F06E8"/>
    <w:rsid w:val="001F0A19"/>
    <w:rsid w:val="001F0C70"/>
    <w:rsid w:val="001F42C7"/>
    <w:rsid w:val="00201CB7"/>
    <w:rsid w:val="0020649E"/>
    <w:rsid w:val="00206ECB"/>
    <w:rsid w:val="002104C7"/>
    <w:rsid w:val="00211DFE"/>
    <w:rsid w:val="00214E26"/>
    <w:rsid w:val="002156E3"/>
    <w:rsid w:val="00226C99"/>
    <w:rsid w:val="00227893"/>
    <w:rsid w:val="002309C5"/>
    <w:rsid w:val="0023209C"/>
    <w:rsid w:val="00232BDC"/>
    <w:rsid w:val="002351FF"/>
    <w:rsid w:val="00241219"/>
    <w:rsid w:val="0025025A"/>
    <w:rsid w:val="0025455D"/>
    <w:rsid w:val="00261068"/>
    <w:rsid w:val="00262DD8"/>
    <w:rsid w:val="00264296"/>
    <w:rsid w:val="002666F5"/>
    <w:rsid w:val="00266F68"/>
    <w:rsid w:val="00270784"/>
    <w:rsid w:val="00270A5A"/>
    <w:rsid w:val="00271BC4"/>
    <w:rsid w:val="002746A0"/>
    <w:rsid w:val="0027611C"/>
    <w:rsid w:val="00281DFC"/>
    <w:rsid w:val="00286DBE"/>
    <w:rsid w:val="002947F6"/>
    <w:rsid w:val="002A3CA0"/>
    <w:rsid w:val="002A7041"/>
    <w:rsid w:val="002A79E5"/>
    <w:rsid w:val="002B0BBA"/>
    <w:rsid w:val="002B1A2B"/>
    <w:rsid w:val="002B3B53"/>
    <w:rsid w:val="002B456A"/>
    <w:rsid w:val="002C0DF5"/>
    <w:rsid w:val="002D37EB"/>
    <w:rsid w:val="002E5DB4"/>
    <w:rsid w:val="002F3453"/>
    <w:rsid w:val="00306342"/>
    <w:rsid w:val="00315899"/>
    <w:rsid w:val="00316F1D"/>
    <w:rsid w:val="003171BD"/>
    <w:rsid w:val="00322A1A"/>
    <w:rsid w:val="00323BC7"/>
    <w:rsid w:val="003242DB"/>
    <w:rsid w:val="00330084"/>
    <w:rsid w:val="003306A4"/>
    <w:rsid w:val="00331EB1"/>
    <w:rsid w:val="00332A8C"/>
    <w:rsid w:val="00332C89"/>
    <w:rsid w:val="003337AC"/>
    <w:rsid w:val="00342D06"/>
    <w:rsid w:val="00345CBC"/>
    <w:rsid w:val="00347341"/>
    <w:rsid w:val="00352AF2"/>
    <w:rsid w:val="0035356C"/>
    <w:rsid w:val="00366DFD"/>
    <w:rsid w:val="00367C02"/>
    <w:rsid w:val="00375593"/>
    <w:rsid w:val="00382AFB"/>
    <w:rsid w:val="003845CA"/>
    <w:rsid w:val="003871E5"/>
    <w:rsid w:val="00390262"/>
    <w:rsid w:val="00391F20"/>
    <w:rsid w:val="00393525"/>
    <w:rsid w:val="00397570"/>
    <w:rsid w:val="003A585F"/>
    <w:rsid w:val="003B26A3"/>
    <w:rsid w:val="003B2993"/>
    <w:rsid w:val="003B44D2"/>
    <w:rsid w:val="003B4545"/>
    <w:rsid w:val="003C0F38"/>
    <w:rsid w:val="003C3F2F"/>
    <w:rsid w:val="003C5212"/>
    <w:rsid w:val="003D189B"/>
    <w:rsid w:val="003D2995"/>
    <w:rsid w:val="003D330F"/>
    <w:rsid w:val="003D3A46"/>
    <w:rsid w:val="003D4772"/>
    <w:rsid w:val="003D4936"/>
    <w:rsid w:val="003D70E1"/>
    <w:rsid w:val="003D7170"/>
    <w:rsid w:val="003D73FA"/>
    <w:rsid w:val="003E0DE3"/>
    <w:rsid w:val="003E412F"/>
    <w:rsid w:val="003E4B70"/>
    <w:rsid w:val="003E6365"/>
    <w:rsid w:val="003F445E"/>
    <w:rsid w:val="004015AB"/>
    <w:rsid w:val="00401820"/>
    <w:rsid w:val="004025E4"/>
    <w:rsid w:val="00406B71"/>
    <w:rsid w:val="004118EA"/>
    <w:rsid w:val="00412973"/>
    <w:rsid w:val="00416C18"/>
    <w:rsid w:val="00416F23"/>
    <w:rsid w:val="00417378"/>
    <w:rsid w:val="00423D9D"/>
    <w:rsid w:val="004247A6"/>
    <w:rsid w:val="00433185"/>
    <w:rsid w:val="00436BC5"/>
    <w:rsid w:val="00441084"/>
    <w:rsid w:val="00442E5B"/>
    <w:rsid w:val="00445B67"/>
    <w:rsid w:val="004506D4"/>
    <w:rsid w:val="004526FF"/>
    <w:rsid w:val="00453074"/>
    <w:rsid w:val="00453F35"/>
    <w:rsid w:val="00463AA2"/>
    <w:rsid w:val="00467921"/>
    <w:rsid w:val="00471428"/>
    <w:rsid w:val="00472BC0"/>
    <w:rsid w:val="00475866"/>
    <w:rsid w:val="00476054"/>
    <w:rsid w:val="0047698A"/>
    <w:rsid w:val="00481B09"/>
    <w:rsid w:val="0049384A"/>
    <w:rsid w:val="004A10C6"/>
    <w:rsid w:val="004A6A6A"/>
    <w:rsid w:val="004B1506"/>
    <w:rsid w:val="004B3E7D"/>
    <w:rsid w:val="004B463C"/>
    <w:rsid w:val="004B4A1B"/>
    <w:rsid w:val="004C1725"/>
    <w:rsid w:val="004C1FAC"/>
    <w:rsid w:val="004C4647"/>
    <w:rsid w:val="004C5F18"/>
    <w:rsid w:val="004D5EC1"/>
    <w:rsid w:val="004D6708"/>
    <w:rsid w:val="004D73CA"/>
    <w:rsid w:val="004E1971"/>
    <w:rsid w:val="004E2674"/>
    <w:rsid w:val="004F1D7E"/>
    <w:rsid w:val="004F4FD8"/>
    <w:rsid w:val="004F79BC"/>
    <w:rsid w:val="00502ABE"/>
    <w:rsid w:val="0050706C"/>
    <w:rsid w:val="00511CF9"/>
    <w:rsid w:val="00513FD9"/>
    <w:rsid w:val="00514043"/>
    <w:rsid w:val="00515864"/>
    <w:rsid w:val="005160F4"/>
    <w:rsid w:val="00517424"/>
    <w:rsid w:val="00521D61"/>
    <w:rsid w:val="00527E49"/>
    <w:rsid w:val="00530399"/>
    <w:rsid w:val="00534536"/>
    <w:rsid w:val="00536795"/>
    <w:rsid w:val="0053698C"/>
    <w:rsid w:val="00544F94"/>
    <w:rsid w:val="00545C6C"/>
    <w:rsid w:val="0055697B"/>
    <w:rsid w:val="00557134"/>
    <w:rsid w:val="00560F1E"/>
    <w:rsid w:val="0057600E"/>
    <w:rsid w:val="005763C9"/>
    <w:rsid w:val="00582FE3"/>
    <w:rsid w:val="00583E94"/>
    <w:rsid w:val="005916EF"/>
    <w:rsid w:val="00596DEF"/>
    <w:rsid w:val="00597991"/>
    <w:rsid w:val="005A2902"/>
    <w:rsid w:val="005B3A7C"/>
    <w:rsid w:val="005B45F7"/>
    <w:rsid w:val="005B5109"/>
    <w:rsid w:val="005B6446"/>
    <w:rsid w:val="005C25B0"/>
    <w:rsid w:val="005C3ABF"/>
    <w:rsid w:val="005D198E"/>
    <w:rsid w:val="005D4545"/>
    <w:rsid w:val="005D6B94"/>
    <w:rsid w:val="005E240F"/>
    <w:rsid w:val="005E31F5"/>
    <w:rsid w:val="005E7D15"/>
    <w:rsid w:val="005F0854"/>
    <w:rsid w:val="006007CD"/>
    <w:rsid w:val="006014D1"/>
    <w:rsid w:val="0060253B"/>
    <w:rsid w:val="006030CA"/>
    <w:rsid w:val="006033A7"/>
    <w:rsid w:val="006123D8"/>
    <w:rsid w:val="00614711"/>
    <w:rsid w:val="0061780C"/>
    <w:rsid w:val="006221A1"/>
    <w:rsid w:val="00627D86"/>
    <w:rsid w:val="00627EAB"/>
    <w:rsid w:val="00630DA9"/>
    <w:rsid w:val="006342B1"/>
    <w:rsid w:val="006449EE"/>
    <w:rsid w:val="00644FB4"/>
    <w:rsid w:val="00646088"/>
    <w:rsid w:val="00647714"/>
    <w:rsid w:val="006509F6"/>
    <w:rsid w:val="00653786"/>
    <w:rsid w:val="00654B06"/>
    <w:rsid w:val="00657807"/>
    <w:rsid w:val="006609F2"/>
    <w:rsid w:val="00666753"/>
    <w:rsid w:val="00666822"/>
    <w:rsid w:val="006742C4"/>
    <w:rsid w:val="0067529C"/>
    <w:rsid w:val="00675EAE"/>
    <w:rsid w:val="00676289"/>
    <w:rsid w:val="00690718"/>
    <w:rsid w:val="006926FC"/>
    <w:rsid w:val="0069459A"/>
    <w:rsid w:val="006976DC"/>
    <w:rsid w:val="006A2433"/>
    <w:rsid w:val="006A4282"/>
    <w:rsid w:val="006A7269"/>
    <w:rsid w:val="006B3749"/>
    <w:rsid w:val="006B4E43"/>
    <w:rsid w:val="006B780C"/>
    <w:rsid w:val="006C0227"/>
    <w:rsid w:val="006C0393"/>
    <w:rsid w:val="006C3301"/>
    <w:rsid w:val="006C4D73"/>
    <w:rsid w:val="006C71E1"/>
    <w:rsid w:val="006D7ECD"/>
    <w:rsid w:val="006E4B93"/>
    <w:rsid w:val="006F15AC"/>
    <w:rsid w:val="00702498"/>
    <w:rsid w:val="007271A1"/>
    <w:rsid w:val="007300B2"/>
    <w:rsid w:val="00731B85"/>
    <w:rsid w:val="007412EA"/>
    <w:rsid w:val="00753648"/>
    <w:rsid w:val="00753686"/>
    <w:rsid w:val="00754692"/>
    <w:rsid w:val="00755ED0"/>
    <w:rsid w:val="00762DE6"/>
    <w:rsid w:val="00764CED"/>
    <w:rsid w:val="007666A8"/>
    <w:rsid w:val="00766AD5"/>
    <w:rsid w:val="007713A0"/>
    <w:rsid w:val="00776B52"/>
    <w:rsid w:val="00782BC1"/>
    <w:rsid w:val="007847BD"/>
    <w:rsid w:val="007919A5"/>
    <w:rsid w:val="00796201"/>
    <w:rsid w:val="00797582"/>
    <w:rsid w:val="007A101B"/>
    <w:rsid w:val="007A20D5"/>
    <w:rsid w:val="007A2EE2"/>
    <w:rsid w:val="007A4CFC"/>
    <w:rsid w:val="007A5711"/>
    <w:rsid w:val="007B0A6A"/>
    <w:rsid w:val="007B2556"/>
    <w:rsid w:val="007B7549"/>
    <w:rsid w:val="007C1B8B"/>
    <w:rsid w:val="007C39A7"/>
    <w:rsid w:val="007C3B30"/>
    <w:rsid w:val="007C5E03"/>
    <w:rsid w:val="007C65E1"/>
    <w:rsid w:val="007D7CA5"/>
    <w:rsid w:val="007E502F"/>
    <w:rsid w:val="007E5418"/>
    <w:rsid w:val="007E7528"/>
    <w:rsid w:val="007E772C"/>
    <w:rsid w:val="007F0A65"/>
    <w:rsid w:val="007F46E0"/>
    <w:rsid w:val="007F5B3D"/>
    <w:rsid w:val="0080054F"/>
    <w:rsid w:val="00801A8B"/>
    <w:rsid w:val="00804E96"/>
    <w:rsid w:val="0081225D"/>
    <w:rsid w:val="00821900"/>
    <w:rsid w:val="008250FA"/>
    <w:rsid w:val="008315B3"/>
    <w:rsid w:val="00845DCB"/>
    <w:rsid w:val="00847518"/>
    <w:rsid w:val="0085078A"/>
    <w:rsid w:val="0086015F"/>
    <w:rsid w:val="0086021E"/>
    <w:rsid w:val="00860B19"/>
    <w:rsid w:val="0086568F"/>
    <w:rsid w:val="008679D3"/>
    <w:rsid w:val="00871835"/>
    <w:rsid w:val="00874022"/>
    <w:rsid w:val="00874312"/>
    <w:rsid w:val="008764AE"/>
    <w:rsid w:val="008808B7"/>
    <w:rsid w:val="0088275F"/>
    <w:rsid w:val="008846FA"/>
    <w:rsid w:val="0088684B"/>
    <w:rsid w:val="00886976"/>
    <w:rsid w:val="0088780E"/>
    <w:rsid w:val="00893E62"/>
    <w:rsid w:val="0089757F"/>
    <w:rsid w:val="008975AF"/>
    <w:rsid w:val="008A0DAC"/>
    <w:rsid w:val="008A3872"/>
    <w:rsid w:val="008A4F0F"/>
    <w:rsid w:val="008B38E4"/>
    <w:rsid w:val="008B61B8"/>
    <w:rsid w:val="008B7EC9"/>
    <w:rsid w:val="008C1667"/>
    <w:rsid w:val="008C17D3"/>
    <w:rsid w:val="008C71D1"/>
    <w:rsid w:val="008C7C6E"/>
    <w:rsid w:val="008D54FF"/>
    <w:rsid w:val="008D68CE"/>
    <w:rsid w:val="008D7787"/>
    <w:rsid w:val="008E1AF6"/>
    <w:rsid w:val="008E335E"/>
    <w:rsid w:val="008E4212"/>
    <w:rsid w:val="008F527F"/>
    <w:rsid w:val="008F53D3"/>
    <w:rsid w:val="0090127A"/>
    <w:rsid w:val="00901CB2"/>
    <w:rsid w:val="009032CC"/>
    <w:rsid w:val="00904905"/>
    <w:rsid w:val="0090528D"/>
    <w:rsid w:val="00911FF5"/>
    <w:rsid w:val="00915040"/>
    <w:rsid w:val="0091516E"/>
    <w:rsid w:val="00916B62"/>
    <w:rsid w:val="0092142E"/>
    <w:rsid w:val="00922C2B"/>
    <w:rsid w:val="00925E78"/>
    <w:rsid w:val="009275B1"/>
    <w:rsid w:val="00930AEF"/>
    <w:rsid w:val="00935CD7"/>
    <w:rsid w:val="00937342"/>
    <w:rsid w:val="00937AF5"/>
    <w:rsid w:val="00943D6C"/>
    <w:rsid w:val="00944A96"/>
    <w:rsid w:val="009454EE"/>
    <w:rsid w:val="00945AA6"/>
    <w:rsid w:val="009462B1"/>
    <w:rsid w:val="00956995"/>
    <w:rsid w:val="00962913"/>
    <w:rsid w:val="009659BA"/>
    <w:rsid w:val="0097495D"/>
    <w:rsid w:val="00976B37"/>
    <w:rsid w:val="009824ED"/>
    <w:rsid w:val="009825A9"/>
    <w:rsid w:val="0098709A"/>
    <w:rsid w:val="00987EEE"/>
    <w:rsid w:val="00990C36"/>
    <w:rsid w:val="00994D28"/>
    <w:rsid w:val="00994D81"/>
    <w:rsid w:val="009950D8"/>
    <w:rsid w:val="00995D5E"/>
    <w:rsid w:val="009A2526"/>
    <w:rsid w:val="009A293C"/>
    <w:rsid w:val="009A4029"/>
    <w:rsid w:val="009B362A"/>
    <w:rsid w:val="009B7B00"/>
    <w:rsid w:val="009C144B"/>
    <w:rsid w:val="009C598C"/>
    <w:rsid w:val="009C73F6"/>
    <w:rsid w:val="009D4D96"/>
    <w:rsid w:val="009E07A7"/>
    <w:rsid w:val="009E461C"/>
    <w:rsid w:val="009F003A"/>
    <w:rsid w:val="009F053D"/>
    <w:rsid w:val="009F5091"/>
    <w:rsid w:val="00A02CDF"/>
    <w:rsid w:val="00A07449"/>
    <w:rsid w:val="00A10F39"/>
    <w:rsid w:val="00A11FC6"/>
    <w:rsid w:val="00A17662"/>
    <w:rsid w:val="00A2188D"/>
    <w:rsid w:val="00A22A5B"/>
    <w:rsid w:val="00A24412"/>
    <w:rsid w:val="00A24B48"/>
    <w:rsid w:val="00A30602"/>
    <w:rsid w:val="00A30DBF"/>
    <w:rsid w:val="00A34F01"/>
    <w:rsid w:val="00A35694"/>
    <w:rsid w:val="00A40E41"/>
    <w:rsid w:val="00A42DB1"/>
    <w:rsid w:val="00A547F4"/>
    <w:rsid w:val="00A57CC1"/>
    <w:rsid w:val="00A6076C"/>
    <w:rsid w:val="00A61786"/>
    <w:rsid w:val="00A70216"/>
    <w:rsid w:val="00A70FA4"/>
    <w:rsid w:val="00A72E5C"/>
    <w:rsid w:val="00A8335D"/>
    <w:rsid w:val="00A848C6"/>
    <w:rsid w:val="00A93419"/>
    <w:rsid w:val="00AA0B02"/>
    <w:rsid w:val="00AA260F"/>
    <w:rsid w:val="00AB4862"/>
    <w:rsid w:val="00AB5962"/>
    <w:rsid w:val="00AC1DA7"/>
    <w:rsid w:val="00AC28BD"/>
    <w:rsid w:val="00AC4D8F"/>
    <w:rsid w:val="00AC71B2"/>
    <w:rsid w:val="00AD0D14"/>
    <w:rsid w:val="00AD249D"/>
    <w:rsid w:val="00AD5D8D"/>
    <w:rsid w:val="00AE29E7"/>
    <w:rsid w:val="00AE2ABF"/>
    <w:rsid w:val="00AE2ADB"/>
    <w:rsid w:val="00AF04A7"/>
    <w:rsid w:val="00AF22C5"/>
    <w:rsid w:val="00AF536F"/>
    <w:rsid w:val="00B02028"/>
    <w:rsid w:val="00B047AF"/>
    <w:rsid w:val="00B13AEA"/>
    <w:rsid w:val="00B13F51"/>
    <w:rsid w:val="00B14BB0"/>
    <w:rsid w:val="00B22C31"/>
    <w:rsid w:val="00B236DC"/>
    <w:rsid w:val="00B265E1"/>
    <w:rsid w:val="00B30974"/>
    <w:rsid w:val="00B353AE"/>
    <w:rsid w:val="00B3680D"/>
    <w:rsid w:val="00B378F2"/>
    <w:rsid w:val="00B403C8"/>
    <w:rsid w:val="00B44D54"/>
    <w:rsid w:val="00B452AF"/>
    <w:rsid w:val="00B57B61"/>
    <w:rsid w:val="00B6516E"/>
    <w:rsid w:val="00B6584D"/>
    <w:rsid w:val="00B672CF"/>
    <w:rsid w:val="00B67DE7"/>
    <w:rsid w:val="00B71395"/>
    <w:rsid w:val="00B71CE3"/>
    <w:rsid w:val="00B753D0"/>
    <w:rsid w:val="00B75CD8"/>
    <w:rsid w:val="00B77617"/>
    <w:rsid w:val="00B8336E"/>
    <w:rsid w:val="00B93F8D"/>
    <w:rsid w:val="00B94050"/>
    <w:rsid w:val="00B94A90"/>
    <w:rsid w:val="00B96813"/>
    <w:rsid w:val="00BA6A38"/>
    <w:rsid w:val="00BA6E5C"/>
    <w:rsid w:val="00BA7396"/>
    <w:rsid w:val="00BB6941"/>
    <w:rsid w:val="00BB6E34"/>
    <w:rsid w:val="00BC0007"/>
    <w:rsid w:val="00BC2F35"/>
    <w:rsid w:val="00BC3DF7"/>
    <w:rsid w:val="00BC5E5F"/>
    <w:rsid w:val="00BC5F60"/>
    <w:rsid w:val="00BC6932"/>
    <w:rsid w:val="00BD0A2F"/>
    <w:rsid w:val="00BD5B1B"/>
    <w:rsid w:val="00BE0C1C"/>
    <w:rsid w:val="00C00F6C"/>
    <w:rsid w:val="00C02291"/>
    <w:rsid w:val="00C02418"/>
    <w:rsid w:val="00C0434C"/>
    <w:rsid w:val="00C05483"/>
    <w:rsid w:val="00C11364"/>
    <w:rsid w:val="00C149AB"/>
    <w:rsid w:val="00C14DFF"/>
    <w:rsid w:val="00C15632"/>
    <w:rsid w:val="00C16394"/>
    <w:rsid w:val="00C16BF1"/>
    <w:rsid w:val="00C178FF"/>
    <w:rsid w:val="00C2085E"/>
    <w:rsid w:val="00C23F56"/>
    <w:rsid w:val="00C26D12"/>
    <w:rsid w:val="00C27ACF"/>
    <w:rsid w:val="00C27B27"/>
    <w:rsid w:val="00C3241E"/>
    <w:rsid w:val="00C326A1"/>
    <w:rsid w:val="00C340AE"/>
    <w:rsid w:val="00C36E70"/>
    <w:rsid w:val="00C42F98"/>
    <w:rsid w:val="00C44DFE"/>
    <w:rsid w:val="00C452A1"/>
    <w:rsid w:val="00C53489"/>
    <w:rsid w:val="00C62979"/>
    <w:rsid w:val="00C66009"/>
    <w:rsid w:val="00C677E0"/>
    <w:rsid w:val="00C71F9A"/>
    <w:rsid w:val="00C7672A"/>
    <w:rsid w:val="00C9165C"/>
    <w:rsid w:val="00C96690"/>
    <w:rsid w:val="00CA1326"/>
    <w:rsid w:val="00CA1552"/>
    <w:rsid w:val="00CA38A9"/>
    <w:rsid w:val="00CA58E9"/>
    <w:rsid w:val="00CB017A"/>
    <w:rsid w:val="00CB26D5"/>
    <w:rsid w:val="00CC6590"/>
    <w:rsid w:val="00CC7A3B"/>
    <w:rsid w:val="00CD2A82"/>
    <w:rsid w:val="00CD2D22"/>
    <w:rsid w:val="00CD673D"/>
    <w:rsid w:val="00CE2DE2"/>
    <w:rsid w:val="00CE3FF3"/>
    <w:rsid w:val="00CE5CAA"/>
    <w:rsid w:val="00CF1894"/>
    <w:rsid w:val="00CF1FBB"/>
    <w:rsid w:val="00CF2F9D"/>
    <w:rsid w:val="00CF40B5"/>
    <w:rsid w:val="00CF588A"/>
    <w:rsid w:val="00CF5C87"/>
    <w:rsid w:val="00D013F5"/>
    <w:rsid w:val="00D13D1C"/>
    <w:rsid w:val="00D14151"/>
    <w:rsid w:val="00D17EF7"/>
    <w:rsid w:val="00D252AB"/>
    <w:rsid w:val="00D25DA9"/>
    <w:rsid w:val="00D30A01"/>
    <w:rsid w:val="00D34E26"/>
    <w:rsid w:val="00D41900"/>
    <w:rsid w:val="00D43475"/>
    <w:rsid w:val="00D46883"/>
    <w:rsid w:val="00D520CE"/>
    <w:rsid w:val="00D63AED"/>
    <w:rsid w:val="00D64BD1"/>
    <w:rsid w:val="00D65E9B"/>
    <w:rsid w:val="00D70AA7"/>
    <w:rsid w:val="00D725A4"/>
    <w:rsid w:val="00D73FE1"/>
    <w:rsid w:val="00D7418D"/>
    <w:rsid w:val="00D745D3"/>
    <w:rsid w:val="00D74679"/>
    <w:rsid w:val="00D80D4A"/>
    <w:rsid w:val="00D835EB"/>
    <w:rsid w:val="00D8515D"/>
    <w:rsid w:val="00D85E13"/>
    <w:rsid w:val="00D934B4"/>
    <w:rsid w:val="00D95F7A"/>
    <w:rsid w:val="00D97CCE"/>
    <w:rsid w:val="00DA4FC9"/>
    <w:rsid w:val="00DB5996"/>
    <w:rsid w:val="00DB63AE"/>
    <w:rsid w:val="00DC16B1"/>
    <w:rsid w:val="00DD0950"/>
    <w:rsid w:val="00DD0BE2"/>
    <w:rsid w:val="00DD17A3"/>
    <w:rsid w:val="00DD2374"/>
    <w:rsid w:val="00DE77D8"/>
    <w:rsid w:val="00DF0D5A"/>
    <w:rsid w:val="00DF1AF2"/>
    <w:rsid w:val="00DF59B2"/>
    <w:rsid w:val="00E152BC"/>
    <w:rsid w:val="00E15F81"/>
    <w:rsid w:val="00E2104D"/>
    <w:rsid w:val="00E21518"/>
    <w:rsid w:val="00E25B51"/>
    <w:rsid w:val="00E271F6"/>
    <w:rsid w:val="00E36CFD"/>
    <w:rsid w:val="00E37F57"/>
    <w:rsid w:val="00E50A36"/>
    <w:rsid w:val="00E50E75"/>
    <w:rsid w:val="00E52D9B"/>
    <w:rsid w:val="00E53F79"/>
    <w:rsid w:val="00E5588A"/>
    <w:rsid w:val="00E57FFA"/>
    <w:rsid w:val="00E61329"/>
    <w:rsid w:val="00E61BB6"/>
    <w:rsid w:val="00E643CC"/>
    <w:rsid w:val="00E67B6B"/>
    <w:rsid w:val="00E711B4"/>
    <w:rsid w:val="00E72EFD"/>
    <w:rsid w:val="00E74510"/>
    <w:rsid w:val="00E75074"/>
    <w:rsid w:val="00E763FE"/>
    <w:rsid w:val="00E8026E"/>
    <w:rsid w:val="00E827CE"/>
    <w:rsid w:val="00E91772"/>
    <w:rsid w:val="00E93F70"/>
    <w:rsid w:val="00EB14D8"/>
    <w:rsid w:val="00EB5504"/>
    <w:rsid w:val="00EB63DE"/>
    <w:rsid w:val="00EB65E7"/>
    <w:rsid w:val="00EC23C6"/>
    <w:rsid w:val="00EC5458"/>
    <w:rsid w:val="00EC6ADB"/>
    <w:rsid w:val="00ED1E4C"/>
    <w:rsid w:val="00ED59AB"/>
    <w:rsid w:val="00ED6797"/>
    <w:rsid w:val="00EE79F2"/>
    <w:rsid w:val="00EF43B0"/>
    <w:rsid w:val="00EF55C3"/>
    <w:rsid w:val="00EF7684"/>
    <w:rsid w:val="00F005A5"/>
    <w:rsid w:val="00F00F96"/>
    <w:rsid w:val="00F05FAB"/>
    <w:rsid w:val="00F077C3"/>
    <w:rsid w:val="00F20879"/>
    <w:rsid w:val="00F21710"/>
    <w:rsid w:val="00F21C6C"/>
    <w:rsid w:val="00F22379"/>
    <w:rsid w:val="00F231C1"/>
    <w:rsid w:val="00F2721F"/>
    <w:rsid w:val="00F27692"/>
    <w:rsid w:val="00F33825"/>
    <w:rsid w:val="00F3647D"/>
    <w:rsid w:val="00F45674"/>
    <w:rsid w:val="00F510F3"/>
    <w:rsid w:val="00F51F16"/>
    <w:rsid w:val="00F52C24"/>
    <w:rsid w:val="00F57575"/>
    <w:rsid w:val="00F57D67"/>
    <w:rsid w:val="00F66939"/>
    <w:rsid w:val="00F66D96"/>
    <w:rsid w:val="00F7590D"/>
    <w:rsid w:val="00F761C5"/>
    <w:rsid w:val="00F768B2"/>
    <w:rsid w:val="00F8187E"/>
    <w:rsid w:val="00F87773"/>
    <w:rsid w:val="00F928DA"/>
    <w:rsid w:val="00F972D0"/>
    <w:rsid w:val="00FA6232"/>
    <w:rsid w:val="00FB1D79"/>
    <w:rsid w:val="00FB3F66"/>
    <w:rsid w:val="00FC01EC"/>
    <w:rsid w:val="00FC0E5B"/>
    <w:rsid w:val="00FC3FE4"/>
    <w:rsid w:val="00FD1500"/>
    <w:rsid w:val="00FE342E"/>
    <w:rsid w:val="00FE3793"/>
    <w:rsid w:val="00FE4635"/>
    <w:rsid w:val="00FE5BC0"/>
    <w:rsid w:val="00FE6F65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1847"/>
  <w15:docId w15:val="{0D27D04D-BBBB-4210-8746-70ECF2C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22"/>
  </w:style>
  <w:style w:type="paragraph" w:styleId="Footer">
    <w:name w:val="footer"/>
    <w:basedOn w:val="Normal"/>
    <w:link w:val="FooterChar"/>
    <w:uiPriority w:val="99"/>
    <w:unhideWhenUsed/>
    <w:rsid w:val="0066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22"/>
  </w:style>
  <w:style w:type="paragraph" w:styleId="BalloonText">
    <w:name w:val="Balloon Text"/>
    <w:basedOn w:val="Normal"/>
    <w:link w:val="BalloonTextChar"/>
    <w:uiPriority w:val="99"/>
    <w:semiHidden/>
    <w:unhideWhenUsed/>
    <w:rsid w:val="006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4" ma:contentTypeDescription="Create a new document." ma:contentTypeScope="" ma:versionID="162da6c3bcfb0b5fd33524ffd14d931c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be3508f858c0903ed3517b503138757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cc13a9-077e-4adf-a778-fe7044e41862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45331-3A08-4755-9B68-C2F9DE426D3B}">
  <ds:schemaRefs>
    <ds:schemaRef ds:uri="http://schemas.microsoft.com/office/2006/metadata/properties"/>
    <ds:schemaRef ds:uri="http://purl.org/dc/terms/"/>
    <ds:schemaRef ds:uri="http://www.w3.org/XML/1998/namespace"/>
    <ds:schemaRef ds:uri="3c379777-9e69-424a-a44c-af16cdaf23db"/>
    <ds:schemaRef ds:uri="d4848de5-d436-44b9-a44f-d7f4391f31e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c04dfa08-81d8-4694-a879-c0d7f3a651f0"/>
    <ds:schemaRef ds:uri="95af8d1d-a842-4612-8730-51a47d7f21d3"/>
  </ds:schemaRefs>
</ds:datastoreItem>
</file>

<file path=customXml/itemProps2.xml><?xml version="1.0" encoding="utf-8"?>
<ds:datastoreItem xmlns:ds="http://schemas.openxmlformats.org/officeDocument/2006/customXml" ds:itemID="{A2B6DABE-4406-42B8-B061-645408A04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7DD22-5A7E-43DE-9DCC-60065C42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PCooper</dc:creator>
  <cp:lastModifiedBy>Kim Frith</cp:lastModifiedBy>
  <cp:revision>6</cp:revision>
  <dcterms:created xsi:type="dcterms:W3CDTF">2022-01-13T14:10:00Z</dcterms:created>
  <dcterms:modified xsi:type="dcterms:W3CDTF">2022-07-18T16:36:00Z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1757600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