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D74F" w14:textId="612CC7B6" w:rsidR="00936BB0" w:rsidRPr="002440E5" w:rsidRDefault="00936BB0" w:rsidP="00936BB0">
      <w:pPr>
        <w:pBdr>
          <w:bottom w:val="single" w:sz="6" w:space="1" w:color="auto"/>
        </w:pBdr>
        <w:rPr>
          <w:b/>
          <w:bCs/>
          <w:color w:val="196B24" w:themeColor="accent3"/>
          <w:sz w:val="32"/>
          <w:szCs w:val="32"/>
        </w:rPr>
      </w:pPr>
      <w:r w:rsidRPr="002440E5">
        <w:rPr>
          <w:b/>
          <w:bCs/>
          <w:color w:val="196B24" w:themeColor="accent3"/>
          <w:sz w:val="32"/>
          <w:szCs w:val="32"/>
        </w:rPr>
        <w:t xml:space="preserve">Ensure to change the Job Title to Lecturer – </w:t>
      </w:r>
      <w:r w:rsidR="005178D9">
        <w:rPr>
          <w:b/>
          <w:bCs/>
          <w:color w:val="196B24" w:themeColor="accent3"/>
          <w:sz w:val="32"/>
          <w:szCs w:val="32"/>
        </w:rPr>
        <w:t xml:space="preserve">Aircraft Maintenance </w:t>
      </w:r>
      <w:r w:rsidR="00E0196A">
        <w:rPr>
          <w:b/>
          <w:bCs/>
          <w:color w:val="196B24" w:themeColor="accent3"/>
          <w:sz w:val="32"/>
          <w:szCs w:val="32"/>
        </w:rPr>
        <w:t>(Avionics)</w:t>
      </w:r>
    </w:p>
    <w:p w14:paraId="686E95D3" w14:textId="77777777" w:rsidR="00936BB0" w:rsidRDefault="00936BB0" w:rsidP="00936BB0">
      <w:pPr>
        <w:rPr>
          <w:b/>
          <w:bCs/>
        </w:rPr>
      </w:pPr>
    </w:p>
    <w:p w14:paraId="75769DAF" w14:textId="77777777" w:rsidR="00936BB0" w:rsidRDefault="00936BB0" w:rsidP="00936BB0">
      <w:pPr>
        <w:rPr>
          <w:b/>
          <w:bCs/>
        </w:rPr>
      </w:pPr>
      <w:r w:rsidRPr="00F95124">
        <w:rPr>
          <w:b/>
          <w:bCs/>
        </w:rPr>
        <w:t>Shape Futures. Change Lives. Become a Lecturer at NCG</w:t>
      </w:r>
    </w:p>
    <w:p w14:paraId="628C4134" w14:textId="77777777" w:rsidR="00936BB0" w:rsidRPr="00F95124" w:rsidRDefault="00936BB0" w:rsidP="00936BB0">
      <w:pPr>
        <w:rPr>
          <w:b/>
          <w:bCs/>
        </w:rPr>
      </w:pPr>
    </w:p>
    <w:p w14:paraId="39AE40D5" w14:textId="77777777" w:rsidR="00936BB0" w:rsidRDefault="00936BB0" w:rsidP="00936BB0">
      <w:r w:rsidRPr="00F95124">
        <w:t>At NCG, we believe education transforms lives. As one of the UK’s leading college groups, we’re committed to delivering exceptional learning experiences that help every learner achieve their goals—no matter where they start. Now is a great time to join our inclusive and supportive team.</w:t>
      </w:r>
    </w:p>
    <w:p w14:paraId="6CF9F628" w14:textId="77777777" w:rsidR="00936BB0" w:rsidRDefault="00936BB0" w:rsidP="00936BB0"/>
    <w:p w14:paraId="4C654102" w14:textId="77777777" w:rsidR="00936BB0" w:rsidRPr="00810B78" w:rsidRDefault="00936BB0" w:rsidP="00936BB0">
      <w:pPr>
        <w:rPr>
          <w:b/>
          <w:bCs/>
          <w:color w:val="C00000"/>
          <w:sz w:val="32"/>
          <w:szCs w:val="32"/>
        </w:rPr>
      </w:pPr>
      <w:r>
        <w:rPr>
          <w:b/>
          <w:bCs/>
          <w:sz w:val="32"/>
          <w:szCs w:val="32"/>
        </w:rPr>
        <w:t>Lecturer</w:t>
      </w:r>
      <w:r w:rsidRPr="00810B78">
        <w:rPr>
          <w:b/>
          <w:bCs/>
          <w:sz w:val="32"/>
          <w:szCs w:val="32"/>
        </w:rPr>
        <w:t xml:space="preserve"> opportunity</w:t>
      </w:r>
    </w:p>
    <w:p w14:paraId="637BD9E4" w14:textId="77777777" w:rsidR="00936BB0" w:rsidRPr="0098722B" w:rsidRDefault="00936BB0" w:rsidP="00936BB0"/>
    <w:p w14:paraId="2162FCD0" w14:textId="77777777" w:rsidR="00936BB0" w:rsidRDefault="00936BB0" w:rsidP="00936BB0">
      <w:r w:rsidRPr="009A0866">
        <w:t xml:space="preserve">We’re seeking a </w:t>
      </w:r>
      <w:r>
        <w:t>motivated</w:t>
      </w:r>
      <w:r w:rsidRPr="009A0866">
        <w:t xml:space="preserve"> and learner-focused Lecturer to join our college team. You’ll teach across a range of programmes</w:t>
      </w:r>
      <w:r>
        <w:t xml:space="preserve"> - </w:t>
      </w:r>
      <w:r w:rsidRPr="009A0866">
        <w:t>delivering knowledge, building skills, and creating inclusive learning experiences. This is a meaningful opportunity to make a lasting impact.</w:t>
      </w:r>
    </w:p>
    <w:p w14:paraId="6D896A23" w14:textId="77777777" w:rsidR="00936BB0" w:rsidRPr="00F95124" w:rsidRDefault="00936BB0" w:rsidP="00936BB0"/>
    <w:p w14:paraId="4BB9B1DB" w14:textId="77777777" w:rsidR="00936BB0" w:rsidRDefault="00936BB0" w:rsidP="00936BB0">
      <w:pPr>
        <w:rPr>
          <w:b/>
          <w:bCs/>
        </w:rPr>
      </w:pPr>
      <w:r w:rsidRPr="00F95124">
        <w:rPr>
          <w:b/>
          <w:bCs/>
        </w:rPr>
        <w:t xml:space="preserve">What </w:t>
      </w:r>
      <w:r>
        <w:rPr>
          <w:b/>
          <w:bCs/>
        </w:rPr>
        <w:t>y</w:t>
      </w:r>
      <w:r w:rsidRPr="00F95124">
        <w:rPr>
          <w:b/>
          <w:bCs/>
        </w:rPr>
        <w:t xml:space="preserve">ou’ll </w:t>
      </w:r>
      <w:r>
        <w:rPr>
          <w:b/>
          <w:bCs/>
        </w:rPr>
        <w:t>d</w:t>
      </w:r>
      <w:r w:rsidRPr="00F95124">
        <w:rPr>
          <w:b/>
          <w:bCs/>
        </w:rPr>
        <w:t>o</w:t>
      </w:r>
      <w:r>
        <w:rPr>
          <w:b/>
          <w:bCs/>
        </w:rPr>
        <w:t>:</w:t>
      </w:r>
    </w:p>
    <w:p w14:paraId="2DE90330" w14:textId="77777777" w:rsidR="00936BB0" w:rsidRPr="00F95124" w:rsidRDefault="00936BB0" w:rsidP="00936BB0">
      <w:pPr>
        <w:rPr>
          <w:b/>
          <w:bCs/>
        </w:rPr>
      </w:pPr>
    </w:p>
    <w:p w14:paraId="5F2C201A" w14:textId="77777777" w:rsidR="00936BB0" w:rsidRPr="00F95124" w:rsidRDefault="00936BB0" w:rsidP="00936BB0">
      <w:pPr>
        <w:ind w:left="720"/>
      </w:pPr>
      <w:r w:rsidRPr="00F95124">
        <w:rPr>
          <w:b/>
          <w:bCs/>
        </w:rPr>
        <w:t>Plan and deliver learning</w:t>
      </w:r>
    </w:p>
    <w:p w14:paraId="3AD87337" w14:textId="77777777" w:rsidR="00936BB0" w:rsidRPr="00F95124" w:rsidRDefault="00936BB0" w:rsidP="00936BB0">
      <w:pPr>
        <w:numPr>
          <w:ilvl w:val="0"/>
          <w:numId w:val="2"/>
        </w:numPr>
        <w:tabs>
          <w:tab w:val="clear" w:pos="720"/>
          <w:tab w:val="num" w:pos="1440"/>
        </w:tabs>
        <w:ind w:left="1440"/>
      </w:pPr>
      <w:r w:rsidRPr="00F95124">
        <w:t>Design and deliver inclusive, high-quality lessons.</w:t>
      </w:r>
    </w:p>
    <w:p w14:paraId="1CC8E2CB" w14:textId="77777777" w:rsidR="00936BB0" w:rsidRPr="00F95124" w:rsidRDefault="00936BB0" w:rsidP="00936BB0">
      <w:pPr>
        <w:numPr>
          <w:ilvl w:val="0"/>
          <w:numId w:val="2"/>
        </w:numPr>
        <w:tabs>
          <w:tab w:val="clear" w:pos="720"/>
          <w:tab w:val="num" w:pos="1440"/>
        </w:tabs>
        <w:ind w:left="1440"/>
      </w:pPr>
      <w:r w:rsidRPr="00F95124">
        <w:t>Create engaging learning materials tailored to diverse learner needs.</w:t>
      </w:r>
    </w:p>
    <w:p w14:paraId="61B1491B" w14:textId="77777777" w:rsidR="00936BB0" w:rsidRPr="00F95124" w:rsidRDefault="00936BB0" w:rsidP="00936BB0">
      <w:pPr>
        <w:numPr>
          <w:ilvl w:val="0"/>
          <w:numId w:val="2"/>
        </w:numPr>
        <w:tabs>
          <w:tab w:val="clear" w:pos="720"/>
          <w:tab w:val="num" w:pos="1440"/>
        </w:tabs>
        <w:ind w:left="1440"/>
      </w:pPr>
      <w:r w:rsidRPr="00F95124">
        <w:t>Provide clear, constructive feedback to support learner progress.</w:t>
      </w:r>
    </w:p>
    <w:p w14:paraId="694E75F6" w14:textId="77777777" w:rsidR="00936BB0" w:rsidRPr="00F95124" w:rsidRDefault="00936BB0" w:rsidP="00936BB0">
      <w:pPr>
        <w:ind w:left="720"/>
      </w:pPr>
      <w:r w:rsidRPr="00F95124">
        <w:rPr>
          <w:b/>
          <w:bCs/>
        </w:rPr>
        <w:t>Support learner development</w:t>
      </w:r>
    </w:p>
    <w:p w14:paraId="02104074" w14:textId="77777777" w:rsidR="00936BB0" w:rsidRPr="00F95124" w:rsidRDefault="00936BB0" w:rsidP="00936BB0">
      <w:pPr>
        <w:numPr>
          <w:ilvl w:val="0"/>
          <w:numId w:val="3"/>
        </w:numPr>
        <w:tabs>
          <w:tab w:val="clear" w:pos="720"/>
          <w:tab w:val="num" w:pos="1440"/>
        </w:tabs>
        <w:ind w:left="1440"/>
      </w:pPr>
      <w:r w:rsidRPr="00F95124">
        <w:t>Guide academic and personal development through tutorials and pastoral care.</w:t>
      </w:r>
    </w:p>
    <w:p w14:paraId="44854CB3" w14:textId="77777777" w:rsidR="00936BB0" w:rsidRPr="00F95124" w:rsidRDefault="00936BB0" w:rsidP="00936BB0">
      <w:pPr>
        <w:numPr>
          <w:ilvl w:val="0"/>
          <w:numId w:val="3"/>
        </w:numPr>
        <w:tabs>
          <w:tab w:val="clear" w:pos="720"/>
          <w:tab w:val="num" w:pos="1440"/>
        </w:tabs>
        <w:ind w:left="1440"/>
      </w:pPr>
      <w:r w:rsidRPr="00F95124">
        <w:t>Maintain accurate records of learner progress and engagement.</w:t>
      </w:r>
    </w:p>
    <w:p w14:paraId="48DC4F76" w14:textId="77777777" w:rsidR="00936BB0" w:rsidRPr="00F95124" w:rsidRDefault="00936BB0" w:rsidP="00936BB0">
      <w:pPr>
        <w:ind w:left="720"/>
      </w:pPr>
      <w:r w:rsidRPr="00F95124">
        <w:rPr>
          <w:b/>
          <w:bCs/>
        </w:rPr>
        <w:t>Enhance curriculum and quality</w:t>
      </w:r>
    </w:p>
    <w:p w14:paraId="46E149F1" w14:textId="77777777" w:rsidR="00936BB0" w:rsidRPr="00F95124" w:rsidRDefault="00936BB0" w:rsidP="00936BB0">
      <w:pPr>
        <w:numPr>
          <w:ilvl w:val="0"/>
          <w:numId w:val="4"/>
        </w:numPr>
        <w:tabs>
          <w:tab w:val="clear" w:pos="720"/>
          <w:tab w:val="num" w:pos="1440"/>
        </w:tabs>
        <w:ind w:left="1440"/>
      </w:pPr>
      <w:r w:rsidRPr="00F95124">
        <w:t>Keep course content current and aligned with industry standards.</w:t>
      </w:r>
    </w:p>
    <w:p w14:paraId="4BDE87DA" w14:textId="77777777" w:rsidR="00936BB0" w:rsidRPr="00F95124" w:rsidRDefault="00936BB0" w:rsidP="00936BB0">
      <w:pPr>
        <w:numPr>
          <w:ilvl w:val="0"/>
          <w:numId w:val="4"/>
        </w:numPr>
        <w:tabs>
          <w:tab w:val="clear" w:pos="720"/>
          <w:tab w:val="num" w:pos="1440"/>
        </w:tabs>
        <w:ind w:left="1440"/>
      </w:pPr>
      <w:r w:rsidRPr="00F95124">
        <w:t>Contribute to curriculum development and quality assurance processes.</w:t>
      </w:r>
    </w:p>
    <w:p w14:paraId="330EA637" w14:textId="77777777" w:rsidR="00936BB0" w:rsidRPr="00F95124" w:rsidRDefault="00936BB0" w:rsidP="00936BB0">
      <w:pPr>
        <w:ind w:left="720"/>
      </w:pPr>
      <w:r w:rsidRPr="00F95124">
        <w:rPr>
          <w:b/>
          <w:bCs/>
        </w:rPr>
        <w:lastRenderedPageBreak/>
        <w:t>Collaborate and uphold standards</w:t>
      </w:r>
    </w:p>
    <w:p w14:paraId="540B54A9" w14:textId="77777777" w:rsidR="00936BB0" w:rsidRPr="00F95124" w:rsidRDefault="00936BB0" w:rsidP="00936BB0">
      <w:pPr>
        <w:numPr>
          <w:ilvl w:val="0"/>
          <w:numId w:val="5"/>
        </w:numPr>
        <w:tabs>
          <w:tab w:val="clear" w:pos="720"/>
          <w:tab w:val="num" w:pos="1440"/>
        </w:tabs>
        <w:ind w:left="1440"/>
      </w:pPr>
      <w:r w:rsidRPr="00F95124">
        <w:t>Work with colleagues and external partners to enrich the learner experience.</w:t>
      </w:r>
    </w:p>
    <w:p w14:paraId="51BBB893" w14:textId="77777777" w:rsidR="00936BB0" w:rsidRPr="00F95124" w:rsidRDefault="00936BB0" w:rsidP="00936BB0">
      <w:pPr>
        <w:numPr>
          <w:ilvl w:val="0"/>
          <w:numId w:val="5"/>
        </w:numPr>
        <w:tabs>
          <w:tab w:val="clear" w:pos="720"/>
          <w:tab w:val="num" w:pos="1440"/>
        </w:tabs>
        <w:ind w:left="1440"/>
      </w:pPr>
      <w:r w:rsidRPr="00F95124">
        <w:t>Promote and uphold safeguarding, equality, and health and safety policies.</w:t>
      </w:r>
    </w:p>
    <w:p w14:paraId="29A4CFCC" w14:textId="77777777" w:rsidR="00936BB0" w:rsidRDefault="00936BB0" w:rsidP="00936BB0">
      <w:pPr>
        <w:rPr>
          <w:b/>
          <w:bCs/>
        </w:rPr>
      </w:pPr>
    </w:p>
    <w:p w14:paraId="32C48A45" w14:textId="77777777" w:rsidR="00936BB0" w:rsidRPr="00F95124" w:rsidRDefault="00936BB0" w:rsidP="00936BB0">
      <w:pPr>
        <w:rPr>
          <w:b/>
          <w:bCs/>
        </w:rPr>
      </w:pPr>
      <w:r w:rsidRPr="00F95124">
        <w:rPr>
          <w:b/>
          <w:bCs/>
        </w:rPr>
        <w:t xml:space="preserve">What </w:t>
      </w:r>
      <w:r>
        <w:rPr>
          <w:b/>
          <w:bCs/>
        </w:rPr>
        <w:t>w</w:t>
      </w:r>
      <w:r w:rsidRPr="00F95124">
        <w:rPr>
          <w:b/>
          <w:bCs/>
        </w:rPr>
        <w:t xml:space="preserve">e’re </w:t>
      </w:r>
      <w:r>
        <w:rPr>
          <w:b/>
          <w:bCs/>
        </w:rPr>
        <w:t>l</w:t>
      </w:r>
      <w:r w:rsidRPr="00F95124">
        <w:rPr>
          <w:b/>
          <w:bCs/>
        </w:rPr>
        <w:t xml:space="preserve">ooking </w:t>
      </w:r>
      <w:r>
        <w:rPr>
          <w:b/>
          <w:bCs/>
        </w:rPr>
        <w:t>f</w:t>
      </w:r>
      <w:r w:rsidRPr="00F95124">
        <w:rPr>
          <w:b/>
          <w:bCs/>
        </w:rPr>
        <w:t>or</w:t>
      </w:r>
    </w:p>
    <w:p w14:paraId="38F945A5" w14:textId="77777777" w:rsidR="00936BB0" w:rsidRDefault="00936BB0" w:rsidP="00936BB0"/>
    <w:p w14:paraId="4DF196D8" w14:textId="77777777" w:rsidR="00936BB0" w:rsidRPr="00F95124" w:rsidRDefault="00936BB0" w:rsidP="00936BB0">
      <w:r w:rsidRPr="00F95124">
        <w:t>You’ll need:</w:t>
      </w:r>
    </w:p>
    <w:p w14:paraId="4834B662" w14:textId="77777777" w:rsidR="00936BB0" w:rsidRPr="00F95124" w:rsidRDefault="00936BB0" w:rsidP="00936BB0">
      <w:pPr>
        <w:numPr>
          <w:ilvl w:val="0"/>
          <w:numId w:val="1"/>
        </w:numPr>
      </w:pPr>
      <w:r w:rsidRPr="00F95124">
        <w:t>A relevant subject qualification (e.g. degree or equivalent).</w:t>
      </w:r>
    </w:p>
    <w:p w14:paraId="2945A63E" w14:textId="77777777" w:rsidR="00936BB0" w:rsidRPr="00F95124" w:rsidRDefault="00936BB0" w:rsidP="00936BB0">
      <w:pPr>
        <w:numPr>
          <w:ilvl w:val="0"/>
          <w:numId w:val="1"/>
        </w:numPr>
      </w:pPr>
      <w:r w:rsidRPr="00F95124">
        <w:t>A recognised teaching qualification.</w:t>
      </w:r>
    </w:p>
    <w:p w14:paraId="70076DCA" w14:textId="77777777" w:rsidR="00936BB0" w:rsidRPr="00F95124" w:rsidRDefault="00936BB0" w:rsidP="00936BB0">
      <w:pPr>
        <w:numPr>
          <w:ilvl w:val="0"/>
          <w:numId w:val="1"/>
        </w:numPr>
      </w:pPr>
      <w:r w:rsidRPr="00F95124">
        <w:t>Level 2 English and Maths (e.g. GCSE grade C/4 or equivalent).</w:t>
      </w:r>
    </w:p>
    <w:p w14:paraId="680BD358" w14:textId="77777777" w:rsidR="00936BB0" w:rsidRPr="00F95124" w:rsidRDefault="00936BB0" w:rsidP="00936BB0">
      <w:pPr>
        <w:numPr>
          <w:ilvl w:val="0"/>
          <w:numId w:val="1"/>
        </w:numPr>
      </w:pPr>
      <w:r w:rsidRPr="00F95124">
        <w:t>The ability to plan and deliver effective, inclusive teaching for diverse learners.</w:t>
      </w:r>
    </w:p>
    <w:p w14:paraId="28B7C5A4" w14:textId="77777777" w:rsidR="00936BB0" w:rsidRPr="00F95124" w:rsidRDefault="00936BB0" w:rsidP="00936BB0">
      <w:pPr>
        <w:numPr>
          <w:ilvl w:val="0"/>
          <w:numId w:val="1"/>
        </w:numPr>
      </w:pPr>
      <w:r w:rsidRPr="00F95124">
        <w:t xml:space="preserve">Knowledge of </w:t>
      </w:r>
      <w:r w:rsidRPr="005965E5">
        <w:t>subject-specific</w:t>
      </w:r>
      <w:r>
        <w:t xml:space="preserve"> </w:t>
      </w:r>
      <w:r w:rsidRPr="00F95124">
        <w:t xml:space="preserve">pedagogy and current teaching practices in further </w:t>
      </w:r>
      <w:r>
        <w:t>or</w:t>
      </w:r>
      <w:r w:rsidRPr="00F95124">
        <w:t xml:space="preserve"> higher education.</w:t>
      </w:r>
    </w:p>
    <w:p w14:paraId="2D25E2EC" w14:textId="77777777" w:rsidR="00936BB0" w:rsidRPr="00F95124" w:rsidRDefault="00936BB0" w:rsidP="00936BB0">
      <w:pPr>
        <w:numPr>
          <w:ilvl w:val="0"/>
          <w:numId w:val="1"/>
        </w:numPr>
      </w:pPr>
      <w:r w:rsidRPr="00F95124">
        <w:t>Clear communication and strong organisational skills.</w:t>
      </w:r>
    </w:p>
    <w:p w14:paraId="217F3002" w14:textId="77777777" w:rsidR="00936BB0" w:rsidRPr="00F95124" w:rsidRDefault="00936BB0" w:rsidP="00936BB0">
      <w:pPr>
        <w:numPr>
          <w:ilvl w:val="0"/>
          <w:numId w:val="1"/>
        </w:numPr>
      </w:pPr>
      <w:r w:rsidRPr="00F95124">
        <w:t>Confidence using digital tools to support learning.</w:t>
      </w:r>
    </w:p>
    <w:p w14:paraId="27618004" w14:textId="77777777" w:rsidR="00936BB0" w:rsidRPr="00F95124" w:rsidRDefault="00936BB0" w:rsidP="00936BB0">
      <w:pPr>
        <w:numPr>
          <w:ilvl w:val="0"/>
          <w:numId w:val="1"/>
        </w:numPr>
      </w:pPr>
      <w:r w:rsidRPr="00F95124">
        <w:t>A commitment to safeguarding, equality, and ongoing professional development.</w:t>
      </w:r>
    </w:p>
    <w:p w14:paraId="6278D146" w14:textId="77777777" w:rsidR="00936BB0" w:rsidRDefault="00936BB0" w:rsidP="00936BB0">
      <w:pPr>
        <w:rPr>
          <w:b/>
          <w:bCs/>
          <w:color w:val="C00000"/>
        </w:rPr>
      </w:pPr>
    </w:p>
    <w:p w14:paraId="500150A2" w14:textId="77777777" w:rsidR="00936BB0" w:rsidRDefault="00936BB0" w:rsidP="00936BB0">
      <w:pPr>
        <w:rPr>
          <w:b/>
          <w:bCs/>
          <w:color w:val="C00000"/>
        </w:rPr>
      </w:pPr>
      <w:r w:rsidRPr="0014197F">
        <w:rPr>
          <w:b/>
          <w:bCs/>
          <w:color w:val="C00000"/>
        </w:rPr>
        <w:t>Subject-</w:t>
      </w:r>
      <w:r w:rsidRPr="002F22C8">
        <w:rPr>
          <w:b/>
          <w:bCs/>
          <w:color w:val="C00000"/>
        </w:rPr>
        <w:t>Specific</w:t>
      </w:r>
      <w:r w:rsidRPr="0014197F">
        <w:rPr>
          <w:b/>
          <w:bCs/>
          <w:color w:val="C00000"/>
        </w:rPr>
        <w:t xml:space="preserve"> Details </w:t>
      </w:r>
    </w:p>
    <w:p w14:paraId="292A8F46" w14:textId="77777777" w:rsidR="00E0196A" w:rsidRPr="000D731C" w:rsidRDefault="00E0196A" w:rsidP="00E0196A">
      <w:pPr>
        <w:rPr>
          <w:color w:val="EE0000"/>
        </w:rPr>
      </w:pPr>
      <w:r w:rsidRPr="000D731C">
        <w:rPr>
          <w:color w:val="EE0000"/>
        </w:rPr>
        <w:t xml:space="preserve">Newcastle College’s </w:t>
      </w:r>
      <w:r w:rsidRPr="000D731C">
        <w:rPr>
          <w:b/>
          <w:bCs/>
          <w:color w:val="EE0000"/>
        </w:rPr>
        <w:t>Aviation Academy</w:t>
      </w:r>
      <w:r w:rsidRPr="000D731C">
        <w:rPr>
          <w:color w:val="EE0000"/>
        </w:rPr>
        <w:t xml:space="preserve"> is seeking a dedicated, enthusiastic, and appropriately qualified individual to take on the role of </w:t>
      </w:r>
      <w:r w:rsidRPr="000D731C">
        <w:rPr>
          <w:b/>
          <w:bCs/>
          <w:color w:val="EE0000"/>
        </w:rPr>
        <w:t>Aircraft Maintenance (Avionics) Lecturer</w:t>
      </w:r>
      <w:r w:rsidRPr="000D731C">
        <w:rPr>
          <w:color w:val="EE0000"/>
        </w:rPr>
        <w:t>.</w:t>
      </w:r>
    </w:p>
    <w:p w14:paraId="60C74672" w14:textId="77777777" w:rsidR="00E0196A" w:rsidRDefault="00E0196A" w:rsidP="00E0196A">
      <w:pPr>
        <w:rPr>
          <w:color w:val="EE0000"/>
        </w:rPr>
      </w:pPr>
      <w:r w:rsidRPr="000D731C">
        <w:rPr>
          <w:color w:val="EE0000"/>
        </w:rPr>
        <w:t xml:space="preserve">The primary responsibilities of this role include delivering and assessing high-quality learning programmes in </w:t>
      </w:r>
      <w:r w:rsidRPr="000D731C">
        <w:rPr>
          <w:b/>
          <w:bCs/>
          <w:color w:val="EE0000"/>
        </w:rPr>
        <w:t>Aircraft Maintenance Engineering (Avionics)</w:t>
      </w:r>
      <w:r w:rsidRPr="000D731C">
        <w:rPr>
          <w:color w:val="EE0000"/>
        </w:rPr>
        <w:t xml:space="preserve"> across a range of further education</w:t>
      </w:r>
      <w:r>
        <w:rPr>
          <w:color w:val="EE0000"/>
        </w:rPr>
        <w:t xml:space="preserve"> and higher</w:t>
      </w:r>
      <w:r w:rsidRPr="000D731C">
        <w:rPr>
          <w:color w:val="EE0000"/>
        </w:rPr>
        <w:t xml:space="preserve"> courses. </w:t>
      </w:r>
    </w:p>
    <w:p w14:paraId="57E67155" w14:textId="77777777" w:rsidR="00E0196A" w:rsidRDefault="00E0196A" w:rsidP="00E0196A">
      <w:pPr>
        <w:rPr>
          <w:color w:val="EE0000"/>
        </w:rPr>
      </w:pPr>
      <w:r w:rsidRPr="000D731C">
        <w:rPr>
          <w:color w:val="EE0000"/>
        </w:rPr>
        <w:t xml:space="preserve">The successful candidate will support learners in developing both the theoretical knowledge and practical competencies required to progress within the </w:t>
      </w:r>
      <w:r w:rsidRPr="000D731C">
        <w:rPr>
          <w:b/>
          <w:bCs/>
          <w:color w:val="EE0000"/>
        </w:rPr>
        <w:t>aviation maintenance industry</w:t>
      </w:r>
      <w:r w:rsidRPr="000D731C">
        <w:rPr>
          <w:color w:val="EE0000"/>
        </w:rPr>
        <w:t xml:space="preserve">. </w:t>
      </w:r>
    </w:p>
    <w:p w14:paraId="3E96B5A0" w14:textId="77777777" w:rsidR="00E0196A" w:rsidRPr="000D731C" w:rsidRDefault="00E0196A" w:rsidP="00E0196A">
      <w:pPr>
        <w:rPr>
          <w:color w:val="EE0000"/>
        </w:rPr>
      </w:pPr>
      <w:r w:rsidRPr="000D731C">
        <w:rPr>
          <w:color w:val="EE0000"/>
        </w:rPr>
        <w:lastRenderedPageBreak/>
        <w:t>The role will also involve programme leadership responsibilities and contributing to the effective administration, planning, and continuous improvement of aviation programmes.</w:t>
      </w:r>
    </w:p>
    <w:p w14:paraId="36C29C9C" w14:textId="77777777" w:rsidR="00E0196A" w:rsidRPr="000D731C" w:rsidRDefault="00E0196A" w:rsidP="00E0196A">
      <w:pPr>
        <w:rPr>
          <w:color w:val="EE0000"/>
        </w:rPr>
      </w:pPr>
      <w:r w:rsidRPr="000D731C">
        <w:rPr>
          <w:color w:val="EE0000"/>
        </w:rPr>
        <w:t xml:space="preserve">This post requires a strong background in </w:t>
      </w:r>
      <w:r w:rsidRPr="000D731C">
        <w:rPr>
          <w:b/>
          <w:bCs/>
          <w:color w:val="EE0000"/>
        </w:rPr>
        <w:t>aircraft electrical and avionics systems maintenance</w:t>
      </w:r>
      <w:r w:rsidRPr="000D731C">
        <w:rPr>
          <w:color w:val="EE0000"/>
        </w:rPr>
        <w:t xml:space="preserve">. The successful candidate will have proven professional or vocational experience within the </w:t>
      </w:r>
      <w:r w:rsidRPr="000D731C">
        <w:rPr>
          <w:b/>
          <w:bCs/>
          <w:color w:val="EE0000"/>
        </w:rPr>
        <w:t>aviation maintenance sector</w:t>
      </w:r>
      <w:r>
        <w:rPr>
          <w:b/>
          <w:bCs/>
          <w:color w:val="EE0000"/>
        </w:rPr>
        <w:t xml:space="preserve"> either commercial or military</w:t>
      </w:r>
      <w:r w:rsidRPr="000D731C">
        <w:rPr>
          <w:color w:val="EE0000"/>
        </w:rPr>
        <w:t xml:space="preserve">, ideally working in a </w:t>
      </w:r>
      <w:r w:rsidRPr="000D731C">
        <w:rPr>
          <w:b/>
          <w:bCs/>
          <w:color w:val="EE0000"/>
        </w:rPr>
        <w:t>Part-145 or Part-147 training or maintenance environment</w:t>
      </w:r>
      <w:r w:rsidRPr="000D731C">
        <w:rPr>
          <w:color w:val="EE0000"/>
        </w:rPr>
        <w:t>, and will be able to demonstrate strong practical skills in areas such as avionics diagnostics, fault finding, system testing, and installation.</w:t>
      </w:r>
    </w:p>
    <w:p w14:paraId="62FECC36" w14:textId="77777777" w:rsidR="00E0196A" w:rsidRPr="000D731C" w:rsidRDefault="00E0196A" w:rsidP="00E0196A">
      <w:pPr>
        <w:rPr>
          <w:color w:val="EE0000"/>
        </w:rPr>
      </w:pPr>
      <w:r w:rsidRPr="000D731C">
        <w:rPr>
          <w:color w:val="EE0000"/>
        </w:rPr>
        <w:t xml:space="preserve">An understanding of the </w:t>
      </w:r>
      <w:r w:rsidRPr="000D731C">
        <w:rPr>
          <w:b/>
          <w:bCs/>
          <w:color w:val="EE0000"/>
        </w:rPr>
        <w:t>CAA Part-66 Aircraft Maintenance Licensing framework</w:t>
      </w:r>
      <w:r w:rsidRPr="000D731C">
        <w:rPr>
          <w:color w:val="EE0000"/>
        </w:rPr>
        <w:t xml:space="preserve"> and the knowledge requirements associated with aircraft maintenance engineering qualifications would be advantageous. The successful candidate should be able to translate their industry</w:t>
      </w:r>
      <w:r>
        <w:rPr>
          <w:color w:val="EE0000"/>
        </w:rPr>
        <w:t xml:space="preserve"> / military </w:t>
      </w:r>
      <w:r w:rsidRPr="000D731C">
        <w:rPr>
          <w:color w:val="EE0000"/>
        </w:rPr>
        <w:t>experience into engaging teaching and learning that prepares students for careers within the aviation sector.</w:t>
      </w:r>
    </w:p>
    <w:p w14:paraId="63ED0EA7" w14:textId="77777777" w:rsidR="00E0196A" w:rsidRPr="000D731C" w:rsidRDefault="00E0196A" w:rsidP="00E0196A">
      <w:pPr>
        <w:rPr>
          <w:color w:val="EE0000"/>
        </w:rPr>
      </w:pPr>
      <w:r w:rsidRPr="000D731C">
        <w:rPr>
          <w:color w:val="EE0000"/>
        </w:rPr>
        <w:t xml:space="preserve">Applications are welcomed from </w:t>
      </w:r>
      <w:r w:rsidRPr="000D731C">
        <w:rPr>
          <w:b/>
          <w:bCs/>
          <w:color w:val="EE0000"/>
        </w:rPr>
        <w:t>experienced aviation maintenance professionals who are looking to move into education</w:t>
      </w:r>
      <w:r w:rsidRPr="000D731C">
        <w:rPr>
          <w:color w:val="EE0000"/>
        </w:rPr>
        <w:t xml:space="preserve">, as well as existing lecturers with relevant aviation industry experience. Full support will be provided for the successful candidate to achieve an appropriate </w:t>
      </w:r>
      <w:r w:rsidRPr="000D731C">
        <w:rPr>
          <w:b/>
          <w:bCs/>
          <w:color w:val="EE0000"/>
        </w:rPr>
        <w:t>teaching qualification</w:t>
      </w:r>
      <w:r w:rsidRPr="000D731C">
        <w:rPr>
          <w:color w:val="EE0000"/>
        </w:rPr>
        <w:t>, if not already held.</w:t>
      </w:r>
    </w:p>
    <w:p w14:paraId="39EA065C" w14:textId="77777777" w:rsidR="00936BB0" w:rsidRPr="000D731C" w:rsidRDefault="00936BB0" w:rsidP="00936BB0">
      <w:pPr>
        <w:rPr>
          <w:color w:val="EE0000"/>
        </w:rPr>
      </w:pPr>
    </w:p>
    <w:p w14:paraId="6202D6A7" w14:textId="77777777" w:rsidR="00936BB0" w:rsidRPr="000D731C" w:rsidRDefault="00936BB0" w:rsidP="00936BB0">
      <w:pPr>
        <w:rPr>
          <w:rFonts w:cs="Arial"/>
        </w:rPr>
      </w:pPr>
      <w:r w:rsidRPr="000D731C">
        <w:rPr>
          <w:rFonts w:cs="Arial"/>
        </w:rPr>
        <w:t>As an employee within NCG, all employees are required to promote, uphold and demonstrate through personal example, our values and behaviours.</w:t>
      </w:r>
    </w:p>
    <w:p w14:paraId="21F1BFB4" w14:textId="77777777" w:rsidR="00936BB0" w:rsidRDefault="00936BB0" w:rsidP="00936BB0">
      <w:pPr>
        <w:rPr>
          <w:b/>
          <w:bCs/>
        </w:rPr>
      </w:pPr>
    </w:p>
    <w:p w14:paraId="5254199B" w14:textId="77777777" w:rsidR="00936BB0" w:rsidRDefault="00936BB0" w:rsidP="00936BB0">
      <w:pPr>
        <w:rPr>
          <w:b/>
          <w:bCs/>
        </w:rPr>
      </w:pPr>
      <w:r w:rsidRPr="005965E5">
        <w:rPr>
          <w:b/>
          <w:bCs/>
        </w:rPr>
        <w:t xml:space="preserve">Safeguarding </w:t>
      </w:r>
    </w:p>
    <w:p w14:paraId="7F673881" w14:textId="77777777" w:rsidR="00936BB0" w:rsidRPr="005965E5" w:rsidRDefault="00936BB0" w:rsidP="00936BB0">
      <w:pPr>
        <w:rPr>
          <w:b/>
          <w:bCs/>
        </w:rPr>
      </w:pPr>
    </w:p>
    <w:p w14:paraId="35EFADF7" w14:textId="77777777" w:rsidR="00936BB0" w:rsidRPr="005965E5" w:rsidRDefault="00936BB0" w:rsidP="00936BB0">
      <w:r w:rsidRPr="005965E5">
        <w:t>NCG is committed to safeguarding and promoting the welfare of children, young people, and vulnerable adults. All roles are subject to pre-employment checks, including an Enhanced Disclosure and Barring Service (DBS) check with a check of the children’s barred list, where applicable.</w:t>
      </w:r>
    </w:p>
    <w:p w14:paraId="46F1B55F" w14:textId="77777777" w:rsidR="00936BB0" w:rsidRDefault="00936BB0" w:rsidP="00936BB0">
      <w:pPr>
        <w:rPr>
          <w:b/>
          <w:bCs/>
        </w:rPr>
      </w:pPr>
    </w:p>
    <w:p w14:paraId="41C7D2C8" w14:textId="77777777" w:rsidR="00936BB0" w:rsidRPr="00F95124" w:rsidRDefault="00936BB0" w:rsidP="00936BB0">
      <w:pPr>
        <w:rPr>
          <w:b/>
          <w:bCs/>
        </w:rPr>
      </w:pPr>
      <w:r w:rsidRPr="00F95124">
        <w:rPr>
          <w:b/>
          <w:bCs/>
        </w:rPr>
        <w:t xml:space="preserve">Why </w:t>
      </w:r>
      <w:r>
        <w:rPr>
          <w:b/>
          <w:bCs/>
        </w:rPr>
        <w:t>w</w:t>
      </w:r>
      <w:r w:rsidRPr="00F95124">
        <w:rPr>
          <w:b/>
          <w:bCs/>
        </w:rPr>
        <w:t xml:space="preserve">ork </w:t>
      </w:r>
      <w:r>
        <w:rPr>
          <w:b/>
          <w:bCs/>
        </w:rPr>
        <w:t>w</w:t>
      </w:r>
      <w:r w:rsidRPr="00F95124">
        <w:rPr>
          <w:b/>
          <w:bCs/>
        </w:rPr>
        <w:t xml:space="preserve">ith </w:t>
      </w:r>
      <w:r>
        <w:rPr>
          <w:b/>
          <w:bCs/>
        </w:rPr>
        <w:t>u</w:t>
      </w:r>
      <w:r w:rsidRPr="00F95124">
        <w:rPr>
          <w:b/>
          <w:bCs/>
        </w:rPr>
        <w:t>s?</w:t>
      </w:r>
    </w:p>
    <w:p w14:paraId="29EE1142" w14:textId="77777777" w:rsidR="00936BB0" w:rsidRDefault="00936BB0" w:rsidP="00936BB0"/>
    <w:p w14:paraId="2D18D935" w14:textId="77777777" w:rsidR="00936BB0" w:rsidRDefault="00936BB0" w:rsidP="00936BB0">
      <w:r w:rsidRPr="0014197F">
        <w:t>At NCG, we’re more than a group of colleges</w:t>
      </w:r>
      <w:r>
        <w:t xml:space="preserve"> - </w:t>
      </w:r>
      <w:r w:rsidRPr="0014197F">
        <w:t>we’re a community of educators and professionals working together to make a difference. We’re proud to be rated </w:t>
      </w:r>
      <w:r w:rsidRPr="0014197F">
        <w:rPr>
          <w:b/>
          <w:bCs/>
        </w:rPr>
        <w:t>‘Good’ by Ofsted</w:t>
      </w:r>
      <w:r w:rsidRPr="0014197F">
        <w:t xml:space="preserve">, reflecting our commitment to high-quality teaching, learner support, and </w:t>
      </w:r>
      <w:r w:rsidRPr="0014197F">
        <w:lastRenderedPageBreak/>
        <w:t>continuous improvement. We invest in our people, our facilities, and our communities</w:t>
      </w:r>
      <w:r>
        <w:t xml:space="preserve"> - </w:t>
      </w:r>
      <w:r w:rsidRPr="0014197F">
        <w:t>and we’re proud to offer a supportive, inclusive environment where you can thrive</w:t>
      </w:r>
      <w:r w:rsidRPr="00F95124">
        <w:t>.</w:t>
      </w:r>
    </w:p>
    <w:p w14:paraId="2D51A3FE" w14:textId="77777777" w:rsidR="00936BB0" w:rsidRDefault="00936BB0" w:rsidP="00936BB0">
      <w:pPr>
        <w:rPr>
          <w:b/>
          <w:bCs/>
          <w:color w:val="000000" w:themeColor="text1"/>
        </w:rPr>
      </w:pPr>
    </w:p>
    <w:p w14:paraId="300D03AB" w14:textId="77777777" w:rsidR="00936BB0" w:rsidRDefault="00936BB0" w:rsidP="00936BB0">
      <w:pPr>
        <w:rPr>
          <w:b/>
          <w:bCs/>
          <w:color w:val="000000" w:themeColor="text1"/>
        </w:rPr>
      </w:pPr>
      <w:r w:rsidRPr="00FE2CFC">
        <w:rPr>
          <w:b/>
          <w:bCs/>
          <w:color w:val="000000" w:themeColor="text1"/>
        </w:rPr>
        <w:t>Ready to apply?</w:t>
      </w:r>
    </w:p>
    <w:p w14:paraId="7E527A07" w14:textId="77777777" w:rsidR="00936BB0" w:rsidRDefault="00936BB0" w:rsidP="00936BB0">
      <w:pPr>
        <w:rPr>
          <w:color w:val="000000" w:themeColor="text1"/>
        </w:rPr>
      </w:pPr>
      <w:r w:rsidRPr="00FE2CFC">
        <w:rPr>
          <w:b/>
          <w:bCs/>
          <w:color w:val="000000" w:themeColor="text1"/>
        </w:rPr>
        <w:br/>
      </w:r>
      <w:r w:rsidRPr="00FE2CFC">
        <w:rPr>
          <w:color w:val="000000" w:themeColor="text1"/>
        </w:rPr>
        <w:t>If you're committed to inclusive education and want to help shape futures, we’d love to hear from you.</w:t>
      </w:r>
    </w:p>
    <w:p w14:paraId="3A24E9F1" w14:textId="77777777" w:rsidR="00936BB0" w:rsidRDefault="00936BB0"/>
    <w:sectPr w:rsidR="00936B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31318"/>
    <w:multiLevelType w:val="multilevel"/>
    <w:tmpl w:val="B50E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D30DEE"/>
    <w:multiLevelType w:val="multilevel"/>
    <w:tmpl w:val="B50E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855C09"/>
    <w:multiLevelType w:val="multilevel"/>
    <w:tmpl w:val="B50E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A06A48"/>
    <w:multiLevelType w:val="multilevel"/>
    <w:tmpl w:val="B50E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F10653"/>
    <w:multiLevelType w:val="multilevel"/>
    <w:tmpl w:val="B50E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3213631">
    <w:abstractNumId w:val="3"/>
  </w:num>
  <w:num w:numId="2" w16cid:durableId="575436907">
    <w:abstractNumId w:val="1"/>
  </w:num>
  <w:num w:numId="3" w16cid:durableId="1232078398">
    <w:abstractNumId w:val="4"/>
  </w:num>
  <w:num w:numId="4" w16cid:durableId="872772796">
    <w:abstractNumId w:val="0"/>
  </w:num>
  <w:num w:numId="5" w16cid:durableId="368649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BB0"/>
    <w:rsid w:val="000D731C"/>
    <w:rsid w:val="001D6EA8"/>
    <w:rsid w:val="00206814"/>
    <w:rsid w:val="002349A1"/>
    <w:rsid w:val="00321813"/>
    <w:rsid w:val="00453133"/>
    <w:rsid w:val="005178D9"/>
    <w:rsid w:val="00584551"/>
    <w:rsid w:val="00613245"/>
    <w:rsid w:val="008B2E35"/>
    <w:rsid w:val="009129FF"/>
    <w:rsid w:val="00936BB0"/>
    <w:rsid w:val="009B0667"/>
    <w:rsid w:val="00A364FB"/>
    <w:rsid w:val="00B25C49"/>
    <w:rsid w:val="00C65FC9"/>
    <w:rsid w:val="00CA5819"/>
    <w:rsid w:val="00D004FF"/>
    <w:rsid w:val="00E0196A"/>
    <w:rsid w:val="00FF1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B4ED"/>
  <w15:chartTrackingRefBased/>
  <w15:docId w15:val="{F0F61B79-4E97-488E-A1E6-FBB63ADD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B0"/>
  </w:style>
  <w:style w:type="paragraph" w:styleId="Heading1">
    <w:name w:val="heading 1"/>
    <w:basedOn w:val="Normal"/>
    <w:next w:val="Normal"/>
    <w:link w:val="Heading1Char"/>
    <w:uiPriority w:val="9"/>
    <w:qFormat/>
    <w:rsid w:val="00936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6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6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6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6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B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B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B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B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6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6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6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BB0"/>
    <w:rPr>
      <w:rFonts w:eastAsiaTheme="majorEastAsia" w:cstheme="majorBidi"/>
      <w:color w:val="272727" w:themeColor="text1" w:themeTint="D8"/>
    </w:rPr>
  </w:style>
  <w:style w:type="paragraph" w:styleId="Title">
    <w:name w:val="Title"/>
    <w:basedOn w:val="Normal"/>
    <w:next w:val="Normal"/>
    <w:link w:val="TitleChar"/>
    <w:uiPriority w:val="10"/>
    <w:qFormat/>
    <w:rsid w:val="00936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B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BB0"/>
    <w:pPr>
      <w:spacing w:before="160"/>
      <w:jc w:val="center"/>
    </w:pPr>
    <w:rPr>
      <w:i/>
      <w:iCs/>
      <w:color w:val="404040" w:themeColor="text1" w:themeTint="BF"/>
    </w:rPr>
  </w:style>
  <w:style w:type="character" w:customStyle="1" w:styleId="QuoteChar">
    <w:name w:val="Quote Char"/>
    <w:basedOn w:val="DefaultParagraphFont"/>
    <w:link w:val="Quote"/>
    <w:uiPriority w:val="29"/>
    <w:rsid w:val="00936BB0"/>
    <w:rPr>
      <w:i/>
      <w:iCs/>
      <w:color w:val="404040" w:themeColor="text1" w:themeTint="BF"/>
    </w:rPr>
  </w:style>
  <w:style w:type="paragraph" w:styleId="ListParagraph">
    <w:name w:val="List Paragraph"/>
    <w:basedOn w:val="Normal"/>
    <w:uiPriority w:val="34"/>
    <w:qFormat/>
    <w:rsid w:val="00936BB0"/>
    <w:pPr>
      <w:ind w:left="720"/>
      <w:contextualSpacing/>
    </w:pPr>
  </w:style>
  <w:style w:type="character" w:styleId="IntenseEmphasis">
    <w:name w:val="Intense Emphasis"/>
    <w:basedOn w:val="DefaultParagraphFont"/>
    <w:uiPriority w:val="21"/>
    <w:qFormat/>
    <w:rsid w:val="00936BB0"/>
    <w:rPr>
      <w:i/>
      <w:iCs/>
      <w:color w:val="0F4761" w:themeColor="accent1" w:themeShade="BF"/>
    </w:rPr>
  </w:style>
  <w:style w:type="paragraph" w:styleId="IntenseQuote">
    <w:name w:val="Intense Quote"/>
    <w:basedOn w:val="Normal"/>
    <w:next w:val="Normal"/>
    <w:link w:val="IntenseQuoteChar"/>
    <w:uiPriority w:val="30"/>
    <w:qFormat/>
    <w:rsid w:val="00936B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BB0"/>
    <w:rPr>
      <w:i/>
      <w:iCs/>
      <w:color w:val="0F4761" w:themeColor="accent1" w:themeShade="BF"/>
    </w:rPr>
  </w:style>
  <w:style w:type="character" w:styleId="IntenseReference">
    <w:name w:val="Intense Reference"/>
    <w:basedOn w:val="DefaultParagraphFont"/>
    <w:uiPriority w:val="32"/>
    <w:qFormat/>
    <w:rsid w:val="00936BB0"/>
    <w:rPr>
      <w:b/>
      <w:bCs/>
      <w:smallCaps/>
      <w:color w:val="0F4761" w:themeColor="accent1" w:themeShade="BF"/>
      <w:spacing w:val="5"/>
    </w:rPr>
  </w:style>
  <w:style w:type="paragraph" w:styleId="NormalWeb">
    <w:name w:val="Normal (Web)"/>
    <w:basedOn w:val="Normal"/>
    <w:uiPriority w:val="99"/>
    <w:rsid w:val="00936BB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36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Goodall</dc:creator>
  <cp:keywords/>
  <dc:description/>
  <cp:lastModifiedBy>Mark Goodall</cp:lastModifiedBy>
  <cp:revision>2</cp:revision>
  <dcterms:created xsi:type="dcterms:W3CDTF">2026-09-07T08:29:00Z</dcterms:created>
  <dcterms:modified xsi:type="dcterms:W3CDTF">2026-09-07T08:29:00Z</dcterms:modified>
</cp:coreProperties>
</file>