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1F63A6" w:rsidRDefault="001F63A6" w:rsidP="00111DA8">
      <w:pPr>
        <w:rPr>
          <w:rFonts w:ascii="Century Gothic" w:hAnsi="Century Gothic" w:cs="Tahoma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647"/>
      </w:tblGrid>
      <w:tr w:rsidR="001F63A6" w14:paraId="2C71991E" w14:textId="77777777" w:rsidTr="008C6D31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8B7C2FC" w14:textId="77777777" w:rsidR="001F63A6" w:rsidRPr="001F63A6" w:rsidRDefault="001F63A6" w:rsidP="001F63A6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1F63A6">
              <w:rPr>
                <w:rFonts w:ascii="Century Gothic" w:hAnsi="Century Gothic" w:cs="Tahoma"/>
                <w:b/>
                <w:bCs/>
                <w:sz w:val="22"/>
                <w:szCs w:val="22"/>
              </w:rPr>
              <w:t>Pay Range</w:t>
            </w:r>
          </w:p>
        </w:tc>
        <w:tc>
          <w:tcPr>
            <w:tcW w:w="6647" w:type="dxa"/>
            <w:shd w:val="clear" w:color="auto" w:fill="D9D9D9" w:themeFill="background1" w:themeFillShade="D9"/>
          </w:tcPr>
          <w:p w14:paraId="1D4DB0CB" w14:textId="4B70D679" w:rsidR="001F63A6" w:rsidRPr="00570297" w:rsidRDefault="000A1B62" w:rsidP="00111DA8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570297">
              <w:rPr>
                <w:rFonts w:ascii="Century Gothic" w:hAnsi="Century Gothic" w:cs="Tahoma"/>
                <w:sz w:val="22"/>
                <w:szCs w:val="22"/>
              </w:rPr>
              <w:t>Apprentice</w:t>
            </w:r>
          </w:p>
        </w:tc>
      </w:tr>
      <w:tr w:rsidR="001F63A6" w14:paraId="3597445D" w14:textId="77777777" w:rsidTr="008C6D31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DE909FE" w14:textId="77777777" w:rsidR="001F63A6" w:rsidRPr="001F63A6" w:rsidRDefault="00137EFB" w:rsidP="001F63A6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Responsible </w:t>
            </w:r>
            <w:r w:rsidR="00A13E73">
              <w:rPr>
                <w:rFonts w:ascii="Century Gothic" w:hAnsi="Century Gothic" w:cs="Tahoma"/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6647" w:type="dxa"/>
            <w:shd w:val="clear" w:color="auto" w:fill="D9D9D9" w:themeFill="background1" w:themeFillShade="D9"/>
          </w:tcPr>
          <w:p w14:paraId="44CDB7D5" w14:textId="10417C64" w:rsidR="001F63A6" w:rsidRPr="00570297" w:rsidRDefault="000A1B62" w:rsidP="009038CF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570297">
              <w:rPr>
                <w:rFonts w:ascii="Century Gothic" w:hAnsi="Century Gothic" w:cs="Tahoma"/>
                <w:sz w:val="22"/>
                <w:szCs w:val="22"/>
              </w:rPr>
              <w:t xml:space="preserve">Finance Manager </w:t>
            </w:r>
          </w:p>
        </w:tc>
      </w:tr>
    </w:tbl>
    <w:p w14:paraId="5DAB6C7B" w14:textId="77777777" w:rsidR="001F63A6" w:rsidRDefault="001F63A6" w:rsidP="00111DA8">
      <w:pPr>
        <w:rPr>
          <w:rFonts w:ascii="Century Gothic" w:hAnsi="Century Gothic" w:cs="Tahoma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F63A6" w14:paraId="2179B6AC" w14:textId="77777777" w:rsidTr="001F63A6">
        <w:tc>
          <w:tcPr>
            <w:tcW w:w="10194" w:type="dxa"/>
            <w:shd w:val="clear" w:color="auto" w:fill="D9D9D9" w:themeFill="background1" w:themeFillShade="D9"/>
          </w:tcPr>
          <w:p w14:paraId="7E53C9AD" w14:textId="77777777" w:rsidR="001F63A6" w:rsidRPr="001F63A6" w:rsidRDefault="003C5A42" w:rsidP="00F7527D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Main Purpose of Post</w:t>
            </w:r>
          </w:p>
        </w:tc>
      </w:tr>
    </w:tbl>
    <w:p w14:paraId="02EB378F" w14:textId="77777777" w:rsidR="00C228B2" w:rsidRDefault="00C228B2" w:rsidP="00C228B2">
      <w:pPr>
        <w:pStyle w:val="BodyText2"/>
        <w:widowControl w:val="0"/>
        <w:spacing w:line="240" w:lineRule="auto"/>
        <w:ind w:left="720"/>
        <w:rPr>
          <w:rFonts w:asciiTheme="minorHAnsi" w:hAnsiTheme="minorHAnsi"/>
          <w:color w:val="000000" w:themeColor="text1"/>
          <w:sz w:val="22"/>
          <w:szCs w:val="22"/>
        </w:rPr>
      </w:pPr>
    </w:p>
    <w:p w14:paraId="0475B842" w14:textId="786A753C" w:rsidR="00296CD9" w:rsidRPr="00296CD9" w:rsidRDefault="00296CD9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To work with the </w:t>
      </w:r>
      <w:r w:rsidR="00D440F5">
        <w:rPr>
          <w:rFonts w:ascii="Century Gothic" w:hAnsi="Century Gothic" w:cs="Times New Roman"/>
          <w:sz w:val="22"/>
          <w:szCs w:val="22"/>
          <w:lang w:eastAsia="en-GB"/>
        </w:rPr>
        <w:t>Chief Finance Officer</w:t>
      </w:r>
      <w:r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and</w:t>
      </w:r>
      <w:r w:rsidR="00E734FE">
        <w:rPr>
          <w:rFonts w:ascii="Century Gothic" w:hAnsi="Century Gothic" w:cs="Times New Roman"/>
          <w:sz w:val="22"/>
          <w:szCs w:val="22"/>
          <w:lang w:eastAsia="en-GB"/>
        </w:rPr>
        <w:t xml:space="preserve"> the Trust Finance Team </w:t>
      </w:r>
      <w:r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to provide support to all central Trust and individual Academy staff. </w:t>
      </w:r>
    </w:p>
    <w:p w14:paraId="06C22CB6" w14:textId="07CFE9C4" w:rsidR="004049BA" w:rsidRPr="00296CD9" w:rsidRDefault="004049BA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To </w:t>
      </w:r>
      <w:r w:rsidR="00E734FE">
        <w:rPr>
          <w:rFonts w:ascii="Century Gothic" w:hAnsi="Century Gothic" w:cs="Times New Roman"/>
          <w:sz w:val="22"/>
          <w:szCs w:val="22"/>
          <w:lang w:eastAsia="en-GB"/>
        </w:rPr>
        <w:t xml:space="preserve">support the team in </w:t>
      </w:r>
      <w:r w:rsidRPr="00296CD9">
        <w:rPr>
          <w:rFonts w:ascii="Century Gothic" w:hAnsi="Century Gothic" w:cs="Times New Roman"/>
          <w:sz w:val="22"/>
          <w:szCs w:val="22"/>
          <w:lang w:eastAsia="en-GB"/>
        </w:rPr>
        <w:t>financial transaction</w:t>
      </w:r>
      <w:r w:rsidR="00935C29" w:rsidRPr="00296CD9">
        <w:rPr>
          <w:rFonts w:ascii="Century Gothic" w:hAnsi="Century Gothic" w:cs="Times New Roman"/>
          <w:sz w:val="22"/>
          <w:szCs w:val="22"/>
          <w:lang w:eastAsia="en-GB"/>
        </w:rPr>
        <w:t>al</w:t>
      </w:r>
      <w:r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and administrative task</w:t>
      </w:r>
      <w:r w:rsidR="00E734FE">
        <w:rPr>
          <w:rFonts w:ascii="Century Gothic" w:hAnsi="Century Gothic" w:cs="Times New Roman"/>
          <w:sz w:val="22"/>
          <w:szCs w:val="22"/>
          <w:lang w:eastAsia="en-GB"/>
        </w:rPr>
        <w:t>s</w:t>
      </w:r>
      <w:r w:rsidR="00B332C9" w:rsidRPr="00296CD9">
        <w:rPr>
          <w:rFonts w:ascii="Century Gothic" w:hAnsi="Century Gothic" w:cs="Times New Roman"/>
          <w:sz w:val="22"/>
          <w:szCs w:val="22"/>
          <w:lang w:eastAsia="en-GB"/>
        </w:rPr>
        <w:t>.</w:t>
      </w:r>
    </w:p>
    <w:p w14:paraId="48D79E75" w14:textId="3C872A65" w:rsidR="00B332C9" w:rsidRPr="00296CD9" w:rsidRDefault="00935C29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 w:rsidRPr="00296CD9">
        <w:rPr>
          <w:rFonts w:ascii="Century Gothic" w:hAnsi="Century Gothic" w:cs="Times New Roman"/>
          <w:sz w:val="22"/>
          <w:szCs w:val="22"/>
          <w:lang w:eastAsia="en-GB"/>
        </w:rPr>
        <w:t>To p</w:t>
      </w:r>
      <w:r w:rsidR="00B332C9" w:rsidRPr="00296CD9">
        <w:rPr>
          <w:rFonts w:ascii="Century Gothic" w:hAnsi="Century Gothic" w:cs="Times New Roman"/>
          <w:sz w:val="22"/>
          <w:szCs w:val="22"/>
          <w:lang w:eastAsia="en-GB"/>
        </w:rPr>
        <w:t>rovide excellent customer service to all external and internal stakeholders, investigating through to resolution all transactional queries.</w:t>
      </w:r>
    </w:p>
    <w:p w14:paraId="5A39BBE3" w14:textId="77777777" w:rsidR="00100FD2" w:rsidRDefault="00100FD2" w:rsidP="00664C3F">
      <w:pPr>
        <w:rPr>
          <w:rFonts w:ascii="Century Gothic" w:hAnsi="Century Gothic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00FD2" w14:paraId="4F95111D" w14:textId="77777777" w:rsidTr="002356DF">
        <w:tc>
          <w:tcPr>
            <w:tcW w:w="10194" w:type="dxa"/>
            <w:shd w:val="clear" w:color="auto" w:fill="D9D9D9" w:themeFill="background1" w:themeFillShade="D9"/>
          </w:tcPr>
          <w:p w14:paraId="76DF3D53" w14:textId="77777777" w:rsidR="00100FD2" w:rsidRPr="001F63A6" w:rsidRDefault="00100FD2" w:rsidP="002356DF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 w:rsidRPr="0097218F">
              <w:rPr>
                <w:rFonts w:ascii="Century Gothic" w:hAnsi="Century Gothic" w:cs="Tahoma"/>
                <w:b/>
                <w:bCs/>
                <w:sz w:val="22"/>
                <w:szCs w:val="22"/>
              </w:rPr>
              <w:t>Standards and Expectations</w:t>
            </w:r>
            <w:r w:rsidRPr="001F63A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</w:p>
        </w:tc>
      </w:tr>
    </w:tbl>
    <w:p w14:paraId="77582B0A" w14:textId="444C8BAD" w:rsidR="00B63D53" w:rsidRDefault="00B63D53" w:rsidP="00B63D53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 w:rsidRPr="00B63D53">
        <w:rPr>
          <w:rFonts w:ascii="Century Gothic" w:hAnsi="Century Gothic" w:cs="Times New Roman"/>
          <w:sz w:val="22"/>
          <w:szCs w:val="22"/>
          <w:lang w:eastAsia="en-GB"/>
        </w:rPr>
        <w:t>Be an excellent role model, exemplifying</w:t>
      </w:r>
      <w:r>
        <w:rPr>
          <w:rFonts w:ascii="Century Gothic" w:hAnsi="Century Gothic" w:cs="Times New Roman"/>
          <w:sz w:val="22"/>
          <w:szCs w:val="22"/>
          <w:lang w:eastAsia="en-GB"/>
        </w:rPr>
        <w:t xml:space="preserve"> the Trust’s values and behavioural standards. Demonstrating</w:t>
      </w:r>
      <w:r w:rsidRPr="00B63D53">
        <w:rPr>
          <w:rFonts w:ascii="Century Gothic" w:hAnsi="Century Gothic" w:cs="Times New Roman"/>
          <w:sz w:val="22"/>
          <w:szCs w:val="22"/>
          <w:lang w:eastAsia="en-GB"/>
        </w:rPr>
        <w:t xml:space="preserve"> high personal and professional standards and promoting high expectations for all members of the Trust.</w:t>
      </w:r>
    </w:p>
    <w:p w14:paraId="0C7817F2" w14:textId="77777777" w:rsidR="00B63D53" w:rsidRDefault="00B63D53" w:rsidP="00B63D53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 w:rsidRPr="00B63D53">
        <w:rPr>
          <w:rFonts w:ascii="Century Gothic" w:hAnsi="Century Gothic" w:cs="Times New Roman"/>
          <w:sz w:val="22"/>
          <w:szCs w:val="22"/>
          <w:lang w:eastAsia="en-GB"/>
        </w:rPr>
        <w:t>Take responsibility for promoting and safeguarding the welfare of children, young people and adults with</w:t>
      </w:r>
      <w:r>
        <w:rPr>
          <w:rFonts w:ascii="Century Gothic" w:hAnsi="Century Gothic" w:cs="Times New Roman"/>
          <w:sz w:val="22"/>
          <w:szCs w:val="22"/>
          <w:lang w:eastAsia="en-GB"/>
        </w:rPr>
        <w:t>in the organisation.</w:t>
      </w:r>
    </w:p>
    <w:p w14:paraId="763B5562" w14:textId="77777777" w:rsidR="00B63D53" w:rsidRDefault="00B63D53" w:rsidP="00B63D53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 w:rsidRPr="00B63D53">
        <w:rPr>
          <w:rFonts w:ascii="Century Gothic" w:hAnsi="Century Gothic" w:cs="Times New Roman"/>
          <w:sz w:val="22"/>
          <w:szCs w:val="22"/>
          <w:lang w:eastAsia="en-GB"/>
        </w:rPr>
        <w:t>Demonstrate optimistic personal behaviour, positive relationships and attitudes towards young people, professionals, parents, governors and</w:t>
      </w:r>
      <w:r>
        <w:rPr>
          <w:rFonts w:ascii="Century Gothic" w:hAnsi="Century Gothic" w:cs="Times New Roman"/>
          <w:sz w:val="22"/>
          <w:szCs w:val="22"/>
          <w:lang w:eastAsia="en-GB"/>
        </w:rPr>
        <w:t xml:space="preserve"> members of the local community.</w:t>
      </w:r>
    </w:p>
    <w:p w14:paraId="5D4792D3" w14:textId="0BDC8FE8" w:rsidR="00B63D53" w:rsidRPr="00B63D53" w:rsidRDefault="00B63D53" w:rsidP="00B63D53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 w:rsidRPr="00B63D53">
        <w:rPr>
          <w:rFonts w:ascii="Century Gothic" w:hAnsi="Century Gothic" w:cs="Times New Roman"/>
          <w:sz w:val="22"/>
          <w:szCs w:val="22"/>
          <w:lang w:eastAsia="en-GB"/>
        </w:rPr>
        <w:t>Regularly review own practice, set personal targets and take responsibility for own personal development.</w:t>
      </w:r>
    </w:p>
    <w:p w14:paraId="72A3D3EC" w14:textId="77777777" w:rsidR="00C228B2" w:rsidRPr="00C228B2" w:rsidRDefault="00C228B2" w:rsidP="00664C3F"/>
    <w:p w14:paraId="0D0B940D" w14:textId="77777777" w:rsidR="00BD4C92" w:rsidRPr="0097218F" w:rsidRDefault="00BD4C92" w:rsidP="0097218F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767"/>
        <w:rPr>
          <w:rFonts w:ascii="Century Gothic" w:hAnsi="Century Gothic" w:cs="Arial"/>
          <w:sz w:val="23"/>
          <w:szCs w:val="23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C7D9F" w14:paraId="77AC62FF" w14:textId="77777777" w:rsidTr="007A3DA0">
        <w:tc>
          <w:tcPr>
            <w:tcW w:w="10194" w:type="dxa"/>
            <w:shd w:val="clear" w:color="auto" w:fill="D9D9D9" w:themeFill="background1" w:themeFillShade="D9"/>
          </w:tcPr>
          <w:p w14:paraId="17D3E0C1" w14:textId="77777777" w:rsidR="004C7D9F" w:rsidRPr="001F63A6" w:rsidRDefault="0097218F" w:rsidP="007A3DA0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Key Areas of Responsibility:</w:t>
            </w:r>
            <w:r w:rsidR="004C7D9F" w:rsidRPr="001F63A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</w:p>
        </w:tc>
      </w:tr>
    </w:tbl>
    <w:p w14:paraId="0E27B00A" w14:textId="77777777" w:rsidR="00BD4C92" w:rsidRDefault="00BD4C92" w:rsidP="00EC29AD">
      <w:pPr>
        <w:rPr>
          <w:rFonts w:ascii="Century Gothic" w:hAnsi="Century Gothic" w:cs="Tahoma"/>
          <w:b/>
          <w:bCs/>
          <w:i/>
          <w:sz w:val="22"/>
          <w:szCs w:val="22"/>
        </w:rPr>
      </w:pPr>
    </w:p>
    <w:p w14:paraId="16616E2B" w14:textId="01D9064C" w:rsidR="0097218F" w:rsidRDefault="005D535A" w:rsidP="00664C3F">
      <w:pPr>
        <w:rPr>
          <w:rFonts w:ascii="Century Gothic" w:hAnsi="Century Gothic" w:cs="Tahoma"/>
          <w:b/>
          <w:bCs/>
          <w:i/>
          <w:sz w:val="22"/>
          <w:szCs w:val="22"/>
        </w:rPr>
      </w:pPr>
      <w:r w:rsidRPr="00A16556">
        <w:rPr>
          <w:rFonts w:ascii="Century Gothic" w:hAnsi="Century Gothic" w:cs="Tahoma"/>
          <w:b/>
          <w:bCs/>
          <w:i/>
          <w:sz w:val="22"/>
          <w:szCs w:val="22"/>
        </w:rPr>
        <w:t xml:space="preserve"> </w:t>
      </w:r>
      <w:r w:rsidR="00296CD9">
        <w:rPr>
          <w:rFonts w:ascii="Century Gothic" w:hAnsi="Century Gothic" w:cs="Tahoma"/>
          <w:b/>
          <w:bCs/>
          <w:i/>
          <w:sz w:val="22"/>
          <w:szCs w:val="22"/>
        </w:rPr>
        <w:t>Financial, Transactional and Administrative Responsibilities</w:t>
      </w:r>
    </w:p>
    <w:p w14:paraId="4806F820" w14:textId="3EB466DE" w:rsidR="00685EE1" w:rsidRPr="00296CD9" w:rsidRDefault="00E734FE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t>To assist in the p</w:t>
      </w:r>
      <w:r w:rsidR="00225FF3" w:rsidRPr="00296CD9">
        <w:rPr>
          <w:rFonts w:ascii="Century Gothic" w:hAnsi="Century Gothic" w:cs="Times New Roman"/>
          <w:sz w:val="22"/>
          <w:szCs w:val="22"/>
          <w:lang w:eastAsia="en-GB"/>
        </w:rPr>
        <w:t>rocess</w:t>
      </w:r>
      <w:r>
        <w:rPr>
          <w:rFonts w:ascii="Century Gothic" w:hAnsi="Century Gothic" w:cs="Times New Roman"/>
          <w:sz w:val="22"/>
          <w:szCs w:val="22"/>
          <w:lang w:eastAsia="en-GB"/>
        </w:rPr>
        <w:t>ing of all</w:t>
      </w:r>
      <w:r w:rsidR="00225FF3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Trust and </w:t>
      </w:r>
      <w:r w:rsidR="00296CD9" w:rsidRPr="00296CD9">
        <w:rPr>
          <w:rFonts w:ascii="Century Gothic" w:hAnsi="Century Gothic" w:cs="Times New Roman"/>
          <w:sz w:val="22"/>
          <w:szCs w:val="22"/>
          <w:lang w:eastAsia="en-GB"/>
        </w:rPr>
        <w:t>Academy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</w:t>
      </w:r>
      <w:r w:rsidR="00225FF3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invoices onto </w:t>
      </w:r>
      <w:r w:rsidR="004B5E61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the </w:t>
      </w:r>
      <w:r w:rsidR="00225FF3" w:rsidRPr="00296CD9">
        <w:rPr>
          <w:rFonts w:ascii="Century Gothic" w:hAnsi="Century Gothic" w:cs="Times New Roman"/>
          <w:sz w:val="22"/>
          <w:szCs w:val="22"/>
          <w:lang w:eastAsia="en-GB"/>
        </w:rPr>
        <w:t>purchase ledger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in a timely manner</w:t>
      </w:r>
      <w:r w:rsidR="00296CD9">
        <w:rPr>
          <w:rFonts w:ascii="Century Gothic" w:hAnsi="Century Gothic" w:cs="Times New Roman"/>
          <w:sz w:val="22"/>
          <w:szCs w:val="22"/>
          <w:lang w:eastAsia="en-GB"/>
        </w:rPr>
        <w:t>.</w:t>
      </w:r>
    </w:p>
    <w:p w14:paraId="2B8A2286" w14:textId="53A2AA02" w:rsidR="00685EE1" w:rsidRPr="00296CD9" w:rsidRDefault="00E734FE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t>To support in the p</w:t>
      </w:r>
      <w:r w:rsidR="00685EE1" w:rsidRPr="00296CD9">
        <w:rPr>
          <w:rFonts w:ascii="Century Gothic" w:hAnsi="Century Gothic" w:cs="Times New Roman"/>
          <w:sz w:val="22"/>
          <w:szCs w:val="22"/>
          <w:lang w:eastAsia="en-GB"/>
        </w:rPr>
        <w:t>repar</w:t>
      </w:r>
      <w:r>
        <w:rPr>
          <w:rFonts w:ascii="Century Gothic" w:hAnsi="Century Gothic" w:cs="Times New Roman"/>
          <w:sz w:val="22"/>
          <w:szCs w:val="22"/>
          <w:lang w:eastAsia="en-GB"/>
        </w:rPr>
        <w:t>ation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and upload to the bank</w:t>
      </w:r>
      <w:r>
        <w:rPr>
          <w:rFonts w:ascii="Century Gothic" w:hAnsi="Century Gothic" w:cs="Times New Roman"/>
          <w:sz w:val="22"/>
          <w:szCs w:val="22"/>
          <w:lang w:eastAsia="en-GB"/>
        </w:rPr>
        <w:t xml:space="preserve">, </w:t>
      </w:r>
      <w:r w:rsidR="00685EE1" w:rsidRPr="00296CD9">
        <w:rPr>
          <w:rFonts w:ascii="Century Gothic" w:hAnsi="Century Gothic" w:cs="Times New Roman"/>
          <w:sz w:val="22"/>
          <w:szCs w:val="22"/>
          <w:lang w:eastAsia="en-GB"/>
        </w:rPr>
        <w:t>weekly and ad hoc payment runs, ensuring su</w:t>
      </w:r>
      <w:r w:rsidR="0029456B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ppliers are paid within agreed </w:t>
      </w:r>
      <w:r w:rsidR="00685EE1" w:rsidRPr="00296CD9">
        <w:rPr>
          <w:rFonts w:ascii="Century Gothic" w:hAnsi="Century Gothic" w:cs="Times New Roman"/>
          <w:sz w:val="22"/>
          <w:szCs w:val="22"/>
          <w:lang w:eastAsia="en-GB"/>
        </w:rPr>
        <w:t>terms and in accord</w:t>
      </w:r>
      <w:r>
        <w:rPr>
          <w:rFonts w:ascii="Century Gothic" w:hAnsi="Century Gothic" w:cs="Times New Roman"/>
          <w:sz w:val="22"/>
          <w:szCs w:val="22"/>
          <w:lang w:eastAsia="en-GB"/>
        </w:rPr>
        <w:t>ance</w:t>
      </w:r>
      <w:r w:rsidR="00685EE1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with the Trust procurement regulations. </w:t>
      </w:r>
    </w:p>
    <w:p w14:paraId="140E860C" w14:textId="06B349EC" w:rsidR="00973B3F" w:rsidRPr="00296CD9" w:rsidRDefault="00736A94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t>To p</w:t>
      </w:r>
      <w:r w:rsidR="00591EB3" w:rsidRPr="00296CD9">
        <w:rPr>
          <w:rFonts w:ascii="Century Gothic" w:hAnsi="Century Gothic" w:cs="Times New Roman"/>
          <w:sz w:val="22"/>
          <w:szCs w:val="22"/>
          <w:lang w:eastAsia="en-GB"/>
        </w:rPr>
        <w:t>rovide excellent customer service to all external and internal stakeholders</w:t>
      </w:r>
      <w:r w:rsidR="005D2F0E" w:rsidRPr="00296CD9">
        <w:rPr>
          <w:rFonts w:ascii="Century Gothic" w:hAnsi="Century Gothic" w:cs="Times New Roman"/>
          <w:sz w:val="22"/>
          <w:szCs w:val="22"/>
          <w:lang w:eastAsia="en-GB"/>
        </w:rPr>
        <w:t>,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</w:t>
      </w:r>
      <w:r w:rsidR="00611AC9">
        <w:rPr>
          <w:rFonts w:ascii="Century Gothic" w:hAnsi="Century Gothic" w:cs="Times New Roman"/>
          <w:sz w:val="22"/>
          <w:szCs w:val="22"/>
          <w:lang w:eastAsia="en-GB"/>
        </w:rPr>
        <w:t xml:space="preserve">providing first line support for </w:t>
      </w:r>
      <w:r w:rsidR="00A929AD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all transactional </w:t>
      </w:r>
      <w:r w:rsidR="005D2F0E" w:rsidRPr="00296CD9">
        <w:rPr>
          <w:rFonts w:ascii="Century Gothic" w:hAnsi="Century Gothic" w:cs="Times New Roman"/>
          <w:sz w:val="22"/>
          <w:szCs w:val="22"/>
          <w:lang w:eastAsia="en-GB"/>
        </w:rPr>
        <w:t>queries</w:t>
      </w:r>
      <w:r w:rsidR="00A929AD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, </w:t>
      </w:r>
      <w:r w:rsidR="00611AC9">
        <w:rPr>
          <w:rFonts w:ascii="Century Gothic" w:hAnsi="Century Gothic" w:cs="Times New Roman"/>
          <w:sz w:val="22"/>
          <w:szCs w:val="22"/>
          <w:lang w:eastAsia="en-GB"/>
        </w:rPr>
        <w:t>and e</w:t>
      </w:r>
      <w:r w:rsidR="00527F0A" w:rsidRPr="00296CD9">
        <w:rPr>
          <w:rFonts w:ascii="Century Gothic" w:hAnsi="Century Gothic" w:cs="Times New Roman"/>
          <w:sz w:val="22"/>
          <w:szCs w:val="22"/>
          <w:lang w:eastAsia="en-GB"/>
        </w:rPr>
        <w:t>scalat</w:t>
      </w:r>
      <w:r w:rsidR="00611AC9">
        <w:rPr>
          <w:rFonts w:ascii="Century Gothic" w:hAnsi="Century Gothic" w:cs="Times New Roman"/>
          <w:sz w:val="22"/>
          <w:szCs w:val="22"/>
          <w:lang w:eastAsia="en-GB"/>
        </w:rPr>
        <w:t>ing</w:t>
      </w:r>
      <w:r w:rsidR="00527F0A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queries 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>where required to the MLT Finance Manager.</w:t>
      </w:r>
    </w:p>
    <w:p w14:paraId="4BFEA085" w14:textId="714F48A2" w:rsidR="00973B3F" w:rsidRPr="00296CD9" w:rsidRDefault="00611AC9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t>To support in r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>equest</w:t>
      </w:r>
      <w:r>
        <w:rPr>
          <w:rFonts w:ascii="Century Gothic" w:hAnsi="Century Gothic" w:cs="Times New Roman"/>
          <w:sz w:val="22"/>
          <w:szCs w:val="22"/>
          <w:lang w:eastAsia="en-GB"/>
        </w:rPr>
        <w:t>ing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and process</w:t>
      </w:r>
      <w:r>
        <w:rPr>
          <w:rFonts w:ascii="Century Gothic" w:hAnsi="Century Gothic" w:cs="Times New Roman"/>
          <w:sz w:val="22"/>
          <w:szCs w:val="22"/>
          <w:lang w:eastAsia="en-GB"/>
        </w:rPr>
        <w:t>ing of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supplier credit notes where required.</w:t>
      </w:r>
    </w:p>
    <w:p w14:paraId="6EA90487" w14:textId="5461AA35" w:rsidR="00180EF2" w:rsidRPr="00296CD9" w:rsidRDefault="00611AC9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t>To assist in the r</w:t>
      </w:r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eview </w:t>
      </w:r>
      <w:r>
        <w:rPr>
          <w:rFonts w:ascii="Century Gothic" w:hAnsi="Century Gothic" w:cs="Times New Roman"/>
          <w:sz w:val="22"/>
          <w:szCs w:val="22"/>
          <w:lang w:eastAsia="en-GB"/>
        </w:rPr>
        <w:t>of</w:t>
      </w:r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aged </w:t>
      </w:r>
      <w:r w:rsidR="004B5E61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creditors </w:t>
      </w:r>
      <w:r w:rsidR="008140F3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listing </w:t>
      </w:r>
      <w:r w:rsidR="004B5E61" w:rsidRPr="00296CD9">
        <w:rPr>
          <w:rFonts w:ascii="Century Gothic" w:hAnsi="Century Gothic" w:cs="Times New Roman"/>
          <w:sz w:val="22"/>
          <w:szCs w:val="22"/>
          <w:lang w:eastAsia="en-GB"/>
        </w:rPr>
        <w:t>on a regular basis</w:t>
      </w:r>
      <w:r>
        <w:rPr>
          <w:rFonts w:ascii="Century Gothic" w:hAnsi="Century Gothic" w:cs="Times New Roman"/>
          <w:sz w:val="22"/>
          <w:szCs w:val="22"/>
          <w:lang w:eastAsia="en-GB"/>
        </w:rPr>
        <w:t>.</w:t>
      </w:r>
    </w:p>
    <w:p w14:paraId="5B257964" w14:textId="7E5818F4" w:rsidR="00973B3F" w:rsidRPr="00296CD9" w:rsidRDefault="00736A94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t>To p</w:t>
      </w:r>
      <w:r w:rsidR="00685EE1" w:rsidRPr="00296CD9">
        <w:rPr>
          <w:rFonts w:ascii="Century Gothic" w:hAnsi="Century Gothic" w:cs="Times New Roman"/>
          <w:sz w:val="22"/>
          <w:szCs w:val="22"/>
          <w:lang w:eastAsia="en-GB"/>
        </w:rPr>
        <w:t>rocess new supplier request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>s</w:t>
      </w:r>
      <w:r w:rsidR="00685EE1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, </w:t>
      </w:r>
      <w:r w:rsidR="00611AC9">
        <w:rPr>
          <w:rFonts w:ascii="Century Gothic" w:hAnsi="Century Gothic" w:cs="Times New Roman"/>
          <w:sz w:val="22"/>
          <w:szCs w:val="22"/>
          <w:lang w:eastAsia="en-GB"/>
        </w:rPr>
        <w:t xml:space="preserve">providing support in </w:t>
      </w:r>
      <w:r w:rsidR="00685EE1" w:rsidRPr="00296CD9">
        <w:rPr>
          <w:rFonts w:ascii="Century Gothic" w:hAnsi="Century Gothic" w:cs="Times New Roman"/>
          <w:sz w:val="22"/>
          <w:szCs w:val="22"/>
          <w:lang w:eastAsia="en-GB"/>
        </w:rPr>
        <w:t>ensuring all validation checks are complete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>d in line with Trust Financial Regulations.</w:t>
      </w:r>
    </w:p>
    <w:p w14:paraId="62DE4861" w14:textId="573B409C" w:rsidR="00973B3F" w:rsidRPr="00296CD9" w:rsidRDefault="00736A94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t>To r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>aise</w:t>
      </w:r>
      <w:r w:rsidR="00603EE8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Trust and </w:t>
      </w:r>
      <w:r w:rsidR="00296CD9" w:rsidRPr="00296CD9">
        <w:rPr>
          <w:rFonts w:ascii="Century Gothic" w:hAnsi="Century Gothic" w:cs="Times New Roman"/>
          <w:sz w:val="22"/>
          <w:szCs w:val="22"/>
          <w:lang w:eastAsia="en-GB"/>
        </w:rPr>
        <w:t>Academy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requisition orders and </w:t>
      </w:r>
      <w:r w:rsidR="0029456B" w:rsidRPr="00296CD9">
        <w:rPr>
          <w:rFonts w:ascii="Century Gothic" w:hAnsi="Century Gothic" w:cs="Times New Roman"/>
          <w:sz w:val="22"/>
          <w:szCs w:val="22"/>
          <w:lang w:eastAsia="en-GB"/>
        </w:rPr>
        <w:t>receipt</w:t>
      </w:r>
      <w:r w:rsidR="00973B3F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goods</w:t>
      </w:r>
      <w:r w:rsidR="0029456B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and services where required</w:t>
      </w:r>
      <w:r w:rsidR="008959E7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, </w:t>
      </w:r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>ensuring accurate coding of all costs.</w:t>
      </w:r>
    </w:p>
    <w:p w14:paraId="3D01EA34" w14:textId="04BF7AD0" w:rsidR="00180EF2" w:rsidRPr="00296CD9" w:rsidRDefault="00736A94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t>To r</w:t>
      </w:r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aise sales </w:t>
      </w:r>
      <w:r w:rsidR="007E5607" w:rsidRPr="00296CD9">
        <w:rPr>
          <w:rFonts w:ascii="Century Gothic" w:hAnsi="Century Gothic" w:cs="Times New Roman"/>
          <w:sz w:val="22"/>
          <w:szCs w:val="22"/>
          <w:lang w:eastAsia="en-GB"/>
        </w:rPr>
        <w:t>l</w:t>
      </w:r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>edger invoices as required, ensuring accurate coding of income.</w:t>
      </w:r>
    </w:p>
    <w:p w14:paraId="5028624D" w14:textId="495F0B65" w:rsidR="00180EF2" w:rsidRPr="00296CD9" w:rsidRDefault="00D6291E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t>To assist in the r</w:t>
      </w:r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eview </w:t>
      </w:r>
      <w:r>
        <w:rPr>
          <w:rFonts w:ascii="Century Gothic" w:hAnsi="Century Gothic" w:cs="Times New Roman"/>
          <w:sz w:val="22"/>
          <w:szCs w:val="22"/>
          <w:lang w:eastAsia="en-GB"/>
        </w:rPr>
        <w:t xml:space="preserve">of </w:t>
      </w:r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the aged debtors </w:t>
      </w:r>
      <w:r w:rsidR="00591EB3" w:rsidRPr="00296CD9">
        <w:rPr>
          <w:rFonts w:ascii="Century Gothic" w:hAnsi="Century Gothic" w:cs="Times New Roman"/>
          <w:sz w:val="22"/>
          <w:szCs w:val="22"/>
          <w:lang w:eastAsia="en-GB"/>
        </w:rPr>
        <w:t>listing</w:t>
      </w:r>
      <w:r w:rsidR="008959E7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on a regular basis</w:t>
      </w:r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>.</w:t>
      </w:r>
    </w:p>
    <w:p w14:paraId="69F0F337" w14:textId="7E3B1F71" w:rsidR="00C96B5C" w:rsidRPr="00296CD9" w:rsidRDefault="00736A94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t>To s</w:t>
      </w:r>
      <w:r w:rsidR="00D6291E">
        <w:rPr>
          <w:rFonts w:ascii="Century Gothic" w:hAnsi="Century Gothic" w:cs="Times New Roman"/>
          <w:sz w:val="22"/>
          <w:szCs w:val="22"/>
          <w:lang w:eastAsia="en-GB"/>
        </w:rPr>
        <w:t xml:space="preserve">upport </w:t>
      </w:r>
      <w:r>
        <w:rPr>
          <w:rFonts w:ascii="Century Gothic" w:hAnsi="Century Gothic" w:cs="Times New Roman"/>
          <w:sz w:val="22"/>
          <w:szCs w:val="22"/>
          <w:lang w:eastAsia="en-GB"/>
        </w:rPr>
        <w:t>A</w:t>
      </w:r>
      <w:r w:rsidR="00D6291E">
        <w:rPr>
          <w:rFonts w:ascii="Century Gothic" w:hAnsi="Century Gothic" w:cs="Times New Roman"/>
          <w:sz w:val="22"/>
          <w:szCs w:val="22"/>
          <w:lang w:eastAsia="en-GB"/>
        </w:rPr>
        <w:t xml:space="preserve">cademies in the </w:t>
      </w:r>
      <w:r w:rsidRPr="00296CD9">
        <w:rPr>
          <w:rFonts w:ascii="Century Gothic" w:hAnsi="Century Gothic" w:cs="Times New Roman"/>
          <w:sz w:val="22"/>
          <w:szCs w:val="22"/>
          <w:lang w:eastAsia="en-GB"/>
        </w:rPr>
        <w:t>day-to-day</w:t>
      </w:r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operation of the </w:t>
      </w:r>
      <w:proofErr w:type="spellStart"/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>Parentpay</w:t>
      </w:r>
      <w:proofErr w:type="spellEnd"/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system</w:t>
      </w:r>
      <w:r w:rsidR="00591EB3" w:rsidRPr="00296CD9">
        <w:rPr>
          <w:rFonts w:ascii="Century Gothic" w:hAnsi="Century Gothic" w:cs="Times New Roman"/>
          <w:sz w:val="22"/>
          <w:szCs w:val="22"/>
          <w:lang w:eastAsia="en-GB"/>
        </w:rPr>
        <w:t>.</w:t>
      </w:r>
    </w:p>
    <w:p w14:paraId="54081D58" w14:textId="55F9991D" w:rsidR="00180EF2" w:rsidRPr="00296CD9" w:rsidRDefault="00736A94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lastRenderedPageBreak/>
        <w:t>To s</w:t>
      </w:r>
      <w:r w:rsidR="007004EC" w:rsidRPr="00296CD9">
        <w:rPr>
          <w:rFonts w:ascii="Century Gothic" w:hAnsi="Century Gothic" w:cs="Times New Roman"/>
          <w:sz w:val="22"/>
          <w:szCs w:val="22"/>
          <w:lang w:eastAsia="en-GB"/>
        </w:rPr>
        <w:t>upport the</w:t>
      </w:r>
      <w:r w:rsidR="004049BA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</w:t>
      </w:r>
      <w:r w:rsidR="00296CD9">
        <w:rPr>
          <w:rFonts w:ascii="Century Gothic" w:hAnsi="Century Gothic" w:cs="Times New Roman"/>
          <w:sz w:val="22"/>
          <w:szCs w:val="22"/>
          <w:lang w:eastAsia="en-GB"/>
        </w:rPr>
        <w:t xml:space="preserve">Directors of </w:t>
      </w:r>
      <w:r w:rsidR="00296CD9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Finance and Finance Manager </w:t>
      </w:r>
      <w:r w:rsidR="007004EC" w:rsidRPr="00296CD9">
        <w:rPr>
          <w:rFonts w:ascii="Century Gothic" w:hAnsi="Century Gothic" w:cs="Times New Roman"/>
          <w:sz w:val="22"/>
          <w:szCs w:val="22"/>
          <w:lang w:eastAsia="en-GB"/>
        </w:rPr>
        <w:t>in the preparation of all relevant regulatory returns.</w:t>
      </w:r>
    </w:p>
    <w:p w14:paraId="5EE0D1DA" w14:textId="6F34EDB4" w:rsidR="007004EC" w:rsidRPr="00296CD9" w:rsidRDefault="00736A94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t>To s</w:t>
      </w:r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>upport the</w:t>
      </w:r>
      <w:r w:rsidR="007004EC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deliver</w:t>
      </w:r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>y of</w:t>
      </w:r>
      <w:r w:rsidR="007004EC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ad hoc finance and procurement projects</w:t>
      </w:r>
      <w:r w:rsidR="00180EF2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as required</w:t>
      </w:r>
      <w:r w:rsidR="007004EC" w:rsidRPr="00296CD9">
        <w:rPr>
          <w:rFonts w:ascii="Century Gothic" w:hAnsi="Century Gothic" w:cs="Times New Roman"/>
          <w:sz w:val="22"/>
          <w:szCs w:val="22"/>
          <w:lang w:eastAsia="en-GB"/>
        </w:rPr>
        <w:t>.</w:t>
      </w:r>
    </w:p>
    <w:p w14:paraId="53AB23A9" w14:textId="030A19B7" w:rsidR="00225FF3" w:rsidRPr="00296CD9" w:rsidRDefault="00736A94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t>To u</w:t>
      </w:r>
      <w:r w:rsidR="00603EE8" w:rsidRPr="00296CD9">
        <w:rPr>
          <w:rFonts w:ascii="Century Gothic" w:hAnsi="Century Gothic" w:cs="Times New Roman"/>
          <w:sz w:val="22"/>
          <w:szCs w:val="22"/>
          <w:lang w:eastAsia="en-GB"/>
        </w:rPr>
        <w:t>ndertake</w:t>
      </w:r>
      <w:r w:rsidR="00C96B5C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</w:t>
      </w:r>
      <w:r w:rsidR="004049BA" w:rsidRPr="00296CD9">
        <w:rPr>
          <w:rFonts w:ascii="Century Gothic" w:hAnsi="Century Gothic" w:cs="Times New Roman"/>
          <w:sz w:val="22"/>
          <w:szCs w:val="22"/>
          <w:lang w:eastAsia="en-GB"/>
        </w:rPr>
        <w:t>all</w:t>
      </w:r>
      <w:r w:rsidR="00603EE8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financial</w:t>
      </w:r>
      <w:r w:rsidR="004049BA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and transactional</w:t>
      </w:r>
      <w:r w:rsidR="00603EE8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administrative</w:t>
      </w:r>
      <w:r w:rsidR="00C96B5C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tasks</w:t>
      </w:r>
      <w:r w:rsidR="00225FF3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when required, e.g. filing and archiving of financial information.</w:t>
      </w:r>
    </w:p>
    <w:p w14:paraId="7FCE13B2" w14:textId="26B50E76" w:rsidR="00B332C9" w:rsidRPr="00296CD9" w:rsidRDefault="00736A94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>
        <w:rPr>
          <w:rFonts w:ascii="Century Gothic" w:hAnsi="Century Gothic" w:cs="Times New Roman"/>
          <w:sz w:val="22"/>
          <w:szCs w:val="22"/>
          <w:lang w:eastAsia="en-GB"/>
        </w:rPr>
        <w:t>To p</w:t>
      </w:r>
      <w:r w:rsidR="00B332C9" w:rsidRPr="00296CD9">
        <w:rPr>
          <w:rFonts w:ascii="Century Gothic" w:hAnsi="Century Gothic" w:cs="Times New Roman"/>
          <w:sz w:val="22"/>
          <w:szCs w:val="22"/>
          <w:lang w:eastAsia="en-GB"/>
        </w:rPr>
        <w:t>rovide support to</w:t>
      </w:r>
      <w:r w:rsidR="00137DBF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all</w:t>
      </w:r>
      <w:r w:rsidR="00B332C9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central Trust and individual </w:t>
      </w:r>
      <w:r w:rsidR="00296CD9" w:rsidRPr="00296CD9">
        <w:rPr>
          <w:rFonts w:ascii="Century Gothic" w:hAnsi="Century Gothic" w:cs="Times New Roman"/>
          <w:sz w:val="22"/>
          <w:szCs w:val="22"/>
          <w:lang w:eastAsia="en-GB"/>
        </w:rPr>
        <w:t>Academy</w:t>
      </w:r>
      <w:r w:rsidR="00B332C9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staff </w:t>
      </w:r>
      <w:r w:rsidR="00296CD9">
        <w:rPr>
          <w:rFonts w:ascii="Century Gothic" w:hAnsi="Century Gothic" w:cs="Times New Roman"/>
          <w:sz w:val="22"/>
          <w:szCs w:val="22"/>
          <w:lang w:eastAsia="en-GB"/>
        </w:rPr>
        <w:t>with</w:t>
      </w:r>
      <w:r w:rsidR="00B332C9" w:rsidRPr="00296CD9">
        <w:rPr>
          <w:rFonts w:ascii="Century Gothic" w:hAnsi="Century Gothic" w:cs="Times New Roman"/>
          <w:sz w:val="22"/>
          <w:szCs w:val="22"/>
          <w:lang w:eastAsia="en-GB"/>
        </w:rPr>
        <w:t xml:space="preserve"> regards to Trust Financial Regulations and finance systems</w:t>
      </w:r>
    </w:p>
    <w:p w14:paraId="2E935E38" w14:textId="77777777" w:rsidR="00225FF3" w:rsidRPr="00213D18" w:rsidRDefault="00225FF3" w:rsidP="00213D18">
      <w:pPr>
        <w:tabs>
          <w:tab w:val="left" w:pos="0"/>
        </w:tabs>
        <w:suppressAutoHyphens/>
        <w:spacing w:line="280" w:lineRule="exact"/>
        <w:ind w:left="360"/>
        <w:rPr>
          <w:rFonts w:ascii="Century Gothic" w:hAnsi="Century Gothic" w:cs="Tahoma"/>
          <w:sz w:val="22"/>
          <w:szCs w:val="22"/>
          <w:highlight w:val="yellow"/>
        </w:rPr>
      </w:pPr>
    </w:p>
    <w:p w14:paraId="13D4238E" w14:textId="7B9C44CF" w:rsidR="004F3E5D" w:rsidRPr="00724B62" w:rsidRDefault="0097218F" w:rsidP="00724B62">
      <w:pPr>
        <w:pStyle w:val="Default"/>
        <w:rPr>
          <w:rFonts w:ascii="Century Gothic" w:hAnsi="Century Gothic" w:cs="Tahoma"/>
          <w:bCs/>
          <w:i/>
          <w:color w:val="auto"/>
          <w:sz w:val="22"/>
          <w:szCs w:val="22"/>
          <w:lang w:eastAsia="en-GB"/>
        </w:rPr>
      </w:pPr>
      <w:r w:rsidRPr="00405F36">
        <w:rPr>
          <w:rFonts w:ascii="Century Gothic" w:hAnsi="Century Gothic" w:cs="Tahoma"/>
          <w:bCs/>
          <w:i/>
          <w:color w:val="auto"/>
          <w:sz w:val="22"/>
          <w:szCs w:val="22"/>
          <w:lang w:eastAsia="en-GB"/>
        </w:rPr>
        <w:t xml:space="preserve">Other </w:t>
      </w:r>
      <w:r w:rsidR="00405F36">
        <w:rPr>
          <w:rFonts w:ascii="Century Gothic" w:hAnsi="Century Gothic" w:cs="Tahoma"/>
          <w:bCs/>
          <w:i/>
          <w:color w:val="auto"/>
          <w:sz w:val="22"/>
          <w:szCs w:val="22"/>
          <w:lang w:eastAsia="en-GB"/>
        </w:rPr>
        <w:t>consideration</w:t>
      </w:r>
      <w:r w:rsidR="003B5471">
        <w:rPr>
          <w:rFonts w:ascii="Century Gothic" w:hAnsi="Century Gothic" w:cs="Tahoma"/>
          <w:bCs/>
          <w:i/>
          <w:color w:val="auto"/>
          <w:sz w:val="22"/>
          <w:szCs w:val="22"/>
          <w:lang w:eastAsia="en-GB"/>
        </w:rPr>
        <w:t>s</w:t>
      </w:r>
      <w:r w:rsidR="00405F36">
        <w:rPr>
          <w:rFonts w:ascii="Century Gothic" w:hAnsi="Century Gothic" w:cs="Tahoma"/>
          <w:bCs/>
          <w:i/>
          <w:color w:val="auto"/>
          <w:sz w:val="22"/>
          <w:szCs w:val="22"/>
          <w:lang w:eastAsia="en-GB"/>
        </w:rPr>
        <w:t xml:space="preserve"> </w:t>
      </w:r>
    </w:p>
    <w:p w14:paraId="64BA13CB" w14:textId="3BD6D6EE" w:rsidR="004F3E5D" w:rsidRPr="00296CD9" w:rsidRDefault="004F3E5D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 w:rsidRPr="00296CD9">
        <w:rPr>
          <w:rFonts w:ascii="Century Gothic" w:hAnsi="Century Gothic" w:cs="Times New Roman"/>
          <w:sz w:val="22"/>
          <w:szCs w:val="22"/>
          <w:lang w:eastAsia="en-GB"/>
        </w:rPr>
        <w:t>To work from an identified MLT Office location.</w:t>
      </w:r>
    </w:p>
    <w:p w14:paraId="5D2B217D" w14:textId="00C8B48B" w:rsidR="004F3E5D" w:rsidRPr="00296CD9" w:rsidRDefault="004F3E5D" w:rsidP="00296CD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 w:rsidRPr="00296CD9">
        <w:rPr>
          <w:rFonts w:ascii="Century Gothic" w:hAnsi="Century Gothic" w:cs="Times New Roman"/>
          <w:sz w:val="22"/>
          <w:szCs w:val="22"/>
          <w:lang w:eastAsia="en-GB"/>
        </w:rPr>
        <w:t>To undertake any other duties and reasonable requests that are in keeping with the nature of this post.</w:t>
      </w:r>
    </w:p>
    <w:p w14:paraId="45FB0818" w14:textId="6A29A02D" w:rsidR="005D535A" w:rsidRDefault="005D535A">
      <w:pPr>
        <w:rPr>
          <w:rFonts w:ascii="Century Gothic" w:hAnsi="Century Gothic" w:cs="Tahoma"/>
          <w:sz w:val="22"/>
          <w:szCs w:val="22"/>
          <w:lang w:eastAsia="en-GB"/>
        </w:rPr>
      </w:pPr>
    </w:p>
    <w:p w14:paraId="1C3B4339" w14:textId="77777777" w:rsidR="005D535A" w:rsidRPr="004C7D9F" w:rsidRDefault="005D535A" w:rsidP="005D535A">
      <w:pPr>
        <w:pStyle w:val="NormalWeb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 w:cs="Tahoma"/>
          <w:b/>
          <w:bCs/>
          <w:i/>
          <w:sz w:val="22"/>
          <w:szCs w:val="22"/>
        </w:rPr>
        <w:t>A:</w:t>
      </w:r>
      <w:r>
        <w:rPr>
          <w:rFonts w:ascii="Century Gothic" w:hAnsi="Century Gothic" w:cs="Tahoma"/>
          <w:b/>
          <w:bCs/>
          <w:i/>
          <w:sz w:val="22"/>
          <w:szCs w:val="22"/>
        </w:rPr>
        <w:tab/>
        <w:t>Securing Policies and Compliance</w:t>
      </w:r>
    </w:p>
    <w:p w14:paraId="288E8FA4" w14:textId="18C5A9F3" w:rsidR="005D535A" w:rsidRPr="00BA1B6E" w:rsidRDefault="005D535A" w:rsidP="005D535A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 w:rsidRPr="00BA1B6E">
        <w:rPr>
          <w:rFonts w:ascii="Century Gothic" w:hAnsi="Century Gothic" w:cs="Times New Roman"/>
          <w:sz w:val="22"/>
          <w:szCs w:val="22"/>
          <w:lang w:eastAsia="en-GB"/>
        </w:rPr>
        <w:t xml:space="preserve">To apply </w:t>
      </w:r>
      <w:r w:rsidR="00296CD9">
        <w:rPr>
          <w:rFonts w:ascii="Century Gothic" w:hAnsi="Century Gothic" w:cs="Times New Roman"/>
          <w:sz w:val="22"/>
          <w:szCs w:val="22"/>
          <w:lang w:eastAsia="en-GB"/>
        </w:rPr>
        <w:t>Academy</w:t>
      </w:r>
      <w:r w:rsidRPr="00BA1B6E">
        <w:rPr>
          <w:rFonts w:ascii="Century Gothic" w:hAnsi="Century Gothic" w:cs="Times New Roman"/>
          <w:sz w:val="22"/>
          <w:szCs w:val="22"/>
          <w:lang w:eastAsia="en-GB"/>
        </w:rPr>
        <w:t xml:space="preserve"> and Trust wide policy and procedures.</w:t>
      </w:r>
    </w:p>
    <w:p w14:paraId="00294752" w14:textId="47B950A3" w:rsidR="005D535A" w:rsidRPr="00BA1B6E" w:rsidRDefault="005D535A" w:rsidP="005D535A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 w:rsidRPr="00BA1B6E">
        <w:rPr>
          <w:rFonts w:ascii="Century Gothic" w:hAnsi="Century Gothic" w:cs="Times New Roman"/>
          <w:sz w:val="22"/>
          <w:szCs w:val="22"/>
          <w:lang w:eastAsia="en-GB"/>
        </w:rPr>
        <w:t xml:space="preserve">To promote and safeguard the welfare of students and other adults within the Learning Trust by adhering to all statutory and associated </w:t>
      </w:r>
      <w:r w:rsidR="00736A94" w:rsidRPr="00BA1B6E">
        <w:rPr>
          <w:rFonts w:ascii="Century Gothic" w:hAnsi="Century Gothic" w:cs="Times New Roman"/>
          <w:sz w:val="22"/>
          <w:szCs w:val="22"/>
          <w:lang w:eastAsia="en-GB"/>
        </w:rPr>
        <w:t>workplace</w:t>
      </w:r>
      <w:r w:rsidRPr="00BA1B6E">
        <w:rPr>
          <w:rFonts w:ascii="Century Gothic" w:hAnsi="Century Gothic" w:cs="Times New Roman"/>
          <w:sz w:val="22"/>
          <w:szCs w:val="22"/>
          <w:lang w:eastAsia="en-GB"/>
        </w:rPr>
        <w:t xml:space="preserve"> policies.</w:t>
      </w:r>
    </w:p>
    <w:p w14:paraId="4AA1C5DE" w14:textId="77777777" w:rsidR="005D535A" w:rsidRPr="00BA1B6E" w:rsidRDefault="005D535A" w:rsidP="005D535A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Century Gothic" w:hAnsi="Century Gothic" w:cs="Times New Roman"/>
          <w:sz w:val="22"/>
          <w:szCs w:val="22"/>
          <w:lang w:eastAsia="en-GB"/>
        </w:rPr>
      </w:pPr>
      <w:r w:rsidRPr="00BA1B6E">
        <w:rPr>
          <w:rFonts w:ascii="Century Gothic" w:hAnsi="Century Gothic" w:cs="Times New Roman"/>
          <w:sz w:val="22"/>
          <w:szCs w:val="22"/>
          <w:lang w:eastAsia="en-GB"/>
        </w:rPr>
        <w:t>To ensure compliance through q</w:t>
      </w:r>
      <w:r>
        <w:rPr>
          <w:rFonts w:ascii="Century Gothic" w:hAnsi="Century Gothic" w:cs="Times New Roman"/>
          <w:sz w:val="22"/>
          <w:szCs w:val="22"/>
          <w:lang w:eastAsia="en-GB"/>
        </w:rPr>
        <w:t>uality assurance and evaluation</w:t>
      </w:r>
    </w:p>
    <w:p w14:paraId="3B30AE84" w14:textId="77777777" w:rsidR="005D535A" w:rsidRPr="004C7D9F" w:rsidRDefault="005D535A" w:rsidP="005D535A">
      <w:pPr>
        <w:pStyle w:val="NormalWeb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 w:cs="Tahoma"/>
          <w:b/>
          <w:bCs/>
          <w:i/>
          <w:sz w:val="22"/>
          <w:szCs w:val="22"/>
        </w:rPr>
        <w:t>B:</w:t>
      </w:r>
      <w:r>
        <w:rPr>
          <w:rFonts w:ascii="Century Gothic" w:hAnsi="Century Gothic" w:cs="Tahoma"/>
          <w:b/>
          <w:bCs/>
          <w:i/>
          <w:sz w:val="22"/>
          <w:szCs w:val="22"/>
        </w:rPr>
        <w:tab/>
        <w:t>Engagement with Stakeholders</w:t>
      </w:r>
    </w:p>
    <w:p w14:paraId="55A3D026" w14:textId="77777777" w:rsidR="005D535A" w:rsidRPr="00BA1B6E" w:rsidRDefault="005D535A" w:rsidP="005D535A">
      <w:pPr>
        <w:pStyle w:val="NormalWeb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BA1B6E">
        <w:rPr>
          <w:rFonts w:ascii="Century Gothic" w:hAnsi="Century Gothic"/>
          <w:sz w:val="22"/>
          <w:szCs w:val="22"/>
        </w:rPr>
        <w:t>To build and maintain effective professional relationships with relevant external stakeholders and service user groups.</w:t>
      </w:r>
    </w:p>
    <w:p w14:paraId="0875259D" w14:textId="77777777" w:rsidR="005D535A" w:rsidRPr="00BA1B6E" w:rsidRDefault="005D535A" w:rsidP="005D535A">
      <w:pPr>
        <w:pStyle w:val="NormalWeb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BA1B6E">
        <w:rPr>
          <w:rFonts w:ascii="Century Gothic" w:hAnsi="Century Gothic"/>
          <w:sz w:val="22"/>
          <w:szCs w:val="22"/>
        </w:rPr>
        <w:t>To provide reports and updates to Leaders in relation to area of responsibility.</w:t>
      </w:r>
    </w:p>
    <w:p w14:paraId="1130A96B" w14:textId="77777777" w:rsidR="005D535A" w:rsidRPr="00BA1B6E" w:rsidRDefault="005D535A" w:rsidP="005D535A">
      <w:pPr>
        <w:pStyle w:val="NormalWeb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</w:t>
      </w:r>
      <w:r w:rsidRPr="00BA1B6E">
        <w:rPr>
          <w:rFonts w:ascii="Century Gothic" w:hAnsi="Century Gothic"/>
          <w:sz w:val="22"/>
          <w:szCs w:val="22"/>
        </w:rPr>
        <w:t>o set clear standards for and expectations of communication with parents and other key stakeholders ensuring follow up is timely, effective and appropriate.</w:t>
      </w:r>
    </w:p>
    <w:p w14:paraId="5B723F8B" w14:textId="3E293914" w:rsidR="005D535A" w:rsidRDefault="005D535A" w:rsidP="005D535A">
      <w:pPr>
        <w:pStyle w:val="NormalWeb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BA1B6E">
        <w:rPr>
          <w:rFonts w:ascii="Century Gothic" w:hAnsi="Century Gothic"/>
          <w:sz w:val="22"/>
          <w:szCs w:val="22"/>
        </w:rPr>
        <w:t xml:space="preserve">To work collaboratively with others to deliver added value to the </w:t>
      </w:r>
      <w:r w:rsidR="00296CD9">
        <w:rPr>
          <w:rFonts w:ascii="Century Gothic" w:hAnsi="Century Gothic"/>
          <w:sz w:val="22"/>
          <w:szCs w:val="22"/>
        </w:rPr>
        <w:t>Academy</w:t>
      </w:r>
      <w:r w:rsidRPr="00BA1B6E">
        <w:rPr>
          <w:rFonts w:ascii="Century Gothic" w:hAnsi="Century Gothic"/>
          <w:sz w:val="22"/>
          <w:szCs w:val="22"/>
        </w:rPr>
        <w:t xml:space="preserve"> and Trust.</w:t>
      </w:r>
    </w:p>
    <w:p w14:paraId="12608782" w14:textId="04B2D3C1" w:rsidR="0097218F" w:rsidRPr="005D535A" w:rsidRDefault="005D535A" w:rsidP="005D535A">
      <w:pPr>
        <w:pStyle w:val="NormalWeb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5D535A">
        <w:rPr>
          <w:rFonts w:ascii="Century Gothic" w:hAnsi="Century Gothic"/>
          <w:sz w:val="22"/>
          <w:szCs w:val="22"/>
        </w:rPr>
        <w:t>To understand the changing community and ensure stakeholder satisfaction.</w:t>
      </w:r>
    </w:p>
    <w:sectPr w:rsidR="0097218F" w:rsidRPr="005D535A" w:rsidSect="004C7D9F">
      <w:headerReference w:type="default" r:id="rId11"/>
      <w:pgSz w:w="11906" w:h="16838" w:code="9"/>
      <w:pgMar w:top="2240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8B22A" w14:textId="77777777" w:rsidR="006D0110" w:rsidRDefault="006D0110" w:rsidP="001F63A6">
      <w:r>
        <w:separator/>
      </w:r>
    </w:p>
  </w:endnote>
  <w:endnote w:type="continuationSeparator" w:id="0">
    <w:p w14:paraId="554F3E10" w14:textId="77777777" w:rsidR="006D0110" w:rsidRDefault="006D0110" w:rsidP="001F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92C0C" w14:textId="77777777" w:rsidR="006D0110" w:rsidRDefault="006D0110" w:rsidP="001F63A6">
      <w:r>
        <w:separator/>
      </w:r>
    </w:p>
  </w:footnote>
  <w:footnote w:type="continuationSeparator" w:id="0">
    <w:p w14:paraId="3835B3F7" w14:textId="77777777" w:rsidR="006D0110" w:rsidRDefault="006D0110" w:rsidP="001F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4C9AB" w14:textId="149FD37C" w:rsidR="001F63A6" w:rsidRDefault="00B937F1" w:rsidP="001F63A6">
    <w:pPr>
      <w:rPr>
        <w:rFonts w:ascii="Century Gothic" w:hAnsi="Century Gothic" w:cs="Tahom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77E7B0" wp14:editId="2F8C14EA">
          <wp:simplePos x="0" y="0"/>
          <wp:positionH relativeFrom="margin">
            <wp:posOffset>3795823</wp:posOffset>
          </wp:positionH>
          <wp:positionV relativeFrom="margin">
            <wp:posOffset>-835586</wp:posOffset>
          </wp:positionV>
          <wp:extent cx="2847975" cy="527685"/>
          <wp:effectExtent l="0" t="0" r="9525" b="5715"/>
          <wp:wrapNone/>
          <wp:docPr id="1" name="Picture 1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A95E6A" w14:textId="77777777" w:rsidR="001F63A6" w:rsidRPr="001F63A6" w:rsidRDefault="001F63A6" w:rsidP="001F63A6">
    <w:pPr>
      <w:rPr>
        <w:rFonts w:ascii="Century Gothic" w:hAnsi="Century Gothic" w:cs="Tahoma"/>
        <w:b/>
        <w:bCs/>
        <w:sz w:val="22"/>
        <w:szCs w:val="22"/>
      </w:rPr>
    </w:pPr>
    <w:r>
      <w:rPr>
        <w:rFonts w:ascii="Century Gothic" w:hAnsi="Century Gothic" w:cs="Tahoma"/>
        <w:b/>
        <w:bCs/>
        <w:sz w:val="22"/>
        <w:szCs w:val="22"/>
      </w:rPr>
      <w:t>Role Description</w:t>
    </w:r>
  </w:p>
  <w:p w14:paraId="049F31CB" w14:textId="77445C8F" w:rsidR="001F63A6" w:rsidRDefault="00EB2B11" w:rsidP="00E734FE">
    <w:r>
      <w:rPr>
        <w:rFonts w:ascii="Century Gothic" w:hAnsi="Century Gothic" w:cs="Tahoma"/>
        <w:b/>
        <w:bCs/>
        <w:sz w:val="44"/>
        <w:szCs w:val="22"/>
      </w:rPr>
      <w:t>Trust</w:t>
    </w:r>
    <w:r w:rsidR="00700EA3">
      <w:rPr>
        <w:rFonts w:ascii="Century Gothic" w:hAnsi="Century Gothic" w:cs="Tahoma"/>
        <w:b/>
        <w:bCs/>
        <w:sz w:val="44"/>
        <w:szCs w:val="22"/>
      </w:rPr>
      <w:t xml:space="preserve"> </w:t>
    </w:r>
    <w:r w:rsidR="009038CF">
      <w:rPr>
        <w:rFonts w:ascii="Century Gothic" w:hAnsi="Century Gothic" w:cs="Tahoma"/>
        <w:b/>
        <w:bCs/>
        <w:sz w:val="44"/>
        <w:szCs w:val="22"/>
      </w:rPr>
      <w:t xml:space="preserve">Finance </w:t>
    </w:r>
    <w:r w:rsidR="00E734FE">
      <w:rPr>
        <w:rFonts w:ascii="Century Gothic" w:hAnsi="Century Gothic" w:cs="Tahoma"/>
        <w:b/>
        <w:bCs/>
        <w:sz w:val="44"/>
        <w:szCs w:val="22"/>
      </w:rPr>
      <w:t>Apprentice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4946"/>
    <w:multiLevelType w:val="hybridMultilevel"/>
    <w:tmpl w:val="AED0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31C2"/>
    <w:multiLevelType w:val="hybridMultilevel"/>
    <w:tmpl w:val="891442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71DD"/>
    <w:multiLevelType w:val="hybridMultilevel"/>
    <w:tmpl w:val="03FAD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F6725"/>
    <w:multiLevelType w:val="hybridMultilevel"/>
    <w:tmpl w:val="8FFC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57E8A"/>
    <w:multiLevelType w:val="hybridMultilevel"/>
    <w:tmpl w:val="C0E4A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0D5BE">
      <w:numFmt w:val="bullet"/>
      <w:lvlText w:val="·"/>
      <w:lvlJc w:val="left"/>
      <w:pPr>
        <w:ind w:left="1440" w:hanging="360"/>
      </w:pPr>
      <w:rPr>
        <w:rFonts w:ascii="Century Gothic" w:eastAsiaTheme="minorHAnsi" w:hAnsi="Century Gothic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E12BE"/>
    <w:multiLevelType w:val="hybridMultilevel"/>
    <w:tmpl w:val="F6D4C62A"/>
    <w:lvl w:ilvl="0" w:tplc="C0A030D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DE04AA"/>
    <w:multiLevelType w:val="hybridMultilevel"/>
    <w:tmpl w:val="26167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47F82"/>
    <w:multiLevelType w:val="hybridMultilevel"/>
    <w:tmpl w:val="DB9C8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00E9B"/>
    <w:multiLevelType w:val="hybridMultilevel"/>
    <w:tmpl w:val="104E0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4D42"/>
    <w:multiLevelType w:val="hybridMultilevel"/>
    <w:tmpl w:val="6366C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09661B"/>
    <w:multiLevelType w:val="hybridMultilevel"/>
    <w:tmpl w:val="8E4A5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84A77"/>
    <w:multiLevelType w:val="hybridMultilevel"/>
    <w:tmpl w:val="D2CC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37E64"/>
    <w:multiLevelType w:val="hybridMultilevel"/>
    <w:tmpl w:val="5236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30E67"/>
    <w:multiLevelType w:val="hybridMultilevel"/>
    <w:tmpl w:val="DAA80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C32F8"/>
    <w:multiLevelType w:val="hybridMultilevel"/>
    <w:tmpl w:val="1AB85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B44B3"/>
    <w:multiLevelType w:val="hybridMultilevel"/>
    <w:tmpl w:val="EE224B40"/>
    <w:numStyleLink w:val="ImportedStyle1"/>
  </w:abstractNum>
  <w:abstractNum w:abstractNumId="16" w15:restartNumberingAfterBreak="0">
    <w:nsid w:val="3C827CCE"/>
    <w:multiLevelType w:val="hybridMultilevel"/>
    <w:tmpl w:val="7CB81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D0A72"/>
    <w:multiLevelType w:val="multilevel"/>
    <w:tmpl w:val="E9B20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6C6691"/>
    <w:multiLevelType w:val="hybridMultilevel"/>
    <w:tmpl w:val="0B588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DD0C8D"/>
    <w:multiLevelType w:val="hybridMultilevel"/>
    <w:tmpl w:val="CF245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11468B"/>
    <w:multiLevelType w:val="hybridMultilevel"/>
    <w:tmpl w:val="F0DCB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11169"/>
    <w:multiLevelType w:val="multilevel"/>
    <w:tmpl w:val="5592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901375"/>
    <w:multiLevelType w:val="multilevel"/>
    <w:tmpl w:val="3636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922D16"/>
    <w:multiLevelType w:val="hybridMultilevel"/>
    <w:tmpl w:val="24401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B304D"/>
    <w:multiLevelType w:val="hybridMultilevel"/>
    <w:tmpl w:val="4B02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56158"/>
    <w:multiLevelType w:val="hybridMultilevel"/>
    <w:tmpl w:val="4DBC8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81422"/>
    <w:multiLevelType w:val="hybridMultilevel"/>
    <w:tmpl w:val="F07C5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E0006"/>
    <w:multiLevelType w:val="hybridMultilevel"/>
    <w:tmpl w:val="4DD4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82BE0"/>
    <w:multiLevelType w:val="multilevel"/>
    <w:tmpl w:val="DB4A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4271D"/>
    <w:multiLevelType w:val="multilevel"/>
    <w:tmpl w:val="A002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993414"/>
    <w:multiLevelType w:val="hybridMultilevel"/>
    <w:tmpl w:val="2B3AA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7E142A"/>
    <w:multiLevelType w:val="multilevel"/>
    <w:tmpl w:val="9A72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3E67DD"/>
    <w:multiLevelType w:val="hybridMultilevel"/>
    <w:tmpl w:val="91B68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4662D"/>
    <w:multiLevelType w:val="hybridMultilevel"/>
    <w:tmpl w:val="18B8A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47402C"/>
    <w:multiLevelType w:val="hybridMultilevel"/>
    <w:tmpl w:val="D2524C1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741214BA"/>
    <w:multiLevelType w:val="hybridMultilevel"/>
    <w:tmpl w:val="A6129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A4771"/>
    <w:multiLevelType w:val="hybridMultilevel"/>
    <w:tmpl w:val="EE224B40"/>
    <w:styleLink w:val="ImportedStyle1"/>
    <w:lvl w:ilvl="0" w:tplc="36A48B44">
      <w:start w:val="1"/>
      <w:numFmt w:val="bullet"/>
      <w:lvlText w:val="·"/>
      <w:lvlJc w:val="left"/>
      <w:pPr>
        <w:ind w:left="76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7E7036">
      <w:start w:val="1"/>
      <w:numFmt w:val="bullet"/>
      <w:lvlText w:val="o"/>
      <w:lvlJc w:val="left"/>
      <w:pPr>
        <w:ind w:left="14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A20EF6">
      <w:start w:val="1"/>
      <w:numFmt w:val="bullet"/>
      <w:lvlText w:val="▪"/>
      <w:lvlJc w:val="left"/>
      <w:pPr>
        <w:ind w:left="22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9E5046">
      <w:start w:val="1"/>
      <w:numFmt w:val="bullet"/>
      <w:lvlText w:val="·"/>
      <w:lvlJc w:val="left"/>
      <w:pPr>
        <w:ind w:left="2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02897C">
      <w:start w:val="1"/>
      <w:numFmt w:val="bullet"/>
      <w:lvlText w:val="o"/>
      <w:lvlJc w:val="left"/>
      <w:pPr>
        <w:ind w:left="3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B2EBE6">
      <w:start w:val="1"/>
      <w:numFmt w:val="bullet"/>
      <w:lvlText w:val="▪"/>
      <w:lvlJc w:val="left"/>
      <w:pPr>
        <w:ind w:left="4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0EF9E2">
      <w:start w:val="1"/>
      <w:numFmt w:val="bullet"/>
      <w:lvlText w:val="·"/>
      <w:lvlJc w:val="left"/>
      <w:pPr>
        <w:ind w:left="5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60D234">
      <w:start w:val="1"/>
      <w:numFmt w:val="bullet"/>
      <w:lvlText w:val="o"/>
      <w:lvlJc w:val="left"/>
      <w:pPr>
        <w:ind w:left="5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8E8A26">
      <w:start w:val="1"/>
      <w:numFmt w:val="bullet"/>
      <w:lvlText w:val="▪"/>
      <w:lvlJc w:val="left"/>
      <w:pPr>
        <w:ind w:left="6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FA64A85"/>
    <w:multiLevelType w:val="hybridMultilevel"/>
    <w:tmpl w:val="3F28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847451">
    <w:abstractNumId w:val="28"/>
  </w:num>
  <w:num w:numId="2" w16cid:durableId="828986964">
    <w:abstractNumId w:val="21"/>
  </w:num>
  <w:num w:numId="3" w16cid:durableId="1210801217">
    <w:abstractNumId w:val="31"/>
  </w:num>
  <w:num w:numId="4" w16cid:durableId="575627773">
    <w:abstractNumId w:val="17"/>
  </w:num>
  <w:num w:numId="5" w16cid:durableId="693532553">
    <w:abstractNumId w:val="22"/>
  </w:num>
  <w:num w:numId="6" w16cid:durableId="384454880">
    <w:abstractNumId w:val="29"/>
  </w:num>
  <w:num w:numId="7" w16cid:durableId="1001548518">
    <w:abstractNumId w:val="6"/>
  </w:num>
  <w:num w:numId="8" w16cid:durableId="510754317">
    <w:abstractNumId w:val="19"/>
  </w:num>
  <w:num w:numId="9" w16cid:durableId="141629876">
    <w:abstractNumId w:val="24"/>
  </w:num>
  <w:num w:numId="10" w16cid:durableId="143861234">
    <w:abstractNumId w:val="1"/>
  </w:num>
  <w:num w:numId="11" w16cid:durableId="1205408221">
    <w:abstractNumId w:val="27"/>
  </w:num>
  <w:num w:numId="12" w16cid:durableId="1671717884">
    <w:abstractNumId w:val="35"/>
  </w:num>
  <w:num w:numId="13" w16cid:durableId="313720872">
    <w:abstractNumId w:val="0"/>
  </w:num>
  <w:num w:numId="14" w16cid:durableId="729691704">
    <w:abstractNumId w:val="3"/>
  </w:num>
  <w:num w:numId="15" w16cid:durableId="1463574737">
    <w:abstractNumId w:val="36"/>
  </w:num>
  <w:num w:numId="16" w16cid:durableId="1389953791">
    <w:abstractNumId w:val="15"/>
  </w:num>
  <w:num w:numId="17" w16cid:durableId="1410618245">
    <w:abstractNumId w:val="10"/>
  </w:num>
  <w:num w:numId="18" w16cid:durableId="1497458793">
    <w:abstractNumId w:val="5"/>
  </w:num>
  <w:num w:numId="19" w16cid:durableId="1690788971">
    <w:abstractNumId w:val="34"/>
  </w:num>
  <w:num w:numId="20" w16cid:durableId="56362078">
    <w:abstractNumId w:val="37"/>
  </w:num>
  <w:num w:numId="21" w16cid:durableId="2053655762">
    <w:abstractNumId w:val="9"/>
  </w:num>
  <w:num w:numId="22" w16cid:durableId="1891071220">
    <w:abstractNumId w:val="18"/>
  </w:num>
  <w:num w:numId="23" w16cid:durableId="803081387">
    <w:abstractNumId w:val="33"/>
  </w:num>
  <w:num w:numId="24" w16cid:durableId="1730106803">
    <w:abstractNumId w:val="30"/>
  </w:num>
  <w:num w:numId="25" w16cid:durableId="475297847">
    <w:abstractNumId w:val="20"/>
  </w:num>
  <w:num w:numId="26" w16cid:durableId="991567104">
    <w:abstractNumId w:val="14"/>
  </w:num>
  <w:num w:numId="27" w16cid:durableId="192811951">
    <w:abstractNumId w:val="8"/>
  </w:num>
  <w:num w:numId="28" w16cid:durableId="1630545906">
    <w:abstractNumId w:val="13"/>
  </w:num>
  <w:num w:numId="29" w16cid:durableId="1847476810">
    <w:abstractNumId w:val="7"/>
  </w:num>
  <w:num w:numId="30" w16cid:durableId="1454052508">
    <w:abstractNumId w:val="12"/>
  </w:num>
  <w:num w:numId="31" w16cid:durableId="2119135284">
    <w:abstractNumId w:val="16"/>
  </w:num>
  <w:num w:numId="32" w16cid:durableId="535654375">
    <w:abstractNumId w:val="2"/>
  </w:num>
  <w:num w:numId="33" w16cid:durableId="2023512044">
    <w:abstractNumId w:val="4"/>
  </w:num>
  <w:num w:numId="34" w16cid:durableId="1986080477">
    <w:abstractNumId w:val="25"/>
  </w:num>
  <w:num w:numId="35" w16cid:durableId="1664238097">
    <w:abstractNumId w:val="11"/>
  </w:num>
  <w:num w:numId="36" w16cid:durableId="680933043">
    <w:abstractNumId w:val="26"/>
  </w:num>
  <w:num w:numId="37" w16cid:durableId="414320932">
    <w:abstractNumId w:val="23"/>
  </w:num>
  <w:num w:numId="38" w16cid:durableId="11988118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A8"/>
    <w:rsid w:val="0000430F"/>
    <w:rsid w:val="00004EE3"/>
    <w:rsid w:val="000166B1"/>
    <w:rsid w:val="00043632"/>
    <w:rsid w:val="0004705E"/>
    <w:rsid w:val="00060BAC"/>
    <w:rsid w:val="000624CA"/>
    <w:rsid w:val="00093055"/>
    <w:rsid w:val="000A17B7"/>
    <w:rsid w:val="000A1B62"/>
    <w:rsid w:val="000A2B38"/>
    <w:rsid w:val="000A2ECD"/>
    <w:rsid w:val="000B11BE"/>
    <w:rsid w:val="000C3D7A"/>
    <w:rsid w:val="00100FD2"/>
    <w:rsid w:val="00111DA8"/>
    <w:rsid w:val="00114668"/>
    <w:rsid w:val="0012788F"/>
    <w:rsid w:val="00137DBF"/>
    <w:rsid w:val="00137EFB"/>
    <w:rsid w:val="00146BA9"/>
    <w:rsid w:val="00153014"/>
    <w:rsid w:val="00160D04"/>
    <w:rsid w:val="0017088F"/>
    <w:rsid w:val="00180EF2"/>
    <w:rsid w:val="0018227F"/>
    <w:rsid w:val="00186D4A"/>
    <w:rsid w:val="00191338"/>
    <w:rsid w:val="00195BF8"/>
    <w:rsid w:val="001D18E5"/>
    <w:rsid w:val="001D413A"/>
    <w:rsid w:val="001E0C0B"/>
    <w:rsid w:val="001E3F78"/>
    <w:rsid w:val="001E4DA4"/>
    <w:rsid w:val="001F0131"/>
    <w:rsid w:val="001F63A6"/>
    <w:rsid w:val="00201225"/>
    <w:rsid w:val="00213D18"/>
    <w:rsid w:val="00225FF3"/>
    <w:rsid w:val="00252CC4"/>
    <w:rsid w:val="002572B8"/>
    <w:rsid w:val="00262DFB"/>
    <w:rsid w:val="002938A9"/>
    <w:rsid w:val="0029456B"/>
    <w:rsid w:val="00296CD9"/>
    <w:rsid w:val="002B22D5"/>
    <w:rsid w:val="002B3309"/>
    <w:rsid w:val="002B6438"/>
    <w:rsid w:val="002C2841"/>
    <w:rsid w:val="002E1237"/>
    <w:rsid w:val="002F0830"/>
    <w:rsid w:val="00320BE6"/>
    <w:rsid w:val="00334084"/>
    <w:rsid w:val="00344569"/>
    <w:rsid w:val="003501D6"/>
    <w:rsid w:val="00352F7F"/>
    <w:rsid w:val="00361564"/>
    <w:rsid w:val="00364BAC"/>
    <w:rsid w:val="003875D8"/>
    <w:rsid w:val="003948B8"/>
    <w:rsid w:val="003A132C"/>
    <w:rsid w:val="003A6DF2"/>
    <w:rsid w:val="003B5471"/>
    <w:rsid w:val="003C423D"/>
    <w:rsid w:val="003C5A42"/>
    <w:rsid w:val="003D703A"/>
    <w:rsid w:val="003E6028"/>
    <w:rsid w:val="003F3E89"/>
    <w:rsid w:val="00404774"/>
    <w:rsid w:val="004049BA"/>
    <w:rsid w:val="00405598"/>
    <w:rsid w:val="00405F36"/>
    <w:rsid w:val="00410AC3"/>
    <w:rsid w:val="00416F46"/>
    <w:rsid w:val="00421581"/>
    <w:rsid w:val="00426123"/>
    <w:rsid w:val="00437580"/>
    <w:rsid w:val="00437A45"/>
    <w:rsid w:val="004429CB"/>
    <w:rsid w:val="004639C4"/>
    <w:rsid w:val="00467862"/>
    <w:rsid w:val="004A4058"/>
    <w:rsid w:val="004B5E61"/>
    <w:rsid w:val="004C0D63"/>
    <w:rsid w:val="004C7D9F"/>
    <w:rsid w:val="004E6E48"/>
    <w:rsid w:val="004F0585"/>
    <w:rsid w:val="004F3E5D"/>
    <w:rsid w:val="00500381"/>
    <w:rsid w:val="005025CC"/>
    <w:rsid w:val="00513056"/>
    <w:rsid w:val="00527F0A"/>
    <w:rsid w:val="005527EF"/>
    <w:rsid w:val="005532B7"/>
    <w:rsid w:val="00560E67"/>
    <w:rsid w:val="0056208B"/>
    <w:rsid w:val="00564CEE"/>
    <w:rsid w:val="00570297"/>
    <w:rsid w:val="0057166D"/>
    <w:rsid w:val="00575FB1"/>
    <w:rsid w:val="005874F9"/>
    <w:rsid w:val="00591EB3"/>
    <w:rsid w:val="005A4DA8"/>
    <w:rsid w:val="005B33B3"/>
    <w:rsid w:val="005C6A8D"/>
    <w:rsid w:val="005C6C85"/>
    <w:rsid w:val="005D2F0E"/>
    <w:rsid w:val="005D535A"/>
    <w:rsid w:val="005E2097"/>
    <w:rsid w:val="006025BB"/>
    <w:rsid w:val="00603EE8"/>
    <w:rsid w:val="00611AC9"/>
    <w:rsid w:val="00614C90"/>
    <w:rsid w:val="00621F8F"/>
    <w:rsid w:val="006425AD"/>
    <w:rsid w:val="006626CA"/>
    <w:rsid w:val="00664C3F"/>
    <w:rsid w:val="00666652"/>
    <w:rsid w:val="006714FE"/>
    <w:rsid w:val="006750E2"/>
    <w:rsid w:val="00684C97"/>
    <w:rsid w:val="00685EE1"/>
    <w:rsid w:val="006931F7"/>
    <w:rsid w:val="006933A0"/>
    <w:rsid w:val="00697093"/>
    <w:rsid w:val="006C39CD"/>
    <w:rsid w:val="006D0110"/>
    <w:rsid w:val="006D1BAA"/>
    <w:rsid w:val="006D237C"/>
    <w:rsid w:val="006D655E"/>
    <w:rsid w:val="006E3574"/>
    <w:rsid w:val="007004EC"/>
    <w:rsid w:val="00700EA3"/>
    <w:rsid w:val="00724B62"/>
    <w:rsid w:val="007305C6"/>
    <w:rsid w:val="00735A56"/>
    <w:rsid w:val="00736A94"/>
    <w:rsid w:val="00740407"/>
    <w:rsid w:val="00751390"/>
    <w:rsid w:val="00771910"/>
    <w:rsid w:val="00771974"/>
    <w:rsid w:val="0078712E"/>
    <w:rsid w:val="00787B60"/>
    <w:rsid w:val="007C101A"/>
    <w:rsid w:val="007D2DA7"/>
    <w:rsid w:val="007D7854"/>
    <w:rsid w:val="007E39C6"/>
    <w:rsid w:val="007E5607"/>
    <w:rsid w:val="007F337C"/>
    <w:rsid w:val="008140F3"/>
    <w:rsid w:val="008174F2"/>
    <w:rsid w:val="00831F5B"/>
    <w:rsid w:val="00836C42"/>
    <w:rsid w:val="00844C00"/>
    <w:rsid w:val="00853039"/>
    <w:rsid w:val="00872A09"/>
    <w:rsid w:val="00873230"/>
    <w:rsid w:val="00873352"/>
    <w:rsid w:val="00884339"/>
    <w:rsid w:val="008959E7"/>
    <w:rsid w:val="008B3588"/>
    <w:rsid w:val="008B4070"/>
    <w:rsid w:val="008C1ED9"/>
    <w:rsid w:val="008C6D31"/>
    <w:rsid w:val="008C7685"/>
    <w:rsid w:val="008D4E0E"/>
    <w:rsid w:val="008F1A49"/>
    <w:rsid w:val="009038CF"/>
    <w:rsid w:val="00904BF1"/>
    <w:rsid w:val="009108D7"/>
    <w:rsid w:val="00913AEF"/>
    <w:rsid w:val="00935C29"/>
    <w:rsid w:val="00951EBD"/>
    <w:rsid w:val="00961B7C"/>
    <w:rsid w:val="00965E49"/>
    <w:rsid w:val="0097054B"/>
    <w:rsid w:val="0097218F"/>
    <w:rsid w:val="00973B3F"/>
    <w:rsid w:val="00977CA4"/>
    <w:rsid w:val="00987F74"/>
    <w:rsid w:val="009A53EE"/>
    <w:rsid w:val="009C0019"/>
    <w:rsid w:val="009D12BB"/>
    <w:rsid w:val="009D33C7"/>
    <w:rsid w:val="009D70FE"/>
    <w:rsid w:val="009E4EFC"/>
    <w:rsid w:val="00A13E73"/>
    <w:rsid w:val="00A16556"/>
    <w:rsid w:val="00A2050D"/>
    <w:rsid w:val="00A5082E"/>
    <w:rsid w:val="00A74DF2"/>
    <w:rsid w:val="00A77EF0"/>
    <w:rsid w:val="00A82FA3"/>
    <w:rsid w:val="00A929AD"/>
    <w:rsid w:val="00AA411D"/>
    <w:rsid w:val="00AA79EC"/>
    <w:rsid w:val="00AE0C01"/>
    <w:rsid w:val="00AE25BA"/>
    <w:rsid w:val="00AF3B82"/>
    <w:rsid w:val="00AF4947"/>
    <w:rsid w:val="00B13764"/>
    <w:rsid w:val="00B332C9"/>
    <w:rsid w:val="00B353B1"/>
    <w:rsid w:val="00B563F8"/>
    <w:rsid w:val="00B57D1A"/>
    <w:rsid w:val="00B61382"/>
    <w:rsid w:val="00B63D53"/>
    <w:rsid w:val="00B65348"/>
    <w:rsid w:val="00B6655A"/>
    <w:rsid w:val="00B937F1"/>
    <w:rsid w:val="00BA1B6E"/>
    <w:rsid w:val="00BA5EA7"/>
    <w:rsid w:val="00BA5FF0"/>
    <w:rsid w:val="00BA7C1A"/>
    <w:rsid w:val="00BB1191"/>
    <w:rsid w:val="00BB2038"/>
    <w:rsid w:val="00BD4995"/>
    <w:rsid w:val="00BD4C92"/>
    <w:rsid w:val="00BE1F10"/>
    <w:rsid w:val="00BE405D"/>
    <w:rsid w:val="00BE51B1"/>
    <w:rsid w:val="00BE7843"/>
    <w:rsid w:val="00C060DD"/>
    <w:rsid w:val="00C228B2"/>
    <w:rsid w:val="00C34284"/>
    <w:rsid w:val="00C400A0"/>
    <w:rsid w:val="00C51CEB"/>
    <w:rsid w:val="00C62A38"/>
    <w:rsid w:val="00C70C23"/>
    <w:rsid w:val="00C723DF"/>
    <w:rsid w:val="00C75D22"/>
    <w:rsid w:val="00C8059B"/>
    <w:rsid w:val="00C96B5C"/>
    <w:rsid w:val="00CF124C"/>
    <w:rsid w:val="00CF43AB"/>
    <w:rsid w:val="00D031F2"/>
    <w:rsid w:val="00D03DA2"/>
    <w:rsid w:val="00D1371D"/>
    <w:rsid w:val="00D36E05"/>
    <w:rsid w:val="00D440F5"/>
    <w:rsid w:val="00D45215"/>
    <w:rsid w:val="00D57456"/>
    <w:rsid w:val="00D6291E"/>
    <w:rsid w:val="00D630A5"/>
    <w:rsid w:val="00D66257"/>
    <w:rsid w:val="00D758BB"/>
    <w:rsid w:val="00D772CA"/>
    <w:rsid w:val="00D842FC"/>
    <w:rsid w:val="00D87E91"/>
    <w:rsid w:val="00DA0385"/>
    <w:rsid w:val="00DA5BCC"/>
    <w:rsid w:val="00DA67EC"/>
    <w:rsid w:val="00DC3431"/>
    <w:rsid w:val="00DC59E4"/>
    <w:rsid w:val="00DD25CE"/>
    <w:rsid w:val="00DD444A"/>
    <w:rsid w:val="00DD6B30"/>
    <w:rsid w:val="00DF0CF3"/>
    <w:rsid w:val="00E32C10"/>
    <w:rsid w:val="00E3574A"/>
    <w:rsid w:val="00E545AD"/>
    <w:rsid w:val="00E62020"/>
    <w:rsid w:val="00E66B89"/>
    <w:rsid w:val="00E734FE"/>
    <w:rsid w:val="00E7698D"/>
    <w:rsid w:val="00E80669"/>
    <w:rsid w:val="00EA433A"/>
    <w:rsid w:val="00EB2B11"/>
    <w:rsid w:val="00EC29AD"/>
    <w:rsid w:val="00EF22E4"/>
    <w:rsid w:val="00EF7A1D"/>
    <w:rsid w:val="00F15C43"/>
    <w:rsid w:val="00F33227"/>
    <w:rsid w:val="00F3692E"/>
    <w:rsid w:val="00F441DC"/>
    <w:rsid w:val="00F56A46"/>
    <w:rsid w:val="00F62680"/>
    <w:rsid w:val="00F72A5D"/>
    <w:rsid w:val="00F7527D"/>
    <w:rsid w:val="00F76CC4"/>
    <w:rsid w:val="00F85B4E"/>
    <w:rsid w:val="00F86970"/>
    <w:rsid w:val="00F87031"/>
    <w:rsid w:val="00F93C23"/>
    <w:rsid w:val="00F941C6"/>
    <w:rsid w:val="00FB1592"/>
    <w:rsid w:val="00FB463A"/>
    <w:rsid w:val="00FB5CA7"/>
    <w:rsid w:val="00FC795D"/>
    <w:rsid w:val="00FE6006"/>
    <w:rsid w:val="00FF15C3"/>
    <w:rsid w:val="00FF4B6C"/>
    <w:rsid w:val="3494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610A7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DA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A6"/>
  </w:style>
  <w:style w:type="paragraph" w:styleId="Footer">
    <w:name w:val="footer"/>
    <w:basedOn w:val="Normal"/>
    <w:link w:val="Foot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A6"/>
  </w:style>
  <w:style w:type="table" w:styleId="TableGrid">
    <w:name w:val="Table Grid"/>
    <w:basedOn w:val="TableNormal"/>
    <w:uiPriority w:val="39"/>
    <w:rsid w:val="001F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9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1581"/>
    <w:rPr>
      <w:sz w:val="22"/>
      <w:szCs w:val="22"/>
    </w:rPr>
  </w:style>
  <w:style w:type="paragraph" w:customStyle="1" w:styleId="Default">
    <w:name w:val="Default"/>
    <w:rsid w:val="003501D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Body">
    <w:name w:val="Body"/>
    <w:rsid w:val="009721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en-GB"/>
    </w:rPr>
  </w:style>
  <w:style w:type="numbering" w:customStyle="1" w:styleId="ImportedStyle1">
    <w:name w:val="Imported Style 1"/>
    <w:rsid w:val="0097218F"/>
    <w:pPr>
      <w:numPr>
        <w:numId w:val="15"/>
      </w:numPr>
    </w:pPr>
  </w:style>
  <w:style w:type="paragraph" w:styleId="BodyText2">
    <w:name w:val="Body Text 2"/>
    <w:basedOn w:val="Normal"/>
    <w:link w:val="BodyText2Char"/>
    <w:rsid w:val="00C228B2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C228B2"/>
    <w:rPr>
      <w:rFonts w:ascii="Times New Roman" w:eastAsia="Times New Roman" w:hAnsi="Times New Roman" w:cs="Times New Roman"/>
    </w:rPr>
  </w:style>
  <w:style w:type="character" w:customStyle="1" w:styleId="uimktc">
    <w:name w:val="uimktc"/>
    <w:basedOn w:val="DefaultParagraphFont"/>
    <w:rsid w:val="0078712E"/>
  </w:style>
  <w:style w:type="character" w:customStyle="1" w:styleId="wbzude">
    <w:name w:val="wbzude"/>
    <w:basedOn w:val="DefaultParagraphFont"/>
    <w:rsid w:val="0078712E"/>
  </w:style>
  <w:style w:type="character" w:styleId="Strong">
    <w:name w:val="Strong"/>
    <w:uiPriority w:val="22"/>
    <w:qFormat/>
    <w:rsid w:val="00225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34d57-f6d5-4311-8f36-fddf801f61ba" xsi:nil="true"/>
    <lcf76f155ced4ddcb4097134ff3c332f xmlns="877b8867-4cdf-425b-863f-d0d0a2b8c6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F8744B5AB8943B07DD5C61F4B9F09" ma:contentTypeVersion="17" ma:contentTypeDescription="Create a new document." ma:contentTypeScope="" ma:versionID="e857d9bec292d14ad3ba11116b327c11">
  <xsd:schema xmlns:xsd="http://www.w3.org/2001/XMLSchema" xmlns:xs="http://www.w3.org/2001/XMLSchema" xmlns:p="http://schemas.microsoft.com/office/2006/metadata/properties" xmlns:ns2="877b8867-4cdf-425b-863f-d0d0a2b8c667" xmlns:ns3="bbb34d57-f6d5-4311-8f36-fddf801f61ba" targetNamespace="http://schemas.microsoft.com/office/2006/metadata/properties" ma:root="true" ma:fieldsID="18b522beb09e871b12329ba44293d166" ns2:_="" ns3:_="">
    <xsd:import namespace="877b8867-4cdf-425b-863f-d0d0a2b8c667"/>
    <xsd:import namespace="bbb34d57-f6d5-4311-8f36-fddf801f6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b8867-4cdf-425b-863f-d0d0a2b8c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4d57-f6d5-4311-8f36-fddf801f6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7f0b70-5a7e-459b-a424-02e9d0052b16}" ma:internalName="TaxCatchAll" ma:showField="CatchAllData" ma:web="bbb34d57-f6d5-4311-8f36-fddf801f6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55D56-A673-4A0E-9E43-DFFE3767ACF8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bbb34d57-f6d5-4311-8f36-fddf801f61ba"/>
    <ds:schemaRef ds:uri="http://schemas.microsoft.com/office/infopath/2007/PartnerControls"/>
    <ds:schemaRef ds:uri="http://schemas.openxmlformats.org/package/2006/metadata/core-properties"/>
    <ds:schemaRef ds:uri="71aa419b-575c-422e-ae90-0e242ad26eda"/>
    <ds:schemaRef ds:uri="http://schemas.microsoft.com/office/2006/metadata/properties"/>
    <ds:schemaRef ds:uri="877b8867-4cdf-425b-863f-d0d0a2b8c667"/>
  </ds:schemaRefs>
</ds:datastoreItem>
</file>

<file path=customXml/itemProps2.xml><?xml version="1.0" encoding="utf-8"?>
<ds:datastoreItem xmlns:ds="http://schemas.openxmlformats.org/officeDocument/2006/customXml" ds:itemID="{CDD2979F-11DB-4395-AE16-331E369D8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66F1C-0BE0-448D-A726-987CA1D187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F5029F-B672-4F30-AADE-AAF3A4E0A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b8867-4cdf-425b-863f-d0d0a2b8c667"/>
    <ds:schemaRef ds:uri="bbb34d57-f6d5-4311-8f36-fddf801f6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Maltby Academy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Winder</dc:creator>
  <cp:keywords/>
  <dc:description/>
  <cp:lastModifiedBy>David Sutton</cp:lastModifiedBy>
  <cp:revision>2</cp:revision>
  <cp:lastPrinted>2017-10-26T14:28:00Z</cp:lastPrinted>
  <dcterms:created xsi:type="dcterms:W3CDTF">2024-07-15T10:36:00Z</dcterms:created>
  <dcterms:modified xsi:type="dcterms:W3CDTF">2024-07-15T10:36:00Z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0x010100D5FF8744B5AB8943B07DD5C61F4B9F09</vt:lpwstr>
  </property>
  <property fmtid="{D5CDD505-2E9C-101B-9397-08002B2CF9AE}" pid="3" name="Order">
    <vt:r8>454700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