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F1ACF" w14:textId="130926A6" w:rsidR="00A16694" w:rsidRPr="00C006E5" w:rsidRDefault="009B5F13" w:rsidP="00E92033">
      <w:pPr>
        <w:spacing w:after="0"/>
        <w:jc w:val="center"/>
        <w:rPr>
          <w:rFonts w:ascii="Tahoma" w:hAnsi="Tahoma" w:cs="Tahoma"/>
          <w:b/>
          <w:bCs/>
          <w:sz w:val="28"/>
          <w:szCs w:val="28"/>
        </w:rPr>
      </w:pPr>
      <w:r w:rsidRPr="00C006E5">
        <w:rPr>
          <w:rFonts w:ascii="Tahoma" w:hAnsi="Tahoma" w:cs="Tahoma"/>
          <w:b/>
          <w:bCs/>
          <w:sz w:val="28"/>
          <w:szCs w:val="28"/>
        </w:rPr>
        <w:t xml:space="preserve">JOB </w:t>
      </w:r>
      <w:r w:rsidR="00C006E5" w:rsidRPr="00C006E5">
        <w:rPr>
          <w:rFonts w:ascii="Tahoma" w:hAnsi="Tahoma" w:cs="Tahoma"/>
          <w:b/>
          <w:bCs/>
          <w:sz w:val="28"/>
          <w:szCs w:val="28"/>
        </w:rPr>
        <w:t>DESCRIPTION</w:t>
      </w:r>
    </w:p>
    <w:p w14:paraId="3EA599C4" w14:textId="77777777" w:rsidR="009B5F13" w:rsidRPr="00E92033" w:rsidRDefault="009B5F13" w:rsidP="006C6206">
      <w:pPr>
        <w:spacing w:after="0"/>
        <w:jc w:val="center"/>
        <w:rPr>
          <w:rFonts w:ascii="Tahoma" w:hAnsi="Tahoma" w:cs="Tahoma"/>
          <w:b/>
          <w:bCs/>
          <w:sz w:val="20"/>
          <w:szCs w:val="20"/>
        </w:rPr>
      </w:pPr>
    </w:p>
    <w:p w14:paraId="2D0BD92C" w14:textId="24D70C83" w:rsidR="00C006E5" w:rsidRPr="001A04EC" w:rsidRDefault="00C006E5" w:rsidP="00C006E5">
      <w:pPr>
        <w:spacing w:after="0"/>
        <w:rPr>
          <w:rFonts w:ascii="Tahoma" w:hAnsi="Tahoma" w:cs="Tahoma"/>
          <w:sz w:val="22"/>
          <w:szCs w:val="22"/>
        </w:rPr>
      </w:pPr>
      <w:r w:rsidRPr="001A04EC">
        <w:rPr>
          <w:rFonts w:ascii="Tahoma" w:hAnsi="Tahoma" w:cs="Tahoma"/>
          <w:b/>
          <w:bCs/>
          <w:sz w:val="22"/>
          <w:szCs w:val="22"/>
        </w:rPr>
        <w:t xml:space="preserve">POST TITLE: </w:t>
      </w:r>
      <w:r w:rsidR="001A04EC" w:rsidRPr="001A04EC">
        <w:rPr>
          <w:rFonts w:ascii="Tahoma" w:hAnsi="Tahoma" w:cs="Tahoma"/>
          <w:sz w:val="22"/>
          <w:szCs w:val="22"/>
        </w:rPr>
        <w:t>Apprentice Site Manager</w:t>
      </w:r>
    </w:p>
    <w:p w14:paraId="56F5504D" w14:textId="77777777" w:rsidR="00C006E5" w:rsidRPr="001A04EC" w:rsidRDefault="00C006E5" w:rsidP="00C006E5">
      <w:pPr>
        <w:spacing w:after="0"/>
        <w:rPr>
          <w:rFonts w:ascii="Tahoma" w:hAnsi="Tahoma" w:cs="Tahoma"/>
          <w:b/>
          <w:bCs/>
          <w:sz w:val="22"/>
          <w:szCs w:val="22"/>
        </w:rPr>
      </w:pPr>
      <w:r w:rsidRPr="001A04EC">
        <w:rPr>
          <w:rFonts w:ascii="Tahoma" w:hAnsi="Tahoma" w:cs="Tahoma"/>
          <w:b/>
          <w:bCs/>
          <w:sz w:val="22"/>
          <w:szCs w:val="22"/>
        </w:rPr>
        <w:t xml:space="preserve">POST NO:  </w:t>
      </w:r>
    </w:p>
    <w:p w14:paraId="1A869452" w14:textId="5DDDD9B5" w:rsidR="00C006E5" w:rsidRPr="001A04EC" w:rsidRDefault="00C006E5" w:rsidP="001A04EC">
      <w:pPr>
        <w:rPr>
          <w:rFonts w:ascii="Tahoma" w:hAnsi="Tahoma" w:cs="Tahoma"/>
          <w:sz w:val="22"/>
          <w:szCs w:val="22"/>
        </w:rPr>
      </w:pPr>
      <w:r w:rsidRPr="001A04EC">
        <w:rPr>
          <w:rFonts w:ascii="Tahoma" w:hAnsi="Tahoma" w:cs="Tahoma"/>
          <w:b/>
          <w:bCs/>
          <w:sz w:val="22"/>
          <w:szCs w:val="22"/>
        </w:rPr>
        <w:t xml:space="preserve">ACCOUNTABLE TO: </w:t>
      </w:r>
      <w:r w:rsidR="001A04EC" w:rsidRPr="001A04EC">
        <w:rPr>
          <w:rFonts w:ascii="Tahoma" w:hAnsi="Tahoma" w:cs="Tahoma"/>
          <w:sz w:val="22"/>
          <w:szCs w:val="22"/>
        </w:rPr>
        <w:t>Site Manager/ Estates Manager</w:t>
      </w:r>
      <w:r w:rsidR="001A04EC" w:rsidRPr="001A04EC">
        <w:rPr>
          <w:rFonts w:ascii="Tahoma" w:hAnsi="Tahoma" w:cs="Tahoma"/>
          <w:sz w:val="22"/>
          <w:szCs w:val="22"/>
        </w:rPr>
        <w:t xml:space="preserve"> - </w:t>
      </w:r>
      <w:r w:rsidR="00381983" w:rsidRPr="001A04EC">
        <w:rPr>
          <w:rFonts w:ascii="Tahoma" w:hAnsi="Tahoma" w:cs="Tahoma"/>
          <w:sz w:val="22"/>
          <w:szCs w:val="22"/>
        </w:rPr>
        <w:t>School Leadership &amp; the Executive Board</w:t>
      </w:r>
    </w:p>
    <w:p w14:paraId="44C97250" w14:textId="77777777" w:rsidR="00C006E5" w:rsidRPr="001A04EC" w:rsidRDefault="00C006E5" w:rsidP="006C6206">
      <w:pPr>
        <w:spacing w:after="0"/>
        <w:jc w:val="center"/>
        <w:rPr>
          <w:rFonts w:ascii="Tahoma" w:hAnsi="Tahoma" w:cs="Tahoma"/>
          <w:b/>
          <w:bCs/>
          <w:sz w:val="22"/>
          <w:szCs w:val="22"/>
        </w:rPr>
      </w:pPr>
    </w:p>
    <w:p w14:paraId="7DD72948" w14:textId="4E94EB6D" w:rsidR="00C006E5" w:rsidRPr="001A04EC" w:rsidRDefault="00C006E5" w:rsidP="009B5F13">
      <w:pPr>
        <w:spacing w:after="0"/>
        <w:rPr>
          <w:rFonts w:ascii="Tahoma" w:hAnsi="Tahoma" w:cs="Tahoma"/>
          <w:b/>
          <w:bCs/>
          <w:sz w:val="22"/>
          <w:szCs w:val="22"/>
        </w:rPr>
      </w:pPr>
      <w:r w:rsidRPr="001A04EC">
        <w:rPr>
          <w:rFonts w:ascii="Tahoma" w:hAnsi="Tahoma" w:cs="Tahoma"/>
          <w:b/>
          <w:bCs/>
          <w:sz w:val="22"/>
          <w:szCs w:val="22"/>
        </w:rPr>
        <w:t>PURPOSE OF THE ROLE</w:t>
      </w:r>
    </w:p>
    <w:p w14:paraId="38C6EFFB" w14:textId="41E93A57" w:rsidR="00C006E5" w:rsidRPr="001A04EC" w:rsidRDefault="001A04EC" w:rsidP="001A04EC">
      <w:pPr>
        <w:pStyle w:val="ListParagraph"/>
        <w:numPr>
          <w:ilvl w:val="0"/>
          <w:numId w:val="12"/>
        </w:numPr>
        <w:spacing w:after="0"/>
        <w:rPr>
          <w:rFonts w:ascii="Tahoma" w:hAnsi="Tahoma" w:cs="Tahoma"/>
          <w:b/>
          <w:bCs/>
          <w:sz w:val="22"/>
          <w:szCs w:val="22"/>
        </w:rPr>
      </w:pPr>
      <w:r w:rsidRPr="001A04EC">
        <w:rPr>
          <w:rFonts w:ascii="Tahoma" w:hAnsi="Tahoma" w:cs="Tahoma"/>
          <w:sz w:val="22"/>
          <w:szCs w:val="22"/>
        </w:rPr>
        <w:t>To assist the Site Manager with the security, cleanliness and general maintenance of the school site.</w:t>
      </w:r>
    </w:p>
    <w:p w14:paraId="31A28A1B" w14:textId="77777777" w:rsidR="001A04EC" w:rsidRPr="001A04EC" w:rsidRDefault="001A04EC" w:rsidP="001A04EC">
      <w:pPr>
        <w:pStyle w:val="ListParagraph"/>
        <w:spacing w:after="0"/>
        <w:rPr>
          <w:rFonts w:ascii="Tahoma" w:hAnsi="Tahoma" w:cs="Tahoma"/>
          <w:b/>
          <w:bCs/>
          <w:sz w:val="22"/>
          <w:szCs w:val="22"/>
        </w:rPr>
      </w:pPr>
    </w:p>
    <w:p w14:paraId="46FAD242" w14:textId="4257AE4F" w:rsidR="009B5F13" w:rsidRPr="00C006E5" w:rsidRDefault="00C006E5" w:rsidP="009B5F13">
      <w:pPr>
        <w:spacing w:after="0"/>
        <w:rPr>
          <w:rFonts w:ascii="Tahoma" w:hAnsi="Tahoma" w:cs="Tahoma"/>
          <w:b/>
          <w:bCs/>
          <w:sz w:val="22"/>
          <w:szCs w:val="22"/>
        </w:rPr>
      </w:pPr>
      <w:r w:rsidRPr="00C006E5">
        <w:rPr>
          <w:rFonts w:ascii="Tahoma" w:hAnsi="Tahoma" w:cs="Tahoma"/>
          <w:b/>
          <w:bCs/>
          <w:sz w:val="22"/>
          <w:szCs w:val="22"/>
        </w:rPr>
        <w:t>KEY TASKS</w:t>
      </w:r>
    </w:p>
    <w:p w14:paraId="00FDF325" w14:textId="77777777" w:rsidR="001A04EC" w:rsidRPr="001A04EC" w:rsidRDefault="001A04EC" w:rsidP="001A04EC">
      <w:pPr>
        <w:pStyle w:val="ListParagraph"/>
        <w:numPr>
          <w:ilvl w:val="0"/>
          <w:numId w:val="10"/>
        </w:numPr>
        <w:suppressAutoHyphens/>
        <w:spacing w:after="0" w:line="1" w:lineRule="atLeast"/>
        <w:textDirection w:val="btLr"/>
        <w:textAlignment w:val="top"/>
        <w:outlineLvl w:val="0"/>
        <w:rPr>
          <w:rFonts w:ascii="Tahoma" w:hAnsi="Tahoma" w:cs="Tahoma"/>
          <w:sz w:val="22"/>
          <w:szCs w:val="22"/>
        </w:rPr>
      </w:pPr>
      <w:r w:rsidRPr="001A04EC">
        <w:rPr>
          <w:rFonts w:ascii="Tahoma" w:hAnsi="Tahoma" w:cs="Tahoma"/>
          <w:sz w:val="22"/>
          <w:szCs w:val="22"/>
        </w:rPr>
        <w:t>To act as a key holder, responsible for access to, and security of, the school site including emergency and out of hours call-outs as agreed with the Site Manager and Headteacher;</w:t>
      </w:r>
    </w:p>
    <w:p w14:paraId="2965949B" w14:textId="77777777" w:rsidR="001A04EC" w:rsidRPr="001A04EC" w:rsidRDefault="001A04EC" w:rsidP="001A04EC">
      <w:pPr>
        <w:pStyle w:val="ListParagraph"/>
        <w:rPr>
          <w:rFonts w:ascii="Tahoma" w:hAnsi="Tahoma" w:cs="Tahoma"/>
          <w:sz w:val="22"/>
          <w:szCs w:val="22"/>
        </w:rPr>
      </w:pPr>
    </w:p>
    <w:p w14:paraId="3902C0B2" w14:textId="77777777" w:rsidR="001A04EC" w:rsidRPr="001A04EC" w:rsidRDefault="001A04EC" w:rsidP="001A04EC">
      <w:pPr>
        <w:pStyle w:val="ListParagraph"/>
        <w:numPr>
          <w:ilvl w:val="0"/>
          <w:numId w:val="10"/>
        </w:numPr>
        <w:suppressAutoHyphens/>
        <w:spacing w:after="0" w:line="1" w:lineRule="atLeast"/>
        <w:textDirection w:val="btLr"/>
        <w:textAlignment w:val="top"/>
        <w:outlineLvl w:val="0"/>
        <w:rPr>
          <w:rFonts w:ascii="Tahoma" w:hAnsi="Tahoma" w:cs="Tahoma"/>
          <w:sz w:val="22"/>
          <w:szCs w:val="22"/>
        </w:rPr>
      </w:pPr>
      <w:r w:rsidRPr="001A04EC">
        <w:rPr>
          <w:rFonts w:ascii="Tahoma" w:hAnsi="Tahoma" w:cs="Tahoma"/>
          <w:sz w:val="22"/>
          <w:szCs w:val="22"/>
        </w:rPr>
        <w:t xml:space="preserve">To clean areas of the school as designated by the Site Manager to a high standard.  This may involve undertaking and/or overseeing deep cleaning of the buildings during school closure periods;   </w:t>
      </w:r>
    </w:p>
    <w:p w14:paraId="39A74F75" w14:textId="77777777" w:rsidR="001A04EC" w:rsidRPr="001A04EC" w:rsidRDefault="001A04EC" w:rsidP="001A04EC">
      <w:pPr>
        <w:pStyle w:val="ListParagraph"/>
        <w:rPr>
          <w:rFonts w:ascii="Tahoma" w:hAnsi="Tahoma" w:cs="Tahoma"/>
          <w:sz w:val="22"/>
          <w:szCs w:val="22"/>
        </w:rPr>
      </w:pPr>
    </w:p>
    <w:p w14:paraId="62A0151E" w14:textId="77777777" w:rsidR="001A04EC" w:rsidRPr="001A04EC" w:rsidRDefault="001A04EC" w:rsidP="001A04EC">
      <w:pPr>
        <w:pStyle w:val="ListParagraph"/>
        <w:numPr>
          <w:ilvl w:val="0"/>
          <w:numId w:val="10"/>
        </w:numPr>
        <w:suppressAutoHyphens/>
        <w:spacing w:after="0" w:line="1" w:lineRule="atLeast"/>
        <w:textDirection w:val="btLr"/>
        <w:textAlignment w:val="top"/>
        <w:outlineLvl w:val="0"/>
        <w:rPr>
          <w:rFonts w:ascii="Tahoma" w:hAnsi="Tahoma" w:cs="Tahoma"/>
          <w:sz w:val="22"/>
          <w:szCs w:val="22"/>
        </w:rPr>
      </w:pPr>
      <w:r w:rsidRPr="001A04EC">
        <w:rPr>
          <w:rFonts w:ascii="Tahoma" w:hAnsi="Tahoma" w:cs="Tahoma"/>
          <w:sz w:val="22"/>
          <w:szCs w:val="22"/>
        </w:rPr>
        <w:t>To support the Site Manager in maintaining a safe environment, ensuring that all relevant Health and Safety Regulations and Safe Working Procedures are adhered to;</w:t>
      </w:r>
    </w:p>
    <w:p w14:paraId="32570308" w14:textId="77777777" w:rsidR="001A04EC" w:rsidRPr="001A04EC" w:rsidRDefault="001A04EC" w:rsidP="001A04EC">
      <w:pPr>
        <w:pStyle w:val="ListParagraph"/>
        <w:rPr>
          <w:rFonts w:ascii="Tahoma" w:hAnsi="Tahoma" w:cs="Tahoma"/>
          <w:sz w:val="22"/>
          <w:szCs w:val="22"/>
        </w:rPr>
      </w:pPr>
    </w:p>
    <w:p w14:paraId="4F1C094C" w14:textId="77777777" w:rsidR="001A04EC" w:rsidRPr="001A04EC" w:rsidRDefault="001A04EC" w:rsidP="001A04EC">
      <w:pPr>
        <w:pStyle w:val="ListParagraph"/>
        <w:numPr>
          <w:ilvl w:val="0"/>
          <w:numId w:val="10"/>
        </w:numPr>
        <w:suppressAutoHyphens/>
        <w:spacing w:after="0" w:line="1" w:lineRule="atLeast"/>
        <w:textDirection w:val="btLr"/>
        <w:textAlignment w:val="top"/>
        <w:outlineLvl w:val="0"/>
        <w:rPr>
          <w:rFonts w:ascii="Tahoma" w:hAnsi="Tahoma" w:cs="Tahoma"/>
          <w:sz w:val="22"/>
          <w:szCs w:val="22"/>
        </w:rPr>
      </w:pPr>
      <w:r w:rsidRPr="001A04EC">
        <w:rPr>
          <w:rFonts w:ascii="Tahoma" w:hAnsi="Tahoma" w:cs="Tahoma"/>
          <w:sz w:val="22"/>
          <w:szCs w:val="22"/>
        </w:rPr>
        <w:t>To assist the Site Manager to check and maintain the Fire Alarm, to ensure that Fire Doors are operating correctly, and to assist with the termly Fire Drill;</w:t>
      </w:r>
    </w:p>
    <w:p w14:paraId="019D75B7" w14:textId="77777777" w:rsidR="001A04EC" w:rsidRPr="001A04EC" w:rsidRDefault="001A04EC" w:rsidP="001A04EC">
      <w:pPr>
        <w:pStyle w:val="ListParagraph"/>
        <w:rPr>
          <w:rFonts w:ascii="Tahoma" w:hAnsi="Tahoma" w:cs="Tahoma"/>
          <w:sz w:val="22"/>
          <w:szCs w:val="22"/>
        </w:rPr>
      </w:pPr>
    </w:p>
    <w:p w14:paraId="10B99D70" w14:textId="77777777" w:rsidR="001A04EC" w:rsidRPr="001A04EC" w:rsidRDefault="001A04EC" w:rsidP="001A04EC">
      <w:pPr>
        <w:pStyle w:val="ListParagraph"/>
        <w:numPr>
          <w:ilvl w:val="0"/>
          <w:numId w:val="10"/>
        </w:numPr>
        <w:suppressAutoHyphens/>
        <w:spacing w:after="0" w:line="1" w:lineRule="atLeast"/>
        <w:textDirection w:val="btLr"/>
        <w:textAlignment w:val="top"/>
        <w:outlineLvl w:val="0"/>
        <w:rPr>
          <w:rFonts w:ascii="Tahoma" w:hAnsi="Tahoma" w:cs="Tahoma"/>
          <w:sz w:val="22"/>
          <w:szCs w:val="22"/>
        </w:rPr>
      </w:pPr>
      <w:r w:rsidRPr="001A04EC">
        <w:rPr>
          <w:rFonts w:ascii="Tahoma" w:hAnsi="Tahoma" w:cs="Tahoma"/>
          <w:sz w:val="22"/>
          <w:szCs w:val="22"/>
        </w:rPr>
        <w:t xml:space="preserve">To check the building daily for break-ins, vandalism and damage and, in the absence of the Site Manager, to organise emergency repairs to make the school safe; </w:t>
      </w:r>
    </w:p>
    <w:p w14:paraId="3BD98EC1" w14:textId="77777777" w:rsidR="001A04EC" w:rsidRPr="001A04EC" w:rsidRDefault="001A04EC" w:rsidP="001A04EC">
      <w:pPr>
        <w:pStyle w:val="ListParagraph"/>
        <w:rPr>
          <w:rFonts w:ascii="Tahoma" w:hAnsi="Tahoma" w:cs="Tahoma"/>
          <w:sz w:val="22"/>
          <w:szCs w:val="22"/>
        </w:rPr>
      </w:pPr>
    </w:p>
    <w:p w14:paraId="244668E1" w14:textId="77777777" w:rsidR="001A04EC" w:rsidRPr="001A04EC" w:rsidRDefault="001A04EC" w:rsidP="001A04EC">
      <w:pPr>
        <w:pStyle w:val="ListParagraph"/>
        <w:numPr>
          <w:ilvl w:val="0"/>
          <w:numId w:val="10"/>
        </w:numPr>
        <w:suppressAutoHyphens/>
        <w:spacing w:after="0" w:line="1" w:lineRule="atLeast"/>
        <w:textDirection w:val="btLr"/>
        <w:textAlignment w:val="top"/>
        <w:outlineLvl w:val="0"/>
        <w:rPr>
          <w:rFonts w:ascii="Tahoma" w:hAnsi="Tahoma" w:cs="Tahoma"/>
          <w:sz w:val="22"/>
          <w:szCs w:val="22"/>
        </w:rPr>
      </w:pPr>
      <w:r w:rsidRPr="001A04EC">
        <w:rPr>
          <w:rFonts w:ascii="Tahoma" w:hAnsi="Tahoma" w:cs="Tahoma"/>
          <w:sz w:val="22"/>
          <w:szCs w:val="22"/>
        </w:rPr>
        <w:t>To assist the Site Manager to ensure that all the major utilities (heating, lighting, water etc) are operating correctly, that equipment and appliances are switched on and off at the appropriate times and that minor repairs and upkeep (e.g. changing of light bulbs) are carried out;</w:t>
      </w:r>
    </w:p>
    <w:p w14:paraId="3C324AF8" w14:textId="77777777" w:rsidR="001A04EC" w:rsidRPr="001A04EC" w:rsidRDefault="001A04EC" w:rsidP="001A04EC">
      <w:pPr>
        <w:pStyle w:val="ListParagraph"/>
        <w:rPr>
          <w:rFonts w:ascii="Tahoma" w:hAnsi="Tahoma" w:cs="Tahoma"/>
          <w:sz w:val="22"/>
          <w:szCs w:val="22"/>
        </w:rPr>
      </w:pPr>
    </w:p>
    <w:p w14:paraId="7072CDA7" w14:textId="77777777" w:rsidR="001A04EC" w:rsidRPr="001A04EC" w:rsidRDefault="001A04EC" w:rsidP="001A04EC">
      <w:pPr>
        <w:pStyle w:val="ListParagraph"/>
        <w:numPr>
          <w:ilvl w:val="0"/>
          <w:numId w:val="10"/>
        </w:numPr>
        <w:suppressAutoHyphens/>
        <w:spacing w:after="0" w:line="1" w:lineRule="atLeast"/>
        <w:textDirection w:val="btLr"/>
        <w:textAlignment w:val="top"/>
        <w:outlineLvl w:val="0"/>
        <w:rPr>
          <w:rFonts w:ascii="Tahoma" w:hAnsi="Tahoma" w:cs="Tahoma"/>
          <w:sz w:val="22"/>
          <w:szCs w:val="22"/>
        </w:rPr>
      </w:pPr>
      <w:r w:rsidRPr="001A04EC">
        <w:rPr>
          <w:rFonts w:ascii="Tahoma" w:hAnsi="Tahoma" w:cs="Tahoma"/>
          <w:sz w:val="22"/>
          <w:szCs w:val="22"/>
        </w:rPr>
        <w:t>To detect and report defects and required maintenance works to the Site Manager or Headteacher, and carry out minor repairs as required;</w:t>
      </w:r>
    </w:p>
    <w:p w14:paraId="7F487D65" w14:textId="77777777" w:rsidR="001A04EC" w:rsidRPr="001A04EC" w:rsidRDefault="001A04EC" w:rsidP="001A04EC">
      <w:pPr>
        <w:pStyle w:val="ListParagraph"/>
        <w:rPr>
          <w:rFonts w:ascii="Tahoma" w:hAnsi="Tahoma" w:cs="Tahoma"/>
          <w:sz w:val="22"/>
          <w:szCs w:val="22"/>
        </w:rPr>
      </w:pPr>
    </w:p>
    <w:p w14:paraId="1AFF841B" w14:textId="77777777" w:rsidR="001A04EC" w:rsidRPr="001A04EC" w:rsidRDefault="001A04EC" w:rsidP="001A04EC">
      <w:pPr>
        <w:pStyle w:val="ListParagraph"/>
        <w:numPr>
          <w:ilvl w:val="0"/>
          <w:numId w:val="10"/>
        </w:numPr>
        <w:suppressAutoHyphens/>
        <w:spacing w:after="0" w:line="1" w:lineRule="atLeast"/>
        <w:textDirection w:val="btLr"/>
        <w:textAlignment w:val="top"/>
        <w:outlineLvl w:val="0"/>
        <w:rPr>
          <w:rFonts w:ascii="Tahoma" w:hAnsi="Tahoma" w:cs="Tahoma"/>
          <w:sz w:val="22"/>
          <w:szCs w:val="22"/>
        </w:rPr>
      </w:pPr>
      <w:r w:rsidRPr="001A04EC">
        <w:rPr>
          <w:rFonts w:ascii="Tahoma" w:hAnsi="Tahoma" w:cs="Tahoma"/>
          <w:sz w:val="22"/>
          <w:szCs w:val="22"/>
        </w:rPr>
        <w:t>To ensure that consumables (soap, toilet rolls, hand towels etc) are replaced when required and that stock levels are monitored;</w:t>
      </w:r>
    </w:p>
    <w:p w14:paraId="577BAF63" w14:textId="77777777" w:rsidR="001A04EC" w:rsidRPr="001A04EC" w:rsidRDefault="001A04EC" w:rsidP="001A04EC">
      <w:pPr>
        <w:pStyle w:val="ListParagraph"/>
        <w:rPr>
          <w:rFonts w:ascii="Tahoma" w:hAnsi="Tahoma" w:cs="Tahoma"/>
          <w:sz w:val="22"/>
          <w:szCs w:val="22"/>
        </w:rPr>
      </w:pPr>
    </w:p>
    <w:p w14:paraId="3F044FEB" w14:textId="77777777" w:rsidR="001A04EC" w:rsidRPr="001A04EC" w:rsidRDefault="001A04EC" w:rsidP="001A04EC">
      <w:pPr>
        <w:pStyle w:val="ListParagraph"/>
        <w:numPr>
          <w:ilvl w:val="0"/>
          <w:numId w:val="10"/>
        </w:numPr>
        <w:suppressAutoHyphens/>
        <w:spacing w:after="0" w:line="1" w:lineRule="atLeast"/>
        <w:textDirection w:val="btLr"/>
        <w:textAlignment w:val="top"/>
        <w:outlineLvl w:val="0"/>
        <w:rPr>
          <w:rFonts w:ascii="Tahoma" w:hAnsi="Tahoma" w:cs="Tahoma"/>
          <w:sz w:val="22"/>
          <w:szCs w:val="22"/>
        </w:rPr>
      </w:pPr>
      <w:r w:rsidRPr="001A04EC">
        <w:rPr>
          <w:rFonts w:ascii="Tahoma" w:hAnsi="Tahoma" w:cs="Tahoma"/>
          <w:sz w:val="22"/>
          <w:szCs w:val="22"/>
        </w:rPr>
        <w:t>To prepare areas for school-related functions and activities, moving and setting up furniture and equipment as required;</w:t>
      </w:r>
    </w:p>
    <w:p w14:paraId="237AB3E1" w14:textId="77777777" w:rsidR="001A04EC" w:rsidRPr="001A04EC" w:rsidRDefault="001A04EC" w:rsidP="001A04EC">
      <w:pPr>
        <w:pStyle w:val="ListParagraph"/>
        <w:rPr>
          <w:rFonts w:ascii="Tahoma" w:hAnsi="Tahoma" w:cs="Tahoma"/>
          <w:sz w:val="22"/>
          <w:szCs w:val="22"/>
        </w:rPr>
      </w:pPr>
    </w:p>
    <w:p w14:paraId="3553797C" w14:textId="77777777" w:rsidR="001A04EC" w:rsidRPr="001A04EC" w:rsidRDefault="001A04EC" w:rsidP="001A04EC">
      <w:pPr>
        <w:pStyle w:val="ListParagraph"/>
        <w:numPr>
          <w:ilvl w:val="0"/>
          <w:numId w:val="10"/>
        </w:numPr>
        <w:suppressAutoHyphens/>
        <w:spacing w:after="0" w:line="1" w:lineRule="atLeast"/>
        <w:textDirection w:val="btLr"/>
        <w:textAlignment w:val="top"/>
        <w:outlineLvl w:val="0"/>
        <w:rPr>
          <w:rFonts w:ascii="Tahoma" w:hAnsi="Tahoma" w:cs="Tahoma"/>
          <w:sz w:val="22"/>
          <w:szCs w:val="22"/>
        </w:rPr>
      </w:pPr>
      <w:r w:rsidRPr="001A04EC">
        <w:rPr>
          <w:rFonts w:ascii="Tahoma" w:hAnsi="Tahoma" w:cs="Tahoma"/>
          <w:sz w:val="22"/>
          <w:szCs w:val="22"/>
        </w:rPr>
        <w:t>To assist with the safety and cleanliness of outside areas, including clearing drains and, removing litter;</w:t>
      </w:r>
    </w:p>
    <w:p w14:paraId="5E684D1B" w14:textId="77777777" w:rsidR="001A04EC" w:rsidRPr="001A04EC" w:rsidRDefault="001A04EC" w:rsidP="001A04EC">
      <w:pPr>
        <w:pStyle w:val="ListParagraph"/>
        <w:rPr>
          <w:rFonts w:ascii="Tahoma" w:hAnsi="Tahoma" w:cs="Tahoma"/>
          <w:sz w:val="22"/>
          <w:szCs w:val="22"/>
        </w:rPr>
      </w:pPr>
    </w:p>
    <w:p w14:paraId="6262F473" w14:textId="77777777" w:rsidR="001A04EC" w:rsidRPr="001A04EC" w:rsidRDefault="001A04EC" w:rsidP="001A04EC">
      <w:pPr>
        <w:pStyle w:val="ListParagraph"/>
        <w:numPr>
          <w:ilvl w:val="0"/>
          <w:numId w:val="10"/>
        </w:numPr>
        <w:suppressAutoHyphens/>
        <w:spacing w:after="0" w:line="1" w:lineRule="atLeast"/>
        <w:textDirection w:val="btLr"/>
        <w:textAlignment w:val="top"/>
        <w:outlineLvl w:val="0"/>
        <w:rPr>
          <w:rFonts w:ascii="Tahoma" w:hAnsi="Tahoma" w:cs="Tahoma"/>
          <w:sz w:val="22"/>
          <w:szCs w:val="22"/>
        </w:rPr>
      </w:pPr>
      <w:r w:rsidRPr="001A04EC">
        <w:rPr>
          <w:rFonts w:ascii="Tahoma" w:hAnsi="Tahoma" w:cs="Tahoma"/>
          <w:sz w:val="22"/>
          <w:szCs w:val="22"/>
        </w:rPr>
        <w:t>In the absence of the Site Manager, to ensure the safety of the site during periods of bad weather, including clearing paths of snow, ice and fallen leaves and applying rock salt when required;</w:t>
      </w:r>
    </w:p>
    <w:p w14:paraId="0948D259" w14:textId="77777777" w:rsidR="001A04EC" w:rsidRPr="001A04EC" w:rsidRDefault="001A04EC" w:rsidP="001A04EC">
      <w:pPr>
        <w:pStyle w:val="ListParagraph"/>
        <w:rPr>
          <w:rFonts w:ascii="Tahoma" w:hAnsi="Tahoma" w:cs="Tahoma"/>
          <w:sz w:val="22"/>
          <w:szCs w:val="22"/>
        </w:rPr>
      </w:pPr>
    </w:p>
    <w:p w14:paraId="63B7AACB" w14:textId="16DCDE7D" w:rsidR="001A04EC" w:rsidRPr="001A04EC" w:rsidRDefault="001A04EC" w:rsidP="001A04EC">
      <w:pPr>
        <w:pStyle w:val="ListParagraph"/>
        <w:numPr>
          <w:ilvl w:val="0"/>
          <w:numId w:val="10"/>
        </w:numPr>
        <w:suppressAutoHyphens/>
        <w:spacing w:after="0" w:line="1" w:lineRule="atLeast"/>
        <w:textDirection w:val="btLr"/>
        <w:textAlignment w:val="top"/>
        <w:outlineLvl w:val="0"/>
        <w:rPr>
          <w:rFonts w:ascii="Tahoma" w:hAnsi="Tahoma" w:cs="Tahoma"/>
          <w:sz w:val="22"/>
          <w:szCs w:val="22"/>
        </w:rPr>
      </w:pPr>
      <w:r w:rsidRPr="001A04EC">
        <w:rPr>
          <w:rFonts w:ascii="Tahoma" w:hAnsi="Tahoma" w:cs="Tahoma"/>
          <w:sz w:val="22"/>
          <w:szCs w:val="22"/>
        </w:rPr>
        <w:lastRenderedPageBreak/>
        <w:t xml:space="preserve">To take responsibility for some out of hours lettings during evenings/weekends as required.  (This duty will attract additional pay).  </w:t>
      </w:r>
    </w:p>
    <w:p w14:paraId="18788CA1" w14:textId="77777777" w:rsidR="001A04EC" w:rsidRPr="001A04EC" w:rsidRDefault="001A04EC" w:rsidP="001A04EC">
      <w:pPr>
        <w:suppressAutoHyphens/>
        <w:spacing w:after="0" w:line="1" w:lineRule="atLeast"/>
        <w:textDirection w:val="btLr"/>
        <w:textAlignment w:val="top"/>
        <w:outlineLvl w:val="0"/>
        <w:rPr>
          <w:rFonts w:ascii="Tahoma" w:hAnsi="Tahoma" w:cs="Tahoma"/>
          <w:sz w:val="22"/>
          <w:szCs w:val="22"/>
        </w:rPr>
      </w:pPr>
    </w:p>
    <w:p w14:paraId="5041CB4F" w14:textId="77777777" w:rsidR="00E76D8D" w:rsidRPr="001A04EC" w:rsidRDefault="00E76D8D" w:rsidP="00E76D8D">
      <w:pPr>
        <w:pStyle w:val="ListParagraph"/>
        <w:numPr>
          <w:ilvl w:val="0"/>
          <w:numId w:val="10"/>
        </w:numPr>
        <w:rPr>
          <w:rFonts w:ascii="Tahoma" w:hAnsi="Tahoma" w:cs="Tahoma"/>
          <w:sz w:val="22"/>
          <w:szCs w:val="22"/>
        </w:rPr>
      </w:pPr>
      <w:r w:rsidRPr="001A04EC">
        <w:rPr>
          <w:rFonts w:ascii="Tahoma" w:hAnsi="Tahoma" w:cs="Tahoma"/>
          <w:sz w:val="22"/>
          <w:szCs w:val="22"/>
        </w:rPr>
        <w:t>To demonstrate good understanding of the common core skills and knowledge for those working with children, young people and their families and the role of the Common Assessment Framework in supporting children and families who have additional needs.</w:t>
      </w:r>
    </w:p>
    <w:p w14:paraId="5A1E2F9D" w14:textId="77777777" w:rsidR="00E76D8D" w:rsidRDefault="00E76D8D" w:rsidP="00C006E5">
      <w:pPr>
        <w:spacing w:after="0"/>
        <w:rPr>
          <w:rFonts w:ascii="Tahoma" w:hAnsi="Tahoma" w:cs="Tahoma"/>
          <w:b/>
          <w:bCs/>
          <w:sz w:val="22"/>
          <w:szCs w:val="22"/>
        </w:rPr>
      </w:pPr>
    </w:p>
    <w:p w14:paraId="1914CCFB" w14:textId="7F577B32" w:rsidR="00C006E5" w:rsidRPr="00C006E5" w:rsidRDefault="00563D98" w:rsidP="00C006E5">
      <w:pPr>
        <w:spacing w:after="0"/>
        <w:rPr>
          <w:rFonts w:ascii="Tahoma" w:hAnsi="Tahoma" w:cs="Tahoma"/>
          <w:sz w:val="22"/>
          <w:szCs w:val="22"/>
        </w:rPr>
      </w:pPr>
      <w:r>
        <w:rPr>
          <w:rFonts w:ascii="Tahoma" w:hAnsi="Tahoma" w:cs="Tahoma"/>
          <w:b/>
          <w:bCs/>
          <w:sz w:val="22"/>
          <w:szCs w:val="22"/>
        </w:rPr>
        <w:t>SUPPORTING THE SCHOOL</w:t>
      </w:r>
    </w:p>
    <w:p w14:paraId="761DC661" w14:textId="77777777" w:rsidR="00C006E5" w:rsidRPr="00C006E5" w:rsidRDefault="00C006E5" w:rsidP="00C006E5">
      <w:pPr>
        <w:spacing w:after="0"/>
        <w:rPr>
          <w:rFonts w:ascii="Tahoma" w:hAnsi="Tahoma" w:cs="Tahoma"/>
          <w:sz w:val="22"/>
          <w:szCs w:val="22"/>
        </w:rPr>
      </w:pPr>
    </w:p>
    <w:p w14:paraId="0BEA4109" w14:textId="77777777" w:rsidR="001A04EC" w:rsidRPr="001A04EC" w:rsidRDefault="001A04EC" w:rsidP="001A04EC">
      <w:pPr>
        <w:suppressAutoHyphens/>
        <w:spacing w:after="0" w:line="1" w:lineRule="atLeast"/>
        <w:ind w:leftChars="-1" w:hangingChars="1" w:hanging="2"/>
        <w:jc w:val="both"/>
        <w:textDirection w:val="btLr"/>
        <w:textAlignment w:val="top"/>
        <w:outlineLvl w:val="0"/>
        <w:rPr>
          <w:rFonts w:ascii="Tahoma" w:eastAsia="Arial" w:hAnsi="Tahoma" w:cs="Tahoma"/>
          <w:kern w:val="0"/>
          <w:position w:val="-1"/>
          <w:sz w:val="22"/>
          <w:szCs w:val="22"/>
          <w14:ligatures w14:val="none"/>
        </w:rPr>
      </w:pPr>
      <w:r w:rsidRPr="001A04EC">
        <w:rPr>
          <w:rFonts w:ascii="Tahoma" w:eastAsia="Arial" w:hAnsi="Tahoma" w:cs="Tahoma"/>
          <w:kern w:val="0"/>
          <w:position w:val="-1"/>
          <w:sz w:val="22"/>
          <w:szCs w:val="22"/>
          <w14:ligatures w14:val="none"/>
        </w:rPr>
        <w:t>At an appropriate level, according to the job role, grade and training received, all employees in the school are expected to:</w:t>
      </w:r>
    </w:p>
    <w:p w14:paraId="34CDB2AA" w14:textId="77777777" w:rsidR="001A04EC" w:rsidRPr="001A04EC" w:rsidRDefault="001A04EC" w:rsidP="001A04EC">
      <w:pPr>
        <w:suppressAutoHyphens/>
        <w:spacing w:after="0" w:line="1" w:lineRule="atLeast"/>
        <w:ind w:leftChars="-1" w:hangingChars="1" w:hanging="2"/>
        <w:jc w:val="both"/>
        <w:textDirection w:val="btLr"/>
        <w:textAlignment w:val="top"/>
        <w:outlineLvl w:val="0"/>
        <w:rPr>
          <w:rFonts w:ascii="Tahoma" w:eastAsia="Arial" w:hAnsi="Tahoma" w:cs="Tahoma"/>
          <w:kern w:val="0"/>
          <w:position w:val="-1"/>
          <w:sz w:val="20"/>
          <w:szCs w:val="20"/>
          <w14:ligatures w14:val="none"/>
        </w:rPr>
      </w:pPr>
    </w:p>
    <w:p w14:paraId="524BE6AB" w14:textId="77777777" w:rsidR="001A04EC" w:rsidRPr="001A04EC" w:rsidRDefault="001A04EC" w:rsidP="001A04EC">
      <w:pPr>
        <w:numPr>
          <w:ilvl w:val="0"/>
          <w:numId w:val="14"/>
        </w:numPr>
        <w:suppressAutoHyphens/>
        <w:spacing w:after="0" w:line="1" w:lineRule="atLeast"/>
        <w:jc w:val="both"/>
        <w:textDirection w:val="btLr"/>
        <w:textAlignment w:val="top"/>
        <w:outlineLvl w:val="0"/>
        <w:rPr>
          <w:rFonts w:ascii="Tahoma" w:eastAsia="Arial" w:hAnsi="Tahoma" w:cs="Tahoma"/>
          <w:kern w:val="0"/>
          <w:position w:val="-1"/>
          <w:sz w:val="22"/>
          <w:szCs w:val="22"/>
          <w14:ligatures w14:val="none"/>
        </w:rPr>
      </w:pPr>
      <w:r w:rsidRPr="001A04EC">
        <w:rPr>
          <w:rFonts w:ascii="Tahoma" w:eastAsia="Arial" w:hAnsi="Tahoma" w:cs="Tahoma"/>
          <w:kern w:val="0"/>
          <w:position w:val="-1"/>
          <w:sz w:val="22"/>
          <w:szCs w:val="22"/>
          <w14:ligatures w14:val="none"/>
        </w:rPr>
        <w:t>Support the aims, values, mission and ethos of the school and participate in a team approach to all aspects of school life.</w:t>
      </w:r>
    </w:p>
    <w:p w14:paraId="44DD0FD4" w14:textId="77777777" w:rsidR="001A04EC" w:rsidRPr="001A04EC" w:rsidRDefault="001A04EC" w:rsidP="001A04EC">
      <w:pPr>
        <w:numPr>
          <w:ilvl w:val="0"/>
          <w:numId w:val="14"/>
        </w:numPr>
        <w:suppressAutoHyphens/>
        <w:spacing w:after="0" w:line="1" w:lineRule="atLeast"/>
        <w:jc w:val="both"/>
        <w:textDirection w:val="btLr"/>
        <w:textAlignment w:val="top"/>
        <w:outlineLvl w:val="0"/>
        <w:rPr>
          <w:rFonts w:ascii="Tahoma" w:eastAsia="Arial" w:hAnsi="Tahoma" w:cs="Tahoma"/>
          <w:kern w:val="0"/>
          <w:position w:val="-1"/>
          <w:sz w:val="22"/>
          <w:szCs w:val="22"/>
          <w14:ligatures w14:val="none"/>
        </w:rPr>
      </w:pPr>
      <w:r w:rsidRPr="001A04EC">
        <w:rPr>
          <w:rFonts w:ascii="Tahoma" w:eastAsia="Arial" w:hAnsi="Tahoma" w:cs="Tahoma"/>
          <w:kern w:val="0"/>
          <w:position w:val="-1"/>
          <w:sz w:val="22"/>
          <w:szCs w:val="22"/>
          <w14:ligatures w14:val="none"/>
        </w:rPr>
        <w:t>Attend and contribute to staff meetings and INSET days as required, and identify areas of personal practice and experience to develop.</w:t>
      </w:r>
    </w:p>
    <w:p w14:paraId="6FB50C75" w14:textId="77777777" w:rsidR="001A04EC" w:rsidRPr="001A04EC" w:rsidRDefault="001A04EC" w:rsidP="001A04EC">
      <w:pPr>
        <w:numPr>
          <w:ilvl w:val="0"/>
          <w:numId w:val="14"/>
        </w:numPr>
        <w:suppressAutoHyphens/>
        <w:spacing w:after="0" w:line="1" w:lineRule="atLeast"/>
        <w:textDirection w:val="btLr"/>
        <w:textAlignment w:val="top"/>
        <w:outlineLvl w:val="0"/>
        <w:rPr>
          <w:rFonts w:ascii="Tahoma" w:eastAsia="Arial" w:hAnsi="Tahoma" w:cs="Tahoma"/>
          <w:kern w:val="0"/>
          <w:position w:val="-1"/>
          <w:sz w:val="22"/>
          <w:szCs w:val="22"/>
          <w:u w:val="single"/>
          <w14:ligatures w14:val="none"/>
        </w:rPr>
      </w:pPr>
      <w:r w:rsidRPr="001A04EC">
        <w:rPr>
          <w:rFonts w:ascii="Tahoma" w:eastAsia="Arial" w:hAnsi="Tahoma" w:cs="Tahoma"/>
          <w:kern w:val="0"/>
          <w:position w:val="-1"/>
          <w:sz w:val="22"/>
          <w:szCs w:val="22"/>
          <w14:ligatures w14:val="none"/>
        </w:rPr>
        <w:t xml:space="preserve">Take appropriate responsibility for safeguarding and children’s welfare and be aware of confidential issues linked to home/child/teacher/school and keep confidences appropriately.  </w:t>
      </w:r>
    </w:p>
    <w:p w14:paraId="0FABD98C" w14:textId="77777777" w:rsidR="001A04EC" w:rsidRPr="001A04EC" w:rsidRDefault="001A04EC" w:rsidP="001A04EC">
      <w:pPr>
        <w:numPr>
          <w:ilvl w:val="0"/>
          <w:numId w:val="14"/>
        </w:numPr>
        <w:suppressAutoHyphens/>
        <w:spacing w:after="0" w:line="1" w:lineRule="atLeast"/>
        <w:textDirection w:val="btLr"/>
        <w:textAlignment w:val="top"/>
        <w:outlineLvl w:val="0"/>
        <w:rPr>
          <w:rFonts w:ascii="Tahoma" w:eastAsia="Arial" w:hAnsi="Tahoma" w:cs="Tahoma"/>
          <w:kern w:val="0"/>
          <w:position w:val="-1"/>
          <w:sz w:val="22"/>
          <w:szCs w:val="22"/>
          <w:u w:val="single"/>
          <w14:ligatures w14:val="none"/>
        </w:rPr>
      </w:pPr>
      <w:r w:rsidRPr="001A04EC">
        <w:rPr>
          <w:rFonts w:ascii="Tahoma" w:eastAsia="Arial" w:hAnsi="Tahoma" w:cs="Tahoma"/>
          <w:kern w:val="0"/>
          <w:position w:val="-1"/>
          <w:sz w:val="22"/>
          <w:szCs w:val="22"/>
          <w14:ligatures w14:val="none"/>
        </w:rPr>
        <w:t>Be aware of health and safety issues and act in accordance with the school’s Health and Safety Policy</w:t>
      </w:r>
    </w:p>
    <w:p w14:paraId="49EEC7B6" w14:textId="77777777" w:rsidR="00563D98" w:rsidRDefault="00563D98" w:rsidP="00563D98">
      <w:pPr>
        <w:spacing w:after="0" w:line="240" w:lineRule="auto"/>
        <w:rPr>
          <w:rFonts w:ascii="Tahoma" w:hAnsi="Tahoma" w:cs="Tahoma"/>
          <w:sz w:val="20"/>
          <w:szCs w:val="20"/>
        </w:rPr>
      </w:pPr>
    </w:p>
    <w:p w14:paraId="113A2D59" w14:textId="0AEC20AA" w:rsidR="00C006E5" w:rsidRPr="00C006E5" w:rsidRDefault="00563D98" w:rsidP="00C006E5">
      <w:pPr>
        <w:spacing w:line="0" w:lineRule="atLeast"/>
        <w:rPr>
          <w:rFonts w:ascii="Tahoma" w:eastAsia="Arial" w:hAnsi="Tahoma" w:cs="Tahoma"/>
          <w:b/>
          <w:iCs/>
          <w:sz w:val="22"/>
          <w:szCs w:val="22"/>
        </w:rPr>
      </w:pPr>
      <w:r>
        <w:rPr>
          <w:rFonts w:ascii="Tahoma" w:eastAsia="Arial" w:hAnsi="Tahoma" w:cs="Tahoma"/>
          <w:b/>
          <w:iCs/>
          <w:sz w:val="22"/>
          <w:szCs w:val="22"/>
        </w:rPr>
        <w:t>OTHER DUTIES</w:t>
      </w:r>
    </w:p>
    <w:p w14:paraId="7B622E9F" w14:textId="2D912223" w:rsidR="00C006E5" w:rsidRPr="001A04EC" w:rsidRDefault="001A04EC" w:rsidP="00C006E5">
      <w:pPr>
        <w:spacing w:after="0"/>
        <w:rPr>
          <w:rFonts w:ascii="Tahoma" w:hAnsi="Tahoma" w:cs="Tahoma"/>
          <w:sz w:val="22"/>
          <w:szCs w:val="22"/>
        </w:rPr>
      </w:pPr>
      <w:r w:rsidRPr="001A04EC">
        <w:rPr>
          <w:rFonts w:ascii="Tahoma" w:hAnsi="Tahoma" w:cs="Tahoma"/>
          <w:sz w:val="22"/>
          <w:szCs w:val="22"/>
        </w:rPr>
        <w:t>The postholder may be expected to carry out duties other than those given in the job description where the level of responsibility is similar and he/she has appropriate qualifications or receives appropriate training to carry out these duties.</w:t>
      </w:r>
    </w:p>
    <w:p w14:paraId="7E85BC6C" w14:textId="77777777" w:rsidR="00C006E5" w:rsidRPr="00C006E5" w:rsidRDefault="00C006E5" w:rsidP="00C006E5">
      <w:pPr>
        <w:tabs>
          <w:tab w:val="left" w:pos="720"/>
        </w:tabs>
        <w:spacing w:after="0" w:line="0" w:lineRule="atLeast"/>
        <w:rPr>
          <w:rFonts w:ascii="Tahoma" w:hAnsi="Tahoma" w:cs="Tahoma"/>
          <w:sz w:val="20"/>
          <w:szCs w:val="20"/>
        </w:rPr>
      </w:pPr>
    </w:p>
    <w:p w14:paraId="10A6DF8B" w14:textId="77777777" w:rsidR="00C006E5" w:rsidRPr="00C006E5" w:rsidRDefault="00C006E5" w:rsidP="00C006E5">
      <w:pPr>
        <w:tabs>
          <w:tab w:val="left" w:pos="720"/>
        </w:tabs>
        <w:spacing w:after="0" w:line="0" w:lineRule="atLeast"/>
        <w:rPr>
          <w:rFonts w:ascii="Tahoma" w:hAnsi="Tahoma" w:cs="Tahoma"/>
          <w:sz w:val="20"/>
          <w:szCs w:val="20"/>
        </w:rPr>
      </w:pPr>
    </w:p>
    <w:sectPr w:rsidR="00C006E5" w:rsidRPr="00C006E5" w:rsidSect="001A04EC">
      <w:headerReference w:type="even" r:id="rId7"/>
      <w:headerReference w:type="default" r:id="rId8"/>
      <w:footerReference w:type="even" r:id="rId9"/>
      <w:footerReference w:type="default" r:id="rId10"/>
      <w:headerReference w:type="first" r:id="rId11"/>
      <w:footerReference w:type="first" r:id="rId12"/>
      <w:pgSz w:w="11906" w:h="16838"/>
      <w:pgMar w:top="1440" w:right="849"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AB372" w14:textId="77777777" w:rsidR="00A449AD" w:rsidRDefault="00A449AD" w:rsidP="00A16694">
      <w:pPr>
        <w:spacing w:after="0" w:line="240" w:lineRule="auto"/>
      </w:pPr>
      <w:r>
        <w:separator/>
      </w:r>
    </w:p>
  </w:endnote>
  <w:endnote w:type="continuationSeparator" w:id="0">
    <w:p w14:paraId="2E2E656A" w14:textId="77777777" w:rsidR="00A449AD" w:rsidRDefault="00A449AD" w:rsidP="00A16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3464C" w14:textId="77777777" w:rsidR="00AB7C73" w:rsidRDefault="00AB7C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86179" w14:textId="77777777" w:rsidR="00A16694" w:rsidRDefault="00A16694">
    <w:pPr>
      <w:pStyle w:val="Footer"/>
    </w:pPr>
    <w:r>
      <w:rPr>
        <w:noProof/>
      </w:rPr>
      <w:drawing>
        <wp:anchor distT="0" distB="0" distL="114300" distR="114300" simplePos="0" relativeHeight="251658240" behindDoc="0" locked="0" layoutInCell="1" allowOverlap="1" wp14:anchorId="67FA173C" wp14:editId="005A4226">
          <wp:simplePos x="0" y="0"/>
          <wp:positionH relativeFrom="page">
            <wp:posOffset>-27296</wp:posOffset>
          </wp:positionH>
          <wp:positionV relativeFrom="paragraph">
            <wp:posOffset>-380232</wp:posOffset>
          </wp:positionV>
          <wp:extent cx="7657221" cy="1015858"/>
          <wp:effectExtent l="0" t="0" r="1270" b="0"/>
          <wp:wrapNone/>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4706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57221" cy="1015858"/>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0FF85" w14:textId="77777777" w:rsidR="00AB7C73" w:rsidRDefault="00AB7C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89A93" w14:textId="77777777" w:rsidR="00A449AD" w:rsidRDefault="00A449AD" w:rsidP="00A16694">
      <w:pPr>
        <w:spacing w:after="0" w:line="240" w:lineRule="auto"/>
      </w:pPr>
      <w:r>
        <w:separator/>
      </w:r>
    </w:p>
  </w:footnote>
  <w:footnote w:type="continuationSeparator" w:id="0">
    <w:p w14:paraId="478BA726" w14:textId="77777777" w:rsidR="00A449AD" w:rsidRDefault="00A449AD" w:rsidP="00A16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3589E" w14:textId="77777777" w:rsidR="00AB7C73" w:rsidRDefault="00AB7C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2047F" w14:textId="77777777" w:rsidR="00096F74" w:rsidRDefault="00096F74">
    <w:pPr>
      <w:pStyle w:val="Header"/>
    </w:pPr>
    <w:r>
      <w:rPr>
        <w:noProof/>
      </w:rPr>
      <w:drawing>
        <wp:anchor distT="0" distB="0" distL="114300" distR="114300" simplePos="0" relativeHeight="251659264" behindDoc="0" locked="0" layoutInCell="1" allowOverlap="1" wp14:anchorId="3D693EAD" wp14:editId="099659A7">
          <wp:simplePos x="0" y="0"/>
          <wp:positionH relativeFrom="page">
            <wp:posOffset>-37574</wp:posOffset>
          </wp:positionH>
          <wp:positionV relativeFrom="paragraph">
            <wp:posOffset>-474632</wp:posOffset>
          </wp:positionV>
          <wp:extent cx="7646024" cy="846160"/>
          <wp:effectExtent l="0" t="0" r="0" b="0"/>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85650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46024" cy="84616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5B655" w14:textId="77777777" w:rsidR="00AB7C73" w:rsidRDefault="00AB7C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4B0DC5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FBF55C6"/>
    <w:multiLevelType w:val="hybridMultilevel"/>
    <w:tmpl w:val="60EA8B8A"/>
    <w:lvl w:ilvl="0" w:tplc="080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147A3A45"/>
    <w:multiLevelType w:val="hybridMultilevel"/>
    <w:tmpl w:val="3D184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F344C3"/>
    <w:multiLevelType w:val="hybridMultilevel"/>
    <w:tmpl w:val="51D01FA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E272BD"/>
    <w:multiLevelType w:val="hybridMultilevel"/>
    <w:tmpl w:val="26F28870"/>
    <w:lvl w:ilvl="0" w:tplc="75F014BA">
      <w:start w:val="1"/>
      <w:numFmt w:val="decimal"/>
      <w:lvlText w:val="%1."/>
      <w:lvlJc w:val="left"/>
      <w:pPr>
        <w:tabs>
          <w:tab w:val="num" w:pos="794"/>
        </w:tabs>
        <w:ind w:left="794" w:hanging="434"/>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D6B7B68"/>
    <w:multiLevelType w:val="hybridMultilevel"/>
    <w:tmpl w:val="1FEC0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BA3E11"/>
    <w:multiLevelType w:val="hybridMultilevel"/>
    <w:tmpl w:val="85CC4B0A"/>
    <w:lvl w:ilvl="0" w:tplc="2E164A7E">
      <w:start w:val="1"/>
      <w:numFmt w:val="bullet"/>
      <w:lvlText w:val=""/>
      <w:lvlJc w:val="left"/>
      <w:pPr>
        <w:tabs>
          <w:tab w:val="num" w:pos="284"/>
        </w:tabs>
        <w:ind w:left="284" w:hanging="284"/>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5A22D6"/>
    <w:multiLevelType w:val="multilevel"/>
    <w:tmpl w:val="4066116A"/>
    <w:lvl w:ilvl="0">
      <w:start w:val="1"/>
      <w:numFmt w:val="decimal"/>
      <w:lvlText w:val="%1."/>
      <w:lvlJc w:val="left"/>
      <w:pPr>
        <w:ind w:left="720" w:hanging="360"/>
      </w:pPr>
      <w:rPr>
        <w:rFonts w:ascii="Arial" w:eastAsia="Arial" w:hAnsi="Arial" w:cs="Arial"/>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45B44EA7"/>
    <w:multiLevelType w:val="multilevel"/>
    <w:tmpl w:val="C70A63A4"/>
    <w:lvl w:ilvl="0">
      <w:start w:val="1"/>
      <w:numFmt w:val="decimal"/>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488D1DDF"/>
    <w:multiLevelType w:val="hybridMultilevel"/>
    <w:tmpl w:val="62F6F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CF0650"/>
    <w:multiLevelType w:val="hybridMultilevel"/>
    <w:tmpl w:val="98AEBE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A051DA0"/>
    <w:multiLevelType w:val="hybridMultilevel"/>
    <w:tmpl w:val="728E4E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A7C6AFD"/>
    <w:multiLevelType w:val="hybridMultilevel"/>
    <w:tmpl w:val="345615FE"/>
    <w:lvl w:ilvl="0" w:tplc="1436988C">
      <w:start w:val="1"/>
      <w:numFmt w:val="decimal"/>
      <w:lvlText w:val="%1."/>
      <w:lvlJc w:val="left"/>
      <w:pPr>
        <w:tabs>
          <w:tab w:val="num" w:pos="720"/>
        </w:tabs>
        <w:ind w:left="720" w:hanging="360"/>
      </w:pPr>
      <w:rPr>
        <w:rFonts w:ascii="Arial" w:hAnsi="Arial" w:cs="Arial"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F4D0CBA"/>
    <w:multiLevelType w:val="hybridMultilevel"/>
    <w:tmpl w:val="F80EB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2282015">
    <w:abstractNumId w:val="0"/>
  </w:num>
  <w:num w:numId="2" w16cid:durableId="1526598393">
    <w:abstractNumId w:val="1"/>
  </w:num>
  <w:num w:numId="3" w16cid:durableId="1460800909">
    <w:abstractNumId w:val="3"/>
  </w:num>
  <w:num w:numId="4" w16cid:durableId="389888642">
    <w:abstractNumId w:val="13"/>
  </w:num>
  <w:num w:numId="5" w16cid:durableId="1242300573">
    <w:abstractNumId w:val="9"/>
  </w:num>
  <w:num w:numId="6" w16cid:durableId="807357514">
    <w:abstractNumId w:val="6"/>
  </w:num>
  <w:num w:numId="7" w16cid:durableId="1910462033">
    <w:abstractNumId w:val="4"/>
  </w:num>
  <w:num w:numId="8" w16cid:durableId="754522901">
    <w:abstractNumId w:val="12"/>
  </w:num>
  <w:num w:numId="9" w16cid:durableId="305626615">
    <w:abstractNumId w:val="5"/>
  </w:num>
  <w:num w:numId="10" w16cid:durableId="1353917841">
    <w:abstractNumId w:val="11"/>
  </w:num>
  <w:num w:numId="11" w16cid:durableId="2033606030">
    <w:abstractNumId w:val="10"/>
  </w:num>
  <w:num w:numId="12" w16cid:durableId="278494506">
    <w:abstractNumId w:val="2"/>
  </w:num>
  <w:num w:numId="13" w16cid:durableId="1962682429">
    <w:abstractNumId w:val="7"/>
  </w:num>
  <w:num w:numId="14" w16cid:durableId="6705244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F35"/>
    <w:rsid w:val="00013EE1"/>
    <w:rsid w:val="00096F74"/>
    <w:rsid w:val="000C473D"/>
    <w:rsid w:val="000E5C65"/>
    <w:rsid w:val="00151F4B"/>
    <w:rsid w:val="001A04EC"/>
    <w:rsid w:val="001E214E"/>
    <w:rsid w:val="002E6D20"/>
    <w:rsid w:val="00321F35"/>
    <w:rsid w:val="00381983"/>
    <w:rsid w:val="004329BE"/>
    <w:rsid w:val="0047457A"/>
    <w:rsid w:val="004E475D"/>
    <w:rsid w:val="0050137C"/>
    <w:rsid w:val="005224BF"/>
    <w:rsid w:val="00563D98"/>
    <w:rsid w:val="00626B2A"/>
    <w:rsid w:val="006C6206"/>
    <w:rsid w:val="00766893"/>
    <w:rsid w:val="00772551"/>
    <w:rsid w:val="007925C2"/>
    <w:rsid w:val="00805B5D"/>
    <w:rsid w:val="00806D1A"/>
    <w:rsid w:val="0085595D"/>
    <w:rsid w:val="00921DDB"/>
    <w:rsid w:val="00960A9E"/>
    <w:rsid w:val="009A7AD1"/>
    <w:rsid w:val="009B5F13"/>
    <w:rsid w:val="009D519E"/>
    <w:rsid w:val="00A16694"/>
    <w:rsid w:val="00A27A65"/>
    <w:rsid w:val="00A449AD"/>
    <w:rsid w:val="00A9385B"/>
    <w:rsid w:val="00AB7C73"/>
    <w:rsid w:val="00AD1934"/>
    <w:rsid w:val="00AD7537"/>
    <w:rsid w:val="00B05E79"/>
    <w:rsid w:val="00B35633"/>
    <w:rsid w:val="00B75902"/>
    <w:rsid w:val="00BB0748"/>
    <w:rsid w:val="00C006E5"/>
    <w:rsid w:val="00C12F02"/>
    <w:rsid w:val="00C34ACA"/>
    <w:rsid w:val="00C4336D"/>
    <w:rsid w:val="00C54F9B"/>
    <w:rsid w:val="00CF0057"/>
    <w:rsid w:val="00CF23A0"/>
    <w:rsid w:val="00D653E7"/>
    <w:rsid w:val="00DB2B6D"/>
    <w:rsid w:val="00E06F71"/>
    <w:rsid w:val="00E64237"/>
    <w:rsid w:val="00E76D8D"/>
    <w:rsid w:val="00E92033"/>
    <w:rsid w:val="00EA26A7"/>
    <w:rsid w:val="00EE32C6"/>
    <w:rsid w:val="00FB7DF7"/>
    <w:rsid w:val="00FF73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54539"/>
  <w15:chartTrackingRefBased/>
  <w15:docId w15:val="{C300139F-ED38-4B82-BBBC-62877322D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66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66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66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66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66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66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A166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A166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A166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6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66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66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66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66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66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66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66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6694"/>
    <w:rPr>
      <w:rFonts w:eastAsiaTheme="majorEastAsia" w:cstheme="majorBidi"/>
      <w:color w:val="272727" w:themeColor="text1" w:themeTint="D8"/>
    </w:rPr>
  </w:style>
  <w:style w:type="paragraph" w:styleId="Title">
    <w:name w:val="Title"/>
    <w:basedOn w:val="Normal"/>
    <w:next w:val="Normal"/>
    <w:link w:val="TitleChar"/>
    <w:uiPriority w:val="10"/>
    <w:qFormat/>
    <w:rsid w:val="00A166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66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66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66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6694"/>
    <w:pPr>
      <w:spacing w:before="160"/>
      <w:jc w:val="center"/>
    </w:pPr>
    <w:rPr>
      <w:i/>
      <w:iCs/>
      <w:color w:val="404040" w:themeColor="text1" w:themeTint="BF"/>
    </w:rPr>
  </w:style>
  <w:style w:type="character" w:customStyle="1" w:styleId="QuoteChar">
    <w:name w:val="Quote Char"/>
    <w:basedOn w:val="DefaultParagraphFont"/>
    <w:link w:val="Quote"/>
    <w:uiPriority w:val="29"/>
    <w:rsid w:val="00A16694"/>
    <w:rPr>
      <w:i/>
      <w:iCs/>
      <w:color w:val="404040" w:themeColor="text1" w:themeTint="BF"/>
    </w:rPr>
  </w:style>
  <w:style w:type="paragraph" w:styleId="ListParagraph">
    <w:name w:val="List Paragraph"/>
    <w:basedOn w:val="Normal"/>
    <w:uiPriority w:val="34"/>
    <w:qFormat/>
    <w:rsid w:val="00A16694"/>
    <w:pPr>
      <w:ind w:left="720"/>
      <w:contextualSpacing/>
    </w:pPr>
  </w:style>
  <w:style w:type="character" w:styleId="IntenseEmphasis">
    <w:name w:val="Intense Emphasis"/>
    <w:basedOn w:val="DefaultParagraphFont"/>
    <w:uiPriority w:val="21"/>
    <w:qFormat/>
    <w:rsid w:val="00A16694"/>
    <w:rPr>
      <w:i/>
      <w:iCs/>
      <w:color w:val="0F4761" w:themeColor="accent1" w:themeShade="BF"/>
    </w:rPr>
  </w:style>
  <w:style w:type="paragraph" w:styleId="IntenseQuote">
    <w:name w:val="Intense Quote"/>
    <w:basedOn w:val="Normal"/>
    <w:next w:val="Normal"/>
    <w:link w:val="IntenseQuoteChar"/>
    <w:uiPriority w:val="30"/>
    <w:qFormat/>
    <w:rsid w:val="00A166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6694"/>
    <w:rPr>
      <w:i/>
      <w:iCs/>
      <w:color w:val="0F4761" w:themeColor="accent1" w:themeShade="BF"/>
    </w:rPr>
  </w:style>
  <w:style w:type="character" w:styleId="IntenseReference">
    <w:name w:val="Intense Reference"/>
    <w:basedOn w:val="DefaultParagraphFont"/>
    <w:uiPriority w:val="32"/>
    <w:qFormat/>
    <w:rsid w:val="00A16694"/>
    <w:rPr>
      <w:b/>
      <w:bCs/>
      <w:smallCaps/>
      <w:color w:val="0F4761" w:themeColor="accent1" w:themeShade="BF"/>
      <w:spacing w:val="5"/>
    </w:rPr>
  </w:style>
  <w:style w:type="paragraph" w:styleId="Header">
    <w:name w:val="header"/>
    <w:basedOn w:val="Normal"/>
    <w:link w:val="HeaderChar"/>
    <w:uiPriority w:val="99"/>
    <w:unhideWhenUsed/>
    <w:rsid w:val="00A166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6694"/>
  </w:style>
  <w:style w:type="paragraph" w:styleId="Footer">
    <w:name w:val="footer"/>
    <w:basedOn w:val="Normal"/>
    <w:link w:val="FooterChar"/>
    <w:uiPriority w:val="99"/>
    <w:unhideWhenUsed/>
    <w:rsid w:val="00A166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6694"/>
  </w:style>
  <w:style w:type="character" w:styleId="Hyperlink">
    <w:name w:val="Hyperlink"/>
    <w:basedOn w:val="DefaultParagraphFont"/>
    <w:uiPriority w:val="99"/>
    <w:unhideWhenUsed/>
    <w:rsid w:val="00A16694"/>
    <w:rPr>
      <w:color w:val="467886" w:themeColor="hyperlink"/>
      <w:u w:val="single"/>
    </w:rPr>
  </w:style>
  <w:style w:type="character" w:styleId="UnresolvedMention">
    <w:name w:val="Unresolved Mention"/>
    <w:basedOn w:val="DefaultParagraphFont"/>
    <w:uiPriority w:val="99"/>
    <w:semiHidden/>
    <w:unhideWhenUsed/>
    <w:rsid w:val="00A16694"/>
    <w:rPr>
      <w:color w:val="605E5C"/>
      <w:shd w:val="clear" w:color="auto" w:fill="E1DFDD"/>
    </w:rPr>
  </w:style>
  <w:style w:type="table" w:styleId="TableGrid">
    <w:name w:val="Table Grid"/>
    <w:basedOn w:val="TableNormal"/>
    <w:uiPriority w:val="39"/>
    <w:rsid w:val="009B5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B5F13"/>
    <w:pPr>
      <w:autoSpaceDE w:val="0"/>
      <w:autoSpaceDN w:val="0"/>
      <w:adjustRightInd w:val="0"/>
      <w:spacing w:after="0" w:line="240" w:lineRule="auto"/>
    </w:pPr>
    <w:rPr>
      <w:rFonts w:ascii="Arial" w:hAnsi="Arial" w:cs="Arial"/>
      <w:color w:val="000000"/>
      <w:kern w:val="0"/>
      <w14:ligatures w14:val="none"/>
    </w:rPr>
  </w:style>
  <w:style w:type="character" w:styleId="FollowedHyperlink">
    <w:name w:val="FollowedHyperlink"/>
    <w:basedOn w:val="DefaultParagraphFont"/>
    <w:uiPriority w:val="99"/>
    <w:semiHidden/>
    <w:unhideWhenUsed/>
    <w:rsid w:val="006C6206"/>
    <w:rPr>
      <w:color w:val="96607D" w:themeColor="followedHyperlink"/>
      <w:u w:val="single"/>
    </w:rPr>
  </w:style>
  <w:style w:type="paragraph" w:styleId="NoSpacing">
    <w:name w:val="No Spacing"/>
    <w:uiPriority w:val="1"/>
    <w:qFormat/>
    <w:rsid w:val="00C006E5"/>
    <w:pPr>
      <w:spacing w:after="0" w:line="240" w:lineRule="auto"/>
    </w:pPr>
    <w:rPr>
      <w:rFonts w:ascii="Calibri" w:eastAsia="Calibri" w:hAnsi="Calibri" w:cs="Arial"/>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G:\YOUR%20WORLD%20MEDIA\WEBSITES%20-%20HOLY%20FAMILY%20PARTNERSHIP\Careers\Letter%20Head%20-%20Boa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Letter Head - Board</Template>
  <TotalTime>4</TotalTime>
  <Pages>2</Pages>
  <Words>517</Words>
  <Characters>2952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James</dc:creator>
  <cp:keywords/>
  <dc:description/>
  <cp:lastModifiedBy>rmorey</cp:lastModifiedBy>
  <cp:revision>3</cp:revision>
  <cp:lastPrinted>2025-01-21T10:03:00Z</cp:lastPrinted>
  <dcterms:created xsi:type="dcterms:W3CDTF">2026-01-26T11:27:00Z</dcterms:created>
  <dcterms:modified xsi:type="dcterms:W3CDTF">2026-01-26T11:37:00Z</dcterms:modified>
</cp:coreProperties>
</file>