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5FEB42" w14:textId="77777777" w:rsidR="00BC23B5" w:rsidRDefault="005071D0">
      <w:pPr>
        <w:jc w:val="center"/>
        <w:rPr>
          <w:rFonts w:ascii="Calibri" w:eastAsia="Calibri" w:hAnsi="Calibri" w:cs="Calibri"/>
          <w:b/>
          <w:sz w:val="22"/>
          <w:szCs w:val="22"/>
        </w:rPr>
      </w:pPr>
      <w:bookmarkStart w:id="0" w:name="_heading=h.gjdgxs" w:colFirst="0" w:colLast="0"/>
      <w:bookmarkEnd w:id="0"/>
      <w:r>
        <w:rPr>
          <w:rFonts w:ascii="Calibri" w:eastAsia="Calibri" w:hAnsi="Calibri" w:cs="Calibri"/>
          <w:b/>
          <w:sz w:val="22"/>
          <w:szCs w:val="22"/>
        </w:rPr>
        <w:t>ART AND DESIGN TECHNICIAN</w:t>
      </w:r>
    </w:p>
    <w:p w14:paraId="0ED114E0" w14:textId="77777777" w:rsidR="00BC23B5" w:rsidRDefault="005071D0">
      <w:pPr>
        <w:jc w:val="center"/>
        <w:rPr>
          <w:rFonts w:ascii="Calibri" w:eastAsia="Calibri" w:hAnsi="Calibri" w:cs="Calibri"/>
          <w:b/>
          <w:sz w:val="22"/>
          <w:szCs w:val="22"/>
        </w:rPr>
      </w:pPr>
      <w:r>
        <w:rPr>
          <w:rFonts w:ascii="Calibri" w:eastAsia="Calibri" w:hAnsi="Calibri" w:cs="Calibri"/>
          <w:b/>
          <w:sz w:val="22"/>
          <w:szCs w:val="22"/>
        </w:rPr>
        <w:t>JOB DESCRIPTION</w:t>
      </w:r>
    </w:p>
    <w:p w14:paraId="061A9D4F" w14:textId="77777777" w:rsidR="00BC23B5" w:rsidRDefault="00BC23B5">
      <w:pPr>
        <w:rPr>
          <w:rFonts w:ascii="Calibri" w:eastAsia="Calibri" w:hAnsi="Calibri" w:cs="Calibri"/>
          <w:b/>
          <w:sz w:val="22"/>
          <w:szCs w:val="22"/>
        </w:rPr>
      </w:pPr>
    </w:p>
    <w:p w14:paraId="4611A190" w14:textId="77777777" w:rsidR="00BC23B5" w:rsidRDefault="005071D0">
      <w:pPr>
        <w:ind w:left="1701" w:hanging="1701"/>
        <w:rPr>
          <w:rFonts w:ascii="Calibri" w:eastAsia="Calibri" w:hAnsi="Calibri" w:cs="Calibri"/>
          <w:sz w:val="22"/>
          <w:szCs w:val="22"/>
        </w:rPr>
      </w:pPr>
      <w:r>
        <w:rPr>
          <w:rFonts w:ascii="Calibri" w:eastAsia="Calibri" w:hAnsi="Calibri" w:cs="Calibri"/>
          <w:b/>
          <w:sz w:val="22"/>
          <w:szCs w:val="22"/>
        </w:rPr>
        <w:t>Hours of work:</w:t>
      </w:r>
      <w:r>
        <w:rPr>
          <w:rFonts w:ascii="Calibri" w:eastAsia="Calibri" w:hAnsi="Calibri" w:cs="Calibri"/>
          <w:sz w:val="22"/>
          <w:szCs w:val="22"/>
        </w:rPr>
        <w:tab/>
        <w:t>24 hours per week term time only</w:t>
      </w:r>
    </w:p>
    <w:p w14:paraId="2D6FDE31" w14:textId="77777777" w:rsidR="00BC23B5" w:rsidRDefault="00BC23B5">
      <w:pPr>
        <w:ind w:left="1701" w:hanging="1701"/>
        <w:rPr>
          <w:rFonts w:ascii="Calibri" w:eastAsia="Calibri" w:hAnsi="Calibri" w:cs="Calibri"/>
          <w:sz w:val="22"/>
          <w:szCs w:val="22"/>
        </w:rPr>
      </w:pPr>
    </w:p>
    <w:p w14:paraId="37ABBF37" w14:textId="77777777" w:rsidR="00BC23B5" w:rsidRDefault="005071D0">
      <w:pPr>
        <w:ind w:left="1701" w:hanging="1701"/>
        <w:rPr>
          <w:rFonts w:ascii="Calibri" w:eastAsia="Calibri" w:hAnsi="Calibri" w:cs="Calibri"/>
          <w:sz w:val="22"/>
          <w:szCs w:val="22"/>
        </w:rPr>
      </w:pPr>
      <w:r>
        <w:rPr>
          <w:rFonts w:ascii="Calibri" w:eastAsia="Calibri" w:hAnsi="Calibri" w:cs="Calibri"/>
          <w:b/>
          <w:sz w:val="22"/>
          <w:szCs w:val="22"/>
        </w:rPr>
        <w:t>Salary:</w:t>
      </w:r>
      <w:r>
        <w:rPr>
          <w:rFonts w:ascii="Calibri" w:eastAsia="Calibri" w:hAnsi="Calibri" w:cs="Calibri"/>
          <w:sz w:val="22"/>
          <w:szCs w:val="22"/>
        </w:rPr>
        <w:tab/>
        <w:t>Scale H2</w:t>
      </w:r>
    </w:p>
    <w:p w14:paraId="52D36A69" w14:textId="77777777" w:rsidR="00BC23B5" w:rsidRDefault="00BC23B5">
      <w:pPr>
        <w:ind w:left="1701" w:hanging="1701"/>
        <w:rPr>
          <w:rFonts w:ascii="Calibri" w:eastAsia="Calibri" w:hAnsi="Calibri" w:cs="Calibri"/>
          <w:sz w:val="22"/>
          <w:szCs w:val="22"/>
        </w:rPr>
      </w:pPr>
    </w:p>
    <w:p w14:paraId="13A61849" w14:textId="77777777" w:rsidR="00BC23B5" w:rsidRDefault="005071D0">
      <w:pPr>
        <w:ind w:left="1701" w:hanging="1701"/>
        <w:rPr>
          <w:rFonts w:ascii="Calibri" w:eastAsia="Calibri" w:hAnsi="Calibri" w:cs="Calibri"/>
          <w:sz w:val="22"/>
          <w:szCs w:val="22"/>
        </w:rPr>
      </w:pPr>
      <w:r>
        <w:rPr>
          <w:rFonts w:ascii="Calibri" w:eastAsia="Calibri" w:hAnsi="Calibri" w:cs="Calibri"/>
          <w:b/>
          <w:sz w:val="22"/>
          <w:szCs w:val="22"/>
        </w:rPr>
        <w:t>Reports to:</w:t>
      </w:r>
      <w:r>
        <w:rPr>
          <w:rFonts w:ascii="Calibri" w:eastAsia="Calibri" w:hAnsi="Calibri" w:cs="Calibri"/>
          <w:b/>
          <w:sz w:val="22"/>
          <w:szCs w:val="22"/>
        </w:rPr>
        <w:tab/>
      </w:r>
      <w:r>
        <w:rPr>
          <w:rFonts w:ascii="Calibri" w:eastAsia="Calibri" w:hAnsi="Calibri" w:cs="Calibri"/>
          <w:sz w:val="22"/>
          <w:szCs w:val="22"/>
        </w:rPr>
        <w:t xml:space="preserve">Head of Art and Design for </w:t>
      </w:r>
      <w:proofErr w:type="gramStart"/>
      <w:r>
        <w:rPr>
          <w:rFonts w:ascii="Calibri" w:eastAsia="Calibri" w:hAnsi="Calibri" w:cs="Calibri"/>
          <w:sz w:val="22"/>
          <w:szCs w:val="22"/>
        </w:rPr>
        <w:t>day to day</w:t>
      </w:r>
      <w:proofErr w:type="gramEnd"/>
      <w:r>
        <w:rPr>
          <w:rFonts w:ascii="Calibri" w:eastAsia="Calibri" w:hAnsi="Calibri" w:cs="Calibri"/>
          <w:sz w:val="22"/>
          <w:szCs w:val="22"/>
        </w:rPr>
        <w:t xml:space="preserve"> work and the Headteacher for whole school matters</w:t>
      </w:r>
    </w:p>
    <w:p w14:paraId="65FE6FB3" w14:textId="77777777" w:rsidR="00BC23B5" w:rsidRDefault="00BC23B5">
      <w:pPr>
        <w:pBdr>
          <w:bottom w:val="single" w:sz="6" w:space="1" w:color="000000"/>
        </w:pBdr>
        <w:ind w:left="1701" w:hanging="1701"/>
        <w:rPr>
          <w:rFonts w:ascii="Calibri" w:eastAsia="Calibri" w:hAnsi="Calibri" w:cs="Calibri"/>
          <w:b/>
          <w:sz w:val="22"/>
          <w:szCs w:val="22"/>
        </w:rPr>
      </w:pPr>
    </w:p>
    <w:p w14:paraId="6D10154B" w14:textId="77777777" w:rsidR="00BC23B5" w:rsidRDefault="00BC23B5">
      <w:pPr>
        <w:rPr>
          <w:rFonts w:ascii="Calibri" w:eastAsia="Calibri" w:hAnsi="Calibri" w:cs="Calibri"/>
          <w:b/>
          <w:sz w:val="22"/>
          <w:szCs w:val="22"/>
        </w:rPr>
      </w:pPr>
    </w:p>
    <w:p w14:paraId="1D0DD456" w14:textId="77777777" w:rsidR="00BC23B5" w:rsidRDefault="005071D0">
      <w:pPr>
        <w:jc w:val="both"/>
        <w:rPr>
          <w:rFonts w:ascii="Calibri" w:eastAsia="Calibri" w:hAnsi="Calibri" w:cs="Calibri"/>
          <w:b/>
          <w:sz w:val="22"/>
          <w:szCs w:val="22"/>
        </w:rPr>
      </w:pPr>
      <w:r>
        <w:rPr>
          <w:rFonts w:ascii="Calibri" w:eastAsia="Calibri" w:hAnsi="Calibri" w:cs="Calibri"/>
          <w:b/>
          <w:sz w:val="22"/>
          <w:szCs w:val="22"/>
        </w:rPr>
        <w:t>Job purpose:</w:t>
      </w:r>
    </w:p>
    <w:p w14:paraId="3697A4E9" w14:textId="77777777" w:rsidR="00BC23B5" w:rsidRDefault="00BC23B5">
      <w:pPr>
        <w:jc w:val="both"/>
        <w:rPr>
          <w:rFonts w:ascii="Calibri" w:eastAsia="Calibri" w:hAnsi="Calibri" w:cs="Calibri"/>
          <w:sz w:val="22"/>
          <w:szCs w:val="22"/>
        </w:rPr>
      </w:pPr>
    </w:p>
    <w:p w14:paraId="729E44ED" w14:textId="77777777" w:rsidR="00BC23B5" w:rsidRDefault="005071D0">
      <w:pPr>
        <w:jc w:val="both"/>
        <w:rPr>
          <w:rFonts w:ascii="Calibri" w:eastAsia="Calibri" w:hAnsi="Calibri" w:cs="Calibri"/>
          <w:sz w:val="22"/>
          <w:szCs w:val="22"/>
        </w:rPr>
      </w:pPr>
      <w:r>
        <w:rPr>
          <w:rFonts w:ascii="Calibri" w:eastAsia="Calibri" w:hAnsi="Calibri" w:cs="Calibri"/>
          <w:sz w:val="22"/>
          <w:szCs w:val="22"/>
        </w:rPr>
        <w:t xml:space="preserve">The Art &amp; Design Technician will be under the direct supervision of the Head of Art and will work directly with the department and other members of the school community to enhance Art and Design development across the subject and wider curriculum. </w:t>
      </w:r>
    </w:p>
    <w:p w14:paraId="3CC72079" w14:textId="77777777" w:rsidR="00BC23B5" w:rsidRDefault="00BC23B5">
      <w:pPr>
        <w:jc w:val="both"/>
        <w:rPr>
          <w:rFonts w:ascii="Calibri" w:eastAsia="Calibri" w:hAnsi="Calibri" w:cs="Calibri"/>
          <w:b/>
          <w:sz w:val="22"/>
          <w:szCs w:val="22"/>
        </w:rPr>
      </w:pPr>
    </w:p>
    <w:p w14:paraId="3E359CD8" w14:textId="77777777" w:rsidR="00BC23B5" w:rsidRDefault="005071D0">
      <w:pPr>
        <w:jc w:val="both"/>
        <w:rPr>
          <w:rFonts w:ascii="Calibri" w:eastAsia="Calibri" w:hAnsi="Calibri" w:cs="Calibri"/>
          <w:b/>
          <w:sz w:val="22"/>
          <w:szCs w:val="22"/>
        </w:rPr>
      </w:pPr>
      <w:r>
        <w:rPr>
          <w:rFonts w:ascii="Calibri" w:eastAsia="Calibri" w:hAnsi="Calibri" w:cs="Calibri"/>
          <w:b/>
          <w:sz w:val="22"/>
          <w:szCs w:val="22"/>
        </w:rPr>
        <w:t>Main duties and responsibilities:</w:t>
      </w:r>
    </w:p>
    <w:p w14:paraId="29CEF0F9" w14:textId="77777777" w:rsidR="00BC23B5" w:rsidRDefault="00BC23B5">
      <w:pPr>
        <w:jc w:val="both"/>
        <w:rPr>
          <w:rFonts w:ascii="Calibri" w:eastAsia="Calibri" w:hAnsi="Calibri" w:cs="Calibri"/>
          <w:b/>
          <w:sz w:val="22"/>
          <w:szCs w:val="22"/>
        </w:rPr>
      </w:pPr>
    </w:p>
    <w:p w14:paraId="02FF4685"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Assist the Head of Art with the control, ordering and monitoring of all art department stock; maintaining the inventory of equipment and other supplies according to established departmental procedures.</w:t>
      </w:r>
    </w:p>
    <w:p w14:paraId="1641096D"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 xml:space="preserve">Assist with arranging and scheduling the use of digital cameras for the Art Department and art students; maintain a schedule including type of equipment, time </w:t>
      </w:r>
      <w:proofErr w:type="gramStart"/>
      <w:r>
        <w:rPr>
          <w:rFonts w:ascii="Calibri" w:eastAsia="Calibri" w:hAnsi="Calibri" w:cs="Calibri"/>
          <w:sz w:val="22"/>
          <w:szCs w:val="22"/>
        </w:rPr>
        <w:t>needed</w:t>
      </w:r>
      <w:proofErr w:type="gramEnd"/>
      <w:r>
        <w:rPr>
          <w:rFonts w:ascii="Calibri" w:eastAsia="Calibri" w:hAnsi="Calibri" w:cs="Calibri"/>
          <w:sz w:val="22"/>
          <w:szCs w:val="22"/>
        </w:rPr>
        <w:t xml:space="preserve"> and time scheduled to return.</w:t>
      </w:r>
    </w:p>
    <w:p w14:paraId="58135B69"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Work in lessons to assist staff and students in the use of equipment, giving practical help and support.</w:t>
      </w:r>
    </w:p>
    <w:p w14:paraId="79A6C08E"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Be responsible for the preparation of Art materials and equipment prior to lessons and exams.</w:t>
      </w:r>
    </w:p>
    <w:p w14:paraId="0D35F9A1"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Provide technical advice to staff and students on specialised art techniques.</w:t>
      </w:r>
    </w:p>
    <w:p w14:paraId="6AB65AA5"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Provide technical support to the Art department and other colleagues within the school, in liaison with the Head of Art.</w:t>
      </w:r>
    </w:p>
    <w:p w14:paraId="70C05EE1"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Provide advice on new materials, techniques and equipment as required by the Head of Art.</w:t>
      </w:r>
    </w:p>
    <w:p w14:paraId="1F04D002"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Catalogue artworks and photographs as requested.</w:t>
      </w:r>
    </w:p>
    <w:p w14:paraId="16AC905B"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Liaise with and support the Head of Arts Faculty in relation to a rolling programme of art displays in school and assist with display work in the school in general, if required.</w:t>
      </w:r>
    </w:p>
    <w:p w14:paraId="752AAC4D"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 xml:space="preserve">Support colleagues with displays in the foyer area of the </w:t>
      </w:r>
      <w:proofErr w:type="spellStart"/>
      <w:r>
        <w:rPr>
          <w:rFonts w:ascii="Calibri" w:eastAsia="Calibri" w:hAnsi="Calibri" w:cs="Calibri"/>
          <w:sz w:val="22"/>
          <w:szCs w:val="22"/>
        </w:rPr>
        <w:t>Gristwood</w:t>
      </w:r>
      <w:proofErr w:type="spellEnd"/>
      <w:r>
        <w:rPr>
          <w:rFonts w:ascii="Calibri" w:eastAsia="Calibri" w:hAnsi="Calibri" w:cs="Calibri"/>
          <w:sz w:val="22"/>
          <w:szCs w:val="22"/>
        </w:rPr>
        <w:t xml:space="preserve"> Centre.</w:t>
      </w:r>
    </w:p>
    <w:p w14:paraId="0120FD7D"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Support colleagues with the upkeep and renewal of display boards and posters across the school.</w:t>
      </w:r>
    </w:p>
    <w:p w14:paraId="69A94D18" w14:textId="77777777" w:rsidR="00BC23B5" w:rsidRDefault="005071D0">
      <w:pPr>
        <w:numPr>
          <w:ilvl w:val="0"/>
          <w:numId w:val="2"/>
        </w:numPr>
        <w:spacing w:before="120" w:after="120"/>
        <w:ind w:left="567" w:hanging="567"/>
        <w:jc w:val="both"/>
        <w:rPr>
          <w:rFonts w:ascii="Calibri" w:eastAsia="Calibri" w:hAnsi="Calibri" w:cs="Calibri"/>
          <w:sz w:val="22"/>
          <w:szCs w:val="22"/>
        </w:rPr>
      </w:pPr>
      <w:r>
        <w:rPr>
          <w:rFonts w:ascii="Calibri" w:eastAsia="Calibri" w:hAnsi="Calibri" w:cs="Calibri"/>
          <w:sz w:val="22"/>
          <w:szCs w:val="22"/>
        </w:rPr>
        <w:t>Oversee and train the Art Prefects and student helpers in school and at events as requested.</w:t>
      </w:r>
    </w:p>
    <w:p w14:paraId="1EFF83C3" w14:textId="77777777" w:rsidR="00BC23B5" w:rsidRDefault="00BC23B5">
      <w:pPr>
        <w:spacing w:before="120" w:after="120"/>
        <w:ind w:left="720"/>
        <w:jc w:val="both"/>
        <w:rPr>
          <w:rFonts w:ascii="Calibri" w:eastAsia="Calibri" w:hAnsi="Calibri" w:cs="Calibri"/>
          <w:sz w:val="22"/>
          <w:szCs w:val="22"/>
          <w:shd w:val="clear" w:color="auto" w:fill="FF9900"/>
        </w:rPr>
      </w:pPr>
    </w:p>
    <w:p w14:paraId="4B6EA050" w14:textId="77777777" w:rsidR="00BC23B5" w:rsidRDefault="005071D0">
      <w:pPr>
        <w:spacing w:before="240"/>
        <w:jc w:val="both"/>
        <w:rPr>
          <w:rFonts w:ascii="Calibri" w:eastAsia="Calibri" w:hAnsi="Calibri" w:cs="Calibri"/>
          <w:b/>
          <w:sz w:val="22"/>
          <w:szCs w:val="22"/>
        </w:rPr>
      </w:pPr>
      <w:r>
        <w:rPr>
          <w:rFonts w:ascii="Calibri" w:eastAsia="Calibri" w:hAnsi="Calibri" w:cs="Calibri"/>
          <w:b/>
          <w:sz w:val="22"/>
          <w:szCs w:val="22"/>
        </w:rPr>
        <w:lastRenderedPageBreak/>
        <w:t>Other Duties</w:t>
      </w:r>
    </w:p>
    <w:p w14:paraId="6E08FA0C" w14:textId="77777777" w:rsidR="00BC23B5" w:rsidRDefault="005071D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Willing to undertake and make future use of any training which the school deems necessary or desirable, such as first aid training and driving the minibus (subject to licence requirements).</w:t>
      </w:r>
    </w:p>
    <w:p w14:paraId="696D8828" w14:textId="77777777" w:rsidR="00BC23B5" w:rsidRDefault="00BC23B5">
      <w:pPr>
        <w:spacing w:line="276" w:lineRule="auto"/>
        <w:jc w:val="both"/>
        <w:rPr>
          <w:rFonts w:ascii="Calibri" w:eastAsia="Calibri" w:hAnsi="Calibri" w:cs="Calibri"/>
          <w:sz w:val="22"/>
          <w:szCs w:val="22"/>
        </w:rPr>
      </w:pPr>
    </w:p>
    <w:p w14:paraId="2A0D52A8" w14:textId="77777777" w:rsidR="00BC23B5" w:rsidRDefault="005071D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If you are bilingual or intermediate in another language, to be prepared to attend, occasionally and by prior arrangement, Parents’ Evenings to support in translating for parents, for which time off in lieu will be given.</w:t>
      </w:r>
    </w:p>
    <w:p w14:paraId="5C28AEA0" w14:textId="77777777" w:rsidR="00BC23B5" w:rsidRDefault="00BC23B5">
      <w:pPr>
        <w:spacing w:line="276" w:lineRule="auto"/>
        <w:jc w:val="both"/>
        <w:rPr>
          <w:rFonts w:ascii="Calibri" w:eastAsia="Calibri" w:hAnsi="Calibri" w:cs="Calibri"/>
          <w:sz w:val="22"/>
          <w:szCs w:val="22"/>
        </w:rPr>
      </w:pPr>
    </w:p>
    <w:p w14:paraId="1FC027CA" w14:textId="77777777" w:rsidR="00BC23B5" w:rsidRDefault="005071D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To invigilate examinations as required, for which time off in lieu will be given if the work falls outside of normal working hours.</w:t>
      </w:r>
    </w:p>
    <w:p w14:paraId="29C326EF" w14:textId="77777777" w:rsidR="00BC23B5" w:rsidRDefault="00BC23B5">
      <w:pPr>
        <w:spacing w:line="276" w:lineRule="auto"/>
        <w:jc w:val="both"/>
        <w:rPr>
          <w:rFonts w:ascii="Calibri" w:eastAsia="Calibri" w:hAnsi="Calibri" w:cs="Calibri"/>
          <w:sz w:val="22"/>
          <w:szCs w:val="22"/>
        </w:rPr>
      </w:pPr>
    </w:p>
    <w:p w14:paraId="3EB95B4B" w14:textId="77777777" w:rsidR="00BC23B5" w:rsidRDefault="005071D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On a rota basis and with plenty of notice, to provide administrative support on the exam results days in August, for about 4 hours each day, for which time off in lieu </w:t>
      </w:r>
      <w:proofErr w:type="gramStart"/>
      <w:r>
        <w:rPr>
          <w:rFonts w:ascii="Calibri" w:eastAsia="Calibri" w:hAnsi="Calibri" w:cs="Calibri"/>
          <w:color w:val="000000"/>
          <w:sz w:val="22"/>
          <w:szCs w:val="22"/>
        </w:rPr>
        <w:t>on</w:t>
      </w:r>
      <w:proofErr w:type="gramEnd"/>
      <w:r>
        <w:rPr>
          <w:rFonts w:ascii="Calibri" w:eastAsia="Calibri" w:hAnsi="Calibri" w:cs="Calibri"/>
          <w:color w:val="000000"/>
          <w:sz w:val="22"/>
          <w:szCs w:val="22"/>
        </w:rPr>
        <w:t xml:space="preserve"> an INSET day will be given.</w:t>
      </w:r>
    </w:p>
    <w:p w14:paraId="67F01620" w14:textId="77777777" w:rsidR="00BC23B5" w:rsidRDefault="005071D0">
      <w:pPr>
        <w:numPr>
          <w:ilvl w:val="0"/>
          <w:numId w:val="1"/>
        </w:numPr>
        <w:pBdr>
          <w:top w:val="nil"/>
          <w:left w:val="nil"/>
          <w:bottom w:val="nil"/>
          <w:right w:val="nil"/>
          <w:between w:val="nil"/>
        </w:pBdr>
        <w:spacing w:after="24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Undertake any professional duties that may be reasonably assigned by the Arts Senior Leadership Team Link and/or Headteacher</w:t>
      </w:r>
    </w:p>
    <w:p w14:paraId="008DA737" w14:textId="77777777" w:rsidR="00BC23B5" w:rsidRDefault="00BC23B5">
      <w:pPr>
        <w:spacing w:line="276" w:lineRule="auto"/>
        <w:ind w:left="280"/>
        <w:jc w:val="both"/>
        <w:rPr>
          <w:rFonts w:ascii="Calibri" w:eastAsia="Calibri" w:hAnsi="Calibri" w:cs="Calibri"/>
          <w:sz w:val="22"/>
          <w:szCs w:val="22"/>
        </w:rPr>
      </w:pPr>
    </w:p>
    <w:p w14:paraId="5554976F" w14:textId="77777777" w:rsidR="00BC23B5" w:rsidRDefault="00BC23B5">
      <w:pPr>
        <w:ind w:left="567"/>
        <w:jc w:val="both"/>
        <w:rPr>
          <w:rFonts w:ascii="Calibri" w:eastAsia="Calibri" w:hAnsi="Calibri" w:cs="Calibri"/>
          <w:sz w:val="22"/>
          <w:szCs w:val="22"/>
        </w:rPr>
      </w:pPr>
    </w:p>
    <w:p w14:paraId="29426ED8" w14:textId="77777777" w:rsidR="00BC23B5" w:rsidRDefault="005071D0">
      <w:pPr>
        <w:spacing w:after="160" w:line="259" w:lineRule="auto"/>
        <w:rPr>
          <w:rFonts w:ascii="Calibri" w:eastAsia="Calibri" w:hAnsi="Calibri" w:cs="Calibri"/>
          <w:b/>
          <w:sz w:val="22"/>
          <w:szCs w:val="22"/>
        </w:rPr>
      </w:pPr>
      <w:bookmarkStart w:id="1" w:name="_heading=h.30j0zll" w:colFirst="0" w:colLast="0"/>
      <w:bookmarkEnd w:id="1"/>
      <w:r>
        <w:br w:type="page"/>
      </w:r>
    </w:p>
    <w:p w14:paraId="74A31A86" w14:textId="77777777" w:rsidR="00BC23B5" w:rsidRDefault="00BC23B5">
      <w:pPr>
        <w:jc w:val="center"/>
        <w:rPr>
          <w:rFonts w:ascii="Calibri" w:eastAsia="Calibri" w:hAnsi="Calibri" w:cs="Calibri"/>
          <w:b/>
          <w:sz w:val="22"/>
          <w:szCs w:val="22"/>
        </w:rPr>
      </w:pPr>
    </w:p>
    <w:p w14:paraId="303D8084" w14:textId="77777777" w:rsidR="00BC23B5" w:rsidRDefault="005071D0">
      <w:pPr>
        <w:jc w:val="center"/>
        <w:rPr>
          <w:rFonts w:ascii="Calibri" w:eastAsia="Calibri" w:hAnsi="Calibri" w:cs="Calibri"/>
          <w:b/>
          <w:sz w:val="22"/>
          <w:szCs w:val="22"/>
        </w:rPr>
      </w:pPr>
      <w:r>
        <w:rPr>
          <w:rFonts w:ascii="Calibri" w:eastAsia="Calibri" w:hAnsi="Calibri" w:cs="Calibri"/>
          <w:b/>
          <w:sz w:val="22"/>
          <w:szCs w:val="22"/>
        </w:rPr>
        <w:t>ART TECHNICIAN</w:t>
      </w:r>
    </w:p>
    <w:p w14:paraId="427808EB" w14:textId="77777777" w:rsidR="00BC23B5" w:rsidRDefault="005071D0">
      <w:pPr>
        <w:jc w:val="center"/>
        <w:rPr>
          <w:rFonts w:ascii="Calibri" w:eastAsia="Calibri" w:hAnsi="Calibri" w:cs="Calibri"/>
          <w:b/>
          <w:sz w:val="22"/>
          <w:szCs w:val="22"/>
        </w:rPr>
      </w:pPr>
      <w:r>
        <w:rPr>
          <w:rFonts w:ascii="Calibri" w:eastAsia="Calibri" w:hAnsi="Calibri" w:cs="Calibri"/>
          <w:b/>
          <w:sz w:val="22"/>
          <w:szCs w:val="22"/>
        </w:rPr>
        <w:t>PERSON SPECIFICATION</w:t>
      </w:r>
    </w:p>
    <w:p w14:paraId="11FAE55B" w14:textId="77777777" w:rsidR="00BC23B5" w:rsidRDefault="00BC23B5">
      <w:pPr>
        <w:pBdr>
          <w:bottom w:val="single" w:sz="6" w:space="1" w:color="000000"/>
        </w:pBdr>
        <w:ind w:left="1701" w:hanging="1701"/>
        <w:rPr>
          <w:rFonts w:ascii="Calibri" w:eastAsia="Calibri" w:hAnsi="Calibri" w:cs="Calibri"/>
          <w:b/>
          <w:sz w:val="22"/>
          <w:szCs w:val="22"/>
        </w:rPr>
      </w:pPr>
    </w:p>
    <w:p w14:paraId="613DA08F" w14:textId="77777777" w:rsidR="00BC23B5" w:rsidRDefault="00BC23B5">
      <w:pPr>
        <w:rPr>
          <w:rFonts w:ascii="Calibri" w:eastAsia="Calibri" w:hAnsi="Calibri" w:cs="Calibri"/>
          <w:b/>
          <w:sz w:val="22"/>
          <w:szCs w:val="22"/>
        </w:rPr>
      </w:pPr>
    </w:p>
    <w:p w14:paraId="14457940" w14:textId="77777777" w:rsidR="00BC23B5" w:rsidRDefault="00BC23B5">
      <w:pPr>
        <w:jc w:val="both"/>
        <w:rPr>
          <w:rFonts w:ascii="Calibri" w:eastAsia="Calibri" w:hAnsi="Calibri" w:cs="Calibri"/>
          <w:b/>
          <w:sz w:val="22"/>
          <w:szCs w:val="22"/>
        </w:rPr>
      </w:pPr>
    </w:p>
    <w:p w14:paraId="484943EC" w14:textId="77777777" w:rsidR="00BC23B5" w:rsidRDefault="005071D0">
      <w:pPr>
        <w:jc w:val="both"/>
        <w:rPr>
          <w:rFonts w:ascii="Calibri" w:eastAsia="Calibri" w:hAnsi="Calibri" w:cs="Calibri"/>
          <w:b/>
          <w:sz w:val="22"/>
          <w:szCs w:val="22"/>
        </w:rPr>
      </w:pPr>
      <w:r>
        <w:rPr>
          <w:rFonts w:ascii="Calibri" w:eastAsia="Calibri" w:hAnsi="Calibri" w:cs="Calibri"/>
          <w:b/>
          <w:sz w:val="22"/>
          <w:szCs w:val="22"/>
        </w:rPr>
        <w:t>Essential:</w:t>
      </w:r>
    </w:p>
    <w:p w14:paraId="3DBF8D00" w14:textId="77777777" w:rsidR="00BC23B5" w:rsidRDefault="00BC23B5">
      <w:pPr>
        <w:ind w:left="720"/>
        <w:rPr>
          <w:rFonts w:ascii="Calibri" w:eastAsia="Calibri" w:hAnsi="Calibri" w:cs="Calibri"/>
          <w:sz w:val="22"/>
          <w:szCs w:val="22"/>
        </w:rPr>
      </w:pPr>
    </w:p>
    <w:p w14:paraId="789111C9"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 xml:space="preserve">The ability to maintain behavioural standards enforced by the </w:t>
      </w:r>
      <w:proofErr w:type="gramStart"/>
      <w:r>
        <w:rPr>
          <w:rFonts w:ascii="Calibri" w:eastAsia="Calibri" w:hAnsi="Calibri" w:cs="Calibri"/>
          <w:sz w:val="22"/>
          <w:szCs w:val="22"/>
        </w:rPr>
        <w:t>Faculty</w:t>
      </w:r>
      <w:proofErr w:type="gramEnd"/>
    </w:p>
    <w:p w14:paraId="70645596"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The ability to effectively communicate with people, and liaise between them and Head of Department and Head of Faculty</w:t>
      </w:r>
    </w:p>
    <w:p w14:paraId="54344836"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Good organisational skills</w:t>
      </w:r>
    </w:p>
    <w:p w14:paraId="74C32F08"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The ability to work hard</w:t>
      </w:r>
    </w:p>
    <w:p w14:paraId="7EF049ED"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Good attendance and punctuality</w:t>
      </w:r>
    </w:p>
    <w:p w14:paraId="63510B65"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The ability to work independently and co-operatively</w:t>
      </w:r>
    </w:p>
    <w:p w14:paraId="372F1D19"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The ability to take responsibility</w:t>
      </w:r>
    </w:p>
    <w:p w14:paraId="257C2824"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Wholehearted support for the implementation of the Borough and school guidelines on the equal opportunities and Health and Safety</w:t>
      </w:r>
    </w:p>
    <w:p w14:paraId="271CC1AD"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Commitment to the enthusiasm for the working with students in a co-educational, multicultural comprehensive school</w:t>
      </w:r>
    </w:p>
    <w:p w14:paraId="153EC019" w14:textId="77777777" w:rsidR="00BC23B5" w:rsidRDefault="005071D0">
      <w:pPr>
        <w:numPr>
          <w:ilvl w:val="0"/>
          <w:numId w:val="3"/>
        </w:numPr>
        <w:spacing w:line="276" w:lineRule="auto"/>
        <w:jc w:val="both"/>
        <w:rPr>
          <w:sz w:val="22"/>
          <w:szCs w:val="22"/>
        </w:rPr>
      </w:pPr>
      <w:r>
        <w:rPr>
          <w:rFonts w:ascii="Calibri" w:eastAsia="Calibri" w:hAnsi="Calibri" w:cs="Calibri"/>
          <w:sz w:val="22"/>
          <w:szCs w:val="22"/>
        </w:rPr>
        <w:t>The ability to work in a fast-moving environment of constantly changing priorities</w:t>
      </w:r>
    </w:p>
    <w:p w14:paraId="235C460B" w14:textId="77777777" w:rsidR="00BC23B5" w:rsidRDefault="005071D0">
      <w:pPr>
        <w:numPr>
          <w:ilvl w:val="0"/>
          <w:numId w:val="3"/>
        </w:numPr>
        <w:spacing w:after="240" w:line="276" w:lineRule="auto"/>
        <w:jc w:val="both"/>
        <w:rPr>
          <w:sz w:val="22"/>
          <w:szCs w:val="22"/>
        </w:rPr>
      </w:pPr>
      <w:r>
        <w:rPr>
          <w:rFonts w:ascii="Calibri" w:eastAsia="Calibri" w:hAnsi="Calibri" w:cs="Calibri"/>
          <w:sz w:val="22"/>
          <w:szCs w:val="22"/>
        </w:rPr>
        <w:t>The ability and willingness to assist with GCSE and A-Level Fine Art, Graphic Communication and Photography lessons</w:t>
      </w:r>
    </w:p>
    <w:p w14:paraId="25F7C800" w14:textId="77777777" w:rsidR="00BC23B5" w:rsidRDefault="00BC23B5">
      <w:pPr>
        <w:pBdr>
          <w:top w:val="nil"/>
          <w:left w:val="nil"/>
          <w:bottom w:val="nil"/>
          <w:right w:val="nil"/>
          <w:between w:val="nil"/>
        </w:pBdr>
        <w:spacing w:after="200" w:line="276" w:lineRule="auto"/>
        <w:ind w:left="720"/>
        <w:jc w:val="both"/>
        <w:rPr>
          <w:rFonts w:ascii="Calibri" w:eastAsia="Calibri" w:hAnsi="Calibri" w:cs="Calibri"/>
          <w:sz w:val="22"/>
          <w:szCs w:val="22"/>
        </w:rPr>
      </w:pPr>
    </w:p>
    <w:p w14:paraId="2DC05DBA" w14:textId="77777777" w:rsidR="00BC23B5" w:rsidRDefault="00BC23B5">
      <w:pPr>
        <w:rPr>
          <w:rFonts w:ascii="Calibri" w:eastAsia="Calibri" w:hAnsi="Calibri" w:cs="Calibri"/>
          <w:b/>
          <w:sz w:val="22"/>
          <w:szCs w:val="22"/>
        </w:rPr>
      </w:pPr>
    </w:p>
    <w:p w14:paraId="47D8651D" w14:textId="77777777" w:rsidR="00BC23B5" w:rsidRDefault="00BC23B5">
      <w:pPr>
        <w:rPr>
          <w:rFonts w:ascii="Calibri" w:eastAsia="Calibri" w:hAnsi="Calibri" w:cs="Calibri"/>
          <w:b/>
          <w:sz w:val="22"/>
          <w:szCs w:val="22"/>
        </w:rPr>
      </w:pPr>
    </w:p>
    <w:p w14:paraId="53ABDA62" w14:textId="77777777" w:rsidR="00BC23B5" w:rsidRDefault="00BC23B5">
      <w:pPr>
        <w:rPr>
          <w:rFonts w:ascii="Calibri" w:eastAsia="Calibri" w:hAnsi="Calibri" w:cs="Calibri"/>
          <w:sz w:val="22"/>
          <w:szCs w:val="22"/>
        </w:rPr>
      </w:pPr>
    </w:p>
    <w:p w14:paraId="02E5BB12" w14:textId="77777777" w:rsidR="00BC23B5" w:rsidRDefault="00BC23B5"/>
    <w:sectPr w:rsidR="00BC23B5">
      <w:headerReference w:type="default" r:id="rId8"/>
      <w:headerReference w:type="first" r:id="rId9"/>
      <w:footerReference w:type="first" r:id="rId10"/>
      <w:pgSz w:w="11906" w:h="16838"/>
      <w:pgMar w:top="2694"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5F93C3" w14:textId="77777777" w:rsidR="005071D0" w:rsidRDefault="005071D0">
      <w:r>
        <w:separator/>
      </w:r>
    </w:p>
  </w:endnote>
  <w:endnote w:type="continuationSeparator" w:id="0">
    <w:p w14:paraId="48C7BDC7" w14:textId="77777777" w:rsidR="005071D0" w:rsidRDefault="0050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E5493AD-7D4C-499B-BB47-CC95046E20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51F49FA4-CD3B-4191-ABE7-72019D5A3F1E}"/>
    <w:embedItalic r:id="rId3" w:fontKey="{67344075-ECE7-4AD1-B59E-8B3BC3DB834E}"/>
  </w:font>
  <w:font w:name="Calibri">
    <w:panose1 w:val="020F0502020204030204"/>
    <w:charset w:val="00"/>
    <w:family w:val="swiss"/>
    <w:pitch w:val="variable"/>
    <w:sig w:usb0="E4002EFF" w:usb1="C200247B" w:usb2="00000009" w:usb3="00000000" w:csb0="000001FF" w:csb1="00000000"/>
    <w:embedRegular r:id="rId4" w:fontKey="{735CE911-04AA-4C1E-A595-7D3D1B0982C9}"/>
    <w:embedBold r:id="rId5" w:fontKey="{F1CD013D-AFB7-474A-8B2C-DDC2CB631951}"/>
  </w:font>
  <w:font w:name="Cambria">
    <w:panose1 w:val="02040503050406030204"/>
    <w:charset w:val="00"/>
    <w:family w:val="roman"/>
    <w:pitch w:val="variable"/>
    <w:sig w:usb0="E00006FF" w:usb1="420024FF" w:usb2="02000000" w:usb3="00000000" w:csb0="0000019F" w:csb1="00000000"/>
    <w:embedRegular r:id="rId6" w:fontKey="{58917E15-72C9-460F-B655-1CD31DA1EE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20DD5" w14:textId="77777777" w:rsidR="00BC23B5" w:rsidRDefault="005071D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sz w:val="22"/>
        <w:szCs w:val="22"/>
      </w:rPr>
      <w:t>11/23</w:t>
    </w:r>
    <w:r>
      <w:rPr>
        <w:noProof/>
      </w:rPr>
      <w:drawing>
        <wp:anchor distT="0" distB="0" distL="0" distR="0" simplePos="0" relativeHeight="251660288" behindDoc="1" locked="0" layoutInCell="1" hidden="0" allowOverlap="1" wp14:anchorId="7DC58DA8" wp14:editId="1ED85826">
          <wp:simplePos x="0" y="0"/>
          <wp:positionH relativeFrom="column">
            <wp:posOffset>-914398</wp:posOffset>
          </wp:positionH>
          <wp:positionV relativeFrom="paragraph">
            <wp:posOffset>0</wp:posOffset>
          </wp:positionV>
          <wp:extent cx="7542000" cy="113040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61426" w14:textId="77777777" w:rsidR="005071D0" w:rsidRDefault="005071D0">
      <w:r>
        <w:separator/>
      </w:r>
    </w:p>
  </w:footnote>
  <w:footnote w:type="continuationSeparator" w:id="0">
    <w:p w14:paraId="0D3B1068" w14:textId="77777777" w:rsidR="005071D0" w:rsidRDefault="00507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118B" w14:textId="77777777" w:rsidR="00BC23B5" w:rsidRDefault="005071D0">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14:anchorId="4BF85ACB" wp14:editId="11BFF03F">
          <wp:simplePos x="0" y="0"/>
          <wp:positionH relativeFrom="page">
            <wp:align>left</wp:align>
          </wp:positionH>
          <wp:positionV relativeFrom="page">
            <wp:align>top</wp:align>
          </wp:positionV>
          <wp:extent cx="3697200" cy="136440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697200" cy="1364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92D5D" w14:textId="77777777" w:rsidR="00BC23B5" w:rsidRDefault="005071D0">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9264" behindDoc="1" locked="0" layoutInCell="1" hidden="0" allowOverlap="1" wp14:anchorId="0B7053D7" wp14:editId="6F4D265C">
          <wp:simplePos x="0" y="0"/>
          <wp:positionH relativeFrom="page">
            <wp:posOffset>13648</wp:posOffset>
          </wp:positionH>
          <wp:positionV relativeFrom="page">
            <wp:posOffset>0</wp:posOffset>
          </wp:positionV>
          <wp:extent cx="7540031" cy="1911599"/>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0031" cy="191159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2C3C6B"/>
    <w:multiLevelType w:val="multilevel"/>
    <w:tmpl w:val="4C9E9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CD2041"/>
    <w:multiLevelType w:val="multilevel"/>
    <w:tmpl w:val="14BA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9D5E07"/>
    <w:multiLevelType w:val="multilevel"/>
    <w:tmpl w:val="DB640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9402439">
    <w:abstractNumId w:val="0"/>
  </w:num>
  <w:num w:numId="2" w16cid:durableId="365255795">
    <w:abstractNumId w:val="1"/>
  </w:num>
  <w:num w:numId="3" w16cid:durableId="1115906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3B5"/>
    <w:rsid w:val="005071D0"/>
    <w:rsid w:val="00BC23B5"/>
    <w:rsid w:val="00F25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3A69"/>
  <w15:docId w15:val="{63F5D3A0-9AB1-44DF-9754-010C81CE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rFonts w:ascii="Arial" w:eastAsia="Arial" w:hAnsi="Arial" w:cs="Arial"/>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outlineLvl w:val="2"/>
    </w:pPr>
    <w:rPr>
      <w:rFonts w:ascii="Arial" w:eastAsia="Arial" w:hAnsi="Arial" w:cs="Arial"/>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E3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XBzXezcyIzB5D63b+UrouHuZzA==">AMUW2mXL3Smp+AkGEXEml0D8W7bzByBivFLXgduK9PwCHHsqTfTHc0r7vbBJSIkK7j7EuLdianIYIlg8B/xoq2tRga0XNCVm4kkbn4pcdrVCmMzyIFoJqh4XkuLdT0D18Ax7BXNf2pqD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3097</Characters>
  <Application>Microsoft Office Word</Application>
  <DocSecurity>4</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Farmbrough</dc:creator>
  <cp:lastModifiedBy>Sharon Simmill</cp:lastModifiedBy>
  <cp:revision>2</cp:revision>
  <dcterms:created xsi:type="dcterms:W3CDTF">2024-06-24T15:46:00Z</dcterms:created>
  <dcterms:modified xsi:type="dcterms:W3CDTF">2024-06-24T15:46:00Z</dcterms:modified>
</cp:coreProperties>
</file>