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BA564D" w:rsidRPr="005A0A42" w:rsidRDefault="00BA564D" w:rsidP="00C91F8B">
      <w:pPr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14:paraId="7ACDA7BD" w14:textId="77777777" w:rsidR="00BA564D" w:rsidRPr="005A0A42" w:rsidRDefault="005B4B97" w:rsidP="00C91F8B">
      <w:pPr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  <w:r w:rsidRPr="005A0A42">
        <w:rPr>
          <w:rFonts w:asciiTheme="minorHAnsi" w:hAnsiTheme="minorHAnsi" w:cs="Arial"/>
          <w:b/>
          <w:bCs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4C97ABF" wp14:editId="07777777">
                <wp:simplePos x="0" y="0"/>
                <wp:positionH relativeFrom="column">
                  <wp:posOffset>1056640</wp:posOffset>
                </wp:positionH>
                <wp:positionV relativeFrom="paragraph">
                  <wp:posOffset>7620</wp:posOffset>
                </wp:positionV>
                <wp:extent cx="3648075" cy="0"/>
                <wp:effectExtent l="38100" t="38100" r="66675" b="952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480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14="http://schemas.microsoft.com/office/word/2010/wordml" xmlns:a="http://schemas.openxmlformats.org/drawingml/2006/main">
            <w:pict w14:anchorId="4D4B7C3C">
              <v:line id="Straight Connector 3" style="position:absolute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strokeweight="2pt" from="83.2pt,.6pt" to="370.45pt,.6pt" w14:anchorId="53472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">
                <v:shadow on="t" color="black" opacity="24903f" offset="0,.55556mm" origin=",.5"/>
              </v:line>
            </w:pict>
          </mc:Fallback>
        </mc:AlternateContent>
      </w:r>
    </w:p>
    <w:p w14:paraId="0A37501D" w14:textId="77777777" w:rsidR="003F425D" w:rsidRPr="005A0A42" w:rsidRDefault="003F425D" w:rsidP="00C91F8B">
      <w:pPr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00"/>
        <w:gridCol w:w="6540"/>
      </w:tblGrid>
      <w:tr w:rsidR="00AD0515" w:rsidRPr="005A0A42" w14:paraId="66BC3856" w14:textId="77777777" w:rsidTr="00196B7D">
        <w:trPr>
          <w:trHeight w:val="567"/>
          <w:jc w:val="center"/>
        </w:trPr>
        <w:tc>
          <w:tcPr>
            <w:tcW w:w="3000" w:type="dxa"/>
            <w:vAlign w:val="center"/>
          </w:tcPr>
          <w:p w14:paraId="287529FA" w14:textId="77777777" w:rsidR="00AD0515" w:rsidRPr="005A0A42" w:rsidRDefault="00AD0515" w:rsidP="003C60EE">
            <w:pPr>
              <w:rPr>
                <w:rFonts w:asciiTheme="minorHAnsi" w:hAnsiTheme="minorHAnsi" w:cs="Arial"/>
                <w:bCs/>
              </w:rPr>
            </w:pPr>
            <w:r w:rsidRPr="005A0A42">
              <w:rPr>
                <w:rFonts w:asciiTheme="minorHAnsi" w:hAnsiTheme="minorHAnsi" w:cs="Arial"/>
                <w:bCs/>
              </w:rPr>
              <w:t>Post Title</w:t>
            </w:r>
          </w:p>
        </w:tc>
        <w:tc>
          <w:tcPr>
            <w:tcW w:w="6540" w:type="dxa"/>
            <w:vAlign w:val="center"/>
          </w:tcPr>
          <w:p w14:paraId="53CC5FFC" w14:textId="77777777" w:rsidR="00AD0515" w:rsidRPr="005A0A42" w:rsidRDefault="00E726D5" w:rsidP="003C60EE">
            <w:pPr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Art Technician</w:t>
            </w:r>
          </w:p>
        </w:tc>
      </w:tr>
      <w:tr w:rsidR="00AD0515" w:rsidRPr="005A0A42" w14:paraId="497416E4" w14:textId="77777777" w:rsidTr="00196B7D">
        <w:trPr>
          <w:trHeight w:val="794"/>
          <w:jc w:val="center"/>
        </w:trPr>
        <w:tc>
          <w:tcPr>
            <w:tcW w:w="3000" w:type="dxa"/>
            <w:vAlign w:val="center"/>
          </w:tcPr>
          <w:p w14:paraId="5A8F739C" w14:textId="77777777" w:rsidR="00AD0515" w:rsidRPr="005A0A42" w:rsidRDefault="003867CA" w:rsidP="003F7FA8">
            <w:pPr>
              <w:spacing w:line="276" w:lineRule="auto"/>
              <w:rPr>
                <w:rFonts w:asciiTheme="minorHAnsi" w:hAnsiTheme="minorHAnsi" w:cs="Arial"/>
                <w:bCs/>
              </w:rPr>
            </w:pPr>
            <w:r w:rsidRPr="005A0A42">
              <w:rPr>
                <w:rFonts w:asciiTheme="minorHAnsi" w:hAnsiTheme="minorHAnsi" w:cs="Arial"/>
                <w:bCs/>
              </w:rPr>
              <w:t>Place of Employment</w:t>
            </w:r>
          </w:p>
        </w:tc>
        <w:tc>
          <w:tcPr>
            <w:tcW w:w="6540" w:type="dxa"/>
            <w:vAlign w:val="center"/>
          </w:tcPr>
          <w:p w14:paraId="2618C82C" w14:textId="77777777" w:rsidR="00AD0515" w:rsidRPr="005A0A42" w:rsidRDefault="003867CA" w:rsidP="003F7FA8">
            <w:pPr>
              <w:spacing w:line="276" w:lineRule="auto"/>
              <w:rPr>
                <w:rFonts w:asciiTheme="minorHAnsi" w:hAnsiTheme="minorHAnsi" w:cs="Arial"/>
                <w:b/>
                <w:bCs/>
              </w:rPr>
            </w:pPr>
            <w:r w:rsidRPr="005A0A42">
              <w:rPr>
                <w:rFonts w:asciiTheme="minorHAnsi" w:hAnsiTheme="minorHAnsi" w:cs="Arial"/>
                <w:b/>
                <w:bCs/>
              </w:rPr>
              <w:t xml:space="preserve">Based at </w:t>
            </w:r>
            <w:r w:rsidR="00E726D5">
              <w:rPr>
                <w:rFonts w:asciiTheme="minorHAnsi" w:hAnsiTheme="minorHAnsi" w:cs="Arial"/>
                <w:b/>
                <w:bCs/>
              </w:rPr>
              <w:t>Aston</w:t>
            </w:r>
            <w:r w:rsidRPr="005A0A42">
              <w:rPr>
                <w:rFonts w:asciiTheme="minorHAnsi" w:hAnsiTheme="minorHAnsi" w:cs="Arial"/>
                <w:b/>
                <w:bCs/>
              </w:rPr>
              <w:t xml:space="preserve"> Academy*</w:t>
            </w:r>
          </w:p>
          <w:p w14:paraId="3DD7E877" w14:textId="77777777" w:rsidR="009F5D26" w:rsidRPr="005A0A42" w:rsidRDefault="009F5D26" w:rsidP="003F7FA8">
            <w:pPr>
              <w:spacing w:line="276" w:lineRule="auto"/>
              <w:rPr>
                <w:rFonts w:asciiTheme="minorHAnsi" w:hAnsiTheme="minorHAnsi" w:cs="Arial"/>
                <w:bCs/>
              </w:rPr>
            </w:pPr>
            <w:r w:rsidRPr="005A0A42">
              <w:rPr>
                <w:rFonts w:asciiTheme="minorHAnsi" w:hAnsiTheme="minorHAnsi" w:cs="Arial"/>
                <w:bCs/>
              </w:rPr>
              <w:t>Aston Community Education Trust</w:t>
            </w:r>
          </w:p>
        </w:tc>
      </w:tr>
      <w:tr w:rsidR="00AD0515" w:rsidRPr="005A0A42" w14:paraId="46C5A561" w14:textId="77777777" w:rsidTr="00196B7D">
        <w:trPr>
          <w:trHeight w:val="794"/>
          <w:jc w:val="center"/>
        </w:trPr>
        <w:tc>
          <w:tcPr>
            <w:tcW w:w="3000" w:type="dxa"/>
            <w:vAlign w:val="center"/>
          </w:tcPr>
          <w:p w14:paraId="56BD7F48" w14:textId="77777777" w:rsidR="00AD0515" w:rsidRPr="005A0A42" w:rsidRDefault="003867CA" w:rsidP="003C60EE">
            <w:pPr>
              <w:rPr>
                <w:rFonts w:asciiTheme="minorHAnsi" w:hAnsiTheme="minorHAnsi" w:cs="Arial"/>
                <w:bCs/>
              </w:rPr>
            </w:pPr>
            <w:r w:rsidRPr="005A0A42">
              <w:rPr>
                <w:rFonts w:asciiTheme="minorHAnsi" w:hAnsiTheme="minorHAnsi" w:cs="Arial"/>
                <w:bCs/>
              </w:rPr>
              <w:t>Hours of Work</w:t>
            </w:r>
          </w:p>
        </w:tc>
        <w:tc>
          <w:tcPr>
            <w:tcW w:w="6540" w:type="dxa"/>
            <w:vAlign w:val="center"/>
          </w:tcPr>
          <w:p w14:paraId="288095B0" w14:textId="77777777" w:rsidR="00AD0515" w:rsidRDefault="00607EE2" w:rsidP="00196B7D">
            <w:pPr>
              <w:spacing w:line="276" w:lineRule="auto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27.5</w:t>
            </w:r>
            <w:r w:rsidR="00613A53" w:rsidRPr="005A0A42">
              <w:rPr>
                <w:rFonts w:asciiTheme="minorHAnsi" w:hAnsiTheme="minorHAnsi" w:cs="Arial"/>
                <w:b/>
                <w:bCs/>
              </w:rPr>
              <w:t xml:space="preserve"> hours per week </w:t>
            </w:r>
          </w:p>
          <w:p w14:paraId="5D8AF350" w14:textId="77777777" w:rsidR="00182669" w:rsidRDefault="00607EE2" w:rsidP="00196B7D">
            <w:pPr>
              <w:spacing w:line="276" w:lineRule="auto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(17.5</w:t>
            </w:r>
            <w:r w:rsidR="00182669">
              <w:rPr>
                <w:rFonts w:asciiTheme="minorHAnsi" w:hAnsiTheme="minorHAnsi" w:cs="Arial"/>
                <w:bCs/>
              </w:rPr>
              <w:t>hrs Art Technician duties</w:t>
            </w:r>
          </w:p>
          <w:p w14:paraId="7C6953F3" w14:textId="77777777" w:rsidR="00182669" w:rsidRPr="00182669" w:rsidRDefault="00607EE2" w:rsidP="00196B7D">
            <w:pPr>
              <w:spacing w:line="276" w:lineRule="auto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10</w:t>
            </w:r>
            <w:r w:rsidR="00182669">
              <w:rPr>
                <w:rFonts w:asciiTheme="minorHAnsi" w:hAnsiTheme="minorHAnsi" w:cs="Arial"/>
                <w:bCs/>
              </w:rPr>
              <w:t>hrs Academy Wide Display technician)</w:t>
            </w:r>
          </w:p>
          <w:p w14:paraId="3381B77C" w14:textId="77777777" w:rsidR="00196B7D" w:rsidRPr="005A0A42" w:rsidRDefault="005A0A42" w:rsidP="00196B7D">
            <w:pPr>
              <w:spacing w:line="276" w:lineRule="auto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 xml:space="preserve">Term Time Only </w:t>
            </w:r>
          </w:p>
          <w:p w14:paraId="0CA64689" w14:textId="77777777" w:rsidR="00E56AA2" w:rsidRPr="005A0A42" w:rsidRDefault="00E56AA2" w:rsidP="005A0A42">
            <w:pPr>
              <w:spacing w:line="276" w:lineRule="auto"/>
              <w:jc w:val="both"/>
              <w:rPr>
                <w:rFonts w:asciiTheme="minorHAnsi" w:hAnsiTheme="minorHAnsi" w:cs="Arial"/>
                <w:b/>
                <w:bCs/>
                <w:i/>
              </w:rPr>
            </w:pPr>
            <w:r w:rsidRPr="005A0A42">
              <w:rPr>
                <w:rFonts w:asciiTheme="minorHAnsi" w:hAnsiTheme="minorHAnsi" w:cs="Arial"/>
                <w:i/>
                <w:sz w:val="23"/>
                <w:szCs w:val="23"/>
              </w:rPr>
              <w:t>Including working 2 out of 5 INSET days each academic year as directed by the school, with availability to work any or all of the remaining 3 INSET days at short notice should the need arise, and for which additional payment will be made</w:t>
            </w:r>
          </w:p>
        </w:tc>
      </w:tr>
      <w:tr w:rsidR="00AD0515" w:rsidRPr="005A0A42" w14:paraId="3E45A973" w14:textId="77777777" w:rsidTr="00196B7D">
        <w:trPr>
          <w:trHeight w:val="794"/>
          <w:jc w:val="center"/>
        </w:trPr>
        <w:tc>
          <w:tcPr>
            <w:tcW w:w="3000" w:type="dxa"/>
            <w:vAlign w:val="center"/>
          </w:tcPr>
          <w:p w14:paraId="39731BAE" w14:textId="77777777" w:rsidR="00AD0515" w:rsidRPr="005A0A42" w:rsidRDefault="003867CA" w:rsidP="003C60EE">
            <w:pPr>
              <w:rPr>
                <w:rFonts w:asciiTheme="minorHAnsi" w:hAnsiTheme="minorHAnsi" w:cs="Arial"/>
                <w:bCs/>
              </w:rPr>
            </w:pPr>
            <w:r w:rsidRPr="005A0A42">
              <w:rPr>
                <w:rFonts w:asciiTheme="minorHAnsi" w:hAnsiTheme="minorHAnsi" w:cs="Arial"/>
                <w:bCs/>
              </w:rPr>
              <w:t>Salary</w:t>
            </w:r>
          </w:p>
        </w:tc>
        <w:tc>
          <w:tcPr>
            <w:tcW w:w="6540" w:type="dxa"/>
            <w:vAlign w:val="center"/>
          </w:tcPr>
          <w:p w14:paraId="6EFD800A" w14:textId="77777777" w:rsidR="00455788" w:rsidRPr="005A0A42" w:rsidRDefault="009F5D26" w:rsidP="00607EE2">
            <w:pPr>
              <w:spacing w:line="276" w:lineRule="auto"/>
              <w:rPr>
                <w:rFonts w:asciiTheme="minorHAnsi" w:hAnsiTheme="minorHAnsi" w:cs="Arial"/>
                <w:bCs/>
              </w:rPr>
            </w:pPr>
            <w:r w:rsidRPr="005A0A42">
              <w:rPr>
                <w:rFonts w:asciiTheme="minorHAnsi" w:hAnsiTheme="minorHAnsi" w:cs="Arial"/>
                <w:b/>
                <w:bCs/>
              </w:rPr>
              <w:t xml:space="preserve">Band </w:t>
            </w:r>
            <w:r w:rsidR="00E726D5">
              <w:rPr>
                <w:rFonts w:asciiTheme="minorHAnsi" w:hAnsiTheme="minorHAnsi" w:cs="Arial"/>
                <w:b/>
                <w:bCs/>
              </w:rPr>
              <w:t>D</w:t>
            </w:r>
            <w:r w:rsidRPr="005A0A42">
              <w:rPr>
                <w:rFonts w:asciiTheme="minorHAnsi" w:hAnsiTheme="minorHAnsi" w:cs="Arial"/>
                <w:b/>
                <w:bCs/>
              </w:rPr>
              <w:t xml:space="preserve"> </w:t>
            </w:r>
            <w:r w:rsidRPr="005A0A42">
              <w:rPr>
                <w:rFonts w:asciiTheme="minorHAnsi" w:hAnsiTheme="minorHAnsi" w:cs="Arial"/>
                <w:bCs/>
              </w:rPr>
              <w:t xml:space="preserve">points </w:t>
            </w:r>
            <w:r w:rsidR="00E726D5">
              <w:rPr>
                <w:rFonts w:asciiTheme="minorHAnsi" w:hAnsiTheme="minorHAnsi" w:cs="Arial"/>
                <w:bCs/>
              </w:rPr>
              <w:t xml:space="preserve">5 </w:t>
            </w:r>
            <w:r w:rsidR="00607EE2">
              <w:rPr>
                <w:rFonts w:asciiTheme="minorHAnsi" w:hAnsiTheme="minorHAnsi" w:cs="Arial"/>
                <w:bCs/>
              </w:rPr>
              <w:t>£12,639 - £12,891</w:t>
            </w:r>
            <w:r w:rsidR="00E726D5">
              <w:rPr>
                <w:rFonts w:asciiTheme="minorHAnsi" w:hAnsiTheme="minorHAnsi" w:cs="Arial"/>
                <w:b/>
                <w:bCs/>
              </w:rPr>
              <w:t xml:space="preserve"> </w:t>
            </w:r>
            <w:r w:rsidR="005A0A42" w:rsidRPr="005A0A42">
              <w:rPr>
                <w:rFonts w:asciiTheme="minorHAnsi" w:hAnsiTheme="minorHAnsi" w:cs="Arial"/>
                <w:bCs/>
                <w:i/>
              </w:rPr>
              <w:t>based on a full time salary of £</w:t>
            </w:r>
            <w:r w:rsidR="00607EE2">
              <w:rPr>
                <w:rFonts w:asciiTheme="minorHAnsi" w:hAnsiTheme="minorHAnsi" w:cs="Arial"/>
                <w:bCs/>
                <w:i/>
              </w:rPr>
              <w:t>19,650 - £20,043</w:t>
            </w:r>
            <w:r w:rsidR="00E726D5">
              <w:rPr>
                <w:rFonts w:asciiTheme="minorHAnsi" w:hAnsiTheme="minorHAnsi" w:cs="Arial"/>
                <w:bCs/>
                <w:i/>
              </w:rPr>
              <w:t xml:space="preserve"> </w:t>
            </w:r>
            <w:r w:rsidR="00E56AA2" w:rsidRPr="005A0A42">
              <w:rPr>
                <w:rFonts w:asciiTheme="minorHAnsi" w:hAnsiTheme="minorHAnsi" w:cs="Arial"/>
                <w:sz w:val="23"/>
                <w:szCs w:val="23"/>
              </w:rPr>
              <w:t>(plus an additional 1 week of pay if the appointee has 5 years or more continuous service with the Local Authority)</w:t>
            </w:r>
          </w:p>
        </w:tc>
      </w:tr>
      <w:tr w:rsidR="003867CA" w:rsidRPr="005A0A42" w14:paraId="23CB1102" w14:textId="77777777" w:rsidTr="00196B7D">
        <w:trPr>
          <w:trHeight w:val="567"/>
          <w:jc w:val="center"/>
        </w:trPr>
        <w:tc>
          <w:tcPr>
            <w:tcW w:w="3000" w:type="dxa"/>
            <w:vAlign w:val="center"/>
          </w:tcPr>
          <w:p w14:paraId="084B56EB" w14:textId="77777777" w:rsidR="003867CA" w:rsidRPr="005A0A42" w:rsidRDefault="003867CA" w:rsidP="003C60EE">
            <w:pPr>
              <w:rPr>
                <w:rFonts w:asciiTheme="minorHAnsi" w:hAnsiTheme="minorHAnsi" w:cs="Arial"/>
                <w:bCs/>
              </w:rPr>
            </w:pPr>
            <w:r w:rsidRPr="005A0A42">
              <w:rPr>
                <w:rFonts w:asciiTheme="minorHAnsi" w:hAnsiTheme="minorHAnsi" w:cs="Arial"/>
                <w:bCs/>
              </w:rPr>
              <w:t>Appointment</w:t>
            </w:r>
          </w:p>
        </w:tc>
        <w:tc>
          <w:tcPr>
            <w:tcW w:w="6540" w:type="dxa"/>
            <w:vAlign w:val="center"/>
          </w:tcPr>
          <w:p w14:paraId="2302D94F" w14:textId="77777777" w:rsidR="003867CA" w:rsidRPr="005A0A42" w:rsidRDefault="003C60EE" w:rsidP="003C60EE">
            <w:pPr>
              <w:rPr>
                <w:rFonts w:asciiTheme="minorHAnsi" w:hAnsiTheme="minorHAnsi" w:cs="Arial"/>
                <w:b/>
                <w:bCs/>
              </w:rPr>
            </w:pPr>
            <w:r w:rsidRPr="005A0A42">
              <w:rPr>
                <w:rFonts w:asciiTheme="minorHAnsi" w:hAnsiTheme="minorHAnsi" w:cs="Arial"/>
                <w:b/>
                <w:bCs/>
              </w:rPr>
              <w:t>Permanent</w:t>
            </w:r>
          </w:p>
        </w:tc>
      </w:tr>
    </w:tbl>
    <w:p w14:paraId="5DAB6C7B" w14:textId="77777777" w:rsidR="00AD0515" w:rsidRPr="005A0A42" w:rsidRDefault="00AD0515" w:rsidP="00C91F8B">
      <w:pPr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14:paraId="1A96C436" w14:textId="6B81CECF" w:rsidR="00E726D5" w:rsidRDefault="00E726D5" w:rsidP="00774418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An opportunity has arisen for a talented and skilled Art Technician, who will</w:t>
      </w:r>
      <w:r w:rsidR="00774418" w:rsidRPr="00922854">
        <w:rPr>
          <w:rFonts w:asciiTheme="minorHAnsi" w:hAnsiTheme="minorHAnsi" w:cs="Arial"/>
        </w:rPr>
        <w:t xml:space="preserve"> work</w:t>
      </w:r>
      <w:r w:rsidR="00774418">
        <w:rPr>
          <w:rFonts w:asciiTheme="minorHAnsi" w:hAnsiTheme="minorHAnsi" w:cs="Arial"/>
        </w:rPr>
        <w:t xml:space="preserve"> as part of the </w:t>
      </w:r>
      <w:r w:rsidR="000E41EA">
        <w:rPr>
          <w:rFonts w:asciiTheme="minorHAnsi" w:hAnsiTheme="minorHAnsi" w:cs="Arial"/>
        </w:rPr>
        <w:t xml:space="preserve">Art, </w:t>
      </w:r>
      <w:r>
        <w:rPr>
          <w:rFonts w:asciiTheme="minorHAnsi" w:hAnsiTheme="minorHAnsi" w:cs="Arial"/>
        </w:rPr>
        <w:t xml:space="preserve">Design </w:t>
      </w:r>
      <w:r w:rsidR="000E41EA">
        <w:rPr>
          <w:rFonts w:asciiTheme="minorHAnsi" w:hAnsiTheme="minorHAnsi" w:cs="Arial"/>
        </w:rPr>
        <w:t xml:space="preserve">and Technology </w:t>
      </w:r>
      <w:r>
        <w:rPr>
          <w:rFonts w:asciiTheme="minorHAnsi" w:hAnsiTheme="minorHAnsi" w:cs="Arial"/>
        </w:rPr>
        <w:t xml:space="preserve">Faculty to support the learning and teaching of students by ensuring practical lessons are well </w:t>
      </w:r>
      <w:r w:rsidR="00607EE2">
        <w:rPr>
          <w:rFonts w:asciiTheme="minorHAnsi" w:hAnsiTheme="minorHAnsi" w:cs="Arial"/>
        </w:rPr>
        <w:t>resourced and compliant</w:t>
      </w:r>
      <w:r>
        <w:rPr>
          <w:rFonts w:asciiTheme="minorHAnsi" w:hAnsiTheme="minorHAnsi" w:cs="Arial"/>
        </w:rPr>
        <w:t xml:space="preserve"> with current Health and Safety legislation.</w:t>
      </w:r>
    </w:p>
    <w:p w14:paraId="02EB378F" w14:textId="77777777" w:rsidR="00E726D5" w:rsidRDefault="00E726D5" w:rsidP="00774418">
      <w:pPr>
        <w:jc w:val="both"/>
        <w:rPr>
          <w:rFonts w:asciiTheme="minorHAnsi" w:hAnsiTheme="minorHAnsi" w:cs="Arial"/>
        </w:rPr>
      </w:pPr>
    </w:p>
    <w:p w14:paraId="64ECEA3B" w14:textId="318DF17E" w:rsidR="00E726D5" w:rsidRDefault="00E726D5" w:rsidP="6C19C75F">
      <w:pPr>
        <w:jc w:val="both"/>
        <w:rPr>
          <w:rFonts w:asciiTheme="minorHAnsi" w:hAnsiTheme="minorHAnsi" w:cs="Arial"/>
        </w:rPr>
      </w:pPr>
      <w:r w:rsidRPr="6C19C75F">
        <w:rPr>
          <w:rFonts w:asciiTheme="minorHAnsi" w:hAnsiTheme="minorHAnsi" w:cs="Arial"/>
        </w:rPr>
        <w:t xml:space="preserve">The Art Technician will prepare materials for lessons across KS1 – KS5, be responsible for maintaining and ordering stock, use a range of equipment (such as the kiln, photography equipment, </w:t>
      </w:r>
      <w:r w:rsidR="016ED87A" w:rsidRPr="6C19C75F">
        <w:rPr>
          <w:rFonts w:asciiTheme="minorHAnsi" w:hAnsiTheme="minorHAnsi" w:cs="Arial"/>
        </w:rPr>
        <w:t>sewing machines</w:t>
      </w:r>
      <w:r w:rsidR="21A36B76" w:rsidRPr="6C19C75F">
        <w:rPr>
          <w:rFonts w:asciiTheme="minorHAnsi" w:hAnsiTheme="minorHAnsi" w:cs="Arial"/>
        </w:rPr>
        <w:t xml:space="preserve"> </w:t>
      </w:r>
      <w:r w:rsidRPr="6C19C75F">
        <w:rPr>
          <w:rFonts w:asciiTheme="minorHAnsi" w:hAnsiTheme="minorHAnsi" w:cs="Arial"/>
        </w:rPr>
        <w:t>etc.) to support various aspects of the Art curriculum, as well as prepare and display artwork around the academy site.  Training will be provided for the successful candidate.</w:t>
      </w:r>
    </w:p>
    <w:p w14:paraId="6A05A809" w14:textId="77777777" w:rsidR="00E726D5" w:rsidRDefault="00E726D5" w:rsidP="00774418">
      <w:pPr>
        <w:jc w:val="both"/>
        <w:rPr>
          <w:rFonts w:asciiTheme="minorHAnsi" w:hAnsiTheme="minorHAnsi" w:cs="Arial"/>
        </w:rPr>
      </w:pPr>
    </w:p>
    <w:p w14:paraId="7027F8F5" w14:textId="77777777" w:rsidR="00E726D5" w:rsidRPr="00E726D5" w:rsidRDefault="00E726D5" w:rsidP="00774418">
      <w:pPr>
        <w:jc w:val="both"/>
        <w:rPr>
          <w:rFonts w:asciiTheme="minorHAnsi" w:hAnsiTheme="minorHAnsi" w:cs="Arial"/>
        </w:rPr>
      </w:pPr>
      <w:r w:rsidRPr="00E726D5">
        <w:rPr>
          <w:rFonts w:asciiTheme="minorHAnsi" w:hAnsiTheme="minorHAnsi" w:cs="Arial"/>
        </w:rPr>
        <w:t>The successful candidate will:</w:t>
      </w:r>
    </w:p>
    <w:p w14:paraId="684B9AFB" w14:textId="77777777" w:rsidR="00105871" w:rsidRPr="00E726D5" w:rsidRDefault="00E726D5" w:rsidP="00105871">
      <w:pPr>
        <w:pStyle w:val="BodyText2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Theme="minorHAnsi" w:hAnsiTheme="minorHAnsi"/>
        </w:rPr>
      </w:pPr>
      <w:r w:rsidRPr="00E726D5">
        <w:rPr>
          <w:rFonts w:asciiTheme="minorHAnsi" w:hAnsiTheme="minorHAnsi"/>
        </w:rPr>
        <w:t>be able to prioritise work effectively and remain calm under pressure</w:t>
      </w:r>
    </w:p>
    <w:p w14:paraId="30AFBA1E" w14:textId="77777777" w:rsidR="00283B7D" w:rsidRPr="00E726D5" w:rsidRDefault="00E726D5" w:rsidP="00283B7D">
      <w:pPr>
        <w:pStyle w:val="BodyText2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Theme="minorHAnsi" w:hAnsiTheme="minorHAnsi"/>
        </w:rPr>
      </w:pPr>
      <w:r w:rsidRPr="00E726D5">
        <w:rPr>
          <w:rFonts w:asciiTheme="minorHAnsi" w:hAnsiTheme="minorHAnsi"/>
        </w:rPr>
        <w:t xml:space="preserve">have </w:t>
      </w:r>
      <w:r w:rsidR="00283B7D" w:rsidRPr="00E726D5">
        <w:rPr>
          <w:rFonts w:asciiTheme="minorHAnsi" w:hAnsiTheme="minorHAnsi"/>
        </w:rPr>
        <w:t xml:space="preserve">excellent interpersonal skills </w:t>
      </w:r>
    </w:p>
    <w:p w14:paraId="51D9462E" w14:textId="77777777" w:rsidR="00283B7D" w:rsidRPr="00E726D5" w:rsidRDefault="00DA1B5F" w:rsidP="00283B7D">
      <w:pPr>
        <w:pStyle w:val="BodyText2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Theme="minorHAnsi" w:hAnsiTheme="minorHAnsi"/>
        </w:rPr>
      </w:pPr>
      <w:r w:rsidRPr="00E726D5">
        <w:rPr>
          <w:rFonts w:asciiTheme="minorHAnsi" w:hAnsiTheme="minorHAnsi"/>
        </w:rPr>
        <w:t xml:space="preserve">a </w:t>
      </w:r>
      <w:r w:rsidR="00283B7D" w:rsidRPr="00E726D5">
        <w:rPr>
          <w:rFonts w:asciiTheme="minorHAnsi" w:hAnsiTheme="minorHAnsi"/>
        </w:rPr>
        <w:t>mature and flexible outlook, with a can do attitude</w:t>
      </w:r>
    </w:p>
    <w:p w14:paraId="20B22822" w14:textId="77777777" w:rsidR="00283B7D" w:rsidRPr="00E726D5" w:rsidRDefault="00283B7D" w:rsidP="00283B7D">
      <w:pPr>
        <w:pStyle w:val="BodyText2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Theme="minorHAnsi" w:hAnsiTheme="minorHAnsi"/>
        </w:rPr>
      </w:pPr>
      <w:r w:rsidRPr="00E726D5">
        <w:rPr>
          <w:rFonts w:asciiTheme="minorHAnsi" w:hAnsiTheme="minorHAnsi"/>
        </w:rPr>
        <w:t>pride in their work and a high level of attention to detail</w:t>
      </w:r>
    </w:p>
    <w:p w14:paraId="48F3D17D" w14:textId="77777777" w:rsidR="00E726D5" w:rsidRPr="00E726D5" w:rsidRDefault="00E726D5" w:rsidP="00283B7D">
      <w:pPr>
        <w:pStyle w:val="BodyText2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Theme="minorHAnsi" w:hAnsiTheme="minorHAnsi"/>
        </w:rPr>
      </w:pPr>
      <w:r w:rsidRPr="00E726D5">
        <w:rPr>
          <w:rFonts w:asciiTheme="minorHAnsi" w:hAnsiTheme="minorHAnsi"/>
        </w:rPr>
        <w:t>have a creative/artistic flair</w:t>
      </w:r>
    </w:p>
    <w:p w14:paraId="1D717F0D" w14:textId="77777777" w:rsidR="00283B7D" w:rsidRPr="00E726D5" w:rsidRDefault="00DA1B5F" w:rsidP="00283B7D">
      <w:pPr>
        <w:pStyle w:val="BodyText2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Theme="minorHAnsi" w:hAnsiTheme="minorHAnsi"/>
        </w:rPr>
      </w:pPr>
      <w:r w:rsidRPr="00E726D5">
        <w:rPr>
          <w:rFonts w:asciiTheme="minorHAnsi" w:hAnsiTheme="minorHAnsi"/>
        </w:rPr>
        <w:t xml:space="preserve">the </w:t>
      </w:r>
      <w:r w:rsidR="00283B7D" w:rsidRPr="00E726D5">
        <w:rPr>
          <w:rFonts w:asciiTheme="minorHAnsi" w:hAnsiTheme="minorHAnsi"/>
        </w:rPr>
        <w:t xml:space="preserve">ability to work accurately under pressure to meet tight deadlines  </w:t>
      </w:r>
    </w:p>
    <w:p w14:paraId="00D7A6DC" w14:textId="77777777" w:rsidR="00283B7D" w:rsidRPr="00E726D5" w:rsidRDefault="00DA1B5F" w:rsidP="00283B7D">
      <w:pPr>
        <w:pStyle w:val="BodyText2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Theme="minorHAnsi" w:hAnsiTheme="minorHAnsi"/>
          <w:i/>
        </w:rPr>
      </w:pPr>
      <w:proofErr w:type="gramStart"/>
      <w:r w:rsidRPr="00E726D5">
        <w:rPr>
          <w:rFonts w:asciiTheme="minorHAnsi" w:hAnsiTheme="minorHAnsi"/>
        </w:rPr>
        <w:t>a</w:t>
      </w:r>
      <w:proofErr w:type="gramEnd"/>
      <w:r w:rsidRPr="00E726D5">
        <w:rPr>
          <w:rFonts w:asciiTheme="minorHAnsi" w:hAnsiTheme="minorHAnsi"/>
        </w:rPr>
        <w:t xml:space="preserve"> </w:t>
      </w:r>
      <w:r w:rsidR="00283B7D" w:rsidRPr="00E726D5">
        <w:rPr>
          <w:rFonts w:asciiTheme="minorHAnsi" w:hAnsiTheme="minorHAnsi"/>
        </w:rPr>
        <w:t>good s</w:t>
      </w:r>
      <w:r w:rsidR="009A5575" w:rsidRPr="00E726D5">
        <w:rPr>
          <w:rFonts w:asciiTheme="minorHAnsi" w:hAnsiTheme="minorHAnsi"/>
        </w:rPr>
        <w:t>tandard of education to include</w:t>
      </w:r>
      <w:r w:rsidR="009A5575" w:rsidRPr="00E726D5">
        <w:rPr>
          <w:rFonts w:asciiTheme="minorHAnsi" w:hAnsiTheme="minorHAnsi"/>
          <w:i/>
        </w:rPr>
        <w:t xml:space="preserve"> </w:t>
      </w:r>
      <w:r w:rsidR="009A5575" w:rsidRPr="00E726D5">
        <w:rPr>
          <w:rFonts w:asciiTheme="minorHAnsi" w:hAnsiTheme="minorHAnsi" w:cs="Arial"/>
        </w:rPr>
        <w:t xml:space="preserve">3 GCSEs at C or above including English and Maths </w:t>
      </w:r>
      <w:r w:rsidR="009A5575" w:rsidRPr="00E726D5">
        <w:rPr>
          <w:rFonts w:asciiTheme="minorHAnsi" w:hAnsiTheme="minorHAnsi" w:cs="Arial"/>
          <w:b/>
          <w:u w:val="single"/>
        </w:rPr>
        <w:t>or</w:t>
      </w:r>
      <w:r w:rsidR="009A5575" w:rsidRPr="00E726D5">
        <w:rPr>
          <w:rFonts w:asciiTheme="minorHAnsi" w:hAnsiTheme="minorHAnsi" w:cs="Arial"/>
          <w:b/>
        </w:rPr>
        <w:t xml:space="preserve"> </w:t>
      </w:r>
      <w:r w:rsidR="009A5575" w:rsidRPr="00E726D5">
        <w:rPr>
          <w:rFonts w:asciiTheme="minorHAnsi" w:hAnsiTheme="minorHAnsi" w:cs="Arial"/>
        </w:rPr>
        <w:t xml:space="preserve">equivalent, </w:t>
      </w:r>
      <w:r w:rsidR="009A5575" w:rsidRPr="00E726D5">
        <w:rPr>
          <w:rFonts w:asciiTheme="minorHAnsi" w:hAnsiTheme="minorHAnsi" w:cs="Arial"/>
          <w:b/>
          <w:u w:val="single"/>
        </w:rPr>
        <w:t>or</w:t>
      </w:r>
      <w:r w:rsidR="009A5575" w:rsidRPr="00E726D5">
        <w:rPr>
          <w:rFonts w:asciiTheme="minorHAnsi" w:hAnsiTheme="minorHAnsi" w:cs="Arial"/>
        </w:rPr>
        <w:t xml:space="preserve"> evidence of a good standard of literacy/numeracy.</w:t>
      </w:r>
    </w:p>
    <w:p w14:paraId="5A39BBE3" w14:textId="77777777" w:rsidR="009A5575" w:rsidRPr="005A0A42" w:rsidRDefault="009A5575" w:rsidP="000B2124">
      <w:pPr>
        <w:pStyle w:val="BodyText2"/>
        <w:spacing w:after="0" w:line="240" w:lineRule="auto"/>
        <w:jc w:val="both"/>
        <w:rPr>
          <w:rFonts w:asciiTheme="minorHAnsi" w:hAnsiTheme="minorHAnsi" w:cs="Arial"/>
          <w:highlight w:val="yellow"/>
        </w:rPr>
      </w:pPr>
    </w:p>
    <w:p w14:paraId="41C8F396" w14:textId="77777777" w:rsidR="0089471A" w:rsidRPr="005A0A42" w:rsidRDefault="0089471A" w:rsidP="000B2124">
      <w:pPr>
        <w:pStyle w:val="BodyText2"/>
        <w:spacing w:after="0" w:line="240" w:lineRule="auto"/>
        <w:jc w:val="both"/>
        <w:rPr>
          <w:rFonts w:asciiTheme="minorHAnsi" w:hAnsiTheme="minorHAnsi" w:cs="Arial"/>
          <w:highlight w:val="yellow"/>
        </w:rPr>
      </w:pPr>
    </w:p>
    <w:p w14:paraId="72A3D3EC" w14:textId="77777777" w:rsidR="0089471A" w:rsidRPr="005A0A42" w:rsidRDefault="0089471A" w:rsidP="000B2124">
      <w:pPr>
        <w:pStyle w:val="BodyText2"/>
        <w:spacing w:after="0" w:line="240" w:lineRule="auto"/>
        <w:jc w:val="both"/>
        <w:rPr>
          <w:rFonts w:asciiTheme="minorHAnsi" w:hAnsiTheme="minorHAnsi" w:cs="Arial"/>
          <w:highlight w:val="yellow"/>
        </w:rPr>
      </w:pPr>
    </w:p>
    <w:p w14:paraId="0D0B940D" w14:textId="77777777" w:rsidR="003C60EE" w:rsidRPr="005A0A42" w:rsidRDefault="003C60EE" w:rsidP="003C60EE">
      <w:pPr>
        <w:jc w:val="both"/>
        <w:rPr>
          <w:rFonts w:asciiTheme="minorHAnsi" w:hAnsiTheme="minorHAnsi" w:cs="Arial"/>
        </w:rPr>
      </w:pPr>
    </w:p>
    <w:p w14:paraId="224FB87D" w14:textId="77777777" w:rsidR="003C60EE" w:rsidRPr="005A0A42" w:rsidRDefault="000D67F6" w:rsidP="003C60EE">
      <w:pPr>
        <w:jc w:val="both"/>
        <w:rPr>
          <w:rFonts w:asciiTheme="minorHAnsi" w:hAnsiTheme="minorHAnsi" w:cs="Arial"/>
        </w:rPr>
      </w:pPr>
      <w:r w:rsidRPr="005A0A42">
        <w:rPr>
          <w:rFonts w:asciiTheme="minorHAnsi" w:hAnsiTheme="minorHAnsi" w:cs="Arial"/>
        </w:rPr>
        <w:t>*</w:t>
      </w:r>
      <w:r w:rsidR="003C60EE" w:rsidRPr="005A0A42">
        <w:rPr>
          <w:rFonts w:asciiTheme="minorHAnsi" w:hAnsiTheme="minorHAnsi" w:cs="Arial"/>
        </w:rPr>
        <w:t xml:space="preserve">You will be based at </w:t>
      </w:r>
      <w:r w:rsidR="00E726D5">
        <w:rPr>
          <w:rFonts w:asciiTheme="minorHAnsi" w:hAnsiTheme="minorHAnsi" w:cs="Arial"/>
        </w:rPr>
        <w:t>Aston</w:t>
      </w:r>
      <w:r w:rsidR="003C60EE" w:rsidRPr="005A0A42">
        <w:rPr>
          <w:rFonts w:asciiTheme="minorHAnsi" w:hAnsiTheme="minorHAnsi" w:cs="Arial"/>
        </w:rPr>
        <w:t xml:space="preserve"> Academy but the role may involve working at other academie</w:t>
      </w:r>
      <w:r w:rsidR="005A0A42" w:rsidRPr="005A0A42">
        <w:rPr>
          <w:rFonts w:asciiTheme="minorHAnsi" w:hAnsiTheme="minorHAnsi" w:cs="Arial"/>
        </w:rPr>
        <w:t>s within the t</w:t>
      </w:r>
      <w:r w:rsidR="00613A53" w:rsidRPr="005A0A42">
        <w:rPr>
          <w:rFonts w:asciiTheme="minorHAnsi" w:hAnsiTheme="minorHAnsi" w:cs="Arial"/>
        </w:rPr>
        <w:t>rust.</w:t>
      </w:r>
    </w:p>
    <w:p w14:paraId="0E27B00A" w14:textId="77777777" w:rsidR="001B027A" w:rsidRPr="005A0A42" w:rsidRDefault="001B027A" w:rsidP="00C91F8B">
      <w:pPr>
        <w:jc w:val="both"/>
        <w:rPr>
          <w:rFonts w:asciiTheme="minorHAnsi" w:hAnsiTheme="minorHAnsi" w:cs="Arial"/>
          <w:highlight w:val="yellow"/>
        </w:rPr>
      </w:pPr>
    </w:p>
    <w:p w14:paraId="17AAFE8C" w14:textId="1E3868C4" w:rsidR="00455788" w:rsidRPr="005A0A42" w:rsidRDefault="00BA564D" w:rsidP="00C91F8B">
      <w:pPr>
        <w:jc w:val="both"/>
        <w:rPr>
          <w:rFonts w:asciiTheme="minorHAnsi" w:hAnsiTheme="minorHAnsi" w:cs="Arial"/>
        </w:rPr>
      </w:pPr>
      <w:r w:rsidRPr="005A0A42">
        <w:rPr>
          <w:rFonts w:asciiTheme="minorHAnsi" w:hAnsiTheme="minorHAnsi" w:cs="Arial"/>
        </w:rPr>
        <w:t xml:space="preserve">For further information and to apply, please visit </w:t>
      </w:r>
      <w:hyperlink r:id="rId7" w:history="1">
        <w:r w:rsidRPr="005A0A42">
          <w:rPr>
            <w:rStyle w:val="Hyperlink"/>
            <w:rFonts w:asciiTheme="minorHAnsi" w:hAnsiTheme="minorHAnsi" w:cs="Arial"/>
          </w:rPr>
          <w:t>www.astonacademy.org</w:t>
        </w:r>
      </w:hyperlink>
      <w:r w:rsidRPr="005A0A42">
        <w:rPr>
          <w:rFonts w:asciiTheme="minorHAnsi" w:hAnsiTheme="minorHAnsi" w:cs="Arial"/>
        </w:rPr>
        <w:t xml:space="preserve"> and follow the link to the vacancies section, or contact </w:t>
      </w:r>
      <w:r w:rsidR="00BF5B17">
        <w:rPr>
          <w:rFonts w:asciiTheme="minorHAnsi" w:hAnsiTheme="minorHAnsi" w:cs="Arial"/>
        </w:rPr>
        <w:t>Melanie Denton</w:t>
      </w:r>
      <w:r w:rsidRPr="005A0A42">
        <w:rPr>
          <w:rFonts w:asciiTheme="minorHAnsi" w:hAnsiTheme="minorHAnsi" w:cs="Arial"/>
        </w:rPr>
        <w:t xml:space="preserve"> if you have any difficulties on 0114 2872171.  Applications should </w:t>
      </w:r>
      <w:bookmarkStart w:id="0" w:name="_GoBack"/>
      <w:bookmarkEnd w:id="0"/>
      <w:r w:rsidRPr="005A0A42">
        <w:rPr>
          <w:rFonts w:asciiTheme="minorHAnsi" w:hAnsiTheme="minorHAnsi" w:cs="Arial"/>
        </w:rPr>
        <w:t xml:space="preserve">be returned to </w:t>
      </w:r>
      <w:hyperlink r:id="rId8" w:history="1">
        <w:r w:rsidR="003867CA" w:rsidRPr="005A0A42">
          <w:rPr>
            <w:rStyle w:val="Hyperlink"/>
            <w:rFonts w:asciiTheme="minorHAnsi" w:hAnsiTheme="minorHAnsi" w:cs="Arial"/>
          </w:rPr>
          <w:t>vacancies@astoncetrust.org</w:t>
        </w:r>
      </w:hyperlink>
      <w:r w:rsidRPr="005A0A42">
        <w:rPr>
          <w:rFonts w:asciiTheme="minorHAnsi" w:hAnsiTheme="minorHAnsi" w:cs="Arial"/>
        </w:rPr>
        <w:t xml:space="preserve">.  The closing date for applications is 9.00am on </w:t>
      </w:r>
      <w:r w:rsidR="00607EE2">
        <w:rPr>
          <w:rFonts w:asciiTheme="minorHAnsi" w:hAnsiTheme="minorHAnsi" w:cs="Arial"/>
        </w:rPr>
        <w:t>28</w:t>
      </w:r>
      <w:r w:rsidR="00607EE2" w:rsidRPr="00607EE2">
        <w:rPr>
          <w:rFonts w:asciiTheme="minorHAnsi" w:hAnsiTheme="minorHAnsi" w:cs="Arial"/>
          <w:vertAlign w:val="superscript"/>
        </w:rPr>
        <w:t>th</w:t>
      </w:r>
      <w:r w:rsidR="00607EE2">
        <w:rPr>
          <w:rFonts w:asciiTheme="minorHAnsi" w:hAnsiTheme="minorHAnsi" w:cs="Arial"/>
        </w:rPr>
        <w:t xml:space="preserve"> September 2022.</w:t>
      </w:r>
    </w:p>
    <w:p w14:paraId="03C26EA7" w14:textId="77777777" w:rsidR="00C91F8B" w:rsidRPr="005A0A42" w:rsidRDefault="00C91F8B" w:rsidP="00C91F8B">
      <w:pPr>
        <w:jc w:val="both"/>
        <w:rPr>
          <w:rFonts w:asciiTheme="minorHAnsi" w:hAnsiTheme="minorHAnsi" w:cs="Arial"/>
        </w:rPr>
      </w:pPr>
      <w:r w:rsidRPr="005A0A42">
        <w:rPr>
          <w:rFonts w:asciiTheme="minorHAnsi" w:hAnsiTheme="minorHAnsi" w:cs="Arial"/>
        </w:rPr>
        <w:t xml:space="preserve">We undertake to make any ‘reasonable adjustments’ to a job or workplace to counteract any disadvantages a disabled person may face. This post involves working with children and therefore if successful, you will be required to apply for a disclosure and barring services check at an enhanced level.  Further information about the Disclosure Scheme can be found at </w:t>
      </w:r>
      <w:hyperlink r:id="rId9" w:history="1">
        <w:r w:rsidRPr="005A0A42">
          <w:rPr>
            <w:rStyle w:val="Hyperlink"/>
            <w:rFonts w:asciiTheme="minorHAnsi" w:eastAsiaTheme="majorEastAsia" w:hAnsiTheme="minorHAnsi" w:cs="Arial"/>
          </w:rPr>
          <w:t>www.homeoffice.gov.uk/dbs</w:t>
        </w:r>
      </w:hyperlink>
    </w:p>
    <w:p w14:paraId="60061E4C" w14:textId="77777777" w:rsidR="005A0A42" w:rsidRDefault="005A0A42" w:rsidP="00C91F8B">
      <w:pPr>
        <w:pStyle w:val="BodyText"/>
        <w:jc w:val="both"/>
        <w:rPr>
          <w:rFonts w:asciiTheme="minorHAnsi" w:hAnsiTheme="minorHAnsi" w:cs="Arial"/>
          <w:sz w:val="24"/>
          <w:szCs w:val="24"/>
        </w:rPr>
      </w:pPr>
    </w:p>
    <w:p w14:paraId="3FA9B021" w14:textId="77777777" w:rsidR="00C91F8B" w:rsidRPr="005A0A42" w:rsidRDefault="005A0A42" w:rsidP="00C91F8B">
      <w:pPr>
        <w:pStyle w:val="BodyText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ACET </w:t>
      </w:r>
      <w:r w:rsidR="00C91F8B" w:rsidRPr="005A0A42">
        <w:rPr>
          <w:rFonts w:asciiTheme="minorHAnsi" w:hAnsiTheme="minorHAnsi" w:cs="Arial"/>
          <w:sz w:val="24"/>
          <w:szCs w:val="24"/>
        </w:rPr>
        <w:t>is committed to safeguarding and promoting the welfare of children and young people and expects all staff and volunteers to share this commitment.</w:t>
      </w:r>
    </w:p>
    <w:p w14:paraId="44EAFD9C" w14:textId="77777777" w:rsidR="00C91F8B" w:rsidRPr="005A0A42" w:rsidRDefault="00C91F8B" w:rsidP="00C91F8B">
      <w:pPr>
        <w:pStyle w:val="BodyText"/>
        <w:jc w:val="both"/>
        <w:rPr>
          <w:rFonts w:asciiTheme="minorHAnsi" w:hAnsiTheme="minorHAnsi" w:cs="Arial"/>
          <w:sz w:val="24"/>
          <w:szCs w:val="24"/>
        </w:rPr>
      </w:pPr>
    </w:p>
    <w:p w14:paraId="6E363C61" w14:textId="77777777" w:rsidR="00C91F8B" w:rsidRPr="005A0A42" w:rsidRDefault="00C91F8B" w:rsidP="00C91F8B">
      <w:pPr>
        <w:pStyle w:val="BodyText"/>
        <w:jc w:val="both"/>
        <w:rPr>
          <w:rFonts w:asciiTheme="minorHAnsi" w:hAnsiTheme="minorHAnsi" w:cs="Arial"/>
          <w:sz w:val="24"/>
          <w:szCs w:val="24"/>
        </w:rPr>
      </w:pPr>
      <w:r w:rsidRPr="005A0A42">
        <w:rPr>
          <w:rFonts w:asciiTheme="minorHAnsi" w:hAnsiTheme="minorHAnsi" w:cs="Arial"/>
          <w:sz w:val="24"/>
          <w:szCs w:val="24"/>
        </w:rPr>
        <w:t>Please note if you have not received a reply within three weeks, your application has been unsuccessful.</w:t>
      </w:r>
    </w:p>
    <w:p w14:paraId="4B94D5A5" w14:textId="77777777" w:rsidR="004452B6" w:rsidRPr="005A0A42" w:rsidRDefault="004452B6">
      <w:pPr>
        <w:rPr>
          <w:rFonts w:asciiTheme="minorHAnsi" w:hAnsiTheme="minorHAnsi"/>
        </w:rPr>
      </w:pPr>
    </w:p>
    <w:sectPr w:rsidR="004452B6" w:rsidRPr="005A0A42" w:rsidSect="003C60EE">
      <w:headerReference w:type="default" r:id="rId10"/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EEC669" w14:textId="77777777" w:rsidR="00105871" w:rsidRDefault="00105871" w:rsidP="00BA564D">
      <w:r>
        <w:separator/>
      </w:r>
    </w:p>
  </w:endnote>
  <w:endnote w:type="continuationSeparator" w:id="0">
    <w:p w14:paraId="3656B9AB" w14:textId="77777777" w:rsidR="00105871" w:rsidRDefault="00105871" w:rsidP="00BA5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FB0818" w14:textId="77777777" w:rsidR="00105871" w:rsidRDefault="00105871" w:rsidP="00BA564D">
      <w:r>
        <w:separator/>
      </w:r>
    </w:p>
  </w:footnote>
  <w:footnote w:type="continuationSeparator" w:id="0">
    <w:p w14:paraId="049F31CB" w14:textId="77777777" w:rsidR="00105871" w:rsidRDefault="00105871" w:rsidP="00BA56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A311CA" w14:textId="77777777" w:rsidR="00105871" w:rsidRPr="005A0A42" w:rsidRDefault="00105871" w:rsidP="005B4B97">
    <w:pPr>
      <w:pStyle w:val="Header"/>
      <w:ind w:left="2160"/>
      <w:rPr>
        <w:rFonts w:asciiTheme="minorHAnsi" w:hAnsiTheme="minorHAnsi"/>
        <w:b/>
        <w:sz w:val="40"/>
        <w:szCs w:val="36"/>
      </w:rPr>
    </w:pPr>
    <w:r w:rsidRPr="005A0A42">
      <w:rPr>
        <w:rFonts w:asciiTheme="minorHAnsi" w:hAnsiTheme="minorHAnsi"/>
        <w:b/>
        <w:noProof/>
        <w:sz w:val="40"/>
        <w:szCs w:val="36"/>
        <w:lang w:eastAsia="en-GB"/>
      </w:rPr>
      <w:drawing>
        <wp:anchor distT="0" distB="0" distL="114300" distR="114300" simplePos="0" relativeHeight="251659776" behindDoc="0" locked="0" layoutInCell="1" allowOverlap="1" wp14:anchorId="3A6687B7" wp14:editId="0A714C4E">
          <wp:simplePos x="0" y="0"/>
          <wp:positionH relativeFrom="column">
            <wp:posOffset>-57150</wp:posOffset>
          </wp:positionH>
          <wp:positionV relativeFrom="paragraph">
            <wp:posOffset>-230505</wp:posOffset>
          </wp:positionV>
          <wp:extent cx="1085850" cy="10858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ET Logo 3 dots bl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5850" cy="1085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A0A42">
      <w:rPr>
        <w:rFonts w:asciiTheme="minorHAnsi" w:hAnsiTheme="minorHAnsi"/>
        <w:b/>
        <w:noProof/>
        <w:sz w:val="40"/>
        <w:szCs w:val="36"/>
        <w:lang w:eastAsia="en-GB"/>
      </w:rPr>
      <w:drawing>
        <wp:anchor distT="0" distB="0" distL="114300" distR="114300" simplePos="0" relativeHeight="251657728" behindDoc="0" locked="0" layoutInCell="1" allowOverlap="1" wp14:anchorId="3788F120" wp14:editId="1B973996">
          <wp:simplePos x="0" y="0"/>
          <wp:positionH relativeFrom="column">
            <wp:posOffset>4838700</wp:posOffset>
          </wp:positionH>
          <wp:positionV relativeFrom="paragraph">
            <wp:posOffset>-69218</wp:posOffset>
          </wp:positionV>
          <wp:extent cx="830783" cy="858219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ton Logo high res transparent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0783" cy="8582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A0A42">
      <w:rPr>
        <w:rFonts w:asciiTheme="minorHAnsi" w:hAnsiTheme="minorHAnsi"/>
        <w:b/>
        <w:sz w:val="40"/>
        <w:szCs w:val="36"/>
      </w:rPr>
      <w:t>EXTERNAL ADVERTISEMENT</w:t>
    </w:r>
  </w:p>
  <w:p w14:paraId="61AADAA4" w14:textId="77777777" w:rsidR="00105871" w:rsidRPr="005A0A42" w:rsidRDefault="00105871" w:rsidP="005B4B97">
    <w:pPr>
      <w:pStyle w:val="Header"/>
      <w:ind w:left="2160"/>
      <w:rPr>
        <w:rFonts w:asciiTheme="minorHAnsi" w:hAnsiTheme="minorHAnsi"/>
        <w:sz w:val="28"/>
      </w:rPr>
    </w:pPr>
    <w:r w:rsidRPr="005A0A42">
      <w:rPr>
        <w:rFonts w:asciiTheme="minorHAnsi" w:hAnsiTheme="minorHAnsi"/>
        <w:b/>
        <w:sz w:val="32"/>
        <w:szCs w:val="28"/>
      </w:rPr>
      <w:t>ASTON ACADEMY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A25C9"/>
    <w:multiLevelType w:val="hybridMultilevel"/>
    <w:tmpl w:val="75329E6E"/>
    <w:lvl w:ilvl="0" w:tplc="C8BA25BC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86433D"/>
    <w:multiLevelType w:val="hybridMultilevel"/>
    <w:tmpl w:val="5B9609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D08799D"/>
    <w:multiLevelType w:val="hybridMultilevel"/>
    <w:tmpl w:val="9102603C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F8B"/>
    <w:rsid w:val="000731B7"/>
    <w:rsid w:val="000B2124"/>
    <w:rsid w:val="000D67F6"/>
    <w:rsid w:val="000E41EA"/>
    <w:rsid w:val="00105871"/>
    <w:rsid w:val="00182169"/>
    <w:rsid w:val="00182669"/>
    <w:rsid w:val="00196B7D"/>
    <w:rsid w:val="001B027A"/>
    <w:rsid w:val="001D2394"/>
    <w:rsid w:val="001F0558"/>
    <w:rsid w:val="00200D7C"/>
    <w:rsid w:val="00262987"/>
    <w:rsid w:val="0027668B"/>
    <w:rsid w:val="00276ADA"/>
    <w:rsid w:val="00283B7D"/>
    <w:rsid w:val="002D5F6D"/>
    <w:rsid w:val="003867CA"/>
    <w:rsid w:val="003C60EE"/>
    <w:rsid w:val="003F425D"/>
    <w:rsid w:val="003F7FA8"/>
    <w:rsid w:val="00412652"/>
    <w:rsid w:val="004452B6"/>
    <w:rsid w:val="00455788"/>
    <w:rsid w:val="005063AA"/>
    <w:rsid w:val="00556505"/>
    <w:rsid w:val="00556CC5"/>
    <w:rsid w:val="00587A59"/>
    <w:rsid w:val="005A0A42"/>
    <w:rsid w:val="005B4B97"/>
    <w:rsid w:val="00607EE2"/>
    <w:rsid w:val="00613A53"/>
    <w:rsid w:val="00634D7B"/>
    <w:rsid w:val="006A65A1"/>
    <w:rsid w:val="006B76E5"/>
    <w:rsid w:val="006B7CD8"/>
    <w:rsid w:val="006C482B"/>
    <w:rsid w:val="006D44E8"/>
    <w:rsid w:val="006F48C9"/>
    <w:rsid w:val="007051E3"/>
    <w:rsid w:val="007328D0"/>
    <w:rsid w:val="007419FD"/>
    <w:rsid w:val="007665C0"/>
    <w:rsid w:val="00774418"/>
    <w:rsid w:val="007A2F21"/>
    <w:rsid w:val="00802D0C"/>
    <w:rsid w:val="0089471A"/>
    <w:rsid w:val="008F18E1"/>
    <w:rsid w:val="00930D53"/>
    <w:rsid w:val="0095288E"/>
    <w:rsid w:val="0096788E"/>
    <w:rsid w:val="009949E4"/>
    <w:rsid w:val="009A5575"/>
    <w:rsid w:val="009C795F"/>
    <w:rsid w:val="009F5D26"/>
    <w:rsid w:val="00AB2AEE"/>
    <w:rsid w:val="00AD0515"/>
    <w:rsid w:val="00B77BBC"/>
    <w:rsid w:val="00BA36A7"/>
    <w:rsid w:val="00BA564D"/>
    <w:rsid w:val="00BE68BB"/>
    <w:rsid w:val="00BF5B17"/>
    <w:rsid w:val="00C91F8B"/>
    <w:rsid w:val="00D21EF1"/>
    <w:rsid w:val="00DA08BF"/>
    <w:rsid w:val="00DA1B5F"/>
    <w:rsid w:val="00DE205F"/>
    <w:rsid w:val="00E36B9E"/>
    <w:rsid w:val="00E56AA2"/>
    <w:rsid w:val="00E726D5"/>
    <w:rsid w:val="00EE4063"/>
    <w:rsid w:val="00F64708"/>
    <w:rsid w:val="00F75549"/>
    <w:rsid w:val="00FB0ECD"/>
    <w:rsid w:val="00FF329E"/>
    <w:rsid w:val="016ED87A"/>
    <w:rsid w:val="1D550D43"/>
    <w:rsid w:val="21A36B76"/>
    <w:rsid w:val="6C19C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738C33CB"/>
  <w15:docId w15:val="{2DFF90E4-5122-467E-9F27-3E8155C9F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1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C91F8B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C91F8B"/>
    <w:rPr>
      <w:rFonts w:ascii="Arial Black" w:hAnsi="Arial Black"/>
      <w:sz w:val="22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91F8B"/>
    <w:rPr>
      <w:rFonts w:ascii="Arial Black" w:eastAsia="Times New Roman" w:hAnsi="Arial Black" w:cs="Times New Roman"/>
      <w:szCs w:val="16"/>
    </w:rPr>
  </w:style>
  <w:style w:type="paragraph" w:styleId="Header">
    <w:name w:val="header"/>
    <w:basedOn w:val="Normal"/>
    <w:link w:val="HeaderChar"/>
    <w:uiPriority w:val="99"/>
    <w:unhideWhenUsed/>
    <w:rsid w:val="00BA56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564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A56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564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B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B9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D0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iPriority w:val="99"/>
    <w:semiHidden/>
    <w:unhideWhenUsed/>
    <w:rsid w:val="00D21EF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21EF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84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cancies@astoncetrust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stonacademy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homeoffice.gov.uk/db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Aston Academy</Company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</dc:creator>
  <cp:lastModifiedBy>Melanie Denton</cp:lastModifiedBy>
  <cp:revision>4</cp:revision>
  <cp:lastPrinted>2015-01-29T12:02:00Z</cp:lastPrinted>
  <dcterms:created xsi:type="dcterms:W3CDTF">2022-09-16T08:01:00Z</dcterms:created>
  <dcterms:modified xsi:type="dcterms:W3CDTF">2022-09-16T13:59:00Z</dcterms:modified>
</cp:coreProperties>
</file>