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04D86" w14:textId="77777777" w:rsidR="002B0014" w:rsidRPr="002C6948" w:rsidRDefault="002B0014" w:rsidP="00F6413D">
      <w:pPr>
        <w:pStyle w:val="Heading1"/>
        <w:spacing w:before="0" w:after="0"/>
        <w:rPr>
          <w:rFonts w:ascii="Calibri" w:hAnsi="Calibri" w:cs="Calibri"/>
          <w:sz w:val="48"/>
        </w:rPr>
      </w:pPr>
      <w:r w:rsidRPr="002C6948">
        <w:rPr>
          <w:rFonts w:ascii="Calibri" w:hAnsi="Calibri" w:cs="Calibri"/>
          <w:sz w:val="48"/>
        </w:rPr>
        <w:t>JOB DESCRIPTION</w:t>
      </w:r>
    </w:p>
    <w:p w14:paraId="2C6AEFB0" w14:textId="7D813546" w:rsidR="002B0014" w:rsidRDefault="004729C0" w:rsidP="001746AC">
      <w:pPr>
        <w:spacing w:after="0"/>
        <w:rPr>
          <w:b/>
          <w:color w:val="002060"/>
        </w:rPr>
      </w:pPr>
      <w:r>
        <w:rPr>
          <w:b/>
          <w:color w:val="002060"/>
        </w:rPr>
        <w:t xml:space="preserve">Post </w:t>
      </w:r>
      <w:r w:rsidR="002B0014" w:rsidRPr="00EB54EF">
        <w:rPr>
          <w:b/>
          <w:color w:val="002060"/>
        </w:rPr>
        <w:t>Title:</w:t>
      </w:r>
      <w:r w:rsidR="002B0014" w:rsidRPr="00EB54EF">
        <w:rPr>
          <w:b/>
          <w:color w:val="002060"/>
        </w:rPr>
        <w:tab/>
      </w:r>
      <w:r w:rsidR="002B0014" w:rsidRPr="00EB54EF">
        <w:rPr>
          <w:b/>
          <w:color w:val="002060"/>
        </w:rPr>
        <w:tab/>
      </w:r>
      <w:r w:rsidR="002B0014" w:rsidRPr="00EB54EF">
        <w:rPr>
          <w:b/>
          <w:color w:val="002060"/>
        </w:rPr>
        <w:tab/>
      </w:r>
      <w:r>
        <w:rPr>
          <w:b/>
          <w:color w:val="002060"/>
        </w:rPr>
        <w:t>Assistant Chef</w:t>
      </w:r>
    </w:p>
    <w:p w14:paraId="1D79FCE5" w14:textId="77777777" w:rsidR="001746AC" w:rsidRPr="002C6948" w:rsidRDefault="001746AC" w:rsidP="001746AC">
      <w:pPr>
        <w:spacing w:after="0"/>
        <w:rPr>
          <w:b/>
          <w:color w:val="002060"/>
          <w:sz w:val="16"/>
        </w:rPr>
      </w:pPr>
    </w:p>
    <w:p w14:paraId="6BE79B61" w14:textId="249CA51C" w:rsidR="00C879E5" w:rsidRPr="004729C0" w:rsidRDefault="00C879E5" w:rsidP="001746AC">
      <w:pPr>
        <w:spacing w:after="0"/>
        <w:rPr>
          <w:rFonts w:cstheme="minorHAnsi"/>
          <w:b/>
          <w:color w:val="002060"/>
          <w:sz w:val="24"/>
        </w:rPr>
      </w:pPr>
      <w:r>
        <w:rPr>
          <w:b/>
          <w:color w:val="002060"/>
        </w:rPr>
        <w:t xml:space="preserve">Salary: </w:t>
      </w:r>
      <w:r>
        <w:rPr>
          <w:b/>
          <w:color w:val="002060"/>
        </w:rPr>
        <w:tab/>
      </w:r>
      <w:r>
        <w:rPr>
          <w:b/>
          <w:color w:val="002060"/>
        </w:rPr>
        <w:tab/>
      </w:r>
      <w:r>
        <w:rPr>
          <w:b/>
          <w:color w:val="002060"/>
        </w:rPr>
        <w:tab/>
      </w:r>
      <w:r>
        <w:rPr>
          <w:b/>
          <w:color w:val="002060"/>
        </w:rPr>
        <w:tab/>
      </w:r>
      <w:r w:rsidR="00504C2A" w:rsidRPr="005B78DB">
        <w:rPr>
          <w:rFonts w:cstheme="minorHAnsi"/>
          <w:b/>
          <w:color w:val="002060"/>
        </w:rPr>
        <w:t xml:space="preserve">Band </w:t>
      </w:r>
      <w:r w:rsidR="004729C0">
        <w:rPr>
          <w:rFonts w:cstheme="minorHAnsi"/>
          <w:b/>
          <w:color w:val="002060"/>
        </w:rPr>
        <w:t>4</w:t>
      </w:r>
      <w:r w:rsidR="00504C2A" w:rsidRPr="005B78DB">
        <w:rPr>
          <w:rFonts w:cstheme="minorHAnsi"/>
          <w:b/>
          <w:color w:val="002060"/>
        </w:rPr>
        <w:t xml:space="preserve">, Scale Point </w:t>
      </w:r>
      <w:r w:rsidR="004729C0">
        <w:rPr>
          <w:rFonts w:cstheme="minorHAnsi"/>
          <w:b/>
          <w:color w:val="002060"/>
        </w:rPr>
        <w:t>7-11</w:t>
      </w:r>
      <w:r w:rsidR="00504C2A" w:rsidRPr="005B78DB">
        <w:rPr>
          <w:rFonts w:cstheme="minorHAnsi"/>
          <w:b/>
          <w:color w:val="002060"/>
        </w:rPr>
        <w:t xml:space="preserve"> </w:t>
      </w:r>
      <w:r w:rsidR="004729C0" w:rsidRPr="004729C0">
        <w:rPr>
          <w:rFonts w:cstheme="minorHAnsi"/>
          <w:b/>
          <w:color w:val="002060"/>
          <w:szCs w:val="20"/>
        </w:rPr>
        <w:t xml:space="preserve">(£17,278.77 – £18,702.89 </w:t>
      </w:r>
      <w:r w:rsidR="004729C0" w:rsidRPr="004729C0">
        <w:rPr>
          <w:rFonts w:cstheme="minorHAnsi"/>
          <w:b/>
          <w:color w:val="002060"/>
        </w:rPr>
        <w:t>– pro rata)</w:t>
      </w:r>
    </w:p>
    <w:p w14:paraId="2F40CF4D" w14:textId="77777777" w:rsidR="001746AC" w:rsidRPr="002C6948" w:rsidRDefault="001746AC" w:rsidP="001746AC">
      <w:pPr>
        <w:spacing w:after="0"/>
        <w:rPr>
          <w:b/>
          <w:color w:val="002060"/>
          <w:sz w:val="16"/>
        </w:rPr>
      </w:pPr>
    </w:p>
    <w:p w14:paraId="2F0C1AB8" w14:textId="6C090CB3" w:rsidR="00E1603C" w:rsidRPr="00E1603C" w:rsidRDefault="002B0014" w:rsidP="00E1603C">
      <w:pPr>
        <w:spacing w:after="0"/>
        <w:ind w:left="1440" w:hanging="1440"/>
        <w:jc w:val="both"/>
        <w:rPr>
          <w:rFonts w:cs="Arial"/>
          <w:b/>
          <w:color w:val="002060"/>
        </w:rPr>
      </w:pPr>
      <w:r w:rsidRPr="002B0014">
        <w:rPr>
          <w:b/>
          <w:color w:val="002060"/>
        </w:rPr>
        <w:t>Hours</w:t>
      </w:r>
      <w:r w:rsidR="00440A56">
        <w:rPr>
          <w:b/>
          <w:color w:val="002060"/>
        </w:rPr>
        <w:t xml:space="preserve">: </w:t>
      </w:r>
      <w:r w:rsidR="00440A56">
        <w:rPr>
          <w:b/>
          <w:color w:val="002060"/>
        </w:rPr>
        <w:tab/>
      </w:r>
      <w:bookmarkStart w:id="0" w:name="_Hlk106878815"/>
      <w:r w:rsidR="00E1603C">
        <w:rPr>
          <w:b/>
          <w:color w:val="002060"/>
        </w:rPr>
        <w:tab/>
      </w:r>
      <w:r w:rsidR="00E1603C">
        <w:rPr>
          <w:b/>
          <w:color w:val="002060"/>
        </w:rPr>
        <w:tab/>
        <w:t xml:space="preserve">Full time, </w:t>
      </w:r>
      <w:r w:rsidR="00E1603C" w:rsidRPr="00E1603C">
        <w:rPr>
          <w:rFonts w:cs="Arial"/>
          <w:b/>
          <w:color w:val="002060"/>
        </w:rPr>
        <w:t>37 hours per week</w:t>
      </w:r>
      <w:r w:rsidR="00E1603C">
        <w:rPr>
          <w:rFonts w:cs="Arial"/>
          <w:b/>
          <w:color w:val="002060"/>
        </w:rPr>
        <w:t>:</w:t>
      </w:r>
      <w:bookmarkStart w:id="1" w:name="_GoBack"/>
      <w:bookmarkEnd w:id="1"/>
    </w:p>
    <w:bookmarkEnd w:id="0"/>
    <w:p w14:paraId="7E69E2E0" w14:textId="77777777" w:rsidR="00E1603C" w:rsidRPr="00E1603C" w:rsidRDefault="00E1603C" w:rsidP="00E1603C">
      <w:pPr>
        <w:spacing w:after="0"/>
        <w:ind w:left="2160" w:firstLine="720"/>
        <w:jc w:val="both"/>
        <w:rPr>
          <w:rFonts w:cs="Arial"/>
          <w:b/>
          <w:color w:val="002060"/>
        </w:rPr>
      </w:pPr>
      <w:r w:rsidRPr="00E1603C">
        <w:rPr>
          <w:rFonts w:cs="Arial"/>
          <w:b/>
          <w:color w:val="002060"/>
        </w:rPr>
        <w:t>Monday – Friday, 06:45am – 14:40pm (includes 30 min lunch break)</w:t>
      </w:r>
    </w:p>
    <w:p w14:paraId="35BBDF4E" w14:textId="7DEAAD6D" w:rsidR="002B0014" w:rsidRPr="00E1603C" w:rsidRDefault="002B0014" w:rsidP="001746AC">
      <w:pPr>
        <w:spacing w:after="0"/>
        <w:ind w:left="2880" w:hanging="2880"/>
        <w:rPr>
          <w:rFonts w:cs="Arial"/>
          <w:b/>
          <w:color w:val="002060"/>
          <w:sz w:val="16"/>
        </w:rPr>
      </w:pPr>
    </w:p>
    <w:p w14:paraId="03728CA8" w14:textId="6D854169" w:rsidR="00500DF6" w:rsidRDefault="00500DF6" w:rsidP="001746AC">
      <w:pPr>
        <w:spacing w:after="0"/>
        <w:rPr>
          <w:b/>
          <w:color w:val="002060"/>
        </w:rPr>
      </w:pPr>
      <w:r>
        <w:rPr>
          <w:b/>
          <w:color w:val="002060"/>
        </w:rPr>
        <w:t>Responsible to</w:t>
      </w:r>
      <w:r w:rsidRPr="00EB54EF">
        <w:rPr>
          <w:b/>
          <w:color w:val="002060"/>
        </w:rPr>
        <w:t>:</w:t>
      </w:r>
      <w:r w:rsidRPr="00EB54EF">
        <w:rPr>
          <w:b/>
          <w:color w:val="002060"/>
        </w:rPr>
        <w:tab/>
      </w:r>
      <w:r w:rsidRPr="00EB54EF">
        <w:rPr>
          <w:b/>
          <w:color w:val="002060"/>
        </w:rPr>
        <w:tab/>
      </w:r>
      <w:r w:rsidRPr="00EB54EF">
        <w:rPr>
          <w:b/>
          <w:color w:val="002060"/>
        </w:rPr>
        <w:tab/>
      </w:r>
      <w:r w:rsidR="004729C0">
        <w:rPr>
          <w:b/>
          <w:color w:val="002060"/>
        </w:rPr>
        <w:t>Chef</w:t>
      </w:r>
      <w:r>
        <w:rPr>
          <w:b/>
          <w:color w:val="002060"/>
        </w:rPr>
        <w:t xml:space="preserve">, Headteacher </w:t>
      </w:r>
    </w:p>
    <w:p w14:paraId="5C8AA9EC" w14:textId="26525070" w:rsidR="00500DF6" w:rsidRDefault="00500DF6" w:rsidP="001746AC">
      <w:pPr>
        <w:spacing w:after="0"/>
        <w:rPr>
          <w:b/>
          <w:color w:val="002060"/>
        </w:rPr>
      </w:pPr>
    </w:p>
    <w:p w14:paraId="7C9C94DF" w14:textId="77777777" w:rsidR="0081394D" w:rsidRPr="004729C0" w:rsidRDefault="0081394D" w:rsidP="0081394D">
      <w:pPr>
        <w:rPr>
          <w:rFonts w:cstheme="minorHAnsi"/>
          <w:b/>
          <w:bCs/>
          <w:color w:val="002060"/>
          <w:u w:val="single"/>
        </w:rPr>
      </w:pPr>
      <w:r w:rsidRPr="004729C0">
        <w:rPr>
          <w:rFonts w:cstheme="minorHAnsi"/>
          <w:b/>
          <w:bCs/>
          <w:color w:val="002060"/>
          <w:u w:val="single"/>
        </w:rPr>
        <w:t>Overall Objectives of the Post:</w:t>
      </w:r>
    </w:p>
    <w:p w14:paraId="386A60F0" w14:textId="77777777" w:rsidR="0081394D" w:rsidRPr="00E1603C" w:rsidRDefault="0081394D" w:rsidP="00E1603C">
      <w:pPr>
        <w:jc w:val="both"/>
        <w:rPr>
          <w:rFonts w:cstheme="minorHAnsi"/>
        </w:rPr>
      </w:pPr>
      <w:r w:rsidRPr="00E1603C">
        <w:rPr>
          <w:rFonts w:cstheme="minorHAnsi"/>
        </w:rPr>
        <w:t>To assist the Cook in Charge/Chef in providing a high quality, cost effective and innovative catering service.  To effectively deputise for the Cook in Charge/Chef as required.</w:t>
      </w:r>
    </w:p>
    <w:p w14:paraId="642CD875" w14:textId="2758315E" w:rsidR="0081394D" w:rsidRPr="00E1603C" w:rsidRDefault="0081394D" w:rsidP="0081394D">
      <w:pPr>
        <w:rPr>
          <w:rFonts w:cstheme="minorHAnsi"/>
          <w:b/>
          <w:bCs/>
          <w:color w:val="002060"/>
        </w:rPr>
      </w:pPr>
      <w:r w:rsidRPr="00E1603C">
        <w:rPr>
          <w:rFonts w:cstheme="minorHAnsi"/>
          <w:b/>
          <w:bCs/>
          <w:color w:val="002060"/>
        </w:rPr>
        <w:t>Key Tasks of the Post:</w:t>
      </w:r>
    </w:p>
    <w:p w14:paraId="66932324" w14:textId="3DA308F2" w:rsidR="0081394D" w:rsidRPr="004729C0" w:rsidRDefault="0081394D" w:rsidP="00E1603C">
      <w:pPr>
        <w:spacing w:after="5" w:line="225" w:lineRule="auto"/>
        <w:jc w:val="both"/>
        <w:rPr>
          <w:rFonts w:cstheme="minorHAnsi"/>
          <w:b/>
          <w:bCs/>
          <w:i/>
          <w:iCs/>
        </w:rPr>
      </w:pPr>
      <w:r w:rsidRPr="004729C0">
        <w:rPr>
          <w:rFonts w:cstheme="minorHAnsi"/>
          <w:b/>
          <w:bCs/>
          <w:i/>
          <w:iCs/>
        </w:rPr>
        <w:t>You will be responsible to the Cook in Charge/Chef to support</w:t>
      </w:r>
      <w:r w:rsidR="00E1603C">
        <w:rPr>
          <w:rFonts w:cstheme="minorHAnsi"/>
          <w:b/>
          <w:bCs/>
          <w:i/>
          <w:iCs/>
        </w:rPr>
        <w:t xml:space="preserve"> in</w:t>
      </w:r>
      <w:r w:rsidRPr="004729C0">
        <w:rPr>
          <w:rFonts w:cstheme="minorHAnsi"/>
          <w:b/>
          <w:bCs/>
          <w:i/>
          <w:iCs/>
        </w:rPr>
        <w:t xml:space="preserve"> the following:</w:t>
      </w:r>
    </w:p>
    <w:p w14:paraId="716FBB5B"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Service enhancement and development with robust quality control systems.</w:t>
      </w:r>
    </w:p>
    <w:p w14:paraId="667373EA"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Food preparation, production and portion control, meeting client deadlines.</w:t>
      </w:r>
    </w:p>
    <w:p w14:paraId="7632BA89"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Organisation and supervision of food preparation and service.</w:t>
      </w:r>
    </w:p>
    <w:p w14:paraId="132B1481"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Planning and preparation for functions, events and out of school requirements.</w:t>
      </w:r>
    </w:p>
    <w:p w14:paraId="76BE60B7"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Regular communication with the on-site client/school leaders to develop the service in line with customer requirements.</w:t>
      </w:r>
    </w:p>
    <w:p w14:paraId="0091541B"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Safe management of special diets and Natasha’s Law.</w:t>
      </w:r>
    </w:p>
    <w:p w14:paraId="62543A97"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Lead and motivate the kitchen team to encourage team cohesion.</w:t>
      </w:r>
    </w:p>
    <w:p w14:paraId="5458A832"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Respond effectively to customer’s queries and complaints.</w:t>
      </w:r>
    </w:p>
    <w:p w14:paraId="68395656"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First aid and security of the kitchen and its surrounds.</w:t>
      </w:r>
    </w:p>
    <w:p w14:paraId="7AB208B7"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Contribute to the safeguarding of vulnerable people.</w:t>
      </w:r>
    </w:p>
    <w:p w14:paraId="1B054EC4"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Recognising equality and diversity principles.</w:t>
      </w:r>
    </w:p>
    <w:p w14:paraId="35AB7977"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Ensuring that equipment is maintained and safe.</w:t>
      </w:r>
    </w:p>
    <w:p w14:paraId="0E5F8FEB"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Administration duties attached to the post.</w:t>
      </w:r>
    </w:p>
    <w:p w14:paraId="1BAA4824" w14:textId="77777777" w:rsidR="0081394D" w:rsidRPr="00E1603C" w:rsidRDefault="0081394D" w:rsidP="0081394D">
      <w:pPr>
        <w:numPr>
          <w:ilvl w:val="0"/>
          <w:numId w:val="11"/>
        </w:numPr>
        <w:spacing w:after="5" w:line="225" w:lineRule="auto"/>
        <w:jc w:val="both"/>
        <w:rPr>
          <w:rFonts w:cstheme="minorHAnsi"/>
          <w:bCs/>
          <w:iCs/>
        </w:rPr>
      </w:pPr>
      <w:r w:rsidRPr="00E1603C">
        <w:rPr>
          <w:rFonts w:cstheme="minorHAnsi"/>
          <w:bCs/>
          <w:iCs/>
        </w:rPr>
        <w:t>pro- actively work in partnership to promote healthy eating and encourage sales of our healthy options;</w:t>
      </w:r>
    </w:p>
    <w:p w14:paraId="6E9E3C35" w14:textId="77777777" w:rsidR="0081394D" w:rsidRPr="00E1603C" w:rsidRDefault="0081394D" w:rsidP="0081394D">
      <w:pPr>
        <w:numPr>
          <w:ilvl w:val="0"/>
          <w:numId w:val="11"/>
        </w:numPr>
        <w:spacing w:after="5" w:line="225" w:lineRule="auto"/>
        <w:jc w:val="both"/>
        <w:rPr>
          <w:rFonts w:cstheme="minorHAnsi"/>
          <w:bCs/>
          <w:iCs/>
        </w:rPr>
      </w:pPr>
      <w:r w:rsidRPr="00E1603C">
        <w:rPr>
          <w:rFonts w:cstheme="minorHAnsi"/>
          <w:bCs/>
          <w:iCs/>
        </w:rPr>
        <w:t>ensuring that the correct procedures are followed in relation to the operation of all financial systems;</w:t>
      </w:r>
    </w:p>
    <w:p w14:paraId="4778A0C2" w14:textId="77777777" w:rsidR="0081394D" w:rsidRPr="00E1603C" w:rsidRDefault="0081394D" w:rsidP="0081394D">
      <w:pPr>
        <w:numPr>
          <w:ilvl w:val="0"/>
          <w:numId w:val="11"/>
        </w:numPr>
        <w:spacing w:after="5" w:line="225" w:lineRule="auto"/>
        <w:jc w:val="both"/>
        <w:rPr>
          <w:rFonts w:cstheme="minorHAnsi"/>
          <w:bCs/>
          <w:iCs/>
        </w:rPr>
      </w:pPr>
      <w:r w:rsidRPr="00E1603C">
        <w:rPr>
          <w:rFonts w:cstheme="minorHAnsi"/>
          <w:bCs/>
          <w:iCs/>
        </w:rPr>
        <w:t>ensuring good kitchen practices and cooking methods are observed;</w:t>
      </w:r>
    </w:p>
    <w:p w14:paraId="79BC14B4" w14:textId="77777777" w:rsidR="0081394D" w:rsidRPr="00E1603C" w:rsidRDefault="0081394D" w:rsidP="0081394D">
      <w:pPr>
        <w:numPr>
          <w:ilvl w:val="0"/>
          <w:numId w:val="11"/>
        </w:numPr>
        <w:spacing w:after="5" w:line="225" w:lineRule="auto"/>
        <w:jc w:val="both"/>
        <w:rPr>
          <w:rFonts w:cstheme="minorHAnsi"/>
          <w:bCs/>
          <w:iCs/>
        </w:rPr>
      </w:pPr>
      <w:r w:rsidRPr="00E1603C">
        <w:rPr>
          <w:rFonts w:cstheme="minorHAnsi"/>
          <w:bCs/>
          <w:iCs/>
        </w:rPr>
        <w:t>maintaining a high standard of personal and kitchen hygiene;</w:t>
      </w:r>
    </w:p>
    <w:p w14:paraId="3F73429D" w14:textId="77777777" w:rsidR="0081394D" w:rsidRPr="00E1603C" w:rsidRDefault="0081394D" w:rsidP="0081394D">
      <w:pPr>
        <w:numPr>
          <w:ilvl w:val="0"/>
          <w:numId w:val="11"/>
        </w:numPr>
        <w:spacing w:after="5" w:line="225" w:lineRule="auto"/>
        <w:jc w:val="both"/>
        <w:rPr>
          <w:rFonts w:cstheme="minorHAnsi"/>
          <w:bCs/>
          <w:iCs/>
        </w:rPr>
      </w:pPr>
      <w:r w:rsidRPr="00E1603C">
        <w:rPr>
          <w:rFonts w:cstheme="minorHAnsi"/>
          <w:bCs/>
          <w:iCs/>
        </w:rPr>
        <w:t>completing induction training with relevant staff, identification and delivery of on-site training;</w:t>
      </w:r>
    </w:p>
    <w:p w14:paraId="43CF5960" w14:textId="77777777" w:rsidR="0081394D" w:rsidRPr="00E1603C" w:rsidRDefault="0081394D" w:rsidP="0081394D">
      <w:pPr>
        <w:numPr>
          <w:ilvl w:val="0"/>
          <w:numId w:val="11"/>
        </w:numPr>
        <w:spacing w:after="5" w:line="225" w:lineRule="auto"/>
        <w:jc w:val="both"/>
        <w:rPr>
          <w:rFonts w:cstheme="minorHAnsi"/>
          <w:bCs/>
          <w:iCs/>
        </w:rPr>
      </w:pPr>
      <w:r w:rsidRPr="00E1603C">
        <w:rPr>
          <w:rFonts w:cstheme="minorHAnsi"/>
          <w:bCs/>
          <w:iCs/>
        </w:rPr>
        <w:t>actively promoting meal up-take through the preparation, production and presentation of all foods to the highest standard;</w:t>
      </w:r>
    </w:p>
    <w:p w14:paraId="04A497A3" w14:textId="77777777" w:rsidR="0081394D" w:rsidRPr="00E1603C" w:rsidRDefault="0081394D" w:rsidP="0081394D">
      <w:pPr>
        <w:numPr>
          <w:ilvl w:val="0"/>
          <w:numId w:val="11"/>
        </w:numPr>
        <w:spacing w:after="5" w:line="225" w:lineRule="auto"/>
        <w:jc w:val="both"/>
        <w:rPr>
          <w:rFonts w:cstheme="minorHAnsi"/>
          <w:bCs/>
          <w:iCs/>
        </w:rPr>
      </w:pPr>
      <w:r w:rsidRPr="00E1603C">
        <w:rPr>
          <w:rFonts w:cstheme="minorHAnsi"/>
          <w:bCs/>
          <w:iCs/>
        </w:rPr>
        <w:t>ensuring that the outlet complies with nutritional, health and safety and relevant training standards:</w:t>
      </w:r>
    </w:p>
    <w:p w14:paraId="395A00F0" w14:textId="77777777" w:rsidR="0081394D" w:rsidRPr="00E1603C" w:rsidRDefault="0081394D" w:rsidP="0081394D">
      <w:pPr>
        <w:numPr>
          <w:ilvl w:val="0"/>
          <w:numId w:val="11"/>
        </w:numPr>
        <w:spacing w:after="5" w:line="225" w:lineRule="auto"/>
        <w:jc w:val="both"/>
        <w:rPr>
          <w:rFonts w:cstheme="minorHAnsi"/>
        </w:rPr>
      </w:pPr>
      <w:r w:rsidRPr="00E1603C">
        <w:rPr>
          <w:rFonts w:cstheme="minorHAnsi"/>
        </w:rPr>
        <w:t>participating in the maintenance and cleaning of the catering equipment and related premises areas;</w:t>
      </w:r>
    </w:p>
    <w:p w14:paraId="4CE2BDEB" w14:textId="77777777" w:rsidR="0081394D" w:rsidRPr="00E1603C" w:rsidRDefault="0081394D" w:rsidP="0081394D">
      <w:pPr>
        <w:numPr>
          <w:ilvl w:val="0"/>
          <w:numId w:val="11"/>
        </w:numPr>
        <w:spacing w:after="5" w:line="225" w:lineRule="auto"/>
        <w:jc w:val="both"/>
        <w:rPr>
          <w:rFonts w:cstheme="minorHAnsi"/>
        </w:rPr>
      </w:pPr>
      <w:r w:rsidRPr="00E1603C">
        <w:rPr>
          <w:rFonts w:cstheme="minorHAnsi"/>
        </w:rPr>
        <w:t>using approved cleaning materials in accordance with manufacturers printed instructions and COSHH Regulations;</w:t>
      </w:r>
    </w:p>
    <w:p w14:paraId="319CCC32" w14:textId="77777777" w:rsidR="0081394D" w:rsidRPr="00E1603C" w:rsidRDefault="0081394D" w:rsidP="0081394D">
      <w:pPr>
        <w:numPr>
          <w:ilvl w:val="0"/>
          <w:numId w:val="11"/>
        </w:numPr>
        <w:spacing w:after="5" w:line="225" w:lineRule="auto"/>
        <w:jc w:val="both"/>
        <w:rPr>
          <w:rFonts w:cstheme="minorHAnsi"/>
        </w:rPr>
      </w:pPr>
      <w:r w:rsidRPr="00E1603C">
        <w:rPr>
          <w:rFonts w:cstheme="minorHAnsi"/>
        </w:rPr>
        <w:t xml:space="preserve">ensure team wear relevant protective clothing; </w:t>
      </w:r>
    </w:p>
    <w:p w14:paraId="67525C40" w14:textId="77777777" w:rsidR="0081394D" w:rsidRPr="00E1603C" w:rsidRDefault="0081394D" w:rsidP="0081394D">
      <w:pPr>
        <w:numPr>
          <w:ilvl w:val="0"/>
          <w:numId w:val="11"/>
        </w:numPr>
        <w:spacing w:after="5" w:line="225" w:lineRule="auto"/>
        <w:jc w:val="both"/>
        <w:rPr>
          <w:rFonts w:cstheme="minorHAnsi"/>
        </w:rPr>
      </w:pPr>
      <w:r w:rsidRPr="00E1603C">
        <w:rPr>
          <w:rFonts w:cstheme="minorHAnsi"/>
        </w:rPr>
        <w:t xml:space="preserve">attend relevant meetings and participate in training and development activities and programmes as required. </w:t>
      </w:r>
    </w:p>
    <w:p w14:paraId="5DA9E508" w14:textId="77777777" w:rsidR="0081394D" w:rsidRPr="00E1603C" w:rsidRDefault="0081394D" w:rsidP="0081394D">
      <w:pPr>
        <w:rPr>
          <w:rFonts w:cstheme="minorHAnsi"/>
        </w:rPr>
      </w:pPr>
    </w:p>
    <w:p w14:paraId="59C43F51" w14:textId="77777777" w:rsidR="0081394D" w:rsidRPr="00E1603C" w:rsidRDefault="0081394D" w:rsidP="0081394D">
      <w:pPr>
        <w:rPr>
          <w:rFonts w:cstheme="minorHAnsi"/>
          <w:b/>
          <w:bCs/>
          <w:color w:val="002060"/>
        </w:rPr>
      </w:pPr>
      <w:r w:rsidRPr="00E1603C">
        <w:rPr>
          <w:rFonts w:cstheme="minorHAnsi"/>
          <w:b/>
          <w:bCs/>
          <w:color w:val="002060"/>
        </w:rPr>
        <w:t xml:space="preserve">General Requirements: </w:t>
      </w:r>
    </w:p>
    <w:p w14:paraId="58BDF757" w14:textId="77777777" w:rsidR="0081394D" w:rsidRPr="00E1603C" w:rsidRDefault="0081394D" w:rsidP="00E1603C">
      <w:pPr>
        <w:numPr>
          <w:ilvl w:val="0"/>
          <w:numId w:val="11"/>
        </w:numPr>
        <w:spacing w:after="5" w:line="225" w:lineRule="auto"/>
        <w:jc w:val="both"/>
        <w:rPr>
          <w:rFonts w:cstheme="minorHAnsi"/>
        </w:rPr>
      </w:pPr>
      <w:r w:rsidRPr="00E1603C">
        <w:rPr>
          <w:rFonts w:cstheme="minorHAnsi"/>
        </w:rPr>
        <w:t xml:space="preserve">maintain regular consistent and professional attendance, punctuality, personal appearance and comply with the guidelines of relevant health and safety procedures; </w:t>
      </w:r>
    </w:p>
    <w:p w14:paraId="0AC6BA8C" w14:textId="77777777" w:rsidR="0081394D" w:rsidRPr="00E1603C" w:rsidRDefault="0081394D" w:rsidP="00E1603C">
      <w:pPr>
        <w:numPr>
          <w:ilvl w:val="0"/>
          <w:numId w:val="11"/>
        </w:numPr>
        <w:spacing w:after="5" w:line="225" w:lineRule="auto"/>
        <w:jc w:val="both"/>
        <w:rPr>
          <w:rFonts w:cstheme="minorHAnsi"/>
        </w:rPr>
      </w:pPr>
      <w:r w:rsidRPr="00E1603C">
        <w:rPr>
          <w:rFonts w:cstheme="minorHAnsi"/>
        </w:rPr>
        <w:t xml:space="preserve">pursue personal development of skills and knowledge necessary for the effective performance of the role; </w:t>
      </w:r>
    </w:p>
    <w:p w14:paraId="04EF3C98" w14:textId="77777777" w:rsidR="0081394D" w:rsidRPr="00E1603C" w:rsidRDefault="0081394D" w:rsidP="00E1603C">
      <w:pPr>
        <w:numPr>
          <w:ilvl w:val="0"/>
          <w:numId w:val="11"/>
        </w:numPr>
        <w:spacing w:after="5" w:line="225" w:lineRule="auto"/>
        <w:jc w:val="both"/>
        <w:rPr>
          <w:rFonts w:cstheme="minorHAnsi"/>
        </w:rPr>
      </w:pPr>
      <w:r w:rsidRPr="00E1603C">
        <w:rPr>
          <w:rFonts w:cstheme="minorHAnsi"/>
        </w:rPr>
        <w:t xml:space="preserve">establish and maintain a constructive working relationship with colleagues and students; </w:t>
      </w:r>
    </w:p>
    <w:p w14:paraId="68F43B61" w14:textId="77777777" w:rsidR="0081394D" w:rsidRPr="00E1603C" w:rsidRDefault="0081394D" w:rsidP="00E1603C">
      <w:pPr>
        <w:numPr>
          <w:ilvl w:val="0"/>
          <w:numId w:val="11"/>
        </w:numPr>
        <w:spacing w:after="5" w:line="225" w:lineRule="auto"/>
        <w:jc w:val="both"/>
        <w:rPr>
          <w:rFonts w:cstheme="minorHAnsi"/>
        </w:rPr>
      </w:pPr>
      <w:r w:rsidRPr="00E1603C">
        <w:rPr>
          <w:rFonts w:cstheme="minorHAnsi"/>
        </w:rPr>
        <w:t xml:space="preserve">adhere to all policies and procedures set out by the school; </w:t>
      </w:r>
    </w:p>
    <w:p w14:paraId="7C96DFDC" w14:textId="77777777" w:rsidR="0081394D" w:rsidRPr="00E1603C" w:rsidRDefault="0081394D" w:rsidP="00E1603C">
      <w:pPr>
        <w:numPr>
          <w:ilvl w:val="0"/>
          <w:numId w:val="11"/>
        </w:numPr>
        <w:spacing w:after="5" w:line="225" w:lineRule="auto"/>
        <w:jc w:val="both"/>
        <w:rPr>
          <w:rFonts w:cstheme="minorHAnsi"/>
        </w:rPr>
      </w:pPr>
      <w:r w:rsidRPr="00E1603C">
        <w:rPr>
          <w:rFonts w:cstheme="minorHAnsi"/>
        </w:rPr>
        <w:t xml:space="preserve">conduct oneself in a professional manner at all times; </w:t>
      </w:r>
    </w:p>
    <w:p w14:paraId="43170324" w14:textId="77777777" w:rsidR="0081394D" w:rsidRPr="00E1603C" w:rsidRDefault="0081394D" w:rsidP="00E1603C">
      <w:pPr>
        <w:numPr>
          <w:ilvl w:val="0"/>
          <w:numId w:val="11"/>
        </w:numPr>
        <w:spacing w:after="5" w:line="225" w:lineRule="auto"/>
        <w:jc w:val="both"/>
        <w:rPr>
          <w:rFonts w:cstheme="minorHAnsi"/>
        </w:rPr>
      </w:pPr>
      <w:r w:rsidRPr="00E1603C">
        <w:rPr>
          <w:rFonts w:cstheme="minorHAnsi"/>
        </w:rPr>
        <w:t xml:space="preserve">willingness to support opportunities that promote the enrichment of the whole school and promote parental partnerships; </w:t>
      </w:r>
    </w:p>
    <w:p w14:paraId="64E05E9B" w14:textId="77777777" w:rsidR="0081394D" w:rsidRPr="00E1603C" w:rsidRDefault="0081394D" w:rsidP="00E1603C">
      <w:pPr>
        <w:numPr>
          <w:ilvl w:val="0"/>
          <w:numId w:val="11"/>
        </w:numPr>
        <w:spacing w:after="5" w:line="225" w:lineRule="auto"/>
        <w:jc w:val="both"/>
        <w:rPr>
          <w:rFonts w:cstheme="minorHAnsi"/>
        </w:rPr>
      </w:pPr>
      <w:r w:rsidRPr="00E1603C">
        <w:rPr>
          <w:rFonts w:cstheme="minorHAnsi"/>
        </w:rPr>
        <w:t xml:space="preserve">to be committed to the development and communication of the long-term vision of the school; </w:t>
      </w:r>
    </w:p>
    <w:p w14:paraId="0E9A5B0B" w14:textId="77777777" w:rsidR="0081394D" w:rsidRPr="00E1603C" w:rsidRDefault="0081394D" w:rsidP="00E1603C">
      <w:pPr>
        <w:numPr>
          <w:ilvl w:val="0"/>
          <w:numId w:val="11"/>
        </w:numPr>
        <w:spacing w:after="5" w:line="225" w:lineRule="auto"/>
        <w:jc w:val="both"/>
        <w:rPr>
          <w:rFonts w:cstheme="minorHAnsi"/>
        </w:rPr>
      </w:pPr>
      <w:r w:rsidRPr="00E1603C">
        <w:rPr>
          <w:rFonts w:cstheme="minorHAnsi"/>
        </w:rPr>
        <w:t xml:space="preserve">to plan and prioritise work and respond flexibly to changing demands and circumstances; </w:t>
      </w:r>
    </w:p>
    <w:p w14:paraId="52A37CB4" w14:textId="77777777" w:rsidR="0081394D" w:rsidRPr="00E1603C" w:rsidRDefault="0081394D" w:rsidP="00E1603C">
      <w:pPr>
        <w:numPr>
          <w:ilvl w:val="0"/>
          <w:numId w:val="11"/>
        </w:numPr>
        <w:spacing w:after="5" w:line="225" w:lineRule="auto"/>
        <w:jc w:val="both"/>
        <w:rPr>
          <w:rFonts w:cstheme="minorHAnsi"/>
        </w:rPr>
      </w:pPr>
      <w:r w:rsidRPr="00E1603C">
        <w:rPr>
          <w:rFonts w:cstheme="minorHAnsi"/>
        </w:rPr>
        <w:t>and to carry out any other duties which fall within the broad spirit, scope and purpose of the job description and which are a reasonable request.</w:t>
      </w:r>
    </w:p>
    <w:p w14:paraId="64F3D8B5" w14:textId="77777777" w:rsidR="0081394D" w:rsidRPr="00E1603C" w:rsidRDefault="0081394D" w:rsidP="00E1603C">
      <w:pPr>
        <w:jc w:val="both"/>
        <w:rPr>
          <w:rFonts w:cstheme="minorHAnsi"/>
          <w:bCs/>
        </w:rPr>
      </w:pPr>
    </w:p>
    <w:p w14:paraId="5F3464B5" w14:textId="4ECE922A" w:rsidR="0081394D" w:rsidRPr="00E1603C" w:rsidRDefault="00E1603C" w:rsidP="0081394D">
      <w:pPr>
        <w:rPr>
          <w:rFonts w:cstheme="minorHAnsi"/>
          <w:b/>
          <w:color w:val="002060"/>
          <w:lang w:val="en-US"/>
        </w:rPr>
      </w:pPr>
      <w:r>
        <w:rPr>
          <w:rFonts w:cstheme="minorHAnsi"/>
          <w:b/>
          <w:color w:val="002060"/>
          <w:lang w:val="en-US"/>
        </w:rPr>
        <w:t>Other Responsibilities</w:t>
      </w:r>
      <w:r w:rsidR="0081394D" w:rsidRPr="00E1603C">
        <w:rPr>
          <w:rFonts w:cstheme="minorHAnsi"/>
          <w:b/>
          <w:color w:val="002060"/>
          <w:lang w:val="en-US"/>
        </w:rPr>
        <w:t>:</w:t>
      </w:r>
    </w:p>
    <w:p w14:paraId="78086E42" w14:textId="76014549" w:rsidR="0081394D" w:rsidRPr="00E1603C" w:rsidRDefault="0081394D" w:rsidP="0081394D">
      <w:pPr>
        <w:numPr>
          <w:ilvl w:val="0"/>
          <w:numId w:val="12"/>
        </w:numPr>
        <w:spacing w:after="5" w:line="225" w:lineRule="auto"/>
        <w:jc w:val="both"/>
        <w:rPr>
          <w:rFonts w:cstheme="minorHAnsi"/>
          <w:bCs/>
        </w:rPr>
      </w:pPr>
      <w:r w:rsidRPr="00E1603C">
        <w:rPr>
          <w:rFonts w:cstheme="minorHAnsi"/>
        </w:rPr>
        <w:t xml:space="preserve">contribute to the overall ethos, aims and work of the </w:t>
      </w:r>
      <w:r w:rsidR="00E1603C">
        <w:rPr>
          <w:rFonts w:cstheme="minorHAnsi"/>
        </w:rPr>
        <w:t>T</w:t>
      </w:r>
      <w:r w:rsidRPr="00E1603C">
        <w:rPr>
          <w:rFonts w:cstheme="minorHAnsi"/>
        </w:rPr>
        <w:t>rust and school;</w:t>
      </w:r>
    </w:p>
    <w:p w14:paraId="767AD980" w14:textId="13901AC4" w:rsidR="0081394D" w:rsidRPr="00E1603C" w:rsidRDefault="0081394D" w:rsidP="0081394D">
      <w:pPr>
        <w:numPr>
          <w:ilvl w:val="0"/>
          <w:numId w:val="13"/>
        </w:numPr>
        <w:spacing w:after="5" w:line="225" w:lineRule="auto"/>
        <w:jc w:val="both"/>
        <w:rPr>
          <w:rFonts w:cstheme="minorHAnsi"/>
        </w:rPr>
      </w:pPr>
      <w:r w:rsidRPr="00E1603C">
        <w:rPr>
          <w:rFonts w:cstheme="minorHAnsi"/>
        </w:rPr>
        <w:t xml:space="preserve">comply with all </w:t>
      </w:r>
      <w:r w:rsidR="00E1603C">
        <w:rPr>
          <w:rFonts w:cstheme="minorHAnsi"/>
        </w:rPr>
        <w:t>T</w:t>
      </w:r>
      <w:r w:rsidRPr="00E1603C">
        <w:rPr>
          <w:rFonts w:cstheme="minorHAnsi"/>
        </w:rPr>
        <w:t xml:space="preserve">rust and/or school policies and procedures; </w:t>
      </w:r>
    </w:p>
    <w:p w14:paraId="61F709B2" w14:textId="77777777" w:rsidR="0081394D" w:rsidRPr="00E1603C" w:rsidRDefault="0081394D" w:rsidP="0081394D">
      <w:pPr>
        <w:numPr>
          <w:ilvl w:val="0"/>
          <w:numId w:val="13"/>
        </w:numPr>
        <w:spacing w:after="5" w:line="225" w:lineRule="auto"/>
        <w:jc w:val="both"/>
        <w:rPr>
          <w:rFonts w:cstheme="minorHAnsi"/>
        </w:rPr>
      </w:pPr>
      <w:r w:rsidRPr="00E1603C">
        <w:rPr>
          <w:rFonts w:cstheme="minorHAnsi"/>
        </w:rPr>
        <w:t>leading/managing area of responsibility;</w:t>
      </w:r>
    </w:p>
    <w:p w14:paraId="5D3BD7CA" w14:textId="77777777" w:rsidR="0081394D" w:rsidRPr="00E1603C" w:rsidRDefault="0081394D" w:rsidP="0081394D">
      <w:pPr>
        <w:numPr>
          <w:ilvl w:val="0"/>
          <w:numId w:val="12"/>
        </w:numPr>
        <w:spacing w:after="5" w:line="225" w:lineRule="auto"/>
        <w:jc w:val="both"/>
        <w:rPr>
          <w:rFonts w:cstheme="minorHAnsi"/>
        </w:rPr>
      </w:pPr>
      <w:r w:rsidRPr="00E1603C">
        <w:rPr>
          <w:rFonts w:cstheme="minorHAnsi"/>
        </w:rPr>
        <w:t xml:space="preserve">attending meetings within the trust, school and external events as required; </w:t>
      </w:r>
    </w:p>
    <w:p w14:paraId="5BD25053" w14:textId="77777777" w:rsidR="0081394D" w:rsidRPr="00E1603C" w:rsidRDefault="0081394D" w:rsidP="0081394D">
      <w:pPr>
        <w:numPr>
          <w:ilvl w:val="0"/>
          <w:numId w:val="13"/>
        </w:numPr>
        <w:spacing w:after="5" w:line="225" w:lineRule="auto"/>
        <w:jc w:val="both"/>
        <w:rPr>
          <w:rFonts w:cstheme="minorHAnsi"/>
          <w:bCs/>
        </w:rPr>
      </w:pPr>
      <w:r w:rsidRPr="00E1603C">
        <w:rPr>
          <w:rFonts w:cstheme="minorHAnsi"/>
        </w:rPr>
        <w:t>be courteous to colleagues and provide a welcoming environment for visitors and callers;</w:t>
      </w:r>
    </w:p>
    <w:p w14:paraId="2E60683B" w14:textId="77777777" w:rsidR="0081394D" w:rsidRPr="00E1603C" w:rsidRDefault="0081394D" w:rsidP="0081394D">
      <w:pPr>
        <w:numPr>
          <w:ilvl w:val="0"/>
          <w:numId w:val="13"/>
        </w:numPr>
        <w:spacing w:after="5" w:line="225" w:lineRule="auto"/>
        <w:jc w:val="both"/>
        <w:rPr>
          <w:rFonts w:cstheme="minorHAnsi"/>
          <w:bCs/>
        </w:rPr>
      </w:pPr>
      <w:r w:rsidRPr="00E1603C">
        <w:rPr>
          <w:rFonts w:cstheme="minorHAnsi"/>
        </w:rPr>
        <w:t>comply with any reasonable request from the trust board/CEO/HT to undertake work of a similar level to that which is not specified in this job description.</w:t>
      </w:r>
    </w:p>
    <w:p w14:paraId="438B5E60" w14:textId="77777777" w:rsidR="0081394D" w:rsidRPr="004729C0" w:rsidRDefault="0081394D" w:rsidP="0081394D">
      <w:pPr>
        <w:rPr>
          <w:rFonts w:cstheme="minorHAnsi"/>
          <w:b/>
          <w:bCs/>
        </w:rPr>
      </w:pPr>
    </w:p>
    <w:p w14:paraId="54B05287" w14:textId="77777777" w:rsidR="0081394D" w:rsidRPr="00E1603C" w:rsidRDefault="0081394D" w:rsidP="0081394D">
      <w:pPr>
        <w:rPr>
          <w:rFonts w:cstheme="minorHAnsi"/>
        </w:rPr>
      </w:pPr>
      <w:r w:rsidRPr="00E1603C">
        <w:rPr>
          <w:rFonts w:cstheme="minorHAnsi"/>
        </w:rPr>
        <w:t>All employees have a responsibility of care for their own and others’ health and safety.</w:t>
      </w:r>
    </w:p>
    <w:p w14:paraId="3B52D12D" w14:textId="77777777" w:rsidR="0081394D" w:rsidRPr="00E1603C" w:rsidRDefault="0081394D" w:rsidP="0081394D">
      <w:pPr>
        <w:rPr>
          <w:rFonts w:cstheme="minorHAnsi"/>
        </w:rPr>
      </w:pPr>
      <w:r w:rsidRPr="00E1603C">
        <w:rPr>
          <w:rFonts w:cstheme="minorHAnsi"/>
        </w:rPr>
        <w:t>The above list is not exhaustive and other duties may be attached to the post from time to time.  Variation may also occur to the duties and responsibilities without changing the general character of the post.</w:t>
      </w:r>
    </w:p>
    <w:p w14:paraId="463F48B5" w14:textId="34BD9D4D" w:rsidR="0081394D" w:rsidRPr="00E1603C" w:rsidRDefault="0081394D" w:rsidP="0081394D">
      <w:pPr>
        <w:rPr>
          <w:rFonts w:cstheme="minorHAnsi"/>
        </w:rPr>
      </w:pPr>
      <w:r w:rsidRPr="00E1603C">
        <w:rPr>
          <w:rFonts w:cstheme="minorHAnsi"/>
          <w:bCs/>
          <w:lang w:val="en-US"/>
        </w:rPr>
        <w:t xml:space="preserve">The Trust Board is committed to safeguarding and promoting the welfare of children and young people and vulnerable adults and the Assistant Catering Supervisor must ensure that the highest priority is given to following the guidance and regulations to safeguard them.  </w:t>
      </w:r>
    </w:p>
    <w:p w14:paraId="10305A8D" w14:textId="7B94ED46" w:rsidR="00705DA6" w:rsidRPr="00E1603C" w:rsidRDefault="00705DA6" w:rsidP="0081394D">
      <w:pPr>
        <w:spacing w:after="0"/>
        <w:rPr>
          <w:rFonts w:cstheme="minorHAnsi"/>
        </w:rPr>
      </w:pPr>
    </w:p>
    <w:sectPr w:rsidR="00705DA6" w:rsidRPr="00E1603C" w:rsidSect="002C6948">
      <w:headerReference w:type="first" r:id="rId11"/>
      <w:pgSz w:w="11906" w:h="16838"/>
      <w:pgMar w:top="1049" w:right="1440" w:bottom="993" w:left="1440" w:header="708"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57178" w14:textId="77777777" w:rsidR="002B0014" w:rsidRDefault="002B0014" w:rsidP="002B0014">
      <w:pPr>
        <w:spacing w:after="0" w:line="240" w:lineRule="auto"/>
      </w:pPr>
      <w:r>
        <w:separator/>
      </w:r>
    </w:p>
  </w:endnote>
  <w:endnote w:type="continuationSeparator" w:id="0">
    <w:p w14:paraId="6FDA8060" w14:textId="77777777" w:rsidR="002B0014" w:rsidRDefault="002B0014" w:rsidP="002B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laborate-Thin">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20F08" w14:textId="77777777" w:rsidR="002B0014" w:rsidRDefault="002B0014" w:rsidP="002B0014">
      <w:pPr>
        <w:spacing w:after="0" w:line="240" w:lineRule="auto"/>
      </w:pPr>
      <w:r>
        <w:separator/>
      </w:r>
    </w:p>
  </w:footnote>
  <w:footnote w:type="continuationSeparator" w:id="0">
    <w:p w14:paraId="2037D33A" w14:textId="77777777" w:rsidR="002B0014" w:rsidRDefault="002B0014" w:rsidP="002B0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DEE45" w14:textId="5FB113F9" w:rsidR="00F6413D" w:rsidRPr="00E1603C" w:rsidRDefault="00F6413D" w:rsidP="00E1603C">
    <w:pPr>
      <w:jc w:val="both"/>
      <w:rPr>
        <w:rFonts w:ascii="Arial" w:hAnsi="Arial" w:cs="Arial"/>
        <w:b/>
        <w:noProof/>
        <w:sz w:val="28"/>
        <w:szCs w:val="28"/>
        <w:lang w:val="en-US"/>
      </w:rPr>
    </w:pPr>
    <w:r>
      <w:rPr>
        <w:noProof/>
        <w:lang w:eastAsia="en-GB"/>
      </w:rPr>
      <mc:AlternateContent>
        <mc:Choice Requires="wps">
          <w:drawing>
            <wp:anchor distT="45720" distB="45720" distL="114300" distR="114300" simplePos="0" relativeHeight="251659264" behindDoc="0" locked="0" layoutInCell="1" allowOverlap="1" wp14:anchorId="62F7B97E" wp14:editId="54940704">
              <wp:simplePos x="0" y="0"/>
              <wp:positionH relativeFrom="column">
                <wp:posOffset>4723765</wp:posOffset>
              </wp:positionH>
              <wp:positionV relativeFrom="paragraph">
                <wp:posOffset>-154305</wp:posOffset>
              </wp:positionV>
              <wp:extent cx="1552575" cy="1028700"/>
              <wp:effectExtent l="0" t="0" r="952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028700"/>
                      </a:xfrm>
                      <a:prstGeom prst="rect">
                        <a:avLst/>
                      </a:prstGeom>
                      <a:solidFill>
                        <a:srgbClr val="FFFFFF"/>
                      </a:solidFill>
                      <a:ln w="9525">
                        <a:noFill/>
                        <a:miter lim="800000"/>
                        <a:headEnd/>
                        <a:tailEnd/>
                      </a:ln>
                    </wps:spPr>
                    <wps:txbx>
                      <w:txbxContent>
                        <w:p w14:paraId="1894434C" w14:textId="77777777" w:rsidR="00F6413D" w:rsidRDefault="00F6413D" w:rsidP="00F6413D">
                          <w:pPr>
                            <w:spacing w:after="0"/>
                            <w:jc w:val="center"/>
                          </w:pPr>
                          <w:r>
                            <w:rPr>
                              <w:noProof/>
                              <w:lang w:eastAsia="en-GB"/>
                            </w:rPr>
                            <w:drawing>
                              <wp:inline distT="0" distB="0" distL="0" distR="0" wp14:anchorId="1022554C" wp14:editId="102EF4B8">
                                <wp:extent cx="609600" cy="750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idan's logo.png"/>
                                        <pic:cNvPicPr/>
                                      </pic:nvPicPr>
                                      <pic:blipFill>
                                        <a:blip r:embed="rId1">
                                          <a:extLst>
                                            <a:ext uri="{28A0092B-C50C-407E-A947-70E740481C1C}">
                                              <a14:useLocalDpi xmlns:a14="http://schemas.microsoft.com/office/drawing/2010/main" val="0"/>
                                            </a:ext>
                                          </a:extLst>
                                        </a:blip>
                                        <a:stretch>
                                          <a:fillRect/>
                                        </a:stretch>
                                      </pic:blipFill>
                                      <pic:spPr>
                                        <a:xfrm>
                                          <a:off x="0" y="0"/>
                                          <a:ext cx="626216" cy="771084"/>
                                        </a:xfrm>
                                        <a:prstGeom prst="rect">
                                          <a:avLst/>
                                        </a:prstGeom>
                                      </pic:spPr>
                                    </pic:pic>
                                  </a:graphicData>
                                </a:graphic>
                              </wp:inline>
                            </w:drawing>
                          </w:r>
                        </w:p>
                        <w:p w14:paraId="0AE67535" w14:textId="77777777" w:rsidR="00F6413D" w:rsidRPr="009C36F7" w:rsidRDefault="00F6413D" w:rsidP="00F6413D">
                          <w:pPr>
                            <w:pStyle w:val="Title"/>
                            <w:jc w:val="center"/>
                            <w:rPr>
                              <w:b/>
                              <w:sz w:val="20"/>
                            </w:rPr>
                          </w:pPr>
                          <w:r w:rsidRPr="009C36F7">
                            <w:rPr>
                              <w:b/>
                              <w:sz w:val="20"/>
                            </w:rPr>
                            <w:t>St Aidan’s Catholic Academy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F7B97E" id="_x0000_t202" coordsize="21600,21600" o:spt="202" path="m,l,21600r21600,l21600,xe">
              <v:stroke joinstyle="miter"/>
              <v:path gradientshapeok="t" o:connecttype="rect"/>
            </v:shapetype>
            <v:shape id="Text Box 5" o:spid="_x0000_s1026" type="#_x0000_t202" style="position:absolute;left:0;text-align:left;margin-left:371.95pt;margin-top:-12.15pt;width:122.2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" stroked="f">
              <v:textbox>
                <w:txbxContent>
                  <w:p w14:paraId="1894434C" w14:textId="77777777" w:rsidR="00F6413D" w:rsidRDefault="00F6413D" w:rsidP="00F6413D">
                    <w:pPr>
                      <w:spacing w:after="0"/>
                      <w:jc w:val="center"/>
                    </w:pPr>
                    <w:r>
                      <w:rPr>
                        <w:noProof/>
                        <w:lang w:eastAsia="en-GB"/>
                      </w:rPr>
                      <w:drawing>
                        <wp:inline distT="0" distB="0" distL="0" distR="0" wp14:anchorId="1022554C" wp14:editId="102EF4B8">
                          <wp:extent cx="609600" cy="750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idan's logo.png"/>
                                  <pic:cNvPicPr/>
                                </pic:nvPicPr>
                                <pic:blipFill>
                                  <a:blip r:embed="rId1">
                                    <a:extLst>
                                      <a:ext uri="{28A0092B-C50C-407E-A947-70E740481C1C}">
                                        <a14:useLocalDpi xmlns:a14="http://schemas.microsoft.com/office/drawing/2010/main" val="0"/>
                                      </a:ext>
                                    </a:extLst>
                                  </a:blip>
                                  <a:stretch>
                                    <a:fillRect/>
                                  </a:stretch>
                                </pic:blipFill>
                                <pic:spPr>
                                  <a:xfrm>
                                    <a:off x="0" y="0"/>
                                    <a:ext cx="626216" cy="771084"/>
                                  </a:xfrm>
                                  <a:prstGeom prst="rect">
                                    <a:avLst/>
                                  </a:prstGeom>
                                </pic:spPr>
                              </pic:pic>
                            </a:graphicData>
                          </a:graphic>
                        </wp:inline>
                      </w:drawing>
                    </w:r>
                  </w:p>
                  <w:p w14:paraId="0AE67535" w14:textId="77777777" w:rsidR="00F6413D" w:rsidRPr="009C36F7" w:rsidRDefault="00F6413D" w:rsidP="00F6413D">
                    <w:pPr>
                      <w:pStyle w:val="Title"/>
                      <w:jc w:val="center"/>
                      <w:rPr>
                        <w:b/>
                        <w:sz w:val="20"/>
                      </w:rPr>
                    </w:pPr>
                    <w:r w:rsidRPr="009C36F7">
                      <w:rPr>
                        <w:b/>
                        <w:sz w:val="20"/>
                      </w:rPr>
                      <w:t>St Aidan’s Catholic Academy</w:t>
                    </w:r>
                  </w:p>
                </w:txbxContent>
              </v:textbox>
              <w10:wrap type="square"/>
            </v:shape>
          </w:pict>
        </mc:Fallback>
      </mc:AlternateContent>
    </w:r>
    <w:r>
      <w:rPr>
        <w:noProof/>
        <w:lang w:eastAsia="en-GB"/>
      </w:rPr>
      <w:drawing>
        <wp:inline distT="0" distB="0" distL="0" distR="0" wp14:anchorId="4DDE020A" wp14:editId="59010E73">
          <wp:extent cx="952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r>
      <w:rPr>
        <w:rFonts w:ascii="Arial" w:hAnsi="Arial" w:cs="Arial"/>
        <w:b/>
        <w:noProof/>
        <w:sz w:val="28"/>
        <w:szCs w:val="28"/>
        <w:lang w:val="en-US"/>
      </w:rPr>
      <w:tab/>
    </w:r>
    <w:r>
      <w:rPr>
        <w:rFonts w:ascii="Arial" w:hAnsi="Arial" w:cs="Arial"/>
        <w:b/>
        <w:noProof/>
        <w:sz w:val="28"/>
        <w:szCs w:val="28"/>
        <w:lang w:val="en-US"/>
      </w:rPr>
      <w:tab/>
    </w:r>
    <w:r>
      <w:rPr>
        <w:rFonts w:ascii="Arial" w:hAnsi="Arial" w:cs="Arial"/>
        <w:b/>
        <w:noProof/>
        <w:sz w:val="28"/>
        <w:szCs w:val="28"/>
        <w:lang w:val="en-US"/>
      </w:rPr>
      <w:tab/>
    </w:r>
    <w:r>
      <w:rPr>
        <w:rFonts w:ascii="Arial" w:hAnsi="Arial" w:cs="Arial"/>
        <w:b/>
        <w:noProof/>
        <w:sz w:val="28"/>
        <w:szCs w:val="28"/>
        <w:lang w:val="en-US"/>
      </w:rPr>
      <w:tab/>
    </w:r>
    <w:r>
      <w:rPr>
        <w:rFonts w:ascii="Arial" w:hAnsi="Arial" w:cs="Arial"/>
        <w:b/>
        <w:noProof/>
        <w:sz w:val="28"/>
        <w:szCs w:val="28"/>
        <w:lang w:val="en-US"/>
      </w:rPr>
      <w:tab/>
    </w:r>
    <w:r>
      <w:rPr>
        <w:rFonts w:ascii="Arial" w:hAnsi="Arial" w:cs="Arial"/>
        <w:b/>
        <w:noProof/>
        <w:sz w:val="28"/>
        <w:szCs w:val="28"/>
        <w:lang w:val="en-US"/>
      </w:rPr>
      <w:tab/>
    </w:r>
    <w:r>
      <w:rPr>
        <w:rFonts w:ascii="Arial" w:hAnsi="Arial" w:cs="Arial"/>
        <w:b/>
        <w:noProof/>
        <w:sz w:val="28"/>
        <w:szCs w:val="28"/>
        <w:lang w:val="en-US"/>
      </w:rPr>
      <w:tab/>
    </w:r>
    <w:r>
      <w:rPr>
        <w:rFonts w:ascii="Arial" w:hAnsi="Arial" w:cs="Arial"/>
        <w:b/>
        <w:noProof/>
        <w:sz w:val="28"/>
        <w:szCs w:val="2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1043"/>
    <w:multiLevelType w:val="hybridMultilevel"/>
    <w:tmpl w:val="14F2E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016C5"/>
    <w:multiLevelType w:val="hybridMultilevel"/>
    <w:tmpl w:val="8E5A9CD4"/>
    <w:lvl w:ilvl="0" w:tplc="08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181450"/>
    <w:multiLevelType w:val="hybridMultilevel"/>
    <w:tmpl w:val="CCF67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C34C85"/>
    <w:multiLevelType w:val="hybridMultilevel"/>
    <w:tmpl w:val="9566E50E"/>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77CDE"/>
    <w:multiLevelType w:val="hybridMultilevel"/>
    <w:tmpl w:val="486E0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B5A6A"/>
    <w:multiLevelType w:val="hybridMultilevel"/>
    <w:tmpl w:val="B1B4D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F79CD"/>
    <w:multiLevelType w:val="hybridMultilevel"/>
    <w:tmpl w:val="74902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F67BA5"/>
    <w:multiLevelType w:val="hybridMultilevel"/>
    <w:tmpl w:val="8084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82075E"/>
    <w:multiLevelType w:val="hybridMultilevel"/>
    <w:tmpl w:val="B304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04E54"/>
    <w:multiLevelType w:val="hybridMultilevel"/>
    <w:tmpl w:val="48A0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156097"/>
    <w:multiLevelType w:val="hybridMultilevel"/>
    <w:tmpl w:val="7BD41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71F5D79"/>
    <w:multiLevelType w:val="hybridMultilevel"/>
    <w:tmpl w:val="4E8A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16CC1"/>
    <w:multiLevelType w:val="hybridMultilevel"/>
    <w:tmpl w:val="A0EE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113175"/>
    <w:multiLevelType w:val="hybridMultilevel"/>
    <w:tmpl w:val="1FD6D75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7F0D6087"/>
    <w:multiLevelType w:val="hybridMultilevel"/>
    <w:tmpl w:val="B1C8DC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3"/>
  </w:num>
  <w:num w:numId="5">
    <w:abstractNumId w:val="12"/>
  </w:num>
  <w:num w:numId="6">
    <w:abstractNumId w:val="5"/>
  </w:num>
  <w:num w:numId="7">
    <w:abstractNumId w:val="14"/>
  </w:num>
  <w:num w:numId="8">
    <w:abstractNumId w:val="0"/>
  </w:num>
  <w:num w:numId="9">
    <w:abstractNumId w:val="4"/>
  </w:num>
  <w:num w:numId="10">
    <w:abstractNumId w:val="11"/>
  </w:num>
  <w:num w:numId="11">
    <w:abstractNumId w:val="2"/>
  </w:num>
  <w:num w:numId="12">
    <w:abstractNumId w:val="6"/>
  </w:num>
  <w:num w:numId="13">
    <w:abstractNumId w:val="1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043"/>
    <w:rsid w:val="0003259C"/>
    <w:rsid w:val="0011694A"/>
    <w:rsid w:val="00144829"/>
    <w:rsid w:val="00155977"/>
    <w:rsid w:val="001746AC"/>
    <w:rsid w:val="00197C5E"/>
    <w:rsid w:val="001D34BC"/>
    <w:rsid w:val="00257AB1"/>
    <w:rsid w:val="002B0014"/>
    <w:rsid w:val="002B7F40"/>
    <w:rsid w:val="002C6948"/>
    <w:rsid w:val="002F41FE"/>
    <w:rsid w:val="00366164"/>
    <w:rsid w:val="003F5253"/>
    <w:rsid w:val="00440A56"/>
    <w:rsid w:val="004729C0"/>
    <w:rsid w:val="004D7E36"/>
    <w:rsid w:val="004E02F2"/>
    <w:rsid w:val="00500DF6"/>
    <w:rsid w:val="00504C2A"/>
    <w:rsid w:val="00566C2B"/>
    <w:rsid w:val="005A4D0F"/>
    <w:rsid w:val="005B01A2"/>
    <w:rsid w:val="005B78DB"/>
    <w:rsid w:val="005C2141"/>
    <w:rsid w:val="005F0218"/>
    <w:rsid w:val="00653043"/>
    <w:rsid w:val="006607AB"/>
    <w:rsid w:val="006A44E4"/>
    <w:rsid w:val="006B120C"/>
    <w:rsid w:val="006D3F55"/>
    <w:rsid w:val="006F18DC"/>
    <w:rsid w:val="00705DA6"/>
    <w:rsid w:val="00750F4C"/>
    <w:rsid w:val="007731D3"/>
    <w:rsid w:val="008046B8"/>
    <w:rsid w:val="0081394D"/>
    <w:rsid w:val="0081708B"/>
    <w:rsid w:val="009F41D4"/>
    <w:rsid w:val="00A03E64"/>
    <w:rsid w:val="00A64332"/>
    <w:rsid w:val="00A719F9"/>
    <w:rsid w:val="00A83294"/>
    <w:rsid w:val="00C449C6"/>
    <w:rsid w:val="00C572A0"/>
    <w:rsid w:val="00C879E5"/>
    <w:rsid w:val="00D359C3"/>
    <w:rsid w:val="00E02AA7"/>
    <w:rsid w:val="00E1603C"/>
    <w:rsid w:val="00E16606"/>
    <w:rsid w:val="00E36CF8"/>
    <w:rsid w:val="00E64596"/>
    <w:rsid w:val="00F61642"/>
    <w:rsid w:val="00F63248"/>
    <w:rsid w:val="00F64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A03337"/>
  <w15:chartTrackingRefBased/>
  <w15:docId w15:val="{58A73D4E-D889-4D35-9D1B-09CDF93C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B0014"/>
    <w:pPr>
      <w:keepNext/>
      <w:spacing w:before="320" w:after="360" w:line="240" w:lineRule="auto"/>
      <w:outlineLvl w:val="0"/>
    </w:pPr>
    <w:rPr>
      <w:rFonts w:ascii="Colaborate-Thin" w:eastAsia="Times New Roman" w:hAnsi="Colaborate-Thin" w:cs="Arial"/>
      <w:b/>
      <w:bCs/>
      <w:color w:val="1C2958"/>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A6"/>
    <w:pPr>
      <w:ind w:left="720"/>
      <w:contextualSpacing/>
    </w:pPr>
  </w:style>
  <w:style w:type="table" w:styleId="TableGrid">
    <w:name w:val="Table Grid"/>
    <w:basedOn w:val="TableNormal"/>
    <w:uiPriority w:val="59"/>
    <w:rsid w:val="00705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120C"/>
    <w:rPr>
      <w:color w:val="0563C1" w:themeColor="hyperlink"/>
      <w:u w:val="single"/>
    </w:rPr>
  </w:style>
  <w:style w:type="character" w:customStyle="1" w:styleId="Heading1Char">
    <w:name w:val="Heading 1 Char"/>
    <w:basedOn w:val="DefaultParagraphFont"/>
    <w:link w:val="Heading1"/>
    <w:rsid w:val="002B0014"/>
    <w:rPr>
      <w:rFonts w:ascii="Colaborate-Thin" w:eastAsia="Times New Roman" w:hAnsi="Colaborate-Thin" w:cs="Arial"/>
      <w:b/>
      <w:bCs/>
      <w:color w:val="1C2958"/>
      <w:sz w:val="52"/>
      <w:szCs w:val="24"/>
    </w:rPr>
  </w:style>
  <w:style w:type="paragraph" w:styleId="Header">
    <w:name w:val="header"/>
    <w:basedOn w:val="Normal"/>
    <w:link w:val="HeaderChar"/>
    <w:uiPriority w:val="99"/>
    <w:unhideWhenUsed/>
    <w:rsid w:val="002B0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014"/>
  </w:style>
  <w:style w:type="paragraph" w:styleId="Footer">
    <w:name w:val="footer"/>
    <w:basedOn w:val="Normal"/>
    <w:link w:val="FooterChar"/>
    <w:unhideWhenUsed/>
    <w:rsid w:val="002B0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014"/>
  </w:style>
  <w:style w:type="paragraph" w:styleId="Title">
    <w:name w:val="Title"/>
    <w:basedOn w:val="Normal"/>
    <w:next w:val="Normal"/>
    <w:link w:val="TitleChar"/>
    <w:uiPriority w:val="10"/>
    <w:qFormat/>
    <w:rsid w:val="002B0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001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F1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28137">
      <w:bodyDiv w:val="1"/>
      <w:marLeft w:val="0"/>
      <w:marRight w:val="0"/>
      <w:marTop w:val="0"/>
      <w:marBottom w:val="0"/>
      <w:divBdr>
        <w:top w:val="none" w:sz="0" w:space="0" w:color="auto"/>
        <w:left w:val="none" w:sz="0" w:space="0" w:color="auto"/>
        <w:bottom w:val="none" w:sz="0" w:space="0" w:color="auto"/>
        <w:right w:val="none" w:sz="0" w:space="0" w:color="auto"/>
      </w:divBdr>
    </w:div>
    <w:div w:id="9340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66A024A7D03B488B2E5174FB785106" ma:contentTypeVersion="10" ma:contentTypeDescription="Create a new document." ma:contentTypeScope="" ma:versionID="a4106b729f51b7389d3f62860aefd7b1">
  <xsd:schema xmlns:xsd="http://www.w3.org/2001/XMLSchema" xmlns:xs="http://www.w3.org/2001/XMLSchema" xmlns:p="http://schemas.microsoft.com/office/2006/metadata/properties" xmlns:ns3="43d0427c-5d92-4d4e-af21-1dc4f9ae33e8" targetNamespace="http://schemas.microsoft.com/office/2006/metadata/properties" ma:root="true" ma:fieldsID="a33b73419b4ac425300fba37a91f59c0" ns3:_="">
    <xsd:import namespace="43d0427c-5d92-4d4e-af21-1dc4f9ae33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0427c-5d92-4d4e-af21-1dc4f9ae3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6DFFC-9038-4500-9929-55EDB495B817}">
  <ds:schemaRefs>
    <ds:schemaRef ds:uri="http://schemas.microsoft.com/sharepoint/v3/contenttype/forms"/>
  </ds:schemaRefs>
</ds:datastoreItem>
</file>

<file path=customXml/itemProps2.xml><?xml version="1.0" encoding="utf-8"?>
<ds:datastoreItem xmlns:ds="http://schemas.openxmlformats.org/officeDocument/2006/customXml" ds:itemID="{19C3C706-F9E1-4500-B609-1639B73723AF}">
  <ds:schemaRefs>
    <ds:schemaRef ds:uri="http://schemas.microsoft.com/office/2006/metadata/properties"/>
    <ds:schemaRef ds:uri="43d0427c-5d92-4d4e-af21-1dc4f9ae33e8"/>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DF3A470A-3E35-41CF-A146-892DEDC50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0427c-5d92-4d4e-af21-1dc4f9ae3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73D16-1BC4-46FF-8651-82032FE0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Hope</dc:creator>
  <cp:keywords/>
  <dc:description/>
  <cp:lastModifiedBy>Dawn PEARSON</cp:lastModifiedBy>
  <cp:revision>4</cp:revision>
  <cp:lastPrinted>2021-08-04T10:18:00Z</cp:lastPrinted>
  <dcterms:created xsi:type="dcterms:W3CDTF">2022-06-22T16:19:00Z</dcterms:created>
  <dcterms:modified xsi:type="dcterms:W3CDTF">2022-06-23T11:14:00Z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0x010100C966A024A7D03B488B2E5174FB785106</vt:lpwstr>
  </property>
</Properties>
</file>