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2F1F7" w14:textId="77777777" w:rsidR="00144E9A" w:rsidRPr="003E6F70" w:rsidRDefault="00144E9A" w:rsidP="00106167">
      <w:pPr>
        <w:spacing w:after="0"/>
        <w:rPr>
          <w:b/>
          <w:color w:val="0054A6"/>
          <w:sz w:val="12"/>
          <w:szCs w:val="40"/>
          <w:highlight w:val="yellow"/>
        </w:rPr>
      </w:pPr>
    </w:p>
    <w:p w14:paraId="4CE36DA3" w14:textId="3DC9C5A8" w:rsidR="00705389" w:rsidRPr="007A448D" w:rsidRDefault="003E6F70" w:rsidP="00106167">
      <w:pPr>
        <w:spacing w:after="0"/>
        <w:rPr>
          <w:b/>
          <w:color w:val="0054A6"/>
          <w:sz w:val="36"/>
          <w:szCs w:val="40"/>
        </w:rPr>
      </w:pPr>
      <w:r>
        <w:rPr>
          <w:b/>
          <w:color w:val="0054A6"/>
          <w:sz w:val="36"/>
          <w:szCs w:val="40"/>
        </w:rPr>
        <w:t xml:space="preserve">Vacancy: </w:t>
      </w:r>
      <w:r w:rsidR="00C22ECB">
        <w:rPr>
          <w:b/>
          <w:color w:val="0054A6"/>
          <w:sz w:val="36"/>
          <w:szCs w:val="40"/>
        </w:rPr>
        <w:t xml:space="preserve">Assistant </w:t>
      </w:r>
      <w:r w:rsidR="00E41E72">
        <w:rPr>
          <w:b/>
          <w:color w:val="0054A6"/>
          <w:sz w:val="36"/>
          <w:szCs w:val="40"/>
        </w:rPr>
        <w:t>Chef</w:t>
      </w:r>
    </w:p>
    <w:p w14:paraId="5A9776EA" w14:textId="506D03E8" w:rsidR="00A77943" w:rsidRDefault="00860917" w:rsidP="00705389">
      <w:pPr>
        <w:rPr>
          <w:b/>
        </w:rPr>
      </w:pPr>
      <w:r w:rsidRPr="00860917">
        <w:rPr>
          <w:b/>
        </w:rPr>
        <w:t>St Aidan</w:t>
      </w:r>
      <w:r>
        <w:rPr>
          <w:b/>
        </w:rPr>
        <w:t>’</w:t>
      </w:r>
      <w:r w:rsidRPr="00860917">
        <w:rPr>
          <w:b/>
        </w:rPr>
        <w:t>s Catholic Academy</w:t>
      </w:r>
    </w:p>
    <w:p w14:paraId="013BCCE0" w14:textId="37385050" w:rsidR="008208FB" w:rsidRDefault="008208FB" w:rsidP="00705389">
      <w:pPr>
        <w:rPr>
          <w:b/>
          <w:u w:val="single"/>
        </w:rPr>
      </w:pPr>
      <w:r w:rsidRPr="008208FB">
        <w:rPr>
          <w:b/>
          <w:u w:val="single"/>
        </w:rPr>
        <w:t>RECRUITMENT MORNING:</w:t>
      </w:r>
    </w:p>
    <w:p w14:paraId="066DE8C7" w14:textId="4CD27E4C" w:rsidR="008208FB" w:rsidRDefault="00BA0AE1" w:rsidP="00705389">
      <w:pPr>
        <w:rPr>
          <w:bCs/>
        </w:rPr>
      </w:pPr>
      <w:r>
        <w:rPr>
          <w:bCs/>
        </w:rPr>
        <w:t xml:space="preserve">Come along to </w:t>
      </w:r>
      <w:r w:rsidR="000776F0">
        <w:rPr>
          <w:bCs/>
        </w:rPr>
        <w:t xml:space="preserve">St. Aidan’s </w:t>
      </w:r>
      <w:r w:rsidR="005B2710">
        <w:rPr>
          <w:bCs/>
        </w:rPr>
        <w:t>Catholic A</w:t>
      </w:r>
      <w:r w:rsidR="00B82C3C">
        <w:rPr>
          <w:bCs/>
        </w:rPr>
        <w:t>cademy</w:t>
      </w:r>
      <w:r w:rsidR="00DB1870">
        <w:rPr>
          <w:bCs/>
        </w:rPr>
        <w:t>, Willow Bank Road, Sunderland</w:t>
      </w:r>
      <w:r w:rsidR="000261A9">
        <w:rPr>
          <w:bCs/>
        </w:rPr>
        <w:t xml:space="preserve">, SR2 </w:t>
      </w:r>
      <w:r w:rsidR="00051B07">
        <w:rPr>
          <w:bCs/>
        </w:rPr>
        <w:t>7HJ on Monday 17</w:t>
      </w:r>
      <w:r w:rsidR="00051B07" w:rsidRPr="00051B07">
        <w:rPr>
          <w:bCs/>
          <w:vertAlign w:val="superscript"/>
        </w:rPr>
        <w:t>th</w:t>
      </w:r>
      <w:r w:rsidR="00051B07">
        <w:rPr>
          <w:bCs/>
        </w:rPr>
        <w:t xml:space="preserve"> October 2022 between 09:30am – 11:00am</w:t>
      </w:r>
      <w:r w:rsidR="002D2B77">
        <w:rPr>
          <w:bCs/>
        </w:rPr>
        <w:t xml:space="preserve"> to learn more about the job, meet the team and complete an application form. </w:t>
      </w:r>
      <w:bookmarkStart w:id="0" w:name="_GoBack"/>
      <w:bookmarkEnd w:id="0"/>
    </w:p>
    <w:p w14:paraId="646C860B" w14:textId="4FC9CE85" w:rsidR="006F1481" w:rsidRDefault="006F1481" w:rsidP="00705389">
      <w:pPr>
        <w:rPr>
          <w:bCs/>
        </w:rPr>
      </w:pPr>
      <w:r>
        <w:rPr>
          <w:bCs/>
        </w:rPr>
        <w:t xml:space="preserve">If you are unable to attend the open morning, then you can still apply for the job by emailing </w:t>
      </w:r>
      <w:hyperlink r:id="rId10" w:history="1">
        <w:r w:rsidR="004917A7" w:rsidRPr="00CF03A5">
          <w:rPr>
            <w:rStyle w:val="Hyperlink"/>
            <w:bCs/>
          </w:rPr>
          <w:t>payroll@staca.co.uk</w:t>
        </w:r>
      </w:hyperlink>
      <w:r w:rsidR="004917A7">
        <w:rPr>
          <w:bCs/>
        </w:rPr>
        <w:t xml:space="preserve"> and requesting an application pack.</w:t>
      </w:r>
    </w:p>
    <w:p w14:paraId="0F75F681" w14:textId="77777777" w:rsidR="004D0E06" w:rsidRPr="008208FB" w:rsidRDefault="004D0E06" w:rsidP="00705389">
      <w:pPr>
        <w:rPr>
          <w:bCs/>
        </w:rPr>
      </w:pPr>
    </w:p>
    <w:p w14:paraId="6FAA9E7D" w14:textId="54997A59" w:rsidR="00A77943" w:rsidRPr="00A77943" w:rsidRDefault="00705389" w:rsidP="00782229">
      <w:pPr>
        <w:rPr>
          <w:b/>
        </w:rPr>
      </w:pPr>
      <w:r>
        <w:rPr>
          <w:b/>
        </w:rPr>
        <w:t>CEO: Mr T.B. Tapping</w:t>
      </w:r>
    </w:p>
    <w:p w14:paraId="1EEE3010" w14:textId="0FBA29FE"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w:t>
      </w:r>
      <w:r w:rsidR="004D0E06">
        <w:t>December</w:t>
      </w:r>
      <w:r>
        <w:t xml:space="preserve"> 2022. </w:t>
      </w:r>
    </w:p>
    <w:p w14:paraId="57BAACEA" w14:textId="126CC617"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E41E72">
        <w:t>twenty-nine</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1" w:history="1">
        <w:r w:rsidR="00144E9A" w:rsidRPr="007D7597">
          <w:rPr>
            <w:rStyle w:val="Hyperlink"/>
          </w:rPr>
          <w:t>www.bccet.org.uk</w:t>
        </w:r>
      </w:hyperlink>
      <w:r w:rsidR="00144E9A">
        <w:t xml:space="preserve">. </w:t>
      </w:r>
    </w:p>
    <w:p w14:paraId="6C1564DD" w14:textId="77777777" w:rsidR="0034102F" w:rsidRPr="00D574D7" w:rsidRDefault="0034102F" w:rsidP="0034102F">
      <w:pPr>
        <w:spacing w:after="120"/>
        <w:jc w:val="both"/>
        <w:rPr>
          <w:rFonts w:cstheme="minorHAnsi"/>
        </w:rPr>
      </w:pPr>
      <w:r w:rsidRPr="00D574D7">
        <w:rPr>
          <w:rFonts w:cstheme="minorHAnsi"/>
        </w:rPr>
        <w:t xml:space="preserve">St Aidan’s is a Catholic learning community for boys aged 11-18, in which all individuals are provided with the opportunity to flourish in a way that is rooted firmly in the values of the Gospel where each child can ‘Celebrate life to the full’.  Our ethos and practice </w:t>
      </w:r>
      <w:proofErr w:type="gramStart"/>
      <w:r w:rsidRPr="00D574D7">
        <w:rPr>
          <w:rFonts w:cstheme="minorHAnsi"/>
        </w:rPr>
        <w:t>is</w:t>
      </w:r>
      <w:proofErr w:type="gramEnd"/>
      <w:r w:rsidRPr="00D574D7">
        <w:rPr>
          <w:rFonts w:cstheme="minorHAnsi"/>
        </w:rPr>
        <w:t xml:space="preserve"> proudly rooted in these beliefs and in the core values: Hard Work, Trust and Fairness. From the moment a pupil arrives at St Aidan’s Catholic Academy we expect them to live by these values.</w:t>
      </w:r>
    </w:p>
    <w:p w14:paraId="46A783B8" w14:textId="77777777" w:rsidR="00C22ECB" w:rsidRDefault="00C22ECB" w:rsidP="0034102F">
      <w:pPr>
        <w:jc w:val="both"/>
        <w:rPr>
          <w:bdr w:val="none" w:sz="0" w:space="0" w:color="auto" w:frame="1"/>
          <w:shd w:val="clear" w:color="auto" w:fill="FFFFFF"/>
          <w:lang w:eastAsia="en-GB"/>
        </w:rPr>
      </w:pPr>
      <w:r>
        <w:rPr>
          <w:color w:val="000000"/>
          <w:bdr w:val="none" w:sz="0" w:space="0" w:color="auto" w:frame="1"/>
          <w:shd w:val="clear" w:color="auto" w:fill="FFFFFF"/>
          <w:lang w:eastAsia="en-GB"/>
        </w:rPr>
        <w:t xml:space="preserve">We are seeking to appoint a talented and inspirational Assistant Chef. </w:t>
      </w:r>
      <w:r>
        <w:rPr>
          <w:bdr w:val="none" w:sz="0" w:space="0" w:color="auto" w:frame="1"/>
          <w:shd w:val="clear" w:color="auto" w:fill="FFFFFF"/>
          <w:lang w:eastAsia="en-GB"/>
        </w:rPr>
        <w:t xml:space="preserve">This is an exciting opportunity to contribute to a dedicated team who encourage all pupils in the school community to thrive. </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5CBB68FF" w14:textId="2992A3C1" w:rsidR="00782229" w:rsidRPr="0059740B" w:rsidRDefault="00782229" w:rsidP="00106167">
      <w:pPr>
        <w:spacing w:after="0"/>
        <w:ind w:left="1440" w:hanging="1440"/>
        <w:rPr>
          <w:rFonts w:eastAsia="ヒラギノ角ゴ Pro W3" w:cs="Arial"/>
          <w:bCs/>
          <w:sz w:val="24"/>
        </w:rPr>
      </w:pPr>
      <w:bookmarkStart w:id="1" w:name="_Hlk103169105"/>
      <w:r w:rsidRPr="0061412C">
        <w:rPr>
          <w:b/>
        </w:rPr>
        <w:t xml:space="preserve">Salary: </w:t>
      </w:r>
      <w:r w:rsidR="00106167">
        <w:rPr>
          <w:b/>
        </w:rPr>
        <w:tab/>
      </w:r>
      <w:r w:rsidR="0090762A">
        <w:rPr>
          <w:rFonts w:cstheme="minorHAnsi"/>
          <w:b/>
        </w:rPr>
        <w:t xml:space="preserve">Band </w:t>
      </w:r>
      <w:r w:rsidR="00C22ECB">
        <w:rPr>
          <w:rFonts w:cstheme="minorHAnsi"/>
          <w:b/>
        </w:rPr>
        <w:t>4</w:t>
      </w:r>
      <w:r w:rsidR="001A0077">
        <w:rPr>
          <w:rFonts w:cstheme="minorHAnsi"/>
          <w:b/>
        </w:rPr>
        <w:t>,</w:t>
      </w:r>
      <w:r w:rsidR="0090762A">
        <w:rPr>
          <w:rFonts w:cstheme="minorHAnsi"/>
          <w:b/>
        </w:rPr>
        <w:t xml:space="preserve"> Scale Point </w:t>
      </w:r>
      <w:r w:rsidR="004E33F3">
        <w:rPr>
          <w:rFonts w:cstheme="minorHAnsi"/>
          <w:b/>
        </w:rPr>
        <w:t>7</w:t>
      </w:r>
      <w:r w:rsidR="0090762A">
        <w:rPr>
          <w:rFonts w:cstheme="minorHAnsi"/>
          <w:b/>
        </w:rPr>
        <w:t>-</w:t>
      </w:r>
      <w:r w:rsidR="004E33F3">
        <w:rPr>
          <w:rFonts w:cstheme="minorHAnsi"/>
          <w:b/>
        </w:rPr>
        <w:t>11</w:t>
      </w:r>
      <w:r w:rsidR="004D0E06">
        <w:rPr>
          <w:rFonts w:cstheme="minorHAnsi"/>
          <w:b/>
        </w:rPr>
        <w:t xml:space="preserve">, </w:t>
      </w:r>
      <w:r w:rsidR="00E41E72" w:rsidRPr="003133DC">
        <w:rPr>
          <w:rFonts w:cstheme="minorHAnsi"/>
          <w:b/>
          <w:szCs w:val="20"/>
        </w:rPr>
        <w:t>£</w:t>
      </w:r>
      <w:r w:rsidR="004E33F3">
        <w:rPr>
          <w:rFonts w:cstheme="minorHAnsi"/>
          <w:b/>
          <w:szCs w:val="20"/>
        </w:rPr>
        <w:t>17</w:t>
      </w:r>
      <w:r w:rsidR="00E41E72" w:rsidRPr="003133DC">
        <w:rPr>
          <w:rFonts w:cstheme="minorHAnsi"/>
          <w:b/>
          <w:szCs w:val="20"/>
        </w:rPr>
        <w:t>,</w:t>
      </w:r>
      <w:r w:rsidR="004E33F3">
        <w:rPr>
          <w:rFonts w:cstheme="minorHAnsi"/>
          <w:b/>
          <w:szCs w:val="20"/>
        </w:rPr>
        <w:t>278</w:t>
      </w:r>
      <w:r w:rsidR="00D2619C" w:rsidRPr="003133DC">
        <w:rPr>
          <w:rFonts w:cstheme="minorHAnsi"/>
          <w:b/>
          <w:szCs w:val="20"/>
        </w:rPr>
        <w:t>.</w:t>
      </w:r>
      <w:r w:rsidR="004E33F3">
        <w:rPr>
          <w:rFonts w:cstheme="minorHAnsi"/>
          <w:b/>
          <w:szCs w:val="20"/>
        </w:rPr>
        <w:t>77</w:t>
      </w:r>
      <w:r w:rsidR="00E41E72" w:rsidRPr="003133DC">
        <w:rPr>
          <w:rFonts w:cstheme="minorHAnsi"/>
          <w:b/>
          <w:szCs w:val="20"/>
        </w:rPr>
        <w:t xml:space="preserve"> – £</w:t>
      </w:r>
      <w:r w:rsidR="004E33F3">
        <w:rPr>
          <w:rFonts w:cstheme="minorHAnsi"/>
          <w:b/>
          <w:szCs w:val="20"/>
        </w:rPr>
        <w:t>18</w:t>
      </w:r>
      <w:r w:rsidR="00E41E72" w:rsidRPr="003133DC">
        <w:rPr>
          <w:rFonts w:cstheme="minorHAnsi"/>
          <w:b/>
          <w:szCs w:val="20"/>
        </w:rPr>
        <w:t>,</w:t>
      </w:r>
      <w:r w:rsidR="004E33F3">
        <w:rPr>
          <w:rFonts w:cstheme="minorHAnsi"/>
          <w:b/>
          <w:szCs w:val="20"/>
        </w:rPr>
        <w:t>702</w:t>
      </w:r>
      <w:r w:rsidR="00D2619C" w:rsidRPr="003133DC">
        <w:rPr>
          <w:rFonts w:cstheme="minorHAnsi"/>
          <w:b/>
          <w:szCs w:val="20"/>
        </w:rPr>
        <w:t>.</w:t>
      </w:r>
      <w:r w:rsidR="004E33F3">
        <w:rPr>
          <w:rFonts w:cstheme="minorHAnsi"/>
          <w:b/>
          <w:szCs w:val="20"/>
        </w:rPr>
        <w:t>89</w:t>
      </w:r>
      <w:r w:rsidR="00D2619C" w:rsidRPr="003133DC">
        <w:rPr>
          <w:rFonts w:cstheme="minorHAnsi"/>
          <w:b/>
          <w:szCs w:val="20"/>
        </w:rPr>
        <w:t xml:space="preserve"> </w:t>
      </w:r>
      <w:r w:rsidR="003D03AA" w:rsidRPr="003133DC">
        <w:rPr>
          <w:rFonts w:cstheme="minorHAnsi"/>
          <w:b/>
          <w:sz w:val="24"/>
        </w:rPr>
        <w:t xml:space="preserve">– </w:t>
      </w:r>
      <w:r w:rsidR="00B70CFB" w:rsidRPr="0059740B">
        <w:rPr>
          <w:rFonts w:cstheme="minorHAnsi"/>
          <w:bCs/>
          <w:sz w:val="24"/>
        </w:rPr>
        <w:t>actual pay (pay award pending</w:t>
      </w:r>
    </w:p>
    <w:bookmarkEnd w:id="1"/>
    <w:p w14:paraId="1CB7F70D" w14:textId="2E139362" w:rsidR="00782229" w:rsidRPr="0061412C" w:rsidRDefault="00782229" w:rsidP="00782229">
      <w:pPr>
        <w:spacing w:after="0"/>
        <w:jc w:val="both"/>
        <w:rPr>
          <w:rFonts w:eastAsia="ヒラギノ角ゴ Pro W3" w:cs="Arial"/>
          <w:b/>
        </w:rPr>
      </w:pPr>
      <w:r w:rsidRPr="0061412C">
        <w:rPr>
          <w:b/>
        </w:rPr>
        <w:t xml:space="preserve">Start Date: </w:t>
      </w:r>
      <w:r w:rsidR="00106167">
        <w:rPr>
          <w:b/>
        </w:rPr>
        <w:tab/>
      </w:r>
      <w:r w:rsidR="0055107A">
        <w:rPr>
          <w:b/>
        </w:rPr>
        <w:t>Immediate</w:t>
      </w:r>
      <w:r w:rsidR="000D67EF">
        <w:rPr>
          <w:b/>
        </w:rPr>
        <w:t xml:space="preserve"> </w:t>
      </w:r>
    </w:p>
    <w:p w14:paraId="1AD4E558" w14:textId="56E06093" w:rsidR="003D03AA" w:rsidRDefault="00782229" w:rsidP="00106167">
      <w:pPr>
        <w:spacing w:after="0"/>
        <w:ind w:left="1440" w:hanging="1440"/>
        <w:jc w:val="both"/>
        <w:rPr>
          <w:rFonts w:cs="Arial"/>
          <w:b/>
        </w:rPr>
      </w:pPr>
      <w:r w:rsidRPr="0061412C">
        <w:rPr>
          <w:b/>
        </w:rPr>
        <w:t xml:space="preserve">Contract: </w:t>
      </w:r>
      <w:r w:rsidR="00106167">
        <w:rPr>
          <w:b/>
        </w:rPr>
        <w:tab/>
      </w:r>
      <w:r w:rsidR="00D574D7">
        <w:rPr>
          <w:b/>
        </w:rPr>
        <w:t>Permanent/</w:t>
      </w:r>
      <w:r w:rsidR="00526594">
        <w:rPr>
          <w:rFonts w:cs="Arial"/>
          <w:b/>
        </w:rPr>
        <w:t xml:space="preserve">Term </w:t>
      </w:r>
      <w:r w:rsidR="00E41E72">
        <w:rPr>
          <w:rFonts w:cs="Arial"/>
          <w:b/>
        </w:rPr>
        <w:t>time</w:t>
      </w:r>
      <w:r w:rsidR="00ED6AA3">
        <w:rPr>
          <w:rFonts w:cs="Arial"/>
          <w:b/>
        </w:rPr>
        <w:t>,</w:t>
      </w:r>
      <w:r w:rsidR="00526594">
        <w:rPr>
          <w:rFonts w:cs="Arial"/>
          <w:b/>
        </w:rPr>
        <w:t xml:space="preserve"> plus 5 days</w:t>
      </w:r>
      <w:r w:rsidR="00953415">
        <w:rPr>
          <w:rFonts w:cs="Arial"/>
          <w:b/>
        </w:rPr>
        <w:t xml:space="preserve"> (includes inset</w:t>
      </w:r>
      <w:r w:rsidR="00ED3F69">
        <w:rPr>
          <w:rFonts w:cs="Arial"/>
          <w:b/>
        </w:rPr>
        <w:t xml:space="preserve"> days</w:t>
      </w:r>
      <w:r w:rsidR="00953415">
        <w:rPr>
          <w:rFonts w:cs="Arial"/>
          <w:b/>
        </w:rPr>
        <w:t>)</w:t>
      </w:r>
    </w:p>
    <w:p w14:paraId="51CF1BDC" w14:textId="118811AF" w:rsidR="004E33F3" w:rsidRDefault="003D03AA" w:rsidP="0055107A">
      <w:pPr>
        <w:spacing w:after="0"/>
        <w:ind w:left="1440" w:hanging="1440"/>
        <w:jc w:val="both"/>
        <w:rPr>
          <w:rFonts w:cs="Arial"/>
          <w:b/>
        </w:rPr>
      </w:pPr>
      <w:r>
        <w:rPr>
          <w:b/>
        </w:rPr>
        <w:t>Hours</w:t>
      </w:r>
      <w:r w:rsidR="00106167" w:rsidRPr="00D574D7">
        <w:rPr>
          <w:rFonts w:cs="Arial"/>
          <w:b/>
        </w:rPr>
        <w:t xml:space="preserve">: </w:t>
      </w:r>
      <w:r>
        <w:rPr>
          <w:rFonts w:cs="Arial"/>
          <w:b/>
        </w:rPr>
        <w:tab/>
      </w:r>
      <w:bookmarkStart w:id="2" w:name="_Hlk106878815"/>
      <w:bookmarkStart w:id="3" w:name="_Hlk106878825"/>
      <w:r w:rsidR="00C853E4">
        <w:rPr>
          <w:rFonts w:cs="Arial"/>
          <w:b/>
        </w:rPr>
        <w:t>37</w:t>
      </w:r>
      <w:r w:rsidR="00106167" w:rsidRPr="00D574D7">
        <w:rPr>
          <w:rFonts w:cs="Arial"/>
          <w:b/>
        </w:rPr>
        <w:t xml:space="preserve"> h</w:t>
      </w:r>
      <w:r w:rsidR="00D574D7">
        <w:rPr>
          <w:rFonts w:cs="Arial"/>
          <w:b/>
        </w:rPr>
        <w:t>ou</w:t>
      </w:r>
      <w:r w:rsidR="00106167" w:rsidRPr="00D574D7">
        <w:rPr>
          <w:rFonts w:cs="Arial"/>
          <w:b/>
        </w:rPr>
        <w:t>rs per week</w:t>
      </w:r>
    </w:p>
    <w:bookmarkEnd w:id="2"/>
    <w:p w14:paraId="588D5D3A" w14:textId="0C99D77F" w:rsidR="00782229" w:rsidRDefault="003D03AA" w:rsidP="004E33F3">
      <w:pPr>
        <w:spacing w:after="0"/>
        <w:ind w:left="1440"/>
        <w:jc w:val="both"/>
        <w:rPr>
          <w:rFonts w:cs="Arial"/>
          <w:b/>
        </w:rPr>
      </w:pPr>
      <w:r>
        <w:rPr>
          <w:rFonts w:cs="Arial"/>
          <w:b/>
        </w:rPr>
        <w:t xml:space="preserve">Monday </w:t>
      </w:r>
      <w:r w:rsidR="0055107A">
        <w:rPr>
          <w:rFonts w:cs="Arial"/>
          <w:b/>
        </w:rPr>
        <w:t>–</w:t>
      </w:r>
      <w:r>
        <w:rPr>
          <w:rFonts w:cs="Arial"/>
          <w:b/>
        </w:rPr>
        <w:t xml:space="preserve"> Friday</w:t>
      </w:r>
      <w:r w:rsidR="004E33F3">
        <w:rPr>
          <w:rFonts w:cs="Arial"/>
          <w:b/>
        </w:rPr>
        <w:t>, 06:45am – 14:40pm (includes 30 min lunch break)</w:t>
      </w:r>
    </w:p>
    <w:bookmarkEnd w:id="3"/>
    <w:p w14:paraId="4009EECB" w14:textId="424E607A" w:rsidR="0055107A" w:rsidRPr="00D574D7" w:rsidRDefault="0055107A" w:rsidP="008D2382">
      <w:pPr>
        <w:ind w:left="1440" w:hanging="1440"/>
        <w:jc w:val="both"/>
        <w:rPr>
          <w:b/>
        </w:rPr>
      </w:pPr>
      <w:r>
        <w:rPr>
          <w:b/>
        </w:rPr>
        <w:t>Interview:</w:t>
      </w:r>
      <w:r>
        <w:rPr>
          <w:b/>
        </w:rPr>
        <w:tab/>
        <w:t>To be confirmed following shortlisting</w:t>
      </w:r>
    </w:p>
    <w:p w14:paraId="5A68619D" w14:textId="2EB66AA1" w:rsidR="008D2382" w:rsidRDefault="00782229" w:rsidP="0087299C">
      <w:pPr>
        <w:jc w:val="both"/>
        <w:rPr>
          <w:rFonts w:ascii="Calibri" w:hAnsi="Calibri" w:cs="Calibri"/>
          <w:color w:val="323130"/>
        </w:rPr>
      </w:pPr>
      <w:r>
        <w:rPr>
          <w:rFonts w:ascii="Calibri" w:hAnsi="Calibri" w:cs="Calibri"/>
          <w:color w:val="323130"/>
        </w:rPr>
        <w:t xml:space="preserve">Completed application forms should be submitted by email to </w:t>
      </w:r>
      <w:hyperlink r:id="rId12" w:history="1">
        <w:r w:rsidR="00B91EA2" w:rsidRPr="006E25D2">
          <w:rPr>
            <w:rStyle w:val="Hyperlink"/>
          </w:rPr>
          <w:t>payroll@staca.co.uk</w:t>
        </w:r>
      </w:hyperlink>
      <w:r w:rsidR="00144E9A">
        <w:t xml:space="preserve"> </w:t>
      </w:r>
      <w:r>
        <w:rPr>
          <w:rFonts w:ascii="Calibri" w:hAnsi="Calibri" w:cs="Calibri"/>
          <w:color w:val="323130"/>
        </w:rPr>
        <w:t xml:space="preserve">by </w:t>
      </w:r>
      <w:r w:rsidR="00ED3F69">
        <w:rPr>
          <w:rFonts w:ascii="Calibri" w:hAnsi="Calibri" w:cs="Calibri"/>
          <w:b/>
          <w:color w:val="323130"/>
        </w:rPr>
        <w:t>10:00am</w:t>
      </w:r>
      <w:r>
        <w:rPr>
          <w:rFonts w:ascii="Calibri" w:hAnsi="Calibri" w:cs="Calibri"/>
          <w:b/>
          <w:color w:val="323130"/>
        </w:rPr>
        <w:t xml:space="preserve"> </w:t>
      </w:r>
      <w:r>
        <w:rPr>
          <w:rFonts w:ascii="Calibri" w:hAnsi="Calibri" w:cs="Calibri"/>
          <w:color w:val="323130"/>
        </w:rPr>
        <w:t xml:space="preserve">on </w:t>
      </w:r>
      <w:r w:rsidR="00ED3F69">
        <w:rPr>
          <w:rFonts w:ascii="Calibri" w:hAnsi="Calibri" w:cs="Calibri"/>
          <w:b/>
          <w:color w:val="323130"/>
        </w:rPr>
        <w:t xml:space="preserve">Tuesday </w:t>
      </w:r>
      <w:r w:rsidR="009C0582">
        <w:rPr>
          <w:rFonts w:ascii="Calibri" w:hAnsi="Calibri" w:cs="Calibri"/>
          <w:b/>
          <w:color w:val="323130"/>
        </w:rPr>
        <w:t>18</w:t>
      </w:r>
      <w:r w:rsidR="009C0582" w:rsidRPr="009C0582">
        <w:rPr>
          <w:rFonts w:ascii="Calibri" w:hAnsi="Calibri" w:cs="Calibri"/>
          <w:b/>
          <w:color w:val="323130"/>
          <w:vertAlign w:val="superscript"/>
        </w:rPr>
        <w:t>th</w:t>
      </w:r>
      <w:r w:rsidR="009C0582">
        <w:rPr>
          <w:rFonts w:ascii="Calibri" w:hAnsi="Calibri" w:cs="Calibri"/>
          <w:b/>
          <w:color w:val="323130"/>
        </w:rPr>
        <w:t xml:space="preserve"> October </w:t>
      </w:r>
      <w:r w:rsidR="00D574D7" w:rsidRPr="000D67EF">
        <w:rPr>
          <w:rFonts w:ascii="Calibri" w:hAnsi="Calibri" w:cs="Calibri"/>
          <w:b/>
          <w:color w:val="323130"/>
        </w:rPr>
        <w:t>202</w:t>
      </w:r>
      <w:r w:rsidR="00C853E4">
        <w:rPr>
          <w:rFonts w:ascii="Calibri" w:hAnsi="Calibri" w:cs="Calibri"/>
          <w:b/>
          <w:color w:val="323130"/>
        </w:rPr>
        <w:t>2</w:t>
      </w:r>
      <w:r w:rsidR="008C7D40">
        <w:rPr>
          <w:rFonts w:ascii="Calibri" w:hAnsi="Calibri" w:cs="Calibri"/>
          <w:b/>
          <w:color w:val="323130"/>
        </w:rPr>
        <w:t xml:space="preserve">, unless application form is completed on the open day. </w:t>
      </w:r>
      <w:r w:rsidR="00D641E4">
        <w:rPr>
          <w:rFonts w:ascii="Calibri" w:hAnsi="Calibri" w:cs="Calibri"/>
          <w:color w:val="323130"/>
        </w:rPr>
        <w:t xml:space="preserve"> </w:t>
      </w:r>
    </w:p>
    <w:p w14:paraId="74050F4E" w14:textId="717597A7" w:rsidR="0087299C" w:rsidRDefault="00782229" w:rsidP="0087299C">
      <w:pPr>
        <w:jc w:val="both"/>
        <w:rPr>
          <w:rFonts w:ascii="Calibri" w:hAnsi="Calibri" w:cs="Calibri"/>
          <w:color w:val="323130"/>
        </w:rPr>
      </w:pP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w:t>
      </w:r>
    </w:p>
    <w:p w14:paraId="22379030" w14:textId="77777777" w:rsidR="00443CF3" w:rsidRDefault="00443CF3" w:rsidP="0087299C">
      <w:pPr>
        <w:rPr>
          <w:rFonts w:ascii="Calibri" w:hAnsi="Calibri" w:cs="Calibri"/>
          <w:color w:val="323130"/>
        </w:rPr>
      </w:pPr>
    </w:p>
    <w:p w14:paraId="388802CD" w14:textId="77777777" w:rsidR="00443CF3" w:rsidRDefault="00443CF3" w:rsidP="0087299C">
      <w:pPr>
        <w:rPr>
          <w:rFonts w:ascii="Calibri" w:hAnsi="Calibri" w:cs="Calibri"/>
          <w:color w:val="323130"/>
        </w:rPr>
      </w:pPr>
    </w:p>
    <w:p w14:paraId="0EC1F608" w14:textId="77777777" w:rsidR="009B76B6" w:rsidRDefault="009B76B6" w:rsidP="0087299C">
      <w:pPr>
        <w:rPr>
          <w:rFonts w:ascii="Calibri" w:hAnsi="Calibri" w:cs="Calibri"/>
          <w:color w:val="323130"/>
        </w:rPr>
      </w:pPr>
    </w:p>
    <w:p w14:paraId="50CCE570" w14:textId="77777777" w:rsidR="009B76B6" w:rsidRDefault="009B76B6" w:rsidP="0087299C">
      <w:pPr>
        <w:rPr>
          <w:rFonts w:ascii="Calibri" w:hAnsi="Calibri" w:cs="Calibri"/>
          <w:color w:val="323130"/>
        </w:rPr>
      </w:pPr>
    </w:p>
    <w:p w14:paraId="5F25B068" w14:textId="42083B04" w:rsidR="00443CF3" w:rsidRPr="00443CF3" w:rsidRDefault="00782229" w:rsidP="0087299C">
      <w:r>
        <w:rPr>
          <w:rFonts w:ascii="Calibri" w:hAnsi="Calibri" w:cs="Calibri"/>
          <w:color w:val="323130"/>
        </w:rPr>
        <w:t xml:space="preserve">For enquiries regarding this role, please </w:t>
      </w:r>
      <w:r w:rsidR="00106167">
        <w:rPr>
          <w:rFonts w:ascii="Calibri" w:hAnsi="Calibri" w:cs="Calibri"/>
          <w:color w:val="323130"/>
        </w:rPr>
        <w:t>email</w:t>
      </w:r>
      <w:r>
        <w:rPr>
          <w:rFonts w:ascii="Calibri" w:hAnsi="Calibri" w:cs="Calibri"/>
          <w:color w:val="323130"/>
        </w:rPr>
        <w:t xml:space="preserve"> </w:t>
      </w:r>
      <w:r w:rsidR="008C7D40">
        <w:rPr>
          <w:rFonts w:ascii="Calibri" w:hAnsi="Calibri" w:cs="Calibri"/>
          <w:color w:val="323130"/>
        </w:rPr>
        <w:t>Karen Evans, trust Catering Manager</w:t>
      </w:r>
      <w:r w:rsidR="00B91EA2">
        <w:rPr>
          <w:rFonts w:ascii="Calibri" w:hAnsi="Calibri" w:cs="Calibri"/>
          <w:color w:val="323130"/>
        </w:rPr>
        <w:t xml:space="preserve">: </w:t>
      </w:r>
      <w:hyperlink r:id="rId13" w:history="1">
        <w:r w:rsidR="00443CF3" w:rsidRPr="00CF03A5">
          <w:rPr>
            <w:rStyle w:val="Hyperlink"/>
          </w:rPr>
          <w:t>kevans@bccet.org.uk</w:t>
        </w:r>
      </w:hyperlink>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5FCF989B" w14:textId="77777777" w:rsidR="00D2619C" w:rsidRDefault="00782229" w:rsidP="00FA7EC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2EACA0A9" w14:textId="37EED0DE" w:rsidR="001F5199" w:rsidRPr="007A448D" w:rsidRDefault="00782229" w:rsidP="00FA7ECC">
      <w:pPr>
        <w:jc w:val="both"/>
        <w:rPr>
          <w:rFonts w:ascii="Calibri" w:hAnsi="Calibri" w:cs="Calibri"/>
          <w:bCs/>
          <w:i/>
          <w:iCs/>
          <w:color w:val="000000"/>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r w:rsidR="00A77943" w:rsidRPr="000E68AF">
        <w:rPr>
          <w:rFonts w:ascii="Calibri" w:hAnsi="Calibri" w:cs="Calibri"/>
          <w:color w:val="0070C0"/>
        </w:rPr>
        <w:t xml:space="preserve"> </w:t>
      </w:r>
    </w:p>
    <w:sectPr w:rsidR="001F5199" w:rsidRPr="007A448D" w:rsidSect="00D2619C">
      <w:headerReference w:type="default" r:id="rId14"/>
      <w:footerReference w:type="default" r:id="rId15"/>
      <w:pgSz w:w="11906" w:h="16838"/>
      <w:pgMar w:top="1440" w:right="1440" w:bottom="709"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120C9E58" w:rsidR="00A77943" w:rsidRDefault="00144E9A" w:rsidP="00444321">
    <w:pPr>
      <w:pStyle w:val="Header"/>
    </w:pPr>
    <w:r>
      <w:rPr>
        <w:noProof/>
        <w:lang w:eastAsia="en-GB"/>
      </w:rPr>
      <w:drawing>
        <wp:anchor distT="0" distB="0" distL="114300" distR="114300" simplePos="0" relativeHeight="251659264" behindDoc="1" locked="0" layoutInCell="1" allowOverlap="1" wp14:anchorId="11848214" wp14:editId="7ADB1F0B">
          <wp:simplePos x="0" y="0"/>
          <wp:positionH relativeFrom="column">
            <wp:posOffset>4933950</wp:posOffset>
          </wp:positionH>
          <wp:positionV relativeFrom="paragraph">
            <wp:posOffset>-125730</wp:posOffset>
          </wp:positionV>
          <wp:extent cx="609600" cy="750624"/>
          <wp:effectExtent l="0" t="0" r="0" b="0"/>
          <wp:wrapTight wrapText="bothSides">
            <wp:wrapPolygon edited="0">
              <wp:start x="0" y="0"/>
              <wp:lineTo x="0" y="20832"/>
              <wp:lineTo x="20925" y="20832"/>
              <wp:lineTo x="209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750624"/>
                  </a:xfrm>
                  <a:prstGeom prst="rect">
                    <a:avLst/>
                  </a:prstGeom>
                </pic:spPr>
              </pic:pic>
            </a:graphicData>
          </a:graphic>
          <wp14:sizeRelH relativeFrom="page">
            <wp14:pctWidth>0</wp14:pctWidth>
          </wp14:sizeRelH>
          <wp14:sizeRelV relativeFrom="page">
            <wp14:pctHeight>0</wp14:pctHeight>
          </wp14:sizeRelV>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4FD74F5E" w:rsidR="00A77943" w:rsidRDefault="00A77943" w:rsidP="00444321">
    <w:pPr>
      <w:pStyle w:val="Header"/>
    </w:pPr>
  </w:p>
  <w:p w14:paraId="1C039079" w14:textId="570A46AF"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2350C"/>
    <w:rsid w:val="00023DEF"/>
    <w:rsid w:val="00024466"/>
    <w:rsid w:val="000261A9"/>
    <w:rsid w:val="00051B07"/>
    <w:rsid w:val="000768B0"/>
    <w:rsid w:val="000776F0"/>
    <w:rsid w:val="000C0698"/>
    <w:rsid w:val="000D67EF"/>
    <w:rsid w:val="00106167"/>
    <w:rsid w:val="001154C3"/>
    <w:rsid w:val="00121F8F"/>
    <w:rsid w:val="0012630D"/>
    <w:rsid w:val="00144E9A"/>
    <w:rsid w:val="00152FE1"/>
    <w:rsid w:val="00157778"/>
    <w:rsid w:val="001A0077"/>
    <w:rsid w:val="001B0F17"/>
    <w:rsid w:val="001B5405"/>
    <w:rsid w:val="001B5C02"/>
    <w:rsid w:val="001F4835"/>
    <w:rsid w:val="001F5199"/>
    <w:rsid w:val="00200E9A"/>
    <w:rsid w:val="00250AE6"/>
    <w:rsid w:val="002920E7"/>
    <w:rsid w:val="002D2B77"/>
    <w:rsid w:val="002D6844"/>
    <w:rsid w:val="002E046F"/>
    <w:rsid w:val="002E3055"/>
    <w:rsid w:val="002E4B96"/>
    <w:rsid w:val="002F272E"/>
    <w:rsid w:val="003133DC"/>
    <w:rsid w:val="0034102F"/>
    <w:rsid w:val="00394376"/>
    <w:rsid w:val="003A61B0"/>
    <w:rsid w:val="003D03AA"/>
    <w:rsid w:val="003E6F70"/>
    <w:rsid w:val="00405A1F"/>
    <w:rsid w:val="00405DB4"/>
    <w:rsid w:val="0041225A"/>
    <w:rsid w:val="00443CF3"/>
    <w:rsid w:val="00444321"/>
    <w:rsid w:val="004803A1"/>
    <w:rsid w:val="004917A7"/>
    <w:rsid w:val="004C26A7"/>
    <w:rsid w:val="004D0E06"/>
    <w:rsid w:val="004D40A3"/>
    <w:rsid w:val="004E33F3"/>
    <w:rsid w:val="004E7EF9"/>
    <w:rsid w:val="00526594"/>
    <w:rsid w:val="00550B9F"/>
    <w:rsid w:val="0055107A"/>
    <w:rsid w:val="00561F30"/>
    <w:rsid w:val="00583E00"/>
    <w:rsid w:val="00595EFC"/>
    <w:rsid w:val="0059740B"/>
    <w:rsid w:val="005B2710"/>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6F1481"/>
    <w:rsid w:val="00705389"/>
    <w:rsid w:val="00782229"/>
    <w:rsid w:val="00792513"/>
    <w:rsid w:val="007A448D"/>
    <w:rsid w:val="007D2CC0"/>
    <w:rsid w:val="007D3EDD"/>
    <w:rsid w:val="007D6D25"/>
    <w:rsid w:val="007F7FA7"/>
    <w:rsid w:val="00812C03"/>
    <w:rsid w:val="00812E84"/>
    <w:rsid w:val="008156A5"/>
    <w:rsid w:val="008208FB"/>
    <w:rsid w:val="00831292"/>
    <w:rsid w:val="00852807"/>
    <w:rsid w:val="00860917"/>
    <w:rsid w:val="0087299C"/>
    <w:rsid w:val="008864CB"/>
    <w:rsid w:val="008A4BEB"/>
    <w:rsid w:val="008C451C"/>
    <w:rsid w:val="008C7D40"/>
    <w:rsid w:val="008D2382"/>
    <w:rsid w:val="008E155F"/>
    <w:rsid w:val="008F2552"/>
    <w:rsid w:val="00906720"/>
    <w:rsid w:val="0090708C"/>
    <w:rsid w:val="0090762A"/>
    <w:rsid w:val="009268BC"/>
    <w:rsid w:val="00953415"/>
    <w:rsid w:val="0095664D"/>
    <w:rsid w:val="009A054F"/>
    <w:rsid w:val="009B76B6"/>
    <w:rsid w:val="009C0582"/>
    <w:rsid w:val="00A41D07"/>
    <w:rsid w:val="00A6271F"/>
    <w:rsid w:val="00A70635"/>
    <w:rsid w:val="00A77943"/>
    <w:rsid w:val="00AC2DF1"/>
    <w:rsid w:val="00AF6F2D"/>
    <w:rsid w:val="00AF742B"/>
    <w:rsid w:val="00B70CFB"/>
    <w:rsid w:val="00B8181B"/>
    <w:rsid w:val="00B82C3C"/>
    <w:rsid w:val="00B83BAC"/>
    <w:rsid w:val="00B91EA2"/>
    <w:rsid w:val="00BA0AE1"/>
    <w:rsid w:val="00BB43A5"/>
    <w:rsid w:val="00C22ECB"/>
    <w:rsid w:val="00C551E0"/>
    <w:rsid w:val="00C60626"/>
    <w:rsid w:val="00C853E4"/>
    <w:rsid w:val="00CA777C"/>
    <w:rsid w:val="00CC162F"/>
    <w:rsid w:val="00CD15C6"/>
    <w:rsid w:val="00CE5C92"/>
    <w:rsid w:val="00CF1E26"/>
    <w:rsid w:val="00CF2C02"/>
    <w:rsid w:val="00D04514"/>
    <w:rsid w:val="00D2619C"/>
    <w:rsid w:val="00D574D7"/>
    <w:rsid w:val="00D6067D"/>
    <w:rsid w:val="00D641E4"/>
    <w:rsid w:val="00D651E4"/>
    <w:rsid w:val="00D65205"/>
    <w:rsid w:val="00D82B3E"/>
    <w:rsid w:val="00D91840"/>
    <w:rsid w:val="00DB1870"/>
    <w:rsid w:val="00DB76F1"/>
    <w:rsid w:val="00DC53D8"/>
    <w:rsid w:val="00DE2DD4"/>
    <w:rsid w:val="00DE3FBC"/>
    <w:rsid w:val="00DE54D5"/>
    <w:rsid w:val="00DE7087"/>
    <w:rsid w:val="00E0298A"/>
    <w:rsid w:val="00E12AF1"/>
    <w:rsid w:val="00E30857"/>
    <w:rsid w:val="00E41E72"/>
    <w:rsid w:val="00E47284"/>
    <w:rsid w:val="00E806EA"/>
    <w:rsid w:val="00EA4D02"/>
    <w:rsid w:val="00EB173A"/>
    <w:rsid w:val="00EC5269"/>
    <w:rsid w:val="00ED3F69"/>
    <w:rsid w:val="00ED6AA3"/>
    <w:rsid w:val="00F0273C"/>
    <w:rsid w:val="00F4262A"/>
    <w:rsid w:val="00F529A4"/>
    <w:rsid w:val="00F669B0"/>
    <w:rsid w:val="00F816F8"/>
    <w:rsid w:val="00F81E1D"/>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C53D8"/>
    <w:rPr>
      <w:color w:val="954F72" w:themeColor="followedHyperlink"/>
      <w:u w:val="single"/>
    </w:rPr>
  </w:style>
  <w:style w:type="character" w:styleId="UnresolvedMention">
    <w:name w:val="Unresolved Mention"/>
    <w:basedOn w:val="DefaultParagraphFont"/>
    <w:uiPriority w:val="99"/>
    <w:semiHidden/>
    <w:unhideWhenUsed/>
    <w:rsid w:val="00C8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vans@bcce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yroll@staca.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c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ayroll@staca.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www.w3.org/XML/1998/namespace"/>
    <ds:schemaRef ds:uri="http://schemas.microsoft.com/office/2006/metadata/properties"/>
    <ds:schemaRef ds:uri="http://purl.org/dc/terms/"/>
    <ds:schemaRef ds:uri="http://purl.org/dc/dcmitype/"/>
    <ds:schemaRef ds:uri="75807ee4-40ff-4def-9741-5b768abed2e1"/>
    <ds:schemaRef ds:uri="http://schemas.microsoft.com/office/infopath/2007/PartnerControls"/>
    <ds:schemaRef ds:uri="http://schemas.microsoft.com/office/2006/documentManagement/types"/>
    <ds:schemaRef ds:uri="http://schemas.openxmlformats.org/package/2006/metadata/core-properties"/>
    <ds:schemaRef ds:uri="cd22c9cc-52d6-4476-8757-7f7ff89a902a"/>
    <ds:schemaRef ds:uri="http://purl.org/dc/elements/1.1/"/>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Glenn Sanderson</cp:lastModifiedBy>
  <cp:revision>21</cp:revision>
  <cp:lastPrinted>2021-10-12T06:50:00Z</cp:lastPrinted>
  <dcterms:created xsi:type="dcterms:W3CDTF">2022-10-04T14:05:00Z</dcterms:created>
  <dcterms:modified xsi:type="dcterms:W3CDTF">2022-10-05T06:39:00Z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