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tblLayout w:type="fixed"/>
        <w:tblLook w:val="04A0" w:firstRow="1" w:lastRow="0" w:firstColumn="1" w:lastColumn="0" w:noHBand="0" w:noVBand="1"/>
      </w:tblPr>
      <w:tblGrid>
        <w:gridCol w:w="1870"/>
        <w:gridCol w:w="7490"/>
      </w:tblGrid>
      <w:tr w:rsidR="17E65116" w:rsidRPr="0065110A" w14:paraId="50AA4FF6" w14:textId="77777777" w:rsidTr="0065110A">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132D532E" w14:textId="67C049A7" w:rsidR="17E65116" w:rsidRPr="0065110A" w:rsidRDefault="17E65116" w:rsidP="17E65116">
            <w:pPr>
              <w:jc w:val="center"/>
              <w:rPr>
                <w:rFonts w:ascii="Avenir Next LT Pro" w:hAnsi="Avenir Next LT Pro" w:cs="Arial"/>
                <w:sz w:val="22"/>
                <w:szCs w:val="22"/>
              </w:rPr>
            </w:pPr>
            <w:r w:rsidRPr="0065110A">
              <w:rPr>
                <w:rFonts w:ascii="Avenir Next LT Pro" w:eastAsia="Arial" w:hAnsi="Avenir Next LT Pro" w:cs="Arial"/>
                <w:b/>
                <w:bCs/>
                <w:color w:val="FFFFFF" w:themeColor="background1"/>
                <w:sz w:val="22"/>
                <w:szCs w:val="22"/>
              </w:rPr>
              <w:t>Job Description</w:t>
            </w:r>
          </w:p>
          <w:p w14:paraId="6BDD4D0F" w14:textId="73D392AC" w:rsidR="17E65116" w:rsidRPr="0065110A" w:rsidRDefault="17E65116" w:rsidP="17E65116">
            <w:pPr>
              <w:rPr>
                <w:rFonts w:ascii="Avenir Next LT Pro" w:hAnsi="Avenir Next LT Pro" w:cs="Arial"/>
                <w:sz w:val="22"/>
                <w:szCs w:val="22"/>
              </w:rPr>
            </w:pPr>
            <w:r w:rsidRPr="0065110A">
              <w:rPr>
                <w:rFonts w:ascii="Avenir Next LT Pro" w:eastAsia="Arial" w:hAnsi="Avenir Next LT Pro" w:cs="Arial"/>
                <w:sz w:val="22"/>
                <w:szCs w:val="22"/>
              </w:rPr>
              <w:t xml:space="preserve"> </w:t>
            </w:r>
          </w:p>
        </w:tc>
      </w:tr>
      <w:tr w:rsidR="17E65116" w:rsidRPr="0065110A" w14:paraId="593A7119" w14:textId="77777777" w:rsidTr="11048AB4">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25F41F35" w14:textId="673E6945" w:rsidR="17E65116" w:rsidRPr="0065110A" w:rsidRDefault="17E65116" w:rsidP="17E65116">
            <w:pPr>
              <w:rPr>
                <w:rFonts w:ascii="Avenir Next LT Pro" w:hAnsi="Avenir Next LT Pro" w:cs="Arial"/>
                <w:sz w:val="22"/>
                <w:szCs w:val="22"/>
              </w:rPr>
            </w:pPr>
            <w:r w:rsidRPr="0065110A">
              <w:rPr>
                <w:rFonts w:ascii="Avenir Next LT Pro" w:eastAsia="Arial" w:hAnsi="Avenir Next LT Pro" w:cs="Arial"/>
                <w:b/>
                <w:bCs/>
                <w:sz w:val="22"/>
                <w:szCs w:val="22"/>
              </w:rPr>
              <w:t>Post:</w:t>
            </w:r>
          </w:p>
        </w:tc>
        <w:tc>
          <w:tcPr>
            <w:tcW w:w="7490" w:type="dxa"/>
            <w:tcBorders>
              <w:top w:val="nil"/>
              <w:left w:val="single" w:sz="8" w:space="0" w:color="auto"/>
              <w:bottom w:val="single" w:sz="8" w:space="0" w:color="auto"/>
              <w:right w:val="single" w:sz="8" w:space="0" w:color="auto"/>
            </w:tcBorders>
            <w:tcMar>
              <w:left w:w="108" w:type="dxa"/>
              <w:right w:w="108" w:type="dxa"/>
            </w:tcMar>
          </w:tcPr>
          <w:p w14:paraId="5F95F17A" w14:textId="5065F89E" w:rsidR="17E65116" w:rsidRPr="0065110A" w:rsidRDefault="17E65116" w:rsidP="17E65116">
            <w:pPr>
              <w:rPr>
                <w:rFonts w:ascii="Avenir Next LT Pro" w:hAnsi="Avenir Next LT Pro" w:cs="Arial"/>
                <w:sz w:val="22"/>
                <w:szCs w:val="22"/>
              </w:rPr>
            </w:pPr>
            <w:r w:rsidRPr="0065110A">
              <w:rPr>
                <w:rFonts w:ascii="Avenir Next LT Pro" w:eastAsia="Arial" w:hAnsi="Avenir Next LT Pro" w:cs="Arial"/>
                <w:sz w:val="22"/>
                <w:szCs w:val="22"/>
              </w:rPr>
              <w:t>Teacher</w:t>
            </w:r>
            <w:r w:rsidR="00575DBB">
              <w:rPr>
                <w:rFonts w:ascii="Avenir Next LT Pro" w:eastAsia="Arial" w:hAnsi="Avenir Next LT Pro" w:cs="Arial"/>
                <w:sz w:val="22"/>
                <w:szCs w:val="22"/>
              </w:rPr>
              <w:t xml:space="preserve"> (Second in Department </w:t>
            </w:r>
            <w:r w:rsidR="00D1122A">
              <w:rPr>
                <w:rFonts w:ascii="Avenir Next LT Pro" w:eastAsia="Arial" w:hAnsi="Avenir Next LT Pro" w:cs="Arial"/>
                <w:sz w:val="22"/>
                <w:szCs w:val="22"/>
              </w:rPr>
              <w:t xml:space="preserve">for </w:t>
            </w:r>
            <w:r w:rsidR="009D4318">
              <w:rPr>
                <w:rFonts w:ascii="Avenir Next LT Pro" w:eastAsia="Arial" w:hAnsi="Avenir Next LT Pro" w:cs="Arial"/>
                <w:sz w:val="22"/>
                <w:szCs w:val="22"/>
              </w:rPr>
              <w:t>RE</w:t>
            </w:r>
            <w:r w:rsidR="00D1122A">
              <w:rPr>
                <w:rFonts w:ascii="Avenir Next LT Pro" w:eastAsia="Arial" w:hAnsi="Avenir Next LT Pro" w:cs="Arial"/>
                <w:sz w:val="22"/>
                <w:szCs w:val="22"/>
              </w:rPr>
              <w:t>)</w:t>
            </w:r>
          </w:p>
        </w:tc>
      </w:tr>
      <w:tr w:rsidR="17E65116" w:rsidRPr="0065110A" w14:paraId="519A96B0" w14:textId="77777777" w:rsidTr="11048AB4">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348CA02" w14:textId="0A8C6809" w:rsidR="17E65116" w:rsidRPr="0065110A" w:rsidRDefault="17E65116" w:rsidP="17E65116">
            <w:pPr>
              <w:rPr>
                <w:rFonts w:ascii="Avenir Next LT Pro" w:hAnsi="Avenir Next LT Pro" w:cs="Arial"/>
                <w:sz w:val="22"/>
                <w:szCs w:val="22"/>
              </w:rPr>
            </w:pPr>
            <w:r w:rsidRPr="0065110A">
              <w:rPr>
                <w:rFonts w:ascii="Avenir Next LT Pro" w:eastAsia="Arial" w:hAnsi="Avenir Next LT Pro" w:cs="Arial"/>
                <w:b/>
                <w:bCs/>
                <w:sz w:val="22"/>
                <w:szCs w:val="22"/>
              </w:rPr>
              <w:t>Pay Scale:</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7ED63F3" w14:textId="0F67F2AE" w:rsidR="17E65116" w:rsidRPr="0065110A" w:rsidRDefault="17E65116" w:rsidP="17E65116">
            <w:pPr>
              <w:rPr>
                <w:rFonts w:ascii="Avenir Next LT Pro" w:hAnsi="Avenir Next LT Pro" w:cs="Arial"/>
                <w:sz w:val="22"/>
                <w:szCs w:val="22"/>
              </w:rPr>
            </w:pPr>
            <w:r w:rsidRPr="0065110A">
              <w:rPr>
                <w:rFonts w:ascii="Avenir Next LT Pro" w:eastAsia="Arial" w:hAnsi="Avenir Next LT Pro" w:cs="Arial"/>
                <w:color w:val="000000" w:themeColor="text1"/>
                <w:sz w:val="22"/>
                <w:szCs w:val="22"/>
              </w:rPr>
              <w:t>Main Pay Scale – Upper Pay Spine</w:t>
            </w:r>
            <w:r w:rsidR="00D1122A">
              <w:rPr>
                <w:rFonts w:ascii="Avenir Next LT Pro" w:eastAsia="Arial" w:hAnsi="Avenir Next LT Pro" w:cs="Arial"/>
                <w:color w:val="000000" w:themeColor="text1"/>
                <w:sz w:val="22"/>
                <w:szCs w:val="22"/>
              </w:rPr>
              <w:t xml:space="preserve"> plus TLR2</w:t>
            </w:r>
            <w:r w:rsidR="00B02AB2">
              <w:rPr>
                <w:rFonts w:ascii="Avenir Next LT Pro" w:eastAsia="Arial" w:hAnsi="Avenir Next LT Pro" w:cs="Arial"/>
                <w:color w:val="000000" w:themeColor="text1"/>
                <w:sz w:val="22"/>
                <w:szCs w:val="22"/>
              </w:rPr>
              <w:t>a</w:t>
            </w:r>
          </w:p>
        </w:tc>
      </w:tr>
      <w:tr w:rsidR="17E65116" w:rsidRPr="0065110A" w14:paraId="293B5E43" w14:textId="77777777" w:rsidTr="11048AB4">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6A715215" w14:textId="1599CD84" w:rsidR="17E65116" w:rsidRPr="0065110A" w:rsidRDefault="17E65116" w:rsidP="17E65116">
            <w:pPr>
              <w:rPr>
                <w:rFonts w:ascii="Avenir Next LT Pro" w:hAnsi="Avenir Next LT Pro" w:cs="Arial"/>
                <w:sz w:val="22"/>
                <w:szCs w:val="22"/>
              </w:rPr>
            </w:pPr>
            <w:r w:rsidRPr="0065110A">
              <w:rPr>
                <w:rFonts w:ascii="Avenir Next LT Pro" w:eastAsia="Arial" w:hAnsi="Avenir Next LT Pro" w:cs="Arial"/>
                <w:b/>
                <w:bCs/>
                <w:sz w:val="22"/>
                <w:szCs w:val="22"/>
              </w:rPr>
              <w:t>Responsible to:</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0B3BB67C" w14:textId="09867FF8" w:rsidR="17E65116" w:rsidRPr="0065110A" w:rsidRDefault="17E65116" w:rsidP="17E65116">
            <w:pPr>
              <w:rPr>
                <w:rFonts w:ascii="Avenir Next LT Pro" w:hAnsi="Avenir Next LT Pro" w:cs="Arial"/>
                <w:sz w:val="22"/>
                <w:szCs w:val="22"/>
              </w:rPr>
            </w:pPr>
            <w:r w:rsidRPr="0065110A">
              <w:rPr>
                <w:rFonts w:ascii="Avenir Next LT Pro" w:eastAsia="Arial" w:hAnsi="Avenir Next LT Pro" w:cs="Arial"/>
                <w:sz w:val="22"/>
                <w:szCs w:val="22"/>
              </w:rPr>
              <w:t>Headteacher</w:t>
            </w:r>
          </w:p>
        </w:tc>
      </w:tr>
      <w:tr w:rsidR="17E65116" w:rsidRPr="0065110A" w14:paraId="6D1CC42B" w14:textId="77777777" w:rsidTr="11048AB4">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016090D" w14:textId="47190649" w:rsidR="17E65116" w:rsidRPr="0065110A" w:rsidRDefault="17E65116" w:rsidP="17E65116">
            <w:pPr>
              <w:rPr>
                <w:rFonts w:ascii="Avenir Next LT Pro" w:hAnsi="Avenir Next LT Pro" w:cs="Arial"/>
                <w:sz w:val="22"/>
                <w:szCs w:val="22"/>
              </w:rPr>
            </w:pPr>
            <w:r w:rsidRPr="0065110A">
              <w:rPr>
                <w:rFonts w:ascii="Avenir Next LT Pro" w:eastAsia="Arial" w:hAnsi="Avenir Next LT Pro" w:cs="Arial"/>
                <w:b/>
                <w:bCs/>
                <w:sz w:val="22"/>
                <w:szCs w:val="22"/>
              </w:rPr>
              <w:t>Main Location:</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DEC51A0" w14:textId="29D87666" w:rsidR="17E65116" w:rsidRPr="0065110A" w:rsidRDefault="17E65116" w:rsidP="11048AB4">
            <w:pPr>
              <w:rPr>
                <w:rFonts w:ascii="Avenir Next LT Pro" w:hAnsi="Avenir Next LT Pro" w:cs="Arial"/>
                <w:sz w:val="22"/>
                <w:szCs w:val="22"/>
              </w:rPr>
            </w:pPr>
            <w:r w:rsidRPr="0065110A">
              <w:rPr>
                <w:rFonts w:ascii="Avenir Next LT Pro" w:eastAsia="Arial" w:hAnsi="Avenir Next LT Pro" w:cs="Arial"/>
                <w:sz w:val="22"/>
                <w:szCs w:val="22"/>
              </w:rPr>
              <w:t xml:space="preserve"> </w:t>
            </w:r>
            <w:r w:rsidR="54A66D51" w:rsidRPr="0065110A">
              <w:rPr>
                <w:rFonts w:ascii="Avenir Next LT Pro" w:eastAsia="Arial" w:hAnsi="Avenir Next LT Pro" w:cs="Arial"/>
                <w:color w:val="000000" w:themeColor="text1"/>
                <w:sz w:val="22"/>
                <w:szCs w:val="22"/>
              </w:rPr>
              <w:t>S</w:t>
            </w:r>
            <w:r w:rsidR="00797AE1">
              <w:rPr>
                <w:rFonts w:ascii="Avenir Next LT Pro" w:eastAsia="Arial" w:hAnsi="Avenir Next LT Pro" w:cs="Arial"/>
                <w:color w:val="000000" w:themeColor="text1"/>
                <w:sz w:val="22"/>
                <w:szCs w:val="22"/>
              </w:rPr>
              <w:t xml:space="preserve">t </w:t>
            </w:r>
            <w:r w:rsidR="009D4318">
              <w:rPr>
                <w:rFonts w:ascii="Avenir Next LT Pro" w:eastAsia="Arial" w:hAnsi="Avenir Next LT Pro" w:cs="Arial"/>
                <w:color w:val="000000" w:themeColor="text1"/>
                <w:sz w:val="22"/>
                <w:szCs w:val="22"/>
              </w:rPr>
              <w:t>Gabriel</w:t>
            </w:r>
            <w:r w:rsidR="00797AE1">
              <w:rPr>
                <w:rFonts w:ascii="Avenir Next LT Pro" w:eastAsia="Arial" w:hAnsi="Avenir Next LT Pro" w:cs="Arial"/>
                <w:color w:val="000000" w:themeColor="text1"/>
                <w:sz w:val="22"/>
                <w:szCs w:val="22"/>
              </w:rPr>
              <w:t xml:space="preserve">’s </w:t>
            </w:r>
            <w:r w:rsidR="00A012A2">
              <w:rPr>
                <w:rFonts w:ascii="Avenir Next LT Pro" w:eastAsia="Arial" w:hAnsi="Avenir Next LT Pro" w:cs="Arial"/>
                <w:color w:val="000000" w:themeColor="text1"/>
                <w:sz w:val="22"/>
                <w:szCs w:val="22"/>
              </w:rPr>
              <w:t>RC High School</w:t>
            </w:r>
          </w:p>
        </w:tc>
      </w:tr>
      <w:tr w:rsidR="17E65116" w:rsidRPr="0065110A" w14:paraId="3A6BB5FD" w14:textId="77777777" w:rsidTr="00AB7507">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0C6CDEA8" w14:textId="7E56CB19" w:rsidR="17E65116" w:rsidRPr="0065110A" w:rsidRDefault="17E65116" w:rsidP="17E65116">
            <w:pPr>
              <w:jc w:val="center"/>
              <w:rPr>
                <w:rFonts w:ascii="Avenir Next LT Pro" w:hAnsi="Avenir Next LT Pro" w:cs="Arial"/>
                <w:b/>
                <w:bCs/>
                <w:sz w:val="22"/>
                <w:szCs w:val="22"/>
              </w:rPr>
            </w:pPr>
            <w:r w:rsidRPr="0065110A">
              <w:rPr>
                <w:rFonts w:ascii="Avenir Next LT Pro" w:eastAsia="Arial" w:hAnsi="Avenir Next LT Pro" w:cs="Arial"/>
                <w:b/>
                <w:bCs/>
                <w:color w:val="FFFFFF" w:themeColor="background1"/>
                <w:sz w:val="22"/>
                <w:szCs w:val="22"/>
              </w:rPr>
              <w:t>Main Duties</w:t>
            </w:r>
          </w:p>
        </w:tc>
      </w:tr>
      <w:tr w:rsidR="00B96DB9" w:rsidRPr="0065110A" w14:paraId="2D77DC9F" w14:textId="77777777" w:rsidTr="00AB7507">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7BB01739" w14:textId="53AE17D4" w:rsidR="00B96DB9" w:rsidRPr="0065110A" w:rsidRDefault="00B96DB9" w:rsidP="00B96DB9">
            <w:pPr>
              <w:jc w:val="center"/>
              <w:rPr>
                <w:rFonts w:ascii="Avenir Next LT Pro" w:eastAsia="Arial" w:hAnsi="Avenir Next LT Pro" w:cs="Arial"/>
                <w:color w:val="000000" w:themeColor="text1"/>
                <w:sz w:val="22"/>
                <w:szCs w:val="22"/>
              </w:rPr>
            </w:pPr>
            <w:r w:rsidRPr="0065110A">
              <w:rPr>
                <w:rFonts w:ascii="Avenir Next LT Pro" w:eastAsia="Arial" w:hAnsi="Avenir Next LT Pro" w:cs="Arial"/>
                <w:b/>
                <w:bCs/>
                <w:color w:val="FFFFFF" w:themeColor="background1"/>
                <w:sz w:val="22"/>
                <w:szCs w:val="22"/>
              </w:rPr>
              <w:t>Responsibilities and Duties</w:t>
            </w:r>
          </w:p>
        </w:tc>
      </w:tr>
      <w:tr w:rsidR="00C661BE" w:rsidRPr="0065110A" w14:paraId="6C31A976" w14:textId="77777777" w:rsidTr="11048AB4">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9663C7B" w14:textId="3CFF8CF6" w:rsidR="00C661BE" w:rsidRPr="0065110A" w:rsidRDefault="00C661BE" w:rsidP="17E65116">
            <w:pPr>
              <w:rPr>
                <w:rFonts w:ascii="Avenir Next LT Pro" w:hAnsi="Avenir Next LT Pro" w:cs="Arial"/>
                <w:sz w:val="22"/>
                <w:szCs w:val="22"/>
              </w:rPr>
            </w:pPr>
            <w:r w:rsidRPr="0065110A">
              <w:rPr>
                <w:rFonts w:ascii="Avenir Next LT Pro" w:eastAsia="Arial" w:hAnsi="Avenir Next LT Pro" w:cs="Arial"/>
                <w:color w:val="000000" w:themeColor="text1"/>
                <w:sz w:val="22"/>
                <w:szCs w:val="22"/>
              </w:rPr>
              <w:t xml:space="preserve">The post holder is expected to undertake the professional duties of a </w:t>
            </w:r>
            <w:r w:rsidRPr="0065110A">
              <w:rPr>
                <w:rFonts w:ascii="Avenir Next LT Pro" w:eastAsia="Times New Roman" w:hAnsi="Avenir Next LT Pro" w:cs="Arial"/>
                <w:sz w:val="22"/>
                <w:szCs w:val="22"/>
              </w:rPr>
              <w:t xml:space="preserve">schoolteacher within the School Teachers’ Pay and Conditions Document together with the more specific duties/responsibilities which are listed below. </w:t>
            </w:r>
            <w:r w:rsidRPr="0065110A">
              <w:rPr>
                <w:rFonts w:ascii="Avenir Next LT Pro" w:eastAsia="Arial" w:hAnsi="Avenir Next LT Pro" w:cs="Arial"/>
                <w:b/>
                <w:bCs/>
                <w:color w:val="000000" w:themeColor="text1"/>
                <w:sz w:val="22"/>
                <w:szCs w:val="22"/>
              </w:rPr>
              <w:t xml:space="preserve"> </w:t>
            </w:r>
          </w:p>
        </w:tc>
      </w:tr>
      <w:tr w:rsidR="17E65116" w:rsidRPr="0065110A" w14:paraId="742E7A86" w14:textId="77777777" w:rsidTr="00AB7507">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15BC5426" w14:textId="464ECDB5" w:rsidR="17E65116" w:rsidRPr="0065110A" w:rsidRDefault="00357FD4" w:rsidP="00C661BE">
            <w:pPr>
              <w:jc w:val="center"/>
              <w:rPr>
                <w:rFonts w:ascii="Avenir Next LT Pro" w:hAnsi="Avenir Next LT Pro" w:cs="Arial"/>
                <w:b/>
                <w:bCs/>
                <w:sz w:val="22"/>
                <w:szCs w:val="22"/>
              </w:rPr>
            </w:pPr>
            <w:r w:rsidRPr="0065110A">
              <w:rPr>
                <w:rFonts w:ascii="Avenir Next LT Pro" w:hAnsi="Avenir Next LT Pro" w:cs="Arial"/>
                <w:b/>
                <w:bCs/>
                <w:sz w:val="22"/>
                <w:szCs w:val="22"/>
              </w:rPr>
              <w:t>Professional Requirements and Responsibilities</w:t>
            </w:r>
          </w:p>
        </w:tc>
      </w:tr>
      <w:tr w:rsidR="00C661BE" w:rsidRPr="0065110A" w14:paraId="26AC8514" w14:textId="77777777" w:rsidTr="11048AB4">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1CB5F30" w14:textId="40F922BD" w:rsidR="00A0799D" w:rsidRPr="00CF6E43" w:rsidRDefault="00A0799D" w:rsidP="00CF6E43">
            <w:pPr>
              <w:rPr>
                <w:rFonts w:ascii="Avenir Next LT Pro" w:eastAsia="Arial" w:hAnsi="Avenir Next LT Pro" w:cs="Arial"/>
                <w:sz w:val="22"/>
                <w:szCs w:val="22"/>
              </w:rPr>
            </w:pPr>
          </w:p>
          <w:p w14:paraId="0E70D58B" w14:textId="77777777" w:rsidR="00301F8B" w:rsidRDefault="00301F8B" w:rsidP="00301F8B">
            <w:pPr>
              <w:pStyle w:val="ListParagraph"/>
              <w:numPr>
                <w:ilvl w:val="0"/>
                <w:numId w:val="3"/>
              </w:numPr>
              <w:rPr>
                <w:rFonts w:ascii="Avenir Next LT Pro" w:eastAsia="Arial" w:hAnsi="Avenir Next LT Pro" w:cs="Arial"/>
                <w:sz w:val="22"/>
                <w:szCs w:val="22"/>
              </w:rPr>
            </w:pPr>
            <w:r w:rsidRPr="0065110A">
              <w:rPr>
                <w:rFonts w:ascii="Avenir Next LT Pro" w:eastAsia="Arial" w:hAnsi="Avenir Next LT Pro" w:cs="Arial"/>
                <w:sz w:val="22"/>
                <w:szCs w:val="22"/>
              </w:rPr>
              <w:t xml:space="preserve">To </w:t>
            </w:r>
            <w:r>
              <w:rPr>
                <w:rFonts w:ascii="Avenir Next LT Pro" w:eastAsia="Arial" w:hAnsi="Avenir Next LT Pro" w:cs="Arial"/>
                <w:sz w:val="22"/>
                <w:szCs w:val="22"/>
              </w:rPr>
              <w:t>carry out such reasonable management responsibilities and duties as are required by the Headteacher and/or Leadership team.</w:t>
            </w:r>
          </w:p>
          <w:p w14:paraId="19BCE3E1" w14:textId="77777777" w:rsidR="00301F8B" w:rsidRDefault="00301F8B" w:rsidP="00301F8B">
            <w:pPr>
              <w:pStyle w:val="ListParagraph"/>
              <w:numPr>
                <w:ilvl w:val="0"/>
                <w:numId w:val="3"/>
              </w:numPr>
              <w:rPr>
                <w:rFonts w:ascii="Avenir Next LT Pro" w:eastAsia="Arial" w:hAnsi="Avenir Next LT Pro" w:cs="Arial"/>
                <w:sz w:val="22"/>
                <w:szCs w:val="22"/>
              </w:rPr>
            </w:pPr>
            <w:r>
              <w:rPr>
                <w:rFonts w:ascii="Avenir Next LT Pro" w:eastAsia="Arial" w:hAnsi="Avenir Next LT Pro" w:cs="Arial"/>
                <w:sz w:val="22"/>
                <w:szCs w:val="22"/>
              </w:rPr>
              <w:t xml:space="preserve">To lead, manage and develop the aspects identified above </w:t>
            </w:r>
            <w:proofErr w:type="gramStart"/>
            <w:r>
              <w:rPr>
                <w:rFonts w:ascii="Avenir Next LT Pro" w:eastAsia="Arial" w:hAnsi="Avenir Next LT Pro" w:cs="Arial"/>
                <w:sz w:val="22"/>
                <w:szCs w:val="22"/>
              </w:rPr>
              <w:t>so as to</w:t>
            </w:r>
            <w:proofErr w:type="gramEnd"/>
            <w:r>
              <w:rPr>
                <w:rFonts w:ascii="Avenir Next LT Pro" w:eastAsia="Arial" w:hAnsi="Avenir Next LT Pro" w:cs="Arial"/>
                <w:sz w:val="22"/>
                <w:szCs w:val="22"/>
              </w:rPr>
              <w:t xml:space="preserve"> improve standards of achievement and attainment across the school.</w:t>
            </w:r>
          </w:p>
          <w:p w14:paraId="7E7EF2EB" w14:textId="77777777" w:rsidR="00301F8B" w:rsidRDefault="00301F8B" w:rsidP="00301F8B">
            <w:pPr>
              <w:pStyle w:val="ListParagraph"/>
              <w:numPr>
                <w:ilvl w:val="0"/>
                <w:numId w:val="3"/>
              </w:numPr>
              <w:rPr>
                <w:rFonts w:ascii="Avenir Next LT Pro" w:eastAsia="Arial" w:hAnsi="Avenir Next LT Pro" w:cs="Arial"/>
                <w:sz w:val="22"/>
                <w:szCs w:val="22"/>
              </w:rPr>
            </w:pPr>
            <w:r>
              <w:rPr>
                <w:rFonts w:ascii="Avenir Next LT Pro" w:eastAsia="Arial" w:hAnsi="Avenir Next LT Pro" w:cs="Arial"/>
                <w:sz w:val="22"/>
                <w:szCs w:val="22"/>
              </w:rPr>
              <w:t>To monitor and evaluate the progress made in these areas and to identify further steps and put them in place.</w:t>
            </w:r>
          </w:p>
          <w:p w14:paraId="673A2CD0" w14:textId="77777777" w:rsidR="00301F8B" w:rsidRDefault="00301F8B" w:rsidP="00301F8B">
            <w:pPr>
              <w:pStyle w:val="ListParagraph"/>
              <w:numPr>
                <w:ilvl w:val="0"/>
                <w:numId w:val="3"/>
              </w:numPr>
              <w:rPr>
                <w:rFonts w:ascii="Avenir Next LT Pro" w:eastAsia="Arial" w:hAnsi="Avenir Next LT Pro" w:cs="Arial"/>
                <w:sz w:val="22"/>
                <w:szCs w:val="22"/>
              </w:rPr>
            </w:pPr>
            <w:r>
              <w:rPr>
                <w:rFonts w:ascii="Avenir Next LT Pro" w:eastAsia="Arial" w:hAnsi="Avenir Next LT Pro" w:cs="Arial"/>
                <w:sz w:val="22"/>
                <w:szCs w:val="22"/>
              </w:rPr>
              <w:t>With members of the SMT draw up action plans based upon monitoring, evaluations and assessment information and to put this into effect.</w:t>
            </w:r>
          </w:p>
          <w:p w14:paraId="3DD602C0" w14:textId="77777777" w:rsidR="00301F8B" w:rsidRDefault="00301F8B" w:rsidP="00301F8B">
            <w:pPr>
              <w:pStyle w:val="ListParagraph"/>
              <w:numPr>
                <w:ilvl w:val="0"/>
                <w:numId w:val="3"/>
              </w:numPr>
              <w:rPr>
                <w:rFonts w:ascii="Avenir Next LT Pro" w:eastAsia="Arial" w:hAnsi="Avenir Next LT Pro" w:cs="Arial"/>
                <w:sz w:val="22"/>
                <w:szCs w:val="22"/>
              </w:rPr>
            </w:pPr>
            <w:r>
              <w:rPr>
                <w:rFonts w:ascii="Avenir Next LT Pro" w:eastAsia="Arial" w:hAnsi="Avenir Next LT Pro" w:cs="Arial"/>
                <w:sz w:val="22"/>
                <w:szCs w:val="22"/>
              </w:rPr>
              <w:t>In carrying out the postholder will be required to take on an appropriate share of the responsibilities attaching to teachers generally within the school/service in connection with the teaching of pupils, the planning, preparation and assessment of their work.</w:t>
            </w:r>
            <w:r w:rsidRPr="0065110A">
              <w:rPr>
                <w:rFonts w:ascii="Avenir Next LT Pro" w:eastAsia="Arial" w:hAnsi="Avenir Next LT Pro" w:cs="Arial"/>
                <w:sz w:val="22"/>
                <w:szCs w:val="22"/>
              </w:rPr>
              <w:t xml:space="preserve"> </w:t>
            </w:r>
          </w:p>
          <w:p w14:paraId="735AE182" w14:textId="77777777" w:rsidR="00301F8B" w:rsidRPr="00301F8B" w:rsidRDefault="00301F8B" w:rsidP="00301F8B">
            <w:pPr>
              <w:rPr>
                <w:rFonts w:ascii="Avenir Next LT Pro" w:eastAsia="Arial" w:hAnsi="Avenir Next LT Pro" w:cs="Arial"/>
                <w:sz w:val="22"/>
                <w:szCs w:val="22"/>
              </w:rPr>
            </w:pPr>
          </w:p>
          <w:p w14:paraId="4EEC0501" w14:textId="5B65B511" w:rsidR="00301F8B" w:rsidRPr="00910548" w:rsidRDefault="005034AE" w:rsidP="005034AE">
            <w:pPr>
              <w:rPr>
                <w:rFonts w:ascii="Avenir Next LT Pro" w:eastAsia="Arial" w:hAnsi="Avenir Next LT Pro" w:cs="Arial"/>
                <w:b/>
                <w:bCs/>
                <w:sz w:val="22"/>
                <w:szCs w:val="22"/>
              </w:rPr>
            </w:pPr>
            <w:r w:rsidRPr="00910548">
              <w:rPr>
                <w:rFonts w:ascii="Avenir Next LT Pro" w:eastAsia="Arial" w:hAnsi="Avenir Next LT Pro" w:cs="Arial"/>
                <w:b/>
                <w:bCs/>
                <w:sz w:val="22"/>
                <w:szCs w:val="22"/>
              </w:rPr>
              <w:t>Job Dimensions:</w:t>
            </w:r>
          </w:p>
          <w:p w14:paraId="1F36F6C2" w14:textId="0BB29F14" w:rsidR="005034AE" w:rsidRPr="005034AE" w:rsidRDefault="005034AE" w:rsidP="005034AE">
            <w:pPr>
              <w:rPr>
                <w:rFonts w:ascii="Avenir Next LT Pro" w:eastAsia="Arial" w:hAnsi="Avenir Next LT Pro" w:cs="Arial"/>
                <w:sz w:val="22"/>
                <w:szCs w:val="22"/>
              </w:rPr>
            </w:pPr>
            <w:r>
              <w:rPr>
                <w:rFonts w:ascii="Avenir Next LT Pro" w:eastAsia="Arial" w:hAnsi="Avenir Next LT Pro" w:cs="Arial"/>
                <w:sz w:val="22"/>
                <w:szCs w:val="22"/>
              </w:rPr>
              <w:t xml:space="preserve">The job entails the postholder </w:t>
            </w:r>
            <w:r w:rsidR="00910548">
              <w:rPr>
                <w:rFonts w:ascii="Avenir Next LT Pro" w:eastAsia="Arial" w:hAnsi="Avenir Next LT Pro" w:cs="Arial"/>
                <w:sz w:val="22"/>
                <w:szCs w:val="22"/>
              </w:rPr>
              <w:t>taking responsibility for the following areas:</w:t>
            </w:r>
          </w:p>
          <w:p w14:paraId="4FC2EA08" w14:textId="77777777" w:rsidR="00301F8B" w:rsidRDefault="00301F8B" w:rsidP="00910548">
            <w:pPr>
              <w:pStyle w:val="ListParagraph"/>
              <w:rPr>
                <w:rFonts w:ascii="Avenir Next LT Pro" w:eastAsia="Arial" w:hAnsi="Avenir Next LT Pro" w:cs="Arial"/>
                <w:sz w:val="22"/>
                <w:szCs w:val="22"/>
              </w:rPr>
            </w:pPr>
          </w:p>
          <w:p w14:paraId="2591DC20" w14:textId="5E0FFA85" w:rsidR="00301F8B" w:rsidRPr="00910548" w:rsidRDefault="00910548" w:rsidP="00910548">
            <w:pPr>
              <w:rPr>
                <w:rFonts w:ascii="Avenir Next LT Pro" w:eastAsia="Arial" w:hAnsi="Avenir Next LT Pro" w:cs="Arial"/>
                <w:b/>
                <w:bCs/>
                <w:sz w:val="22"/>
                <w:szCs w:val="22"/>
              </w:rPr>
            </w:pPr>
            <w:r w:rsidRPr="00910548">
              <w:rPr>
                <w:rFonts w:ascii="Avenir Next LT Pro" w:eastAsia="Arial" w:hAnsi="Avenir Next LT Pro" w:cs="Arial"/>
                <w:b/>
                <w:bCs/>
                <w:sz w:val="22"/>
                <w:szCs w:val="22"/>
              </w:rPr>
              <w:t>Main Responsibilities:</w:t>
            </w:r>
          </w:p>
          <w:p w14:paraId="5E14C0A6" w14:textId="4100B44C" w:rsidR="00301F8B" w:rsidRDefault="008D189B" w:rsidP="007F0C6D">
            <w:pPr>
              <w:pStyle w:val="ListParagraph"/>
              <w:numPr>
                <w:ilvl w:val="0"/>
                <w:numId w:val="3"/>
              </w:numPr>
              <w:rPr>
                <w:rFonts w:ascii="Avenir Next LT Pro" w:eastAsia="Arial" w:hAnsi="Avenir Next LT Pro" w:cs="Arial"/>
                <w:sz w:val="22"/>
                <w:szCs w:val="22"/>
              </w:rPr>
            </w:pPr>
            <w:r>
              <w:rPr>
                <w:rFonts w:ascii="Avenir Next LT Pro" w:eastAsia="Arial" w:hAnsi="Avenir Next LT Pro" w:cs="Arial"/>
                <w:sz w:val="22"/>
                <w:szCs w:val="22"/>
              </w:rPr>
              <w:t>To teach across Key Stage 3 &amp; 4</w:t>
            </w:r>
            <w:r w:rsidR="003B76E0">
              <w:rPr>
                <w:rFonts w:ascii="Avenir Next LT Pro" w:eastAsia="Arial" w:hAnsi="Avenir Next LT Pro" w:cs="Arial"/>
                <w:sz w:val="22"/>
                <w:szCs w:val="22"/>
              </w:rPr>
              <w:t>.</w:t>
            </w:r>
          </w:p>
          <w:p w14:paraId="66DE8546" w14:textId="38AAAC70" w:rsidR="003B76E0" w:rsidRDefault="003B76E0" w:rsidP="007F0C6D">
            <w:pPr>
              <w:pStyle w:val="ListParagraph"/>
              <w:numPr>
                <w:ilvl w:val="0"/>
                <w:numId w:val="3"/>
              </w:numPr>
              <w:rPr>
                <w:rFonts w:ascii="Avenir Next LT Pro" w:eastAsia="Arial" w:hAnsi="Avenir Next LT Pro" w:cs="Arial"/>
                <w:sz w:val="22"/>
                <w:szCs w:val="22"/>
              </w:rPr>
            </w:pPr>
            <w:r>
              <w:rPr>
                <w:rFonts w:ascii="Avenir Next LT Pro" w:eastAsia="Arial" w:hAnsi="Avenir Next LT Pro" w:cs="Arial"/>
                <w:sz w:val="22"/>
                <w:szCs w:val="22"/>
              </w:rPr>
              <w:t>To demonstrate outstanding practice to colleagues and support them as required to improve.</w:t>
            </w:r>
          </w:p>
          <w:p w14:paraId="2B47913D" w14:textId="7A06D4E6" w:rsidR="003B76E0" w:rsidRDefault="003B76E0" w:rsidP="007F0C6D">
            <w:pPr>
              <w:pStyle w:val="ListParagraph"/>
              <w:numPr>
                <w:ilvl w:val="0"/>
                <w:numId w:val="3"/>
              </w:numPr>
              <w:rPr>
                <w:rFonts w:ascii="Avenir Next LT Pro" w:eastAsia="Arial" w:hAnsi="Avenir Next LT Pro" w:cs="Arial"/>
                <w:sz w:val="22"/>
                <w:szCs w:val="22"/>
              </w:rPr>
            </w:pPr>
            <w:r>
              <w:rPr>
                <w:rFonts w:ascii="Avenir Next LT Pro" w:eastAsia="Arial" w:hAnsi="Avenir Next LT Pro" w:cs="Arial"/>
                <w:sz w:val="22"/>
                <w:szCs w:val="22"/>
              </w:rPr>
              <w:t>To act as form tutor and carry out duties associated with that role as outlined in the generic job description.</w:t>
            </w:r>
          </w:p>
          <w:p w14:paraId="0C09BDC7" w14:textId="52B1C374" w:rsidR="003B76E0" w:rsidRDefault="00254F17" w:rsidP="007F0C6D">
            <w:pPr>
              <w:pStyle w:val="ListParagraph"/>
              <w:numPr>
                <w:ilvl w:val="0"/>
                <w:numId w:val="3"/>
              </w:numPr>
              <w:rPr>
                <w:rFonts w:ascii="Avenir Next LT Pro" w:eastAsia="Arial" w:hAnsi="Avenir Next LT Pro" w:cs="Arial"/>
                <w:sz w:val="22"/>
                <w:szCs w:val="22"/>
              </w:rPr>
            </w:pPr>
            <w:r>
              <w:rPr>
                <w:rFonts w:ascii="Avenir Next LT Pro" w:eastAsia="Arial" w:hAnsi="Avenir Next LT Pro" w:cs="Arial"/>
                <w:sz w:val="22"/>
                <w:szCs w:val="22"/>
              </w:rPr>
              <w:t xml:space="preserve">To work with the Curriculum Lead for </w:t>
            </w:r>
            <w:r w:rsidR="009D4318">
              <w:rPr>
                <w:rFonts w:ascii="Avenir Next LT Pro" w:eastAsia="Arial" w:hAnsi="Avenir Next LT Pro" w:cs="Arial"/>
                <w:sz w:val="22"/>
                <w:szCs w:val="22"/>
              </w:rPr>
              <w:t>R</w:t>
            </w:r>
            <w:r>
              <w:rPr>
                <w:rFonts w:ascii="Avenir Next LT Pro" w:eastAsia="Arial" w:hAnsi="Avenir Next LT Pro" w:cs="Arial"/>
                <w:sz w:val="22"/>
                <w:szCs w:val="22"/>
              </w:rPr>
              <w:t xml:space="preserve">E to agree, monitor and evaluate pupil progress targets within the subject </w:t>
            </w:r>
            <w:proofErr w:type="gramStart"/>
            <w:r>
              <w:rPr>
                <w:rFonts w:ascii="Avenir Next LT Pro" w:eastAsia="Arial" w:hAnsi="Avenir Next LT Pro" w:cs="Arial"/>
                <w:sz w:val="22"/>
                <w:szCs w:val="22"/>
              </w:rPr>
              <w:t>so as to</w:t>
            </w:r>
            <w:proofErr w:type="gramEnd"/>
            <w:r>
              <w:rPr>
                <w:rFonts w:ascii="Avenir Next LT Pro" w:eastAsia="Arial" w:hAnsi="Avenir Next LT Pro" w:cs="Arial"/>
                <w:sz w:val="22"/>
                <w:szCs w:val="22"/>
              </w:rPr>
              <w:t xml:space="preserve"> make a measurable contribution to whole school targets.</w:t>
            </w:r>
          </w:p>
          <w:p w14:paraId="1C0B2726" w14:textId="19D4F4B8" w:rsidR="00254F17" w:rsidRDefault="00C17F32" w:rsidP="007F0C6D">
            <w:pPr>
              <w:pStyle w:val="ListParagraph"/>
              <w:numPr>
                <w:ilvl w:val="0"/>
                <w:numId w:val="3"/>
              </w:numPr>
              <w:rPr>
                <w:rFonts w:ascii="Avenir Next LT Pro" w:eastAsia="Arial" w:hAnsi="Avenir Next LT Pro" w:cs="Arial"/>
                <w:sz w:val="22"/>
                <w:szCs w:val="22"/>
              </w:rPr>
            </w:pPr>
            <w:r>
              <w:rPr>
                <w:rFonts w:ascii="Avenir Next LT Pro" w:eastAsia="Arial" w:hAnsi="Avenir Next LT Pro" w:cs="Arial"/>
                <w:sz w:val="22"/>
                <w:szCs w:val="22"/>
              </w:rPr>
              <w:t xml:space="preserve">To be fully aware and updated on all relevant developments and practices in teaching the </w:t>
            </w:r>
            <w:r w:rsidR="009D4318">
              <w:rPr>
                <w:rFonts w:ascii="Avenir Next LT Pro" w:eastAsia="Arial" w:hAnsi="Avenir Next LT Pro" w:cs="Arial"/>
                <w:sz w:val="22"/>
                <w:szCs w:val="22"/>
              </w:rPr>
              <w:t>R</w:t>
            </w:r>
            <w:r>
              <w:rPr>
                <w:rFonts w:ascii="Avenir Next LT Pro" w:eastAsia="Arial" w:hAnsi="Avenir Next LT Pro" w:cs="Arial"/>
                <w:sz w:val="22"/>
                <w:szCs w:val="22"/>
              </w:rPr>
              <w:t>E curriculum.</w:t>
            </w:r>
          </w:p>
          <w:p w14:paraId="1875B0A9" w14:textId="3187AE1C" w:rsidR="00C17F32" w:rsidRDefault="00C17F32" w:rsidP="007F0C6D">
            <w:pPr>
              <w:pStyle w:val="ListParagraph"/>
              <w:numPr>
                <w:ilvl w:val="0"/>
                <w:numId w:val="3"/>
              </w:numPr>
              <w:rPr>
                <w:rFonts w:ascii="Avenir Next LT Pro" w:eastAsia="Arial" w:hAnsi="Avenir Next LT Pro" w:cs="Arial"/>
                <w:sz w:val="22"/>
                <w:szCs w:val="22"/>
              </w:rPr>
            </w:pPr>
            <w:r>
              <w:rPr>
                <w:rFonts w:ascii="Avenir Next LT Pro" w:eastAsia="Arial" w:hAnsi="Avenir Next LT Pro" w:cs="Arial"/>
                <w:sz w:val="22"/>
                <w:szCs w:val="22"/>
              </w:rPr>
              <w:t>To ensure the learning environment is safe, orderly and engaging.</w:t>
            </w:r>
          </w:p>
          <w:p w14:paraId="583B07D0" w14:textId="4404EB8C" w:rsidR="00C17F32" w:rsidRDefault="00C17F32" w:rsidP="007F0C6D">
            <w:pPr>
              <w:pStyle w:val="ListParagraph"/>
              <w:numPr>
                <w:ilvl w:val="0"/>
                <w:numId w:val="3"/>
              </w:numPr>
              <w:rPr>
                <w:rFonts w:ascii="Avenir Next LT Pro" w:eastAsia="Arial" w:hAnsi="Avenir Next LT Pro" w:cs="Arial"/>
                <w:sz w:val="22"/>
                <w:szCs w:val="22"/>
              </w:rPr>
            </w:pPr>
            <w:r>
              <w:rPr>
                <w:rFonts w:ascii="Avenir Next LT Pro" w:eastAsia="Arial" w:hAnsi="Avenir Next LT Pro" w:cs="Arial"/>
                <w:sz w:val="22"/>
                <w:szCs w:val="22"/>
              </w:rPr>
              <w:t xml:space="preserve">The ability to </w:t>
            </w:r>
            <w:r w:rsidR="000017AE">
              <w:rPr>
                <w:rFonts w:ascii="Avenir Next LT Pro" w:eastAsia="Arial" w:hAnsi="Avenir Next LT Pro" w:cs="Arial"/>
                <w:sz w:val="22"/>
                <w:szCs w:val="22"/>
              </w:rPr>
              <w:t>converse at ease with customers and service users and provide advice in accurate spoken Englis</w:t>
            </w:r>
            <w:r w:rsidR="00881691">
              <w:rPr>
                <w:rFonts w:ascii="Avenir Next LT Pro" w:eastAsia="Arial" w:hAnsi="Avenir Next LT Pro" w:cs="Arial"/>
                <w:sz w:val="22"/>
                <w:szCs w:val="22"/>
              </w:rPr>
              <w:t>h.</w:t>
            </w:r>
          </w:p>
          <w:p w14:paraId="34BD6476" w14:textId="41F5A0DF" w:rsidR="00C661BE" w:rsidRPr="0065110A" w:rsidRDefault="00881691" w:rsidP="007F0C6D">
            <w:pPr>
              <w:pStyle w:val="ListParagraph"/>
              <w:numPr>
                <w:ilvl w:val="0"/>
                <w:numId w:val="3"/>
              </w:numPr>
              <w:rPr>
                <w:rFonts w:ascii="Avenir Next LT Pro" w:eastAsia="Arial" w:hAnsi="Avenir Next LT Pro" w:cs="Arial"/>
                <w:sz w:val="22"/>
                <w:szCs w:val="22"/>
              </w:rPr>
            </w:pPr>
            <w:r>
              <w:rPr>
                <w:rFonts w:ascii="Avenir Next LT Pro" w:eastAsia="Arial" w:hAnsi="Avenir Next LT Pro" w:cs="Arial"/>
                <w:sz w:val="22"/>
                <w:szCs w:val="22"/>
              </w:rPr>
              <w:t>Any other duties as reasonably requested by the Headteacher.</w:t>
            </w:r>
          </w:p>
          <w:p w14:paraId="532EE0D9" w14:textId="77777777" w:rsidR="00881691" w:rsidRDefault="00881691" w:rsidP="00881691">
            <w:pPr>
              <w:rPr>
                <w:rFonts w:ascii="Avenir Next LT Pro" w:eastAsia="Arial" w:hAnsi="Avenir Next LT Pro" w:cs="Arial"/>
                <w:b/>
                <w:bCs/>
                <w:sz w:val="22"/>
                <w:szCs w:val="22"/>
              </w:rPr>
            </w:pPr>
            <w:r w:rsidRPr="00881691">
              <w:rPr>
                <w:rFonts w:ascii="Avenir Next LT Pro" w:eastAsia="Arial" w:hAnsi="Avenir Next LT Pro" w:cs="Arial"/>
                <w:b/>
                <w:bCs/>
                <w:sz w:val="22"/>
                <w:szCs w:val="22"/>
              </w:rPr>
              <w:lastRenderedPageBreak/>
              <w:t>Department Leadership:</w:t>
            </w:r>
          </w:p>
          <w:p w14:paraId="5650DDF1" w14:textId="3BB5E6B4" w:rsidR="00C661BE" w:rsidRDefault="00C661BE" w:rsidP="007F0C6D">
            <w:pPr>
              <w:pStyle w:val="ListParagraph"/>
              <w:numPr>
                <w:ilvl w:val="0"/>
                <w:numId w:val="3"/>
              </w:numPr>
              <w:rPr>
                <w:rFonts w:ascii="Avenir Next LT Pro" w:eastAsia="Arial" w:hAnsi="Avenir Next LT Pro" w:cs="Arial"/>
                <w:sz w:val="22"/>
                <w:szCs w:val="22"/>
              </w:rPr>
            </w:pPr>
            <w:r w:rsidRPr="0065110A">
              <w:rPr>
                <w:rFonts w:ascii="Avenir Next LT Pro" w:eastAsia="Arial" w:hAnsi="Avenir Next LT Pro" w:cs="Arial"/>
                <w:sz w:val="22"/>
                <w:szCs w:val="22"/>
              </w:rPr>
              <w:t xml:space="preserve">To </w:t>
            </w:r>
            <w:r w:rsidR="00881691">
              <w:rPr>
                <w:rFonts w:ascii="Avenir Next LT Pro" w:eastAsia="Arial" w:hAnsi="Avenir Next LT Pro" w:cs="Arial"/>
                <w:sz w:val="22"/>
                <w:szCs w:val="22"/>
              </w:rPr>
              <w:t>assist with the department provision of CPD and QA as required.</w:t>
            </w:r>
          </w:p>
          <w:p w14:paraId="63974572" w14:textId="501AC4C0" w:rsidR="00C64918" w:rsidRDefault="00D55D83" w:rsidP="007F0C6D">
            <w:pPr>
              <w:pStyle w:val="ListParagraph"/>
              <w:numPr>
                <w:ilvl w:val="0"/>
                <w:numId w:val="3"/>
              </w:numPr>
              <w:rPr>
                <w:rFonts w:ascii="Avenir Next LT Pro" w:eastAsia="Arial" w:hAnsi="Avenir Next LT Pro" w:cs="Arial"/>
                <w:sz w:val="22"/>
                <w:szCs w:val="22"/>
              </w:rPr>
            </w:pPr>
            <w:r>
              <w:rPr>
                <w:rFonts w:ascii="Avenir Next LT Pro" w:eastAsia="Arial" w:hAnsi="Avenir Next LT Pro" w:cs="Arial"/>
                <w:sz w:val="22"/>
                <w:szCs w:val="22"/>
              </w:rPr>
              <w:t>To lead and represent the department as required, e.g. in the absence of the Curriculum Lead.</w:t>
            </w:r>
          </w:p>
          <w:p w14:paraId="72E0EC30" w14:textId="77777777" w:rsidR="00D55D83" w:rsidRDefault="00D55D83" w:rsidP="00D55D83">
            <w:pPr>
              <w:rPr>
                <w:rFonts w:ascii="Avenir Next LT Pro" w:eastAsia="Arial" w:hAnsi="Avenir Next LT Pro" w:cs="Arial"/>
                <w:sz w:val="22"/>
                <w:szCs w:val="22"/>
              </w:rPr>
            </w:pPr>
          </w:p>
          <w:p w14:paraId="6CCD6F3B" w14:textId="70BA214D" w:rsidR="00D55D83" w:rsidRPr="00D55D83" w:rsidRDefault="00D55D83" w:rsidP="00D55D83">
            <w:pPr>
              <w:rPr>
                <w:rFonts w:ascii="Avenir Next LT Pro" w:eastAsia="Arial" w:hAnsi="Avenir Next LT Pro" w:cs="Arial"/>
                <w:b/>
                <w:bCs/>
                <w:sz w:val="22"/>
                <w:szCs w:val="22"/>
              </w:rPr>
            </w:pPr>
            <w:r w:rsidRPr="00D55D83">
              <w:rPr>
                <w:rFonts w:ascii="Avenir Next LT Pro" w:eastAsia="Arial" w:hAnsi="Avenir Next LT Pro" w:cs="Arial"/>
                <w:b/>
                <w:bCs/>
                <w:sz w:val="22"/>
                <w:szCs w:val="22"/>
              </w:rPr>
              <w:t>General:</w:t>
            </w:r>
          </w:p>
          <w:p w14:paraId="063497CC" w14:textId="77777777" w:rsidR="003F2B5B" w:rsidRDefault="00D55D83" w:rsidP="00301F8B">
            <w:pPr>
              <w:pStyle w:val="ListParagraph"/>
              <w:numPr>
                <w:ilvl w:val="0"/>
                <w:numId w:val="3"/>
              </w:numPr>
              <w:rPr>
                <w:rFonts w:ascii="Avenir Next LT Pro" w:eastAsia="Arial" w:hAnsi="Avenir Next LT Pro" w:cs="Arial"/>
                <w:sz w:val="22"/>
                <w:szCs w:val="22"/>
              </w:rPr>
            </w:pPr>
            <w:r>
              <w:rPr>
                <w:rFonts w:ascii="Avenir Next LT Pro" w:eastAsia="Arial" w:hAnsi="Avenir Next LT Pro" w:cs="Arial"/>
                <w:sz w:val="22"/>
                <w:szCs w:val="22"/>
              </w:rPr>
              <w:t>To know and implement all school policies and procedures</w:t>
            </w:r>
          </w:p>
          <w:p w14:paraId="77DAF46E" w14:textId="22C41AC5" w:rsidR="00D55D83" w:rsidRDefault="00D55D83" w:rsidP="00301F8B">
            <w:pPr>
              <w:pStyle w:val="ListParagraph"/>
              <w:numPr>
                <w:ilvl w:val="0"/>
                <w:numId w:val="3"/>
              </w:numPr>
              <w:rPr>
                <w:rFonts w:ascii="Avenir Next LT Pro" w:eastAsia="Arial" w:hAnsi="Avenir Next LT Pro" w:cs="Arial"/>
                <w:sz w:val="22"/>
                <w:szCs w:val="22"/>
              </w:rPr>
            </w:pPr>
            <w:r>
              <w:rPr>
                <w:rFonts w:ascii="Avenir Next LT Pro" w:eastAsia="Arial" w:hAnsi="Avenir Next LT Pro" w:cs="Arial"/>
                <w:sz w:val="22"/>
                <w:szCs w:val="22"/>
              </w:rPr>
              <w:t xml:space="preserve">To undertake duties and attend meetings as </w:t>
            </w:r>
            <w:r w:rsidR="00EF4B04">
              <w:rPr>
                <w:rFonts w:ascii="Avenir Next LT Pro" w:eastAsia="Arial" w:hAnsi="Avenir Next LT Pro" w:cs="Arial"/>
                <w:sz w:val="22"/>
                <w:szCs w:val="22"/>
              </w:rPr>
              <w:t>directed</w:t>
            </w:r>
            <w:r>
              <w:rPr>
                <w:rFonts w:ascii="Avenir Next LT Pro" w:eastAsia="Arial" w:hAnsi="Avenir Next LT Pro" w:cs="Arial"/>
                <w:sz w:val="22"/>
                <w:szCs w:val="22"/>
              </w:rPr>
              <w:t>.</w:t>
            </w:r>
          </w:p>
          <w:p w14:paraId="3BA30184" w14:textId="77777777" w:rsidR="00D55D83" w:rsidRDefault="00EF4B04" w:rsidP="00301F8B">
            <w:pPr>
              <w:pStyle w:val="ListParagraph"/>
              <w:numPr>
                <w:ilvl w:val="0"/>
                <w:numId w:val="3"/>
              </w:numPr>
              <w:rPr>
                <w:rFonts w:ascii="Avenir Next LT Pro" w:eastAsia="Arial" w:hAnsi="Avenir Next LT Pro" w:cs="Arial"/>
                <w:sz w:val="22"/>
                <w:szCs w:val="22"/>
              </w:rPr>
            </w:pPr>
            <w:r>
              <w:rPr>
                <w:rFonts w:ascii="Avenir Next LT Pro" w:eastAsia="Arial" w:hAnsi="Avenir Next LT Pro" w:cs="Arial"/>
                <w:sz w:val="22"/>
                <w:szCs w:val="22"/>
              </w:rPr>
              <w:t>To be a positive role model for staff and pupils.</w:t>
            </w:r>
          </w:p>
          <w:p w14:paraId="707B296E" w14:textId="77777777" w:rsidR="00EF4B04" w:rsidRDefault="00EF4B04" w:rsidP="00301F8B">
            <w:pPr>
              <w:pStyle w:val="ListParagraph"/>
              <w:numPr>
                <w:ilvl w:val="0"/>
                <w:numId w:val="3"/>
              </w:numPr>
              <w:rPr>
                <w:rFonts w:ascii="Avenir Next LT Pro" w:eastAsia="Arial" w:hAnsi="Avenir Next LT Pro" w:cs="Arial"/>
                <w:sz w:val="22"/>
                <w:szCs w:val="22"/>
              </w:rPr>
            </w:pPr>
            <w:r>
              <w:rPr>
                <w:rFonts w:ascii="Avenir Next LT Pro" w:eastAsia="Arial" w:hAnsi="Avenir Next LT Pro" w:cs="Arial"/>
                <w:sz w:val="22"/>
                <w:szCs w:val="22"/>
              </w:rPr>
              <w:t xml:space="preserve">It is the duty of every member </w:t>
            </w:r>
            <w:r w:rsidR="0033293C">
              <w:rPr>
                <w:rFonts w:ascii="Avenir Next LT Pro" w:eastAsia="Arial" w:hAnsi="Avenir Next LT Pro" w:cs="Arial"/>
                <w:sz w:val="22"/>
                <w:szCs w:val="22"/>
              </w:rPr>
              <w:t xml:space="preserve">of staff to safeguard </w:t>
            </w:r>
            <w:r w:rsidR="008D5CD2">
              <w:rPr>
                <w:rFonts w:ascii="Avenir Next LT Pro" w:eastAsia="Arial" w:hAnsi="Avenir Next LT Pro" w:cs="Arial"/>
                <w:sz w:val="22"/>
                <w:szCs w:val="22"/>
              </w:rPr>
              <w:t>children, in accordance with the mission of the school and pertinent policies.</w:t>
            </w:r>
          </w:p>
          <w:p w14:paraId="12EDAD20" w14:textId="15DBA31C" w:rsidR="008D5CD2" w:rsidRDefault="008D5CD2" w:rsidP="00301F8B">
            <w:pPr>
              <w:pStyle w:val="ListParagraph"/>
              <w:numPr>
                <w:ilvl w:val="0"/>
                <w:numId w:val="3"/>
              </w:numPr>
              <w:rPr>
                <w:rFonts w:ascii="Avenir Next LT Pro" w:eastAsia="Arial" w:hAnsi="Avenir Next LT Pro" w:cs="Arial"/>
                <w:sz w:val="22"/>
                <w:szCs w:val="22"/>
              </w:rPr>
            </w:pPr>
            <w:r>
              <w:rPr>
                <w:rFonts w:ascii="Avenir Next LT Pro" w:eastAsia="Arial" w:hAnsi="Avenir Next LT Pro" w:cs="Arial"/>
                <w:sz w:val="22"/>
                <w:szCs w:val="22"/>
              </w:rPr>
              <w:t>Any other duties reasonably requested by the Headteacher</w:t>
            </w:r>
            <w:r w:rsidR="00250368">
              <w:rPr>
                <w:rFonts w:ascii="Avenir Next LT Pro" w:eastAsia="Arial" w:hAnsi="Avenir Next LT Pro" w:cs="Arial"/>
                <w:sz w:val="22"/>
                <w:szCs w:val="22"/>
              </w:rPr>
              <w:t>.</w:t>
            </w:r>
          </w:p>
          <w:p w14:paraId="60951807" w14:textId="131E2C5F" w:rsidR="008D5CD2" w:rsidRDefault="00250368" w:rsidP="00301F8B">
            <w:pPr>
              <w:pStyle w:val="ListParagraph"/>
              <w:numPr>
                <w:ilvl w:val="0"/>
                <w:numId w:val="3"/>
              </w:numPr>
              <w:rPr>
                <w:rFonts w:ascii="Avenir Next LT Pro" w:eastAsia="Arial" w:hAnsi="Avenir Next LT Pro" w:cs="Arial"/>
                <w:sz w:val="22"/>
                <w:szCs w:val="22"/>
              </w:rPr>
            </w:pPr>
            <w:r>
              <w:rPr>
                <w:rFonts w:ascii="Avenir Next LT Pro" w:eastAsia="Arial" w:hAnsi="Avenir Next LT Pro" w:cs="Arial"/>
                <w:sz w:val="22"/>
                <w:szCs w:val="22"/>
              </w:rPr>
              <w:t>To adhere to the school’s Assessment and Monitoring Policy and Reports Policy.</w:t>
            </w:r>
          </w:p>
          <w:p w14:paraId="353D5F04" w14:textId="77777777" w:rsidR="00250368" w:rsidRDefault="00250368" w:rsidP="00301F8B">
            <w:pPr>
              <w:pStyle w:val="ListParagraph"/>
              <w:numPr>
                <w:ilvl w:val="0"/>
                <w:numId w:val="3"/>
              </w:numPr>
              <w:rPr>
                <w:rFonts w:ascii="Avenir Next LT Pro" w:eastAsia="Arial" w:hAnsi="Avenir Next LT Pro" w:cs="Arial"/>
                <w:sz w:val="22"/>
                <w:szCs w:val="22"/>
              </w:rPr>
            </w:pPr>
            <w:r>
              <w:rPr>
                <w:rFonts w:ascii="Avenir Next LT Pro" w:eastAsia="Arial" w:hAnsi="Avenir Next LT Pro" w:cs="Arial"/>
                <w:sz w:val="22"/>
                <w:szCs w:val="22"/>
              </w:rPr>
              <w:t>To adhere to the School’s Marking Policy.</w:t>
            </w:r>
          </w:p>
          <w:p w14:paraId="3310B766" w14:textId="77777777" w:rsidR="00250368" w:rsidRDefault="00250368" w:rsidP="00301F8B">
            <w:pPr>
              <w:pStyle w:val="ListParagraph"/>
              <w:numPr>
                <w:ilvl w:val="0"/>
                <w:numId w:val="3"/>
              </w:numPr>
              <w:rPr>
                <w:rFonts w:ascii="Avenir Next LT Pro" w:eastAsia="Arial" w:hAnsi="Avenir Next LT Pro" w:cs="Arial"/>
                <w:sz w:val="22"/>
                <w:szCs w:val="22"/>
              </w:rPr>
            </w:pPr>
            <w:r>
              <w:rPr>
                <w:rFonts w:ascii="Avenir Next LT Pro" w:eastAsia="Arial" w:hAnsi="Avenir Next LT Pro" w:cs="Arial"/>
                <w:sz w:val="22"/>
                <w:szCs w:val="22"/>
              </w:rPr>
              <w:t>To comply with the School’s Behaviour &amp; Rewards Policy.</w:t>
            </w:r>
          </w:p>
          <w:p w14:paraId="411580C3" w14:textId="7155DCF6" w:rsidR="00250368" w:rsidRPr="00CF6E43" w:rsidRDefault="00250368" w:rsidP="00250368">
            <w:pPr>
              <w:pStyle w:val="ListParagraph"/>
              <w:rPr>
                <w:rFonts w:ascii="Avenir Next LT Pro" w:eastAsia="Arial" w:hAnsi="Avenir Next LT Pro" w:cs="Arial"/>
                <w:sz w:val="22"/>
                <w:szCs w:val="22"/>
              </w:rPr>
            </w:pPr>
          </w:p>
        </w:tc>
      </w:tr>
      <w:tr w:rsidR="17E65116" w:rsidRPr="0065110A" w14:paraId="1E5AEF20" w14:textId="77777777" w:rsidTr="11048AB4">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5C138F4" w14:textId="77777777" w:rsidR="008A2C86" w:rsidRPr="0065110A" w:rsidRDefault="008A2C86" w:rsidP="108FD83B">
            <w:pPr>
              <w:rPr>
                <w:rFonts w:ascii="Avenir Next LT Pro" w:eastAsia="Arial" w:hAnsi="Avenir Next LT Pro" w:cs="Arial"/>
                <w:i/>
                <w:iCs/>
                <w:color w:val="000000" w:themeColor="text1"/>
                <w:sz w:val="22"/>
                <w:szCs w:val="22"/>
              </w:rPr>
            </w:pPr>
          </w:p>
          <w:p w14:paraId="07E22631" w14:textId="40826749" w:rsidR="17E65116" w:rsidRPr="0065110A" w:rsidRDefault="2C0041D1" w:rsidP="108FD83B">
            <w:pPr>
              <w:rPr>
                <w:rFonts w:ascii="Avenir Next LT Pro" w:eastAsia="Arial" w:hAnsi="Avenir Next LT Pro" w:cs="Arial"/>
                <w:i/>
                <w:iCs/>
                <w:color w:val="000000" w:themeColor="text1"/>
                <w:sz w:val="22"/>
                <w:szCs w:val="22"/>
              </w:rPr>
            </w:pPr>
            <w:r w:rsidRPr="0065110A">
              <w:rPr>
                <w:rFonts w:ascii="Avenir Next LT Pro" w:eastAsia="Arial" w:hAnsi="Avenir Next LT Pro" w:cs="Arial"/>
                <w:i/>
                <w:iCs/>
                <w:color w:val="000000" w:themeColor="text1"/>
                <w:sz w:val="22"/>
                <w:szCs w:val="22"/>
              </w:rPr>
              <w:t xml:space="preserve">These duties are neither exclusive nor exhaustive, and the postholder will be required to undertake other duties and </w:t>
            </w:r>
            <w:proofErr w:type="gramStart"/>
            <w:r w:rsidRPr="0065110A">
              <w:rPr>
                <w:rFonts w:ascii="Avenir Next LT Pro" w:eastAsia="Arial" w:hAnsi="Avenir Next LT Pro" w:cs="Arial"/>
                <w:i/>
                <w:iCs/>
                <w:color w:val="000000" w:themeColor="text1"/>
                <w:sz w:val="22"/>
                <w:szCs w:val="22"/>
              </w:rPr>
              <w:t>responsibilities, which</w:t>
            </w:r>
            <w:proofErr w:type="gramEnd"/>
            <w:r w:rsidRPr="0065110A">
              <w:rPr>
                <w:rFonts w:ascii="Avenir Next LT Pro" w:eastAsia="Arial" w:hAnsi="Avenir Next LT Pro" w:cs="Arial"/>
                <w:i/>
                <w:iCs/>
                <w:color w:val="000000" w:themeColor="text1"/>
                <w:sz w:val="22"/>
                <w:szCs w:val="22"/>
              </w:rPr>
              <w:t xml:space="preserve"> the Trust may determine. Please note that </w:t>
            </w:r>
            <w:proofErr w:type="gramStart"/>
            <w:r w:rsidRPr="0065110A">
              <w:rPr>
                <w:rFonts w:ascii="Avenir Next LT Pro" w:eastAsia="Arial" w:hAnsi="Avenir Next LT Pro" w:cs="Arial"/>
                <w:i/>
                <w:iCs/>
                <w:color w:val="000000" w:themeColor="text1"/>
                <w:sz w:val="22"/>
                <w:szCs w:val="22"/>
              </w:rPr>
              <w:t>the</w:t>
            </w:r>
            <w:proofErr w:type="gramEnd"/>
            <w:r w:rsidRPr="0065110A">
              <w:rPr>
                <w:rFonts w:ascii="Avenir Next LT Pro" w:eastAsia="Arial" w:hAnsi="Avenir Next LT Pro" w:cs="Arial"/>
                <w:i/>
                <w:iCs/>
                <w:color w:val="000000" w:themeColor="text1"/>
                <w:sz w:val="22"/>
                <w:szCs w:val="22"/>
              </w:rPr>
              <w:t xml:space="preserve"> successful applicant will be required to comply with all Trust Policies. </w:t>
            </w:r>
          </w:p>
          <w:p w14:paraId="4C50F7A0" w14:textId="636D9FA9" w:rsidR="17E65116" w:rsidRPr="0065110A" w:rsidRDefault="2C0041D1" w:rsidP="23FD6AA5">
            <w:pPr>
              <w:rPr>
                <w:rFonts w:ascii="Avenir Next LT Pro" w:eastAsia="Arial" w:hAnsi="Avenir Next LT Pro" w:cs="Arial"/>
                <w:i/>
                <w:iCs/>
                <w:color w:val="000000" w:themeColor="text1"/>
                <w:sz w:val="22"/>
                <w:szCs w:val="22"/>
              </w:rPr>
            </w:pPr>
            <w:r w:rsidRPr="0065110A">
              <w:rPr>
                <w:rFonts w:ascii="Avenir Next LT Pro" w:eastAsia="Arial" w:hAnsi="Avenir Next LT Pro" w:cs="Arial"/>
                <w:i/>
                <w:iCs/>
                <w:color w:val="000000" w:themeColor="text1"/>
                <w:sz w:val="22"/>
                <w:szCs w:val="22"/>
              </w:rPr>
              <w:t xml:space="preserve"> </w:t>
            </w:r>
          </w:p>
          <w:p w14:paraId="75C5E413" w14:textId="3CA8FF64" w:rsidR="17E65116" w:rsidRPr="0065110A" w:rsidRDefault="2C0041D1" w:rsidP="23FD6AA5">
            <w:pPr>
              <w:rPr>
                <w:rFonts w:ascii="Avenir Next LT Pro" w:eastAsia="Arial" w:hAnsi="Avenir Next LT Pro" w:cs="Arial"/>
                <w:i/>
                <w:iCs/>
                <w:color w:val="000000" w:themeColor="text1"/>
                <w:sz w:val="22"/>
                <w:szCs w:val="22"/>
              </w:rPr>
            </w:pPr>
            <w:r w:rsidRPr="0065110A">
              <w:rPr>
                <w:rFonts w:ascii="Avenir Next LT Pro" w:eastAsia="Arial" w:hAnsi="Avenir Next LT Pro" w:cs="Arial"/>
                <w:i/>
                <w:iCs/>
                <w:color w:val="000000" w:themeColor="text1"/>
                <w:sz w:val="22"/>
                <w:szCs w:val="22"/>
              </w:rPr>
              <w:t>The Trust is committed to the safeguarding and promotion of the welfare of all children and young people in our care. Applicants must be willing to undergo an enhanced Disclosure and Barring Service check and overseas police checks (where applicable). Please see STOC’s Safeguarding and Recruitment Policies for further details. All staff have a key role and responsibility in this area and will be subject to an Enhanced Disclosure check. An online search will be performed on all shortlisted applicants in accordance with the Trust’s safeguarding procedures and Keeping Children Safe in Education statutory guidance.</w:t>
            </w:r>
          </w:p>
          <w:p w14:paraId="73E440EA" w14:textId="41553F06" w:rsidR="17E65116" w:rsidRPr="0065110A" w:rsidRDefault="2C0041D1" w:rsidP="23FD6AA5">
            <w:pPr>
              <w:rPr>
                <w:rFonts w:ascii="Avenir Next LT Pro" w:eastAsia="Arial" w:hAnsi="Avenir Next LT Pro" w:cs="Arial"/>
                <w:i/>
                <w:iCs/>
                <w:color w:val="000000" w:themeColor="text1"/>
                <w:sz w:val="22"/>
                <w:szCs w:val="22"/>
              </w:rPr>
            </w:pPr>
            <w:r w:rsidRPr="0065110A">
              <w:rPr>
                <w:rFonts w:ascii="Avenir Next LT Pro" w:eastAsia="Arial" w:hAnsi="Avenir Next LT Pro" w:cs="Arial"/>
                <w:i/>
                <w:iCs/>
                <w:color w:val="000000" w:themeColor="text1"/>
                <w:sz w:val="22"/>
                <w:szCs w:val="22"/>
              </w:rPr>
              <w:t xml:space="preserve"> </w:t>
            </w:r>
          </w:p>
          <w:p w14:paraId="4618B5D9" w14:textId="21DBC626" w:rsidR="17E65116" w:rsidRPr="0065110A" w:rsidRDefault="2C0041D1" w:rsidP="6EDB58D1">
            <w:pPr>
              <w:rPr>
                <w:rFonts w:ascii="Avenir Next LT Pro" w:eastAsia="Arial" w:hAnsi="Avenir Next LT Pro" w:cs="Arial"/>
                <w:i/>
                <w:iCs/>
                <w:color w:val="000000" w:themeColor="text1"/>
                <w:sz w:val="22"/>
                <w:szCs w:val="22"/>
              </w:rPr>
            </w:pPr>
            <w:r w:rsidRPr="0065110A">
              <w:rPr>
                <w:rFonts w:ascii="Avenir Next LT Pro" w:eastAsia="Arial" w:hAnsi="Avenir Next LT Pro" w:cs="Arial"/>
                <w:i/>
                <w:iCs/>
                <w:color w:val="000000" w:themeColor="text1"/>
                <w:sz w:val="22"/>
                <w:szCs w:val="22"/>
              </w:rPr>
              <w:t>It is the practice of this Trust to periodically examine employees’ job descriptions and to update them to ensure that they relate to jobs as they are being performed, or to incorporate whatever changes are being proposed. It is the Trust’s aim to reach agreement on any alterations.</w:t>
            </w:r>
          </w:p>
          <w:p w14:paraId="22840728" w14:textId="0099FCA2" w:rsidR="6EDB58D1" w:rsidRPr="0065110A" w:rsidRDefault="6EDB58D1" w:rsidP="6EDB58D1">
            <w:pPr>
              <w:rPr>
                <w:rFonts w:ascii="Avenir Next LT Pro" w:eastAsia="Arial" w:hAnsi="Avenir Next LT Pro" w:cs="Arial"/>
                <w:i/>
                <w:iCs/>
                <w:color w:val="000000" w:themeColor="text1"/>
                <w:sz w:val="22"/>
                <w:szCs w:val="22"/>
              </w:rPr>
            </w:pPr>
          </w:p>
          <w:p w14:paraId="417DA98E" w14:textId="1402A6DD" w:rsidR="5A74D4A6" w:rsidRPr="0065110A" w:rsidRDefault="5A74D4A6" w:rsidP="6EDB58D1">
            <w:pPr>
              <w:jc w:val="both"/>
              <w:rPr>
                <w:rFonts w:ascii="Avenir Next LT Pro" w:hAnsi="Avenir Next LT Pro"/>
                <w:sz w:val="22"/>
                <w:szCs w:val="22"/>
              </w:rPr>
            </w:pPr>
            <w:r w:rsidRPr="0065110A">
              <w:rPr>
                <w:rFonts w:ascii="Avenir Next LT Pro" w:eastAsia="Arial" w:hAnsi="Avenir Next LT Pro" w:cs="Arial"/>
                <w:i/>
                <w:iCs/>
                <w:color w:val="000000" w:themeColor="text1"/>
                <w:sz w:val="22"/>
                <w:szCs w:val="22"/>
                <w:lang w:val="en-GB"/>
              </w:rPr>
              <w:t xml:space="preserve">The Trust is committed to welcoming individuals regardless of age, disability, ethnicity, faith, gender identity, sexual orientation or marital status or whether you are pregnant or on parental leave or from a socio-economic background. We welcome applicants from all communities and from people that identify with those characteristics.  </w:t>
            </w:r>
            <w:r w:rsidRPr="0065110A">
              <w:rPr>
                <w:rFonts w:ascii="Avenir Next LT Pro" w:eastAsia="Arial" w:hAnsi="Avenir Next LT Pro" w:cs="Arial"/>
                <w:sz w:val="22"/>
                <w:szCs w:val="22"/>
              </w:rPr>
              <w:t xml:space="preserve"> </w:t>
            </w:r>
          </w:p>
          <w:p w14:paraId="7CA3408C" w14:textId="2C09A3E2" w:rsidR="6EDB58D1" w:rsidRPr="0065110A" w:rsidRDefault="6EDB58D1" w:rsidP="6EDB58D1">
            <w:pPr>
              <w:rPr>
                <w:rFonts w:ascii="Avenir Next LT Pro" w:eastAsia="Arial" w:hAnsi="Avenir Next LT Pro" w:cs="Arial"/>
                <w:i/>
                <w:iCs/>
                <w:color w:val="000000" w:themeColor="text1"/>
                <w:sz w:val="22"/>
                <w:szCs w:val="22"/>
              </w:rPr>
            </w:pPr>
          </w:p>
          <w:p w14:paraId="4E48128F" w14:textId="71DED27E" w:rsidR="17E65116" w:rsidRPr="0065110A" w:rsidRDefault="17E65116" w:rsidP="17E65116">
            <w:pPr>
              <w:rPr>
                <w:rFonts w:ascii="Avenir Next LT Pro" w:hAnsi="Avenir Next LT Pro" w:cs="Arial"/>
                <w:sz w:val="22"/>
                <w:szCs w:val="22"/>
              </w:rPr>
            </w:pPr>
            <w:r w:rsidRPr="0065110A">
              <w:rPr>
                <w:rFonts w:ascii="Avenir Next LT Pro" w:eastAsia="Arial" w:hAnsi="Avenir Next LT Pro" w:cs="Arial"/>
                <w:i/>
                <w:iCs/>
                <w:sz w:val="22"/>
                <w:szCs w:val="22"/>
              </w:rPr>
              <w:t xml:space="preserve">  </w:t>
            </w:r>
            <w:r w:rsidRPr="0065110A">
              <w:rPr>
                <w:rFonts w:ascii="Avenir Next LT Pro" w:eastAsia="Arial" w:hAnsi="Avenir Next LT Pro" w:cs="Arial"/>
                <w:i/>
                <w:iCs/>
                <w:color w:val="000000" w:themeColor="text1"/>
                <w:sz w:val="22"/>
                <w:szCs w:val="22"/>
              </w:rPr>
              <w:t xml:space="preserve"> </w:t>
            </w:r>
          </w:p>
        </w:tc>
      </w:tr>
    </w:tbl>
    <w:p w14:paraId="09E5D7CB" w14:textId="33B33E81" w:rsidR="17E65116" w:rsidRPr="0065110A" w:rsidRDefault="17E65116" w:rsidP="17E65116">
      <w:pPr>
        <w:rPr>
          <w:rFonts w:ascii="Avenir Next LT Pro" w:hAnsi="Avenir Next LT Pro"/>
          <w:sz w:val="22"/>
          <w:szCs w:val="22"/>
        </w:rPr>
      </w:pPr>
    </w:p>
    <w:p w14:paraId="0467B1F7" w14:textId="591741E6" w:rsidR="17E65116" w:rsidRPr="0065110A" w:rsidRDefault="17E65116" w:rsidP="17E65116">
      <w:pPr>
        <w:rPr>
          <w:rFonts w:ascii="Avenir Next LT Pro" w:hAnsi="Avenir Next LT Pro"/>
          <w:sz w:val="22"/>
          <w:szCs w:val="22"/>
        </w:rPr>
      </w:pPr>
    </w:p>
    <w:p w14:paraId="0F3377F6" w14:textId="7EFE9E7D" w:rsidR="17E65116" w:rsidRDefault="17E65116" w:rsidP="17E65116">
      <w:pPr>
        <w:rPr>
          <w:rFonts w:ascii="Avenir Next LT Pro" w:hAnsi="Avenir Next LT Pro"/>
          <w:sz w:val="22"/>
          <w:szCs w:val="22"/>
        </w:rPr>
      </w:pPr>
    </w:p>
    <w:p w14:paraId="63964DC1" w14:textId="77777777" w:rsidR="0065110A" w:rsidRDefault="0065110A" w:rsidP="17E65116">
      <w:pPr>
        <w:rPr>
          <w:rFonts w:ascii="Avenir Next LT Pro" w:hAnsi="Avenir Next LT Pro"/>
          <w:sz w:val="22"/>
          <w:szCs w:val="22"/>
        </w:rPr>
      </w:pPr>
    </w:p>
    <w:p w14:paraId="49D30D27" w14:textId="77777777" w:rsidR="0065110A" w:rsidRDefault="0065110A" w:rsidP="17E65116">
      <w:pPr>
        <w:rPr>
          <w:rFonts w:ascii="Avenir Next LT Pro" w:hAnsi="Avenir Next LT Pro"/>
          <w:sz w:val="22"/>
          <w:szCs w:val="22"/>
        </w:rPr>
      </w:pPr>
    </w:p>
    <w:p w14:paraId="340A60F3" w14:textId="77777777" w:rsidR="0065110A" w:rsidRPr="0065110A" w:rsidRDefault="0065110A" w:rsidP="17E65116">
      <w:pPr>
        <w:rPr>
          <w:rFonts w:ascii="Avenir Next LT Pro" w:hAnsi="Avenir Next LT Pro"/>
          <w:sz w:val="22"/>
          <w:szCs w:val="22"/>
        </w:rPr>
      </w:pPr>
    </w:p>
    <w:p w14:paraId="49F6AB09" w14:textId="5B1EB230" w:rsidR="17E65116" w:rsidRPr="0065110A" w:rsidRDefault="17E65116" w:rsidP="76D119F3">
      <w:pPr>
        <w:rPr>
          <w:rFonts w:ascii="Avenir Next LT Pro" w:hAnsi="Avenir Next LT Pro"/>
          <w:sz w:val="22"/>
          <w:szCs w:val="22"/>
        </w:rPr>
      </w:pPr>
    </w:p>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944"/>
        <w:gridCol w:w="1701"/>
        <w:gridCol w:w="1715"/>
      </w:tblGrid>
      <w:tr w:rsidR="00DC43A5" w:rsidRPr="0065110A" w14:paraId="28A8E942" w14:textId="77777777" w:rsidTr="00AB7507">
        <w:trPr>
          <w:trHeight w:val="128"/>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E6F2346" w14:textId="692382C3" w:rsidR="00DC43A5" w:rsidRPr="0065110A" w:rsidRDefault="00DC43A5" w:rsidP="00796146">
            <w:pPr>
              <w:spacing w:after="0"/>
              <w:ind w:left="60"/>
              <w:jc w:val="center"/>
              <w:rPr>
                <w:rFonts w:ascii="Avenir Next LT Pro" w:eastAsia="Arial" w:hAnsi="Avenir Next LT Pro" w:cs="Arial"/>
                <w:b/>
                <w:bCs/>
                <w:sz w:val="22"/>
                <w:szCs w:val="22"/>
              </w:rPr>
            </w:pPr>
            <w:r w:rsidRPr="0065110A">
              <w:rPr>
                <w:rFonts w:ascii="Avenir Next LT Pro" w:eastAsia="Times New Roman" w:hAnsi="Avenir Next LT Pro" w:cs="Arial"/>
                <w:b/>
                <w:bCs/>
                <w:sz w:val="22"/>
                <w:szCs w:val="22"/>
              </w:rPr>
              <w:t>Person Specification</w:t>
            </w:r>
          </w:p>
        </w:tc>
      </w:tr>
      <w:tr w:rsidR="00D90F57" w:rsidRPr="0065110A" w14:paraId="2F966452" w14:textId="77777777" w:rsidTr="00AB7507">
        <w:trPr>
          <w:trHeight w:val="24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719D0359" w14:textId="2E5FB503" w:rsidR="00D90F57" w:rsidRPr="0065110A" w:rsidRDefault="00D90F57" w:rsidP="00765C4A">
            <w:pPr>
              <w:pStyle w:val="paragraph"/>
              <w:spacing w:before="0" w:beforeAutospacing="0" w:after="0" w:afterAutospacing="0"/>
              <w:textAlignment w:val="baseline"/>
              <w:rPr>
                <w:rFonts w:ascii="Avenir Next LT Pro" w:hAnsi="Avenir Next LT Pro" w:cs="Arial"/>
                <w:sz w:val="22"/>
                <w:szCs w:val="22"/>
              </w:rPr>
            </w:pPr>
            <w:r w:rsidRPr="0065110A">
              <w:rPr>
                <w:rStyle w:val="normaltextrun"/>
                <w:rFonts w:ascii="Avenir Next LT Pro" w:eastAsiaTheme="majorEastAsia" w:hAnsi="Avenir Next LT Pro" w:cs="Arial"/>
                <w:b/>
                <w:bCs/>
                <w:sz w:val="22"/>
                <w:szCs w:val="22"/>
              </w:rPr>
              <w:t>Key</w:t>
            </w:r>
            <w:r w:rsidRPr="0065110A">
              <w:rPr>
                <w:rStyle w:val="eop"/>
                <w:rFonts w:ascii="Avenir Next LT Pro" w:eastAsiaTheme="majorEastAsia" w:hAnsi="Avenir Next LT Pro" w:cs="Arial"/>
                <w:sz w:val="22"/>
                <w:szCs w:val="22"/>
              </w:rPr>
              <w:t> </w:t>
            </w:r>
            <w:r w:rsidRPr="0065110A">
              <w:rPr>
                <w:rStyle w:val="normaltextrun"/>
                <w:rFonts w:ascii="Avenir Next LT Pro" w:eastAsiaTheme="majorEastAsia" w:hAnsi="Avenir Next LT Pro" w:cs="Arial"/>
                <w:b/>
                <w:bCs/>
                <w:sz w:val="22"/>
                <w:szCs w:val="22"/>
              </w:rPr>
              <w:t>E</w:t>
            </w:r>
            <w:r w:rsidRPr="0065110A">
              <w:rPr>
                <w:rStyle w:val="normaltextrun"/>
                <w:rFonts w:ascii="Avenir Next LT Pro" w:eastAsiaTheme="majorEastAsia" w:hAnsi="Avenir Next LT Pro" w:cs="Arial"/>
                <w:sz w:val="22"/>
                <w:szCs w:val="22"/>
              </w:rPr>
              <w:t xml:space="preserve"> Essenti</w:t>
            </w:r>
            <w:r w:rsidR="00765C4A" w:rsidRPr="0065110A">
              <w:rPr>
                <w:rStyle w:val="normaltextrun"/>
                <w:rFonts w:ascii="Avenir Next LT Pro" w:eastAsiaTheme="majorEastAsia" w:hAnsi="Avenir Next LT Pro" w:cs="Arial"/>
                <w:sz w:val="22"/>
                <w:szCs w:val="22"/>
              </w:rPr>
              <w:t xml:space="preserve">al, </w:t>
            </w:r>
            <w:r w:rsidRPr="0065110A">
              <w:rPr>
                <w:rStyle w:val="normaltextrun"/>
                <w:rFonts w:ascii="Avenir Next LT Pro" w:eastAsiaTheme="majorEastAsia" w:hAnsi="Avenir Next LT Pro" w:cs="Arial"/>
                <w:b/>
                <w:bCs/>
                <w:sz w:val="22"/>
                <w:szCs w:val="22"/>
              </w:rPr>
              <w:t>R</w:t>
            </w:r>
            <w:r w:rsidRPr="0065110A">
              <w:rPr>
                <w:rStyle w:val="normaltextrun"/>
                <w:rFonts w:ascii="Avenir Next LT Pro" w:eastAsiaTheme="majorEastAsia" w:hAnsi="Avenir Next LT Pro" w:cs="Arial"/>
                <w:sz w:val="22"/>
                <w:szCs w:val="22"/>
              </w:rPr>
              <w:t xml:space="preserve"> References</w:t>
            </w:r>
            <w:r w:rsidR="00765C4A" w:rsidRPr="0065110A">
              <w:rPr>
                <w:rStyle w:val="eop"/>
                <w:rFonts w:ascii="Avenir Next LT Pro" w:eastAsiaTheme="majorEastAsia" w:hAnsi="Avenir Next LT Pro"/>
                <w:sz w:val="22"/>
                <w:szCs w:val="22"/>
              </w:rPr>
              <w:t xml:space="preserve">, </w:t>
            </w:r>
            <w:r w:rsidRPr="0065110A">
              <w:rPr>
                <w:rStyle w:val="normaltextrun"/>
                <w:rFonts w:ascii="Avenir Next LT Pro" w:eastAsiaTheme="majorEastAsia" w:hAnsi="Avenir Next LT Pro" w:cs="Arial"/>
                <w:b/>
                <w:bCs/>
                <w:sz w:val="22"/>
                <w:szCs w:val="22"/>
              </w:rPr>
              <w:t>I</w:t>
            </w:r>
            <w:r w:rsidRPr="0065110A">
              <w:rPr>
                <w:rStyle w:val="normaltextrun"/>
                <w:rFonts w:ascii="Avenir Next LT Pro" w:eastAsiaTheme="majorEastAsia" w:hAnsi="Avenir Next LT Pro" w:cs="Arial"/>
                <w:sz w:val="22"/>
                <w:szCs w:val="22"/>
              </w:rPr>
              <w:t xml:space="preserve"> Interview</w:t>
            </w:r>
            <w:r w:rsidR="00765C4A" w:rsidRPr="0065110A">
              <w:rPr>
                <w:rStyle w:val="normaltextrun"/>
                <w:rFonts w:ascii="Avenir Next LT Pro" w:eastAsiaTheme="majorEastAsia" w:hAnsi="Avenir Next LT Pro" w:cs="Arial"/>
                <w:sz w:val="22"/>
                <w:szCs w:val="22"/>
              </w:rPr>
              <w:t xml:space="preserve">, </w:t>
            </w:r>
            <w:r w:rsidRPr="0065110A">
              <w:rPr>
                <w:rStyle w:val="normaltextrun"/>
                <w:rFonts w:ascii="Avenir Next LT Pro" w:eastAsiaTheme="majorEastAsia" w:hAnsi="Avenir Next LT Pro" w:cs="Arial"/>
                <w:b/>
                <w:bCs/>
                <w:sz w:val="22"/>
                <w:szCs w:val="22"/>
              </w:rPr>
              <w:t>C</w:t>
            </w:r>
            <w:r w:rsidRPr="0065110A">
              <w:rPr>
                <w:rStyle w:val="normaltextrun"/>
                <w:rFonts w:ascii="Avenir Next LT Pro" w:eastAsiaTheme="majorEastAsia" w:hAnsi="Avenir Next LT Pro" w:cs="Arial"/>
                <w:sz w:val="22"/>
                <w:szCs w:val="22"/>
              </w:rPr>
              <w:t xml:space="preserve"> Certificate</w:t>
            </w:r>
            <w:r w:rsidR="00765C4A" w:rsidRPr="0065110A">
              <w:rPr>
                <w:rStyle w:val="eop"/>
                <w:rFonts w:ascii="Avenir Next LT Pro" w:eastAsiaTheme="majorEastAsia" w:hAnsi="Avenir Next LT Pro"/>
                <w:sz w:val="22"/>
                <w:szCs w:val="22"/>
              </w:rPr>
              <w:t xml:space="preserve">, </w:t>
            </w:r>
            <w:r w:rsidRPr="0065110A">
              <w:rPr>
                <w:rStyle w:val="normaltextrun"/>
                <w:rFonts w:ascii="Avenir Next LT Pro" w:eastAsiaTheme="majorEastAsia" w:hAnsi="Avenir Next LT Pro" w:cs="Arial"/>
                <w:b/>
                <w:bCs/>
                <w:sz w:val="22"/>
                <w:szCs w:val="22"/>
              </w:rPr>
              <w:t>D</w:t>
            </w:r>
            <w:r w:rsidRPr="0065110A">
              <w:rPr>
                <w:rStyle w:val="normaltextrun"/>
                <w:rFonts w:ascii="Avenir Next LT Pro" w:eastAsiaTheme="majorEastAsia" w:hAnsi="Avenir Next LT Pro" w:cs="Arial"/>
                <w:sz w:val="22"/>
                <w:szCs w:val="22"/>
              </w:rPr>
              <w:t xml:space="preserve"> Desirable</w:t>
            </w:r>
            <w:r w:rsidR="00765C4A" w:rsidRPr="0065110A">
              <w:rPr>
                <w:rStyle w:val="eop"/>
                <w:rFonts w:ascii="Avenir Next LT Pro" w:eastAsiaTheme="majorEastAsia" w:hAnsi="Avenir Next LT Pro" w:cs="Arial"/>
                <w:sz w:val="22"/>
                <w:szCs w:val="22"/>
              </w:rPr>
              <w:t xml:space="preserve">, </w:t>
            </w:r>
            <w:proofErr w:type="spellStart"/>
            <w:proofErr w:type="gramStart"/>
            <w:r w:rsidRPr="0065110A">
              <w:rPr>
                <w:rStyle w:val="normaltextrun"/>
                <w:rFonts w:ascii="Avenir Next LT Pro" w:eastAsiaTheme="majorEastAsia" w:hAnsi="Avenir Next LT Pro" w:cs="Arial"/>
                <w:b/>
                <w:bCs/>
                <w:sz w:val="22"/>
                <w:szCs w:val="22"/>
              </w:rPr>
              <w:t>A</w:t>
            </w:r>
            <w:proofErr w:type="spellEnd"/>
            <w:proofErr w:type="gramEnd"/>
            <w:r w:rsidRPr="0065110A">
              <w:rPr>
                <w:rStyle w:val="normaltextrun"/>
                <w:rFonts w:ascii="Avenir Next LT Pro" w:eastAsiaTheme="majorEastAsia" w:hAnsi="Avenir Next LT Pro" w:cs="Arial"/>
                <w:sz w:val="22"/>
                <w:szCs w:val="22"/>
              </w:rPr>
              <w:t xml:space="preserve"> Application</w:t>
            </w:r>
            <w:r w:rsidRPr="0065110A">
              <w:rPr>
                <w:rStyle w:val="eop"/>
                <w:rFonts w:ascii="Avenir Next LT Pro" w:eastAsiaTheme="majorEastAsia" w:hAnsi="Avenir Next LT Pro" w:cs="Arial"/>
                <w:sz w:val="22"/>
                <w:szCs w:val="22"/>
              </w:rPr>
              <w:t> </w:t>
            </w:r>
          </w:p>
        </w:tc>
      </w:tr>
      <w:tr w:rsidR="00765C4A" w:rsidRPr="0065110A" w14:paraId="2716387D" w14:textId="77777777" w:rsidTr="00AB7507">
        <w:trPr>
          <w:trHeight w:val="556"/>
        </w:trPr>
        <w:tc>
          <w:tcPr>
            <w:tcW w:w="5944" w:type="dxa"/>
            <w:tcBorders>
              <w:top w:val="single" w:sz="8" w:space="0" w:color="auto"/>
              <w:left w:val="single" w:sz="8" w:space="0" w:color="auto"/>
              <w:bottom w:val="single" w:sz="8" w:space="0" w:color="auto"/>
              <w:right w:val="single" w:sz="8" w:space="0" w:color="auto"/>
            </w:tcBorders>
            <w:shd w:val="clear" w:color="auto" w:fill="353656"/>
          </w:tcPr>
          <w:p w14:paraId="7CC1D4A6" w14:textId="04405A8E" w:rsidR="00765C4A" w:rsidRPr="0065110A" w:rsidRDefault="00765C4A" w:rsidP="17E65116">
            <w:pPr>
              <w:spacing w:after="0"/>
              <w:rPr>
                <w:rFonts w:ascii="Avenir Next LT Pro" w:hAnsi="Avenir Next LT Pro" w:cs="Arial"/>
                <w:sz w:val="22"/>
                <w:szCs w:val="22"/>
              </w:rPr>
            </w:pPr>
            <w:r w:rsidRPr="0065110A">
              <w:rPr>
                <w:rFonts w:ascii="Avenir Next LT Pro" w:eastAsia="Times New Roman" w:hAnsi="Avenir Next LT Pro" w:cs="Arial"/>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353656"/>
          </w:tcPr>
          <w:p w14:paraId="7BD361EC" w14:textId="191819E1" w:rsidR="00765C4A" w:rsidRPr="0065110A" w:rsidRDefault="00765C4A" w:rsidP="17E65116">
            <w:pPr>
              <w:spacing w:after="0"/>
              <w:ind w:left="60" w:right="195"/>
              <w:rPr>
                <w:rFonts w:ascii="Avenir Next LT Pro" w:hAnsi="Avenir Next LT Pro" w:cs="Arial"/>
                <w:sz w:val="22"/>
                <w:szCs w:val="22"/>
              </w:rPr>
            </w:pPr>
            <w:r w:rsidRPr="0065110A">
              <w:rPr>
                <w:rFonts w:ascii="Avenir Next LT Pro" w:eastAsia="Arial" w:hAnsi="Avenir Next LT Pro" w:cs="Arial"/>
                <w:b/>
                <w:bCs/>
                <w:sz w:val="22"/>
                <w:szCs w:val="22"/>
              </w:rPr>
              <w:t>Essential / desirable</w:t>
            </w:r>
            <w:r w:rsidRPr="0065110A">
              <w:rPr>
                <w:rFonts w:ascii="Avenir Next LT Pro" w:eastAsia="Arial" w:hAnsi="Avenir Next LT Pro" w:cs="Arial"/>
                <w:sz w:val="22"/>
                <w:szCs w:val="22"/>
              </w:rPr>
              <w:t xml:space="preserve"> </w:t>
            </w:r>
          </w:p>
        </w:tc>
        <w:tc>
          <w:tcPr>
            <w:tcW w:w="1715" w:type="dxa"/>
            <w:tcBorders>
              <w:top w:val="single" w:sz="8" w:space="0" w:color="auto"/>
              <w:left w:val="single" w:sz="8" w:space="0" w:color="auto"/>
              <w:bottom w:val="single" w:sz="8" w:space="0" w:color="auto"/>
              <w:right w:val="single" w:sz="8" w:space="0" w:color="auto"/>
            </w:tcBorders>
            <w:shd w:val="clear" w:color="auto" w:fill="353656"/>
          </w:tcPr>
          <w:p w14:paraId="7489B770" w14:textId="05E2A0FA" w:rsidR="00765C4A" w:rsidRPr="0065110A" w:rsidRDefault="00765C4A" w:rsidP="17E65116">
            <w:pPr>
              <w:spacing w:after="0"/>
              <w:ind w:left="60"/>
              <w:rPr>
                <w:rFonts w:ascii="Avenir Next LT Pro" w:hAnsi="Avenir Next LT Pro" w:cs="Arial"/>
                <w:sz w:val="22"/>
                <w:szCs w:val="22"/>
              </w:rPr>
            </w:pPr>
            <w:r w:rsidRPr="0065110A">
              <w:rPr>
                <w:rFonts w:ascii="Avenir Next LT Pro" w:eastAsia="Arial" w:hAnsi="Avenir Next LT Pro" w:cs="Arial"/>
                <w:b/>
                <w:bCs/>
                <w:sz w:val="22"/>
                <w:szCs w:val="22"/>
              </w:rPr>
              <w:t>Evidence</w:t>
            </w:r>
            <w:r w:rsidRPr="0065110A">
              <w:rPr>
                <w:rFonts w:ascii="Avenir Next LT Pro" w:eastAsia="Arial" w:hAnsi="Avenir Next LT Pro" w:cs="Arial"/>
                <w:sz w:val="22"/>
                <w:szCs w:val="22"/>
              </w:rPr>
              <w:t xml:space="preserve"> </w:t>
            </w:r>
          </w:p>
        </w:tc>
      </w:tr>
      <w:tr w:rsidR="00765C4A" w:rsidRPr="0065110A" w14:paraId="06EA6AA9" w14:textId="77777777" w:rsidTr="00AB7507">
        <w:trPr>
          <w:trHeight w:val="480"/>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65C9B9D1" w14:textId="33DE9B3B" w:rsidR="00765C4A" w:rsidRPr="0065110A" w:rsidRDefault="00765C4A" w:rsidP="00BB237B">
            <w:pPr>
              <w:spacing w:after="0"/>
              <w:ind w:left="60"/>
              <w:jc w:val="center"/>
              <w:rPr>
                <w:rFonts w:ascii="Avenir Next LT Pro" w:eastAsia="Arial" w:hAnsi="Avenir Next LT Pro" w:cs="Arial"/>
                <w:sz w:val="22"/>
                <w:szCs w:val="22"/>
              </w:rPr>
            </w:pPr>
            <w:r w:rsidRPr="0065110A">
              <w:rPr>
                <w:rFonts w:ascii="Avenir Next LT Pro" w:eastAsia="Arial" w:hAnsi="Avenir Next LT Pro" w:cs="Arial"/>
                <w:b/>
                <w:bCs/>
                <w:sz w:val="22"/>
                <w:szCs w:val="22"/>
              </w:rPr>
              <w:t>Qualifications</w:t>
            </w:r>
          </w:p>
        </w:tc>
      </w:tr>
      <w:tr w:rsidR="00764997" w:rsidRPr="0065110A" w14:paraId="4EC4C58F" w14:textId="77777777" w:rsidTr="5E11A2A8">
        <w:trPr>
          <w:trHeight w:val="250"/>
        </w:trPr>
        <w:tc>
          <w:tcPr>
            <w:tcW w:w="5944" w:type="dxa"/>
            <w:tcBorders>
              <w:top w:val="single" w:sz="8" w:space="0" w:color="auto"/>
              <w:left w:val="single" w:sz="8" w:space="0" w:color="auto"/>
              <w:bottom w:val="single" w:sz="8" w:space="0" w:color="auto"/>
              <w:right w:val="single" w:sz="8" w:space="0" w:color="auto"/>
            </w:tcBorders>
          </w:tcPr>
          <w:p w14:paraId="0899CA50" w14:textId="39B83CC6"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Qualified teacher status </w:t>
            </w:r>
          </w:p>
        </w:tc>
        <w:tc>
          <w:tcPr>
            <w:tcW w:w="1701" w:type="dxa"/>
            <w:tcBorders>
              <w:top w:val="single" w:sz="8" w:space="0" w:color="auto"/>
              <w:left w:val="single" w:sz="8" w:space="0" w:color="auto"/>
              <w:bottom w:val="single" w:sz="8" w:space="0" w:color="auto"/>
              <w:right w:val="single" w:sz="8" w:space="0" w:color="auto"/>
            </w:tcBorders>
          </w:tcPr>
          <w:p w14:paraId="364A08E3" w14:textId="4B096184"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2CD5CA77" w14:textId="148F4CBA" w:rsidR="00764997" w:rsidRPr="0065110A" w:rsidRDefault="36001E2F" w:rsidP="5E11A2A8">
            <w:pPr>
              <w:spacing w:after="0"/>
              <w:ind w:left="60"/>
              <w:jc w:val="center"/>
              <w:rPr>
                <w:rFonts w:ascii="Avenir Next LT Pro" w:eastAsia="Arial" w:hAnsi="Avenir Next LT Pro" w:cs="Arial"/>
                <w:sz w:val="22"/>
                <w:szCs w:val="22"/>
              </w:rPr>
            </w:pPr>
            <w:r w:rsidRPr="0065110A">
              <w:rPr>
                <w:rFonts w:ascii="Avenir Next LT Pro" w:eastAsia="Arial" w:hAnsi="Avenir Next LT Pro" w:cs="Arial"/>
                <w:sz w:val="22"/>
                <w:szCs w:val="22"/>
              </w:rPr>
              <w:t>A</w:t>
            </w:r>
            <w:r w:rsidR="6A1423C1" w:rsidRPr="0065110A">
              <w:rPr>
                <w:rFonts w:ascii="Avenir Next LT Pro" w:eastAsia="Arial" w:hAnsi="Avenir Next LT Pro" w:cs="Arial"/>
                <w:sz w:val="22"/>
                <w:szCs w:val="22"/>
              </w:rPr>
              <w:t>, C</w:t>
            </w:r>
          </w:p>
        </w:tc>
      </w:tr>
      <w:tr w:rsidR="00764997" w:rsidRPr="0065110A" w14:paraId="4E0362EE" w14:textId="77777777" w:rsidTr="5E11A2A8">
        <w:trPr>
          <w:trHeight w:val="227"/>
        </w:trPr>
        <w:tc>
          <w:tcPr>
            <w:tcW w:w="5944" w:type="dxa"/>
            <w:tcBorders>
              <w:top w:val="single" w:sz="8" w:space="0" w:color="auto"/>
              <w:left w:val="single" w:sz="8" w:space="0" w:color="auto"/>
              <w:bottom w:val="single" w:sz="8" w:space="0" w:color="auto"/>
              <w:right w:val="single" w:sz="8" w:space="0" w:color="auto"/>
            </w:tcBorders>
          </w:tcPr>
          <w:p w14:paraId="30D0486F" w14:textId="59E31288" w:rsidR="00764997" w:rsidRPr="0065110A" w:rsidRDefault="00764997" w:rsidP="00764997">
            <w:pPr>
              <w:spacing w:after="0"/>
              <w:rPr>
                <w:rFonts w:ascii="Avenir Next LT Pro" w:hAnsi="Avenir Next LT Pro" w:cs="Arial"/>
                <w:sz w:val="22"/>
                <w:szCs w:val="22"/>
              </w:rPr>
            </w:pPr>
            <w:proofErr w:type="spellStart"/>
            <w:r w:rsidRPr="0065110A">
              <w:rPr>
                <w:rFonts w:ascii="Avenir Next LT Pro" w:eastAsia="Arial" w:hAnsi="Avenir Next LT Pro" w:cs="Arial"/>
                <w:sz w:val="22"/>
                <w:szCs w:val="22"/>
              </w:rPr>
              <w:t>Honours</w:t>
            </w:r>
            <w:proofErr w:type="spellEnd"/>
            <w:r w:rsidRPr="0065110A">
              <w:rPr>
                <w:rFonts w:ascii="Avenir Next LT Pro" w:eastAsia="Arial" w:hAnsi="Avenir Next LT Pro" w:cs="Arial"/>
                <w:sz w:val="22"/>
                <w:szCs w:val="22"/>
              </w:rPr>
              <w:t xml:space="preserve"> Degree in a relevant subject </w:t>
            </w:r>
          </w:p>
        </w:tc>
        <w:tc>
          <w:tcPr>
            <w:tcW w:w="1701" w:type="dxa"/>
            <w:tcBorders>
              <w:top w:val="single" w:sz="8" w:space="0" w:color="auto"/>
              <w:left w:val="single" w:sz="8" w:space="0" w:color="auto"/>
              <w:bottom w:val="single" w:sz="8" w:space="0" w:color="auto"/>
              <w:right w:val="single" w:sz="8" w:space="0" w:color="auto"/>
            </w:tcBorders>
          </w:tcPr>
          <w:p w14:paraId="61657398" w14:textId="74304BCC"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64D36BB7" w14:textId="21D60991" w:rsidR="00764997" w:rsidRPr="0065110A" w:rsidRDefault="36001E2F"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A</w:t>
            </w:r>
            <w:r w:rsidR="7A0AD063" w:rsidRPr="0065110A">
              <w:rPr>
                <w:rFonts w:ascii="Avenir Next LT Pro" w:eastAsia="Arial" w:hAnsi="Avenir Next LT Pro" w:cs="Arial"/>
                <w:sz w:val="22"/>
                <w:szCs w:val="22"/>
              </w:rPr>
              <w:t>,</w:t>
            </w:r>
            <w:r w:rsidR="7270B4D5" w:rsidRPr="0065110A">
              <w:rPr>
                <w:rFonts w:ascii="Avenir Next LT Pro" w:eastAsia="Arial" w:hAnsi="Avenir Next LT Pro" w:cs="Arial"/>
                <w:sz w:val="22"/>
                <w:szCs w:val="22"/>
              </w:rPr>
              <w:t xml:space="preserve"> </w:t>
            </w:r>
            <w:r w:rsidR="7A0AD063" w:rsidRPr="0065110A">
              <w:rPr>
                <w:rFonts w:ascii="Avenir Next LT Pro" w:eastAsia="Arial" w:hAnsi="Avenir Next LT Pro" w:cs="Arial"/>
                <w:sz w:val="22"/>
                <w:szCs w:val="22"/>
              </w:rPr>
              <w:t>C</w:t>
            </w:r>
          </w:p>
        </w:tc>
      </w:tr>
      <w:tr w:rsidR="00764997" w:rsidRPr="0065110A" w14:paraId="48960450" w14:textId="77777777" w:rsidTr="5E11A2A8">
        <w:trPr>
          <w:trHeight w:val="375"/>
        </w:trPr>
        <w:tc>
          <w:tcPr>
            <w:tcW w:w="5944" w:type="dxa"/>
            <w:tcBorders>
              <w:top w:val="single" w:sz="8" w:space="0" w:color="auto"/>
              <w:left w:val="single" w:sz="8" w:space="0" w:color="auto"/>
              <w:bottom w:val="single" w:sz="8" w:space="0" w:color="auto"/>
              <w:right w:val="single" w:sz="8" w:space="0" w:color="auto"/>
            </w:tcBorders>
          </w:tcPr>
          <w:p w14:paraId="61323B73" w14:textId="3D64E197"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Catholic Certificate of Religious Studies (completed or undertaking) </w:t>
            </w:r>
          </w:p>
        </w:tc>
        <w:tc>
          <w:tcPr>
            <w:tcW w:w="1701" w:type="dxa"/>
            <w:tcBorders>
              <w:top w:val="single" w:sz="8" w:space="0" w:color="auto"/>
              <w:left w:val="single" w:sz="8" w:space="0" w:color="auto"/>
              <w:bottom w:val="single" w:sz="8" w:space="0" w:color="auto"/>
              <w:right w:val="single" w:sz="8" w:space="0" w:color="auto"/>
            </w:tcBorders>
          </w:tcPr>
          <w:p w14:paraId="43EC23BE" w14:textId="093C7E1A"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D </w:t>
            </w:r>
          </w:p>
        </w:tc>
        <w:tc>
          <w:tcPr>
            <w:tcW w:w="1715" w:type="dxa"/>
            <w:tcBorders>
              <w:top w:val="single" w:sz="8" w:space="0" w:color="auto"/>
              <w:left w:val="single" w:sz="8" w:space="0" w:color="auto"/>
              <w:bottom w:val="single" w:sz="8" w:space="0" w:color="auto"/>
              <w:right w:val="single" w:sz="8" w:space="0" w:color="auto"/>
            </w:tcBorders>
          </w:tcPr>
          <w:p w14:paraId="7B1A0FD2" w14:textId="05BF815B" w:rsidR="00764997" w:rsidRPr="0065110A" w:rsidRDefault="36001E2F" w:rsidP="5E11A2A8">
            <w:pPr>
              <w:spacing w:after="0"/>
              <w:ind w:left="60"/>
              <w:jc w:val="center"/>
              <w:rPr>
                <w:rFonts w:ascii="Avenir Next LT Pro" w:eastAsia="Arial" w:hAnsi="Avenir Next LT Pro" w:cs="Arial"/>
                <w:sz w:val="22"/>
                <w:szCs w:val="22"/>
              </w:rPr>
            </w:pPr>
            <w:r w:rsidRPr="0065110A">
              <w:rPr>
                <w:rFonts w:ascii="Avenir Next LT Pro" w:eastAsia="Arial" w:hAnsi="Avenir Next LT Pro" w:cs="Arial"/>
                <w:sz w:val="22"/>
                <w:szCs w:val="22"/>
              </w:rPr>
              <w:t>A</w:t>
            </w:r>
            <w:r w:rsidR="314B7DB6" w:rsidRPr="0065110A">
              <w:rPr>
                <w:rFonts w:ascii="Avenir Next LT Pro" w:eastAsia="Arial" w:hAnsi="Avenir Next LT Pro" w:cs="Arial"/>
                <w:sz w:val="22"/>
                <w:szCs w:val="22"/>
              </w:rPr>
              <w:t>,</w:t>
            </w:r>
            <w:r w:rsidR="2EBCEE30" w:rsidRPr="0065110A">
              <w:rPr>
                <w:rFonts w:ascii="Avenir Next LT Pro" w:eastAsia="Arial" w:hAnsi="Avenir Next LT Pro" w:cs="Arial"/>
                <w:sz w:val="22"/>
                <w:szCs w:val="22"/>
              </w:rPr>
              <w:t xml:space="preserve"> </w:t>
            </w:r>
            <w:r w:rsidR="314B7DB6" w:rsidRPr="0065110A">
              <w:rPr>
                <w:rFonts w:ascii="Avenir Next LT Pro" w:eastAsia="Arial" w:hAnsi="Avenir Next LT Pro" w:cs="Arial"/>
                <w:sz w:val="22"/>
                <w:szCs w:val="22"/>
              </w:rPr>
              <w:t>C</w:t>
            </w:r>
          </w:p>
        </w:tc>
      </w:tr>
      <w:tr w:rsidR="00765C4A" w:rsidRPr="0065110A" w14:paraId="2C15162E" w14:textId="77777777" w:rsidTr="00AB7507">
        <w:trPr>
          <w:trHeight w:val="14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4177CD8B" w14:textId="0F0D4F27" w:rsidR="00765C4A" w:rsidRPr="0065110A" w:rsidRDefault="00765C4A" w:rsidP="00BB237B">
            <w:pPr>
              <w:spacing w:after="0"/>
              <w:ind w:left="60"/>
              <w:jc w:val="center"/>
              <w:rPr>
                <w:rFonts w:ascii="Avenir Next LT Pro" w:eastAsia="Arial" w:hAnsi="Avenir Next LT Pro" w:cs="Arial"/>
                <w:sz w:val="22"/>
                <w:szCs w:val="22"/>
              </w:rPr>
            </w:pPr>
            <w:r w:rsidRPr="0065110A">
              <w:rPr>
                <w:rFonts w:ascii="Avenir Next LT Pro" w:eastAsia="Arial" w:hAnsi="Avenir Next LT Pro" w:cs="Arial"/>
                <w:b/>
                <w:bCs/>
                <w:sz w:val="22"/>
                <w:szCs w:val="22"/>
              </w:rPr>
              <w:t>CPD</w:t>
            </w:r>
          </w:p>
        </w:tc>
      </w:tr>
      <w:tr w:rsidR="00764997" w:rsidRPr="0065110A" w14:paraId="3346AB42" w14:textId="77777777" w:rsidTr="5E11A2A8">
        <w:trPr>
          <w:trHeight w:val="630"/>
        </w:trPr>
        <w:tc>
          <w:tcPr>
            <w:tcW w:w="5944" w:type="dxa"/>
            <w:tcBorders>
              <w:top w:val="single" w:sz="8" w:space="0" w:color="auto"/>
              <w:left w:val="single" w:sz="8" w:space="0" w:color="auto"/>
              <w:bottom w:val="single" w:sz="8" w:space="0" w:color="auto"/>
              <w:right w:val="single" w:sz="8" w:space="0" w:color="auto"/>
            </w:tcBorders>
          </w:tcPr>
          <w:p w14:paraId="1F239ACD" w14:textId="2BEA67B8"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Evidence of appropriate professional development e.g., Catholic Leadership Programme </w:t>
            </w:r>
          </w:p>
        </w:tc>
        <w:tc>
          <w:tcPr>
            <w:tcW w:w="1701" w:type="dxa"/>
            <w:tcBorders>
              <w:top w:val="single" w:sz="8" w:space="0" w:color="auto"/>
              <w:left w:val="single" w:sz="8" w:space="0" w:color="auto"/>
              <w:bottom w:val="single" w:sz="8" w:space="0" w:color="auto"/>
              <w:right w:val="single" w:sz="8" w:space="0" w:color="auto"/>
            </w:tcBorders>
          </w:tcPr>
          <w:p w14:paraId="299F54AD" w14:textId="124911F6"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D </w:t>
            </w:r>
          </w:p>
        </w:tc>
        <w:tc>
          <w:tcPr>
            <w:tcW w:w="1715" w:type="dxa"/>
            <w:tcBorders>
              <w:top w:val="single" w:sz="8" w:space="0" w:color="auto"/>
              <w:left w:val="single" w:sz="8" w:space="0" w:color="auto"/>
              <w:bottom w:val="single" w:sz="8" w:space="0" w:color="auto"/>
              <w:right w:val="single" w:sz="8" w:space="0" w:color="auto"/>
            </w:tcBorders>
          </w:tcPr>
          <w:p w14:paraId="0E582DDD" w14:textId="5B7E0CA2" w:rsidR="00764997" w:rsidRPr="0065110A" w:rsidRDefault="36001E2F" w:rsidP="5E11A2A8">
            <w:pPr>
              <w:spacing w:after="0"/>
              <w:ind w:left="60"/>
              <w:jc w:val="center"/>
              <w:rPr>
                <w:rFonts w:ascii="Avenir Next LT Pro" w:eastAsia="Arial" w:hAnsi="Avenir Next LT Pro" w:cs="Arial"/>
                <w:sz w:val="22"/>
                <w:szCs w:val="22"/>
              </w:rPr>
            </w:pPr>
            <w:r w:rsidRPr="0065110A">
              <w:rPr>
                <w:rFonts w:ascii="Avenir Next LT Pro" w:eastAsia="Arial" w:hAnsi="Avenir Next LT Pro" w:cs="Arial"/>
                <w:sz w:val="22"/>
                <w:szCs w:val="22"/>
              </w:rPr>
              <w:t>A</w:t>
            </w:r>
            <w:r w:rsidR="5830CF3F" w:rsidRPr="0065110A">
              <w:rPr>
                <w:rFonts w:ascii="Avenir Next LT Pro" w:eastAsia="Arial" w:hAnsi="Avenir Next LT Pro" w:cs="Arial"/>
                <w:sz w:val="22"/>
                <w:szCs w:val="22"/>
              </w:rPr>
              <w:t>, C</w:t>
            </w:r>
          </w:p>
        </w:tc>
      </w:tr>
      <w:tr w:rsidR="00764997" w:rsidRPr="0065110A" w14:paraId="1297215E" w14:textId="77777777" w:rsidTr="5E11A2A8">
        <w:trPr>
          <w:trHeight w:val="630"/>
        </w:trPr>
        <w:tc>
          <w:tcPr>
            <w:tcW w:w="5944" w:type="dxa"/>
            <w:tcBorders>
              <w:top w:val="single" w:sz="8" w:space="0" w:color="auto"/>
              <w:left w:val="single" w:sz="8" w:space="0" w:color="auto"/>
              <w:bottom w:val="single" w:sz="8" w:space="0" w:color="auto"/>
              <w:right w:val="single" w:sz="8" w:space="0" w:color="auto"/>
            </w:tcBorders>
          </w:tcPr>
          <w:p w14:paraId="61DF9B19" w14:textId="02D212CE"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Successfully undertaken appropriate Child Protection training </w:t>
            </w:r>
          </w:p>
        </w:tc>
        <w:tc>
          <w:tcPr>
            <w:tcW w:w="1701" w:type="dxa"/>
            <w:tcBorders>
              <w:top w:val="single" w:sz="8" w:space="0" w:color="auto"/>
              <w:left w:val="single" w:sz="8" w:space="0" w:color="auto"/>
              <w:bottom w:val="single" w:sz="8" w:space="0" w:color="auto"/>
              <w:right w:val="single" w:sz="8" w:space="0" w:color="auto"/>
            </w:tcBorders>
          </w:tcPr>
          <w:p w14:paraId="73CA8EC0" w14:textId="2EAD827A"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5E2E6BD7" w14:textId="521CF43E" w:rsidR="00764997" w:rsidRPr="0065110A" w:rsidRDefault="36001E2F"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A</w:t>
            </w:r>
            <w:r w:rsidR="1579EB85" w:rsidRPr="0065110A">
              <w:rPr>
                <w:rFonts w:ascii="Avenir Next LT Pro" w:eastAsia="Arial" w:hAnsi="Avenir Next LT Pro" w:cs="Arial"/>
                <w:sz w:val="22"/>
                <w:szCs w:val="22"/>
              </w:rPr>
              <w:t>, C</w:t>
            </w:r>
            <w:r w:rsidRPr="0065110A">
              <w:rPr>
                <w:rFonts w:ascii="Avenir Next LT Pro" w:eastAsia="Arial" w:hAnsi="Avenir Next LT Pro" w:cs="Arial"/>
                <w:sz w:val="22"/>
                <w:szCs w:val="22"/>
              </w:rPr>
              <w:t xml:space="preserve"> </w:t>
            </w:r>
          </w:p>
        </w:tc>
      </w:tr>
      <w:tr w:rsidR="004E4519" w:rsidRPr="0065110A" w14:paraId="48FC7969" w14:textId="77777777" w:rsidTr="5E11A2A8">
        <w:trPr>
          <w:trHeight w:val="630"/>
        </w:trPr>
        <w:tc>
          <w:tcPr>
            <w:tcW w:w="5944" w:type="dxa"/>
            <w:tcBorders>
              <w:top w:val="single" w:sz="8" w:space="0" w:color="auto"/>
              <w:left w:val="single" w:sz="8" w:space="0" w:color="auto"/>
              <w:bottom w:val="single" w:sz="8" w:space="0" w:color="auto"/>
              <w:right w:val="single" w:sz="8" w:space="0" w:color="auto"/>
            </w:tcBorders>
          </w:tcPr>
          <w:p w14:paraId="49C61840" w14:textId="43B8B635" w:rsidR="004E4519" w:rsidRPr="0065110A" w:rsidRDefault="004E4519" w:rsidP="00764997">
            <w:pPr>
              <w:spacing w:after="0"/>
              <w:rPr>
                <w:rFonts w:ascii="Avenir Next LT Pro" w:eastAsia="Arial" w:hAnsi="Avenir Next LT Pro" w:cs="Arial"/>
                <w:sz w:val="22"/>
                <w:szCs w:val="22"/>
              </w:rPr>
            </w:pPr>
            <w:r>
              <w:rPr>
                <w:rFonts w:ascii="Avenir Next LT Pro" w:eastAsia="Arial" w:hAnsi="Avenir Next LT Pro" w:cs="Arial"/>
                <w:sz w:val="22"/>
                <w:szCs w:val="22"/>
              </w:rPr>
              <w:t>Demonstrate a commitment to maintaining and developing professional knowledge and skills</w:t>
            </w:r>
          </w:p>
        </w:tc>
        <w:tc>
          <w:tcPr>
            <w:tcW w:w="1701" w:type="dxa"/>
            <w:tcBorders>
              <w:top w:val="single" w:sz="8" w:space="0" w:color="auto"/>
              <w:left w:val="single" w:sz="8" w:space="0" w:color="auto"/>
              <w:bottom w:val="single" w:sz="8" w:space="0" w:color="auto"/>
              <w:right w:val="single" w:sz="8" w:space="0" w:color="auto"/>
            </w:tcBorders>
          </w:tcPr>
          <w:p w14:paraId="4F9D3D52" w14:textId="2032DCCF" w:rsidR="004E4519" w:rsidRPr="0065110A" w:rsidRDefault="004E4519" w:rsidP="5E11A2A8">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5E46461C" w14:textId="15A34AC7" w:rsidR="004E4519" w:rsidRPr="0065110A" w:rsidRDefault="004E4519" w:rsidP="5E11A2A8">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A, I</w:t>
            </w:r>
          </w:p>
        </w:tc>
      </w:tr>
      <w:tr w:rsidR="00765C4A" w:rsidRPr="0065110A" w14:paraId="70D53B9F" w14:textId="77777777" w:rsidTr="00AB7507">
        <w:trPr>
          <w:trHeight w:val="31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F96A218" w14:textId="6A4A812C" w:rsidR="00765C4A" w:rsidRPr="0065110A" w:rsidRDefault="00765C4A" w:rsidP="00BB237B">
            <w:pPr>
              <w:spacing w:after="0"/>
              <w:ind w:left="45"/>
              <w:jc w:val="center"/>
              <w:rPr>
                <w:rFonts w:ascii="Avenir Next LT Pro" w:hAnsi="Avenir Next LT Pro" w:cs="Arial"/>
                <w:sz w:val="22"/>
                <w:szCs w:val="22"/>
              </w:rPr>
            </w:pPr>
            <w:r w:rsidRPr="0065110A">
              <w:rPr>
                <w:rFonts w:ascii="Avenir Next LT Pro" w:eastAsia="Arial" w:hAnsi="Avenir Next LT Pro" w:cs="Arial"/>
                <w:b/>
                <w:bCs/>
                <w:sz w:val="22"/>
                <w:szCs w:val="22"/>
              </w:rPr>
              <w:t>Knowledge &amp;</w:t>
            </w:r>
            <w:r w:rsidRPr="0065110A">
              <w:rPr>
                <w:rFonts w:ascii="Avenir Next LT Pro" w:eastAsia="Arial" w:hAnsi="Avenir Next LT Pro" w:cs="Arial"/>
                <w:sz w:val="22"/>
                <w:szCs w:val="22"/>
              </w:rPr>
              <w:t xml:space="preserve"> </w:t>
            </w:r>
            <w:r w:rsidRPr="0065110A">
              <w:rPr>
                <w:rFonts w:ascii="Avenir Next LT Pro" w:eastAsia="Arial" w:hAnsi="Avenir Next LT Pro" w:cs="Arial"/>
                <w:b/>
                <w:bCs/>
                <w:sz w:val="22"/>
                <w:szCs w:val="22"/>
              </w:rPr>
              <w:t>Experience:</w:t>
            </w:r>
          </w:p>
        </w:tc>
      </w:tr>
      <w:tr w:rsidR="00764997" w:rsidRPr="0065110A" w14:paraId="537091C6" w14:textId="77777777" w:rsidTr="5E11A2A8">
        <w:trPr>
          <w:trHeight w:val="183"/>
        </w:trPr>
        <w:tc>
          <w:tcPr>
            <w:tcW w:w="5944" w:type="dxa"/>
            <w:tcBorders>
              <w:top w:val="single" w:sz="8" w:space="0" w:color="auto"/>
              <w:left w:val="single" w:sz="8" w:space="0" w:color="auto"/>
              <w:bottom w:val="single" w:sz="8" w:space="0" w:color="auto"/>
              <w:right w:val="single" w:sz="8" w:space="0" w:color="auto"/>
            </w:tcBorders>
          </w:tcPr>
          <w:p w14:paraId="3DB080EF" w14:textId="342AC3C9"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An expertise in the subject </w:t>
            </w:r>
          </w:p>
        </w:tc>
        <w:tc>
          <w:tcPr>
            <w:tcW w:w="1701" w:type="dxa"/>
            <w:tcBorders>
              <w:top w:val="single" w:sz="8" w:space="0" w:color="auto"/>
              <w:left w:val="single" w:sz="8" w:space="0" w:color="auto"/>
              <w:bottom w:val="single" w:sz="8" w:space="0" w:color="auto"/>
              <w:right w:val="single" w:sz="8" w:space="0" w:color="auto"/>
            </w:tcBorders>
          </w:tcPr>
          <w:p w14:paraId="7A59EE01" w14:textId="6805F03A"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33C88D29" w14:textId="51E09268"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A/I </w:t>
            </w:r>
          </w:p>
        </w:tc>
      </w:tr>
      <w:tr w:rsidR="00764997" w:rsidRPr="0065110A" w14:paraId="01CF174A" w14:textId="77777777" w:rsidTr="5E11A2A8">
        <w:trPr>
          <w:trHeight w:val="159"/>
        </w:trPr>
        <w:tc>
          <w:tcPr>
            <w:tcW w:w="5944" w:type="dxa"/>
            <w:tcBorders>
              <w:top w:val="single" w:sz="8" w:space="0" w:color="auto"/>
              <w:left w:val="single" w:sz="8" w:space="0" w:color="auto"/>
              <w:bottom w:val="single" w:sz="8" w:space="0" w:color="auto"/>
              <w:right w:val="single" w:sz="8" w:space="0" w:color="auto"/>
            </w:tcBorders>
          </w:tcPr>
          <w:p w14:paraId="3B49C9E5" w14:textId="4B347612"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Understanding of strategies for raising student attainment </w:t>
            </w:r>
          </w:p>
        </w:tc>
        <w:tc>
          <w:tcPr>
            <w:tcW w:w="1701" w:type="dxa"/>
            <w:tcBorders>
              <w:top w:val="single" w:sz="8" w:space="0" w:color="auto"/>
              <w:left w:val="single" w:sz="8" w:space="0" w:color="auto"/>
              <w:bottom w:val="single" w:sz="8" w:space="0" w:color="auto"/>
              <w:right w:val="single" w:sz="8" w:space="0" w:color="auto"/>
            </w:tcBorders>
          </w:tcPr>
          <w:p w14:paraId="1B0625AC" w14:textId="01CF5992"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15F8C74C" w14:textId="01F4CE1E"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A/I </w:t>
            </w:r>
          </w:p>
        </w:tc>
      </w:tr>
      <w:tr w:rsidR="00764997" w:rsidRPr="0065110A" w14:paraId="7EAEDA54" w14:textId="77777777" w:rsidTr="5E11A2A8">
        <w:trPr>
          <w:trHeight w:val="121"/>
        </w:trPr>
        <w:tc>
          <w:tcPr>
            <w:tcW w:w="5944" w:type="dxa"/>
            <w:tcBorders>
              <w:top w:val="single" w:sz="8" w:space="0" w:color="auto"/>
              <w:left w:val="single" w:sz="8" w:space="0" w:color="auto"/>
              <w:bottom w:val="single" w:sz="8" w:space="0" w:color="auto"/>
              <w:right w:val="single" w:sz="8" w:space="0" w:color="auto"/>
            </w:tcBorders>
          </w:tcPr>
          <w:p w14:paraId="193BBFB5" w14:textId="67A5BABA"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Evidence of exam success (excluding NQT) </w:t>
            </w:r>
          </w:p>
        </w:tc>
        <w:tc>
          <w:tcPr>
            <w:tcW w:w="1701" w:type="dxa"/>
            <w:tcBorders>
              <w:top w:val="single" w:sz="8" w:space="0" w:color="auto"/>
              <w:left w:val="single" w:sz="8" w:space="0" w:color="auto"/>
              <w:bottom w:val="single" w:sz="8" w:space="0" w:color="auto"/>
              <w:right w:val="single" w:sz="8" w:space="0" w:color="auto"/>
            </w:tcBorders>
          </w:tcPr>
          <w:p w14:paraId="052776DE" w14:textId="101AAAA4"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199E90CB" w14:textId="1D3BE0C7"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A/I </w:t>
            </w:r>
          </w:p>
        </w:tc>
      </w:tr>
      <w:tr w:rsidR="00764997" w:rsidRPr="0065110A" w14:paraId="72AAF6B8" w14:textId="77777777" w:rsidTr="5E11A2A8">
        <w:trPr>
          <w:trHeight w:val="239"/>
        </w:trPr>
        <w:tc>
          <w:tcPr>
            <w:tcW w:w="5944" w:type="dxa"/>
            <w:tcBorders>
              <w:top w:val="single" w:sz="8" w:space="0" w:color="auto"/>
              <w:left w:val="single" w:sz="8" w:space="0" w:color="auto"/>
              <w:bottom w:val="single" w:sz="8" w:space="0" w:color="auto"/>
              <w:right w:val="single" w:sz="8" w:space="0" w:color="auto"/>
            </w:tcBorders>
          </w:tcPr>
          <w:p w14:paraId="330CAAE4" w14:textId="492EEF7F"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Thorough understanding of KS3 and KS4 curriculums. </w:t>
            </w:r>
          </w:p>
        </w:tc>
        <w:tc>
          <w:tcPr>
            <w:tcW w:w="1701" w:type="dxa"/>
            <w:tcBorders>
              <w:top w:val="single" w:sz="8" w:space="0" w:color="auto"/>
              <w:left w:val="single" w:sz="8" w:space="0" w:color="auto"/>
              <w:bottom w:val="single" w:sz="8" w:space="0" w:color="auto"/>
              <w:right w:val="single" w:sz="8" w:space="0" w:color="auto"/>
            </w:tcBorders>
          </w:tcPr>
          <w:p w14:paraId="4ADCAD41" w14:textId="67E5E1E1"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45B01C26" w14:textId="2C6B501A"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A/I </w:t>
            </w:r>
          </w:p>
        </w:tc>
      </w:tr>
      <w:tr w:rsidR="00764997" w:rsidRPr="0065110A" w14:paraId="6D58338B" w14:textId="77777777" w:rsidTr="5E11A2A8">
        <w:trPr>
          <w:trHeight w:val="405"/>
        </w:trPr>
        <w:tc>
          <w:tcPr>
            <w:tcW w:w="5944" w:type="dxa"/>
            <w:tcBorders>
              <w:top w:val="single" w:sz="8" w:space="0" w:color="auto"/>
              <w:left w:val="single" w:sz="8" w:space="0" w:color="auto"/>
              <w:bottom w:val="single" w:sz="8" w:space="0" w:color="auto"/>
              <w:right w:val="single" w:sz="8" w:space="0" w:color="auto"/>
            </w:tcBorders>
          </w:tcPr>
          <w:p w14:paraId="174DF080" w14:textId="48E45D5E"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Knowledge and application of a range of teaching and learning strategies </w:t>
            </w:r>
          </w:p>
        </w:tc>
        <w:tc>
          <w:tcPr>
            <w:tcW w:w="1701" w:type="dxa"/>
            <w:tcBorders>
              <w:top w:val="single" w:sz="8" w:space="0" w:color="auto"/>
              <w:left w:val="single" w:sz="8" w:space="0" w:color="auto"/>
              <w:bottom w:val="single" w:sz="8" w:space="0" w:color="auto"/>
              <w:right w:val="single" w:sz="8" w:space="0" w:color="auto"/>
            </w:tcBorders>
          </w:tcPr>
          <w:p w14:paraId="10D6A5D9" w14:textId="7D7C5D23"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4DB0E99D" w14:textId="24C5D62E"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A/I </w:t>
            </w:r>
          </w:p>
        </w:tc>
      </w:tr>
      <w:tr w:rsidR="00764997" w:rsidRPr="0065110A" w14:paraId="6F3CFE3E" w14:textId="77777777" w:rsidTr="5E11A2A8">
        <w:trPr>
          <w:trHeight w:val="405"/>
        </w:trPr>
        <w:tc>
          <w:tcPr>
            <w:tcW w:w="5944" w:type="dxa"/>
            <w:tcBorders>
              <w:top w:val="single" w:sz="8" w:space="0" w:color="auto"/>
              <w:left w:val="single" w:sz="8" w:space="0" w:color="auto"/>
              <w:bottom w:val="single" w:sz="8" w:space="0" w:color="auto"/>
              <w:right w:val="single" w:sz="8" w:space="0" w:color="auto"/>
            </w:tcBorders>
          </w:tcPr>
          <w:p w14:paraId="2030D662" w14:textId="3B7B2AAE"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Good disciplinary standards. </w:t>
            </w:r>
          </w:p>
        </w:tc>
        <w:tc>
          <w:tcPr>
            <w:tcW w:w="1701" w:type="dxa"/>
            <w:tcBorders>
              <w:top w:val="single" w:sz="8" w:space="0" w:color="auto"/>
              <w:left w:val="single" w:sz="8" w:space="0" w:color="auto"/>
              <w:bottom w:val="single" w:sz="8" w:space="0" w:color="auto"/>
              <w:right w:val="single" w:sz="8" w:space="0" w:color="auto"/>
            </w:tcBorders>
          </w:tcPr>
          <w:p w14:paraId="469CC881" w14:textId="5ED16A99"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2FFFD2DA" w14:textId="2185523F" w:rsidR="00764997" w:rsidRPr="0065110A" w:rsidRDefault="00764997" w:rsidP="5E11A2A8">
            <w:pPr>
              <w:spacing w:after="0"/>
              <w:ind w:left="60"/>
              <w:jc w:val="center"/>
              <w:rPr>
                <w:rFonts w:ascii="Avenir Next LT Pro" w:eastAsia="Arial" w:hAnsi="Avenir Next LT Pro" w:cs="Arial"/>
                <w:sz w:val="22"/>
                <w:szCs w:val="22"/>
              </w:rPr>
            </w:pPr>
            <w:r w:rsidRPr="0065110A">
              <w:rPr>
                <w:rFonts w:ascii="Avenir Next LT Pro" w:eastAsia="Arial" w:hAnsi="Avenir Next LT Pro" w:cs="Arial"/>
                <w:sz w:val="22"/>
                <w:szCs w:val="22"/>
              </w:rPr>
              <w:t>A/I</w:t>
            </w:r>
            <w:r w:rsidR="329A1143" w:rsidRPr="0065110A">
              <w:rPr>
                <w:rFonts w:ascii="Avenir Next LT Pro" w:eastAsia="Arial" w:hAnsi="Avenir Next LT Pro" w:cs="Arial"/>
                <w:sz w:val="22"/>
                <w:szCs w:val="22"/>
              </w:rPr>
              <w:t>/R</w:t>
            </w:r>
          </w:p>
        </w:tc>
      </w:tr>
      <w:tr w:rsidR="00764997" w:rsidRPr="0065110A" w14:paraId="26CEAA1D" w14:textId="77777777" w:rsidTr="5E11A2A8">
        <w:trPr>
          <w:trHeight w:val="480"/>
        </w:trPr>
        <w:tc>
          <w:tcPr>
            <w:tcW w:w="5944" w:type="dxa"/>
            <w:tcBorders>
              <w:top w:val="single" w:sz="8" w:space="0" w:color="auto"/>
              <w:left w:val="single" w:sz="8" w:space="0" w:color="auto"/>
              <w:bottom w:val="single" w:sz="8" w:space="0" w:color="auto"/>
              <w:right w:val="single" w:sz="8" w:space="0" w:color="auto"/>
            </w:tcBorders>
          </w:tcPr>
          <w:p w14:paraId="2C85FEBC" w14:textId="6ADB3350"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The ability to inspire and motivate pupils </w:t>
            </w:r>
          </w:p>
        </w:tc>
        <w:tc>
          <w:tcPr>
            <w:tcW w:w="1701" w:type="dxa"/>
            <w:tcBorders>
              <w:top w:val="single" w:sz="8" w:space="0" w:color="auto"/>
              <w:left w:val="single" w:sz="8" w:space="0" w:color="auto"/>
              <w:bottom w:val="single" w:sz="8" w:space="0" w:color="auto"/>
              <w:right w:val="single" w:sz="8" w:space="0" w:color="auto"/>
            </w:tcBorders>
          </w:tcPr>
          <w:p w14:paraId="1000B555" w14:textId="1E9A03E1"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34734798" w14:textId="2D0AAE28" w:rsidR="00764997" w:rsidRPr="0065110A" w:rsidRDefault="00764997" w:rsidP="5E11A2A8">
            <w:pPr>
              <w:spacing w:after="0"/>
              <w:ind w:left="60"/>
              <w:jc w:val="center"/>
              <w:rPr>
                <w:rFonts w:ascii="Avenir Next LT Pro" w:eastAsia="Arial" w:hAnsi="Avenir Next LT Pro" w:cs="Arial"/>
                <w:sz w:val="22"/>
                <w:szCs w:val="22"/>
              </w:rPr>
            </w:pPr>
            <w:r w:rsidRPr="0065110A">
              <w:rPr>
                <w:rFonts w:ascii="Avenir Next LT Pro" w:eastAsia="Arial" w:hAnsi="Avenir Next LT Pro" w:cs="Arial"/>
                <w:sz w:val="22"/>
                <w:szCs w:val="22"/>
              </w:rPr>
              <w:t>A/I</w:t>
            </w:r>
            <w:r w:rsidR="3960498B" w:rsidRPr="0065110A">
              <w:rPr>
                <w:rFonts w:ascii="Avenir Next LT Pro" w:eastAsia="Arial" w:hAnsi="Avenir Next LT Pro" w:cs="Arial"/>
                <w:sz w:val="22"/>
                <w:szCs w:val="22"/>
              </w:rPr>
              <w:t>/R</w:t>
            </w:r>
          </w:p>
        </w:tc>
      </w:tr>
      <w:tr w:rsidR="00764997" w:rsidRPr="0065110A" w14:paraId="3099AD98" w14:textId="77777777" w:rsidTr="5E11A2A8">
        <w:trPr>
          <w:trHeight w:val="405"/>
        </w:trPr>
        <w:tc>
          <w:tcPr>
            <w:tcW w:w="5944" w:type="dxa"/>
            <w:tcBorders>
              <w:top w:val="single" w:sz="8" w:space="0" w:color="auto"/>
              <w:left w:val="single" w:sz="8" w:space="0" w:color="auto"/>
              <w:bottom w:val="single" w:sz="8" w:space="0" w:color="auto"/>
              <w:right w:val="single" w:sz="8" w:space="0" w:color="auto"/>
            </w:tcBorders>
          </w:tcPr>
          <w:p w14:paraId="632FCB1A" w14:textId="08E8D307"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High level of inter-personal skills </w:t>
            </w:r>
          </w:p>
        </w:tc>
        <w:tc>
          <w:tcPr>
            <w:tcW w:w="1701" w:type="dxa"/>
            <w:tcBorders>
              <w:top w:val="single" w:sz="8" w:space="0" w:color="auto"/>
              <w:left w:val="single" w:sz="8" w:space="0" w:color="auto"/>
              <w:bottom w:val="single" w:sz="8" w:space="0" w:color="auto"/>
              <w:right w:val="single" w:sz="8" w:space="0" w:color="auto"/>
            </w:tcBorders>
          </w:tcPr>
          <w:p w14:paraId="3EC05B94" w14:textId="5C712857"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4E0C9DBC" w14:textId="664B4849" w:rsidR="00764997" w:rsidRPr="0065110A" w:rsidRDefault="00764997" w:rsidP="5E11A2A8">
            <w:pPr>
              <w:spacing w:after="0"/>
              <w:ind w:left="60"/>
              <w:jc w:val="center"/>
              <w:rPr>
                <w:rFonts w:ascii="Avenir Next LT Pro" w:eastAsia="Arial" w:hAnsi="Avenir Next LT Pro" w:cs="Arial"/>
                <w:sz w:val="22"/>
                <w:szCs w:val="22"/>
              </w:rPr>
            </w:pPr>
            <w:r w:rsidRPr="0065110A">
              <w:rPr>
                <w:rFonts w:ascii="Avenir Next LT Pro" w:eastAsia="Arial" w:hAnsi="Avenir Next LT Pro" w:cs="Arial"/>
                <w:sz w:val="22"/>
                <w:szCs w:val="22"/>
              </w:rPr>
              <w:t>A/I</w:t>
            </w:r>
            <w:r w:rsidR="7FA0A421" w:rsidRPr="0065110A">
              <w:rPr>
                <w:rFonts w:ascii="Avenir Next LT Pro" w:eastAsia="Arial" w:hAnsi="Avenir Next LT Pro" w:cs="Arial"/>
                <w:sz w:val="22"/>
                <w:szCs w:val="22"/>
              </w:rPr>
              <w:t>/R</w:t>
            </w:r>
          </w:p>
        </w:tc>
      </w:tr>
      <w:tr w:rsidR="00764997" w:rsidRPr="0065110A" w14:paraId="03463709" w14:textId="77777777" w:rsidTr="5E11A2A8">
        <w:trPr>
          <w:trHeight w:val="705"/>
        </w:trPr>
        <w:tc>
          <w:tcPr>
            <w:tcW w:w="5944" w:type="dxa"/>
            <w:tcBorders>
              <w:top w:val="single" w:sz="8" w:space="0" w:color="auto"/>
              <w:left w:val="single" w:sz="8" w:space="0" w:color="auto"/>
              <w:bottom w:val="single" w:sz="8" w:space="0" w:color="auto"/>
              <w:right w:val="single" w:sz="8" w:space="0" w:color="auto"/>
            </w:tcBorders>
          </w:tcPr>
          <w:p w14:paraId="5C7A4170" w14:textId="0323787D"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Ability to communicate effectively with staff, pupils, parents, and support services. </w:t>
            </w:r>
          </w:p>
        </w:tc>
        <w:tc>
          <w:tcPr>
            <w:tcW w:w="1701" w:type="dxa"/>
            <w:tcBorders>
              <w:top w:val="single" w:sz="8" w:space="0" w:color="auto"/>
              <w:left w:val="single" w:sz="8" w:space="0" w:color="auto"/>
              <w:bottom w:val="single" w:sz="8" w:space="0" w:color="auto"/>
              <w:right w:val="single" w:sz="8" w:space="0" w:color="auto"/>
            </w:tcBorders>
          </w:tcPr>
          <w:p w14:paraId="17AB9DE1" w14:textId="250B503A"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7442C160" w14:textId="50EF28A9" w:rsidR="00764997" w:rsidRPr="0065110A" w:rsidRDefault="00764997" w:rsidP="5E11A2A8">
            <w:pPr>
              <w:spacing w:after="0"/>
              <w:ind w:left="60"/>
              <w:jc w:val="center"/>
              <w:rPr>
                <w:rFonts w:ascii="Avenir Next LT Pro" w:eastAsia="Arial" w:hAnsi="Avenir Next LT Pro" w:cs="Arial"/>
                <w:sz w:val="22"/>
                <w:szCs w:val="22"/>
              </w:rPr>
            </w:pPr>
            <w:r w:rsidRPr="0065110A">
              <w:rPr>
                <w:rFonts w:ascii="Avenir Next LT Pro" w:eastAsia="Arial" w:hAnsi="Avenir Next LT Pro" w:cs="Arial"/>
                <w:sz w:val="22"/>
                <w:szCs w:val="22"/>
              </w:rPr>
              <w:t>A/I</w:t>
            </w:r>
            <w:r w:rsidR="2D040384" w:rsidRPr="0065110A">
              <w:rPr>
                <w:rFonts w:ascii="Avenir Next LT Pro" w:eastAsia="Arial" w:hAnsi="Avenir Next LT Pro" w:cs="Arial"/>
                <w:sz w:val="22"/>
                <w:szCs w:val="22"/>
              </w:rPr>
              <w:t>/R</w:t>
            </w:r>
          </w:p>
        </w:tc>
      </w:tr>
      <w:tr w:rsidR="00764997" w:rsidRPr="0065110A" w14:paraId="14F2830A" w14:textId="77777777" w:rsidTr="5E11A2A8">
        <w:trPr>
          <w:trHeight w:val="375"/>
        </w:trPr>
        <w:tc>
          <w:tcPr>
            <w:tcW w:w="5944" w:type="dxa"/>
            <w:tcBorders>
              <w:top w:val="single" w:sz="8" w:space="0" w:color="auto"/>
              <w:left w:val="single" w:sz="8" w:space="0" w:color="auto"/>
              <w:bottom w:val="single" w:sz="8" w:space="0" w:color="auto"/>
              <w:right w:val="single" w:sz="8" w:space="0" w:color="auto"/>
            </w:tcBorders>
          </w:tcPr>
          <w:p w14:paraId="57190300" w14:textId="5FC5A20E" w:rsidR="00764997" w:rsidRPr="0065110A" w:rsidRDefault="00764997" w:rsidP="00764997">
            <w:pPr>
              <w:spacing w:after="0"/>
              <w:ind w:left="45"/>
              <w:rPr>
                <w:rFonts w:ascii="Avenir Next LT Pro" w:hAnsi="Avenir Next LT Pro" w:cs="Arial"/>
                <w:sz w:val="22"/>
                <w:szCs w:val="22"/>
              </w:rPr>
            </w:pPr>
            <w:r w:rsidRPr="0065110A">
              <w:rPr>
                <w:rFonts w:ascii="Avenir Next LT Pro" w:eastAsia="Arial" w:hAnsi="Avenir Next LT Pro" w:cs="Arial"/>
                <w:sz w:val="22"/>
                <w:szCs w:val="22"/>
              </w:rPr>
              <w:t xml:space="preserve">Ability to work in a team </w:t>
            </w:r>
          </w:p>
        </w:tc>
        <w:tc>
          <w:tcPr>
            <w:tcW w:w="1701" w:type="dxa"/>
            <w:tcBorders>
              <w:top w:val="single" w:sz="8" w:space="0" w:color="auto"/>
              <w:left w:val="single" w:sz="8" w:space="0" w:color="auto"/>
              <w:bottom w:val="single" w:sz="8" w:space="0" w:color="auto"/>
              <w:right w:val="single" w:sz="8" w:space="0" w:color="auto"/>
            </w:tcBorders>
          </w:tcPr>
          <w:p w14:paraId="614594D5" w14:textId="47423CD2"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37927A9C" w14:textId="4304907A" w:rsidR="00764997" w:rsidRPr="0065110A" w:rsidRDefault="00764997" w:rsidP="5E11A2A8">
            <w:pPr>
              <w:spacing w:after="0"/>
              <w:ind w:left="60"/>
              <w:jc w:val="center"/>
              <w:rPr>
                <w:rFonts w:ascii="Avenir Next LT Pro" w:eastAsia="Arial" w:hAnsi="Avenir Next LT Pro" w:cs="Arial"/>
                <w:sz w:val="22"/>
                <w:szCs w:val="22"/>
              </w:rPr>
            </w:pPr>
            <w:r w:rsidRPr="0065110A">
              <w:rPr>
                <w:rFonts w:ascii="Avenir Next LT Pro" w:eastAsia="Arial" w:hAnsi="Avenir Next LT Pro" w:cs="Arial"/>
                <w:sz w:val="22"/>
                <w:szCs w:val="22"/>
              </w:rPr>
              <w:t>A/I</w:t>
            </w:r>
            <w:r w:rsidR="0FB27AF0" w:rsidRPr="0065110A">
              <w:rPr>
                <w:rFonts w:ascii="Avenir Next LT Pro" w:eastAsia="Arial" w:hAnsi="Avenir Next LT Pro" w:cs="Arial"/>
                <w:sz w:val="22"/>
                <w:szCs w:val="22"/>
              </w:rPr>
              <w:t>/R</w:t>
            </w:r>
          </w:p>
        </w:tc>
      </w:tr>
      <w:tr w:rsidR="00764997" w:rsidRPr="0065110A" w14:paraId="34E1FA06" w14:textId="77777777" w:rsidTr="5E11A2A8">
        <w:trPr>
          <w:trHeight w:val="630"/>
        </w:trPr>
        <w:tc>
          <w:tcPr>
            <w:tcW w:w="5944" w:type="dxa"/>
            <w:tcBorders>
              <w:top w:val="single" w:sz="8" w:space="0" w:color="auto"/>
              <w:left w:val="single" w:sz="8" w:space="0" w:color="auto"/>
              <w:bottom w:val="single" w:sz="8" w:space="0" w:color="auto"/>
              <w:right w:val="single" w:sz="8" w:space="0" w:color="auto"/>
            </w:tcBorders>
          </w:tcPr>
          <w:p w14:paraId="6288FF48" w14:textId="2B295015"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Good imaginative use of resources, including new technologies </w:t>
            </w:r>
          </w:p>
        </w:tc>
        <w:tc>
          <w:tcPr>
            <w:tcW w:w="1701" w:type="dxa"/>
            <w:tcBorders>
              <w:top w:val="single" w:sz="8" w:space="0" w:color="auto"/>
              <w:left w:val="single" w:sz="8" w:space="0" w:color="auto"/>
              <w:bottom w:val="single" w:sz="8" w:space="0" w:color="auto"/>
              <w:right w:val="single" w:sz="8" w:space="0" w:color="auto"/>
            </w:tcBorders>
          </w:tcPr>
          <w:p w14:paraId="5FC9EB92" w14:textId="01B3500C"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36902961" w14:textId="0BB3B323"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A/I </w:t>
            </w:r>
          </w:p>
        </w:tc>
      </w:tr>
      <w:tr w:rsidR="00764997" w:rsidRPr="0065110A" w14:paraId="7E7A37F0" w14:textId="77777777" w:rsidTr="5E11A2A8">
        <w:trPr>
          <w:trHeight w:val="600"/>
        </w:trPr>
        <w:tc>
          <w:tcPr>
            <w:tcW w:w="5944" w:type="dxa"/>
            <w:tcBorders>
              <w:top w:val="single" w:sz="8" w:space="0" w:color="auto"/>
              <w:left w:val="single" w:sz="8" w:space="0" w:color="auto"/>
              <w:bottom w:val="single" w:sz="8" w:space="0" w:color="auto"/>
              <w:right w:val="single" w:sz="8" w:space="0" w:color="auto"/>
            </w:tcBorders>
          </w:tcPr>
          <w:p w14:paraId="347E0D1C" w14:textId="3EA56E37" w:rsidR="00764997" w:rsidRPr="0065110A" w:rsidRDefault="00764997" w:rsidP="00764997">
            <w:pPr>
              <w:spacing w:after="0"/>
              <w:ind w:left="45" w:right="45"/>
              <w:rPr>
                <w:rFonts w:ascii="Avenir Next LT Pro" w:hAnsi="Avenir Next LT Pro" w:cs="Arial"/>
                <w:sz w:val="22"/>
                <w:szCs w:val="22"/>
              </w:rPr>
            </w:pPr>
            <w:r w:rsidRPr="0065110A">
              <w:rPr>
                <w:rFonts w:ascii="Avenir Next LT Pro" w:eastAsia="Arial" w:hAnsi="Avenir Next LT Pro" w:cs="Arial"/>
                <w:sz w:val="22"/>
                <w:szCs w:val="22"/>
              </w:rPr>
              <w:lastRenderedPageBreak/>
              <w:t xml:space="preserve">Sound understanding of the distinctive nature of a Catholic school. </w:t>
            </w:r>
          </w:p>
        </w:tc>
        <w:tc>
          <w:tcPr>
            <w:tcW w:w="1701" w:type="dxa"/>
            <w:tcBorders>
              <w:top w:val="single" w:sz="8" w:space="0" w:color="auto"/>
              <w:left w:val="single" w:sz="8" w:space="0" w:color="auto"/>
              <w:bottom w:val="single" w:sz="8" w:space="0" w:color="auto"/>
              <w:right w:val="single" w:sz="8" w:space="0" w:color="auto"/>
            </w:tcBorders>
          </w:tcPr>
          <w:p w14:paraId="0B482F03" w14:textId="046C5001"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09EBA5D7" w14:textId="65F6F05B"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A/I </w:t>
            </w:r>
          </w:p>
        </w:tc>
      </w:tr>
      <w:tr w:rsidR="00764997" w:rsidRPr="0065110A" w14:paraId="7DBBF420" w14:textId="77777777" w:rsidTr="5E11A2A8">
        <w:trPr>
          <w:trHeight w:val="630"/>
        </w:trPr>
        <w:tc>
          <w:tcPr>
            <w:tcW w:w="5944" w:type="dxa"/>
            <w:tcBorders>
              <w:top w:val="single" w:sz="8" w:space="0" w:color="auto"/>
              <w:left w:val="single" w:sz="8" w:space="0" w:color="auto"/>
              <w:bottom w:val="single" w:sz="8" w:space="0" w:color="auto"/>
              <w:right w:val="single" w:sz="8" w:space="0" w:color="auto"/>
            </w:tcBorders>
          </w:tcPr>
          <w:p w14:paraId="79660DA1" w14:textId="66290A53"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Understanding of the role of Form Tutor as agent for School Improvement. </w:t>
            </w:r>
          </w:p>
        </w:tc>
        <w:tc>
          <w:tcPr>
            <w:tcW w:w="1701" w:type="dxa"/>
            <w:tcBorders>
              <w:top w:val="single" w:sz="8" w:space="0" w:color="auto"/>
              <w:left w:val="single" w:sz="8" w:space="0" w:color="auto"/>
              <w:bottom w:val="single" w:sz="8" w:space="0" w:color="auto"/>
              <w:right w:val="single" w:sz="8" w:space="0" w:color="auto"/>
            </w:tcBorders>
          </w:tcPr>
          <w:p w14:paraId="4575380C" w14:textId="37B4EBF6"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16286E20" w14:textId="1916D664" w:rsidR="00764997" w:rsidRPr="0065110A" w:rsidRDefault="33828412"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A/</w:t>
            </w:r>
            <w:r w:rsidR="00764997" w:rsidRPr="0065110A">
              <w:rPr>
                <w:rFonts w:ascii="Avenir Next LT Pro" w:eastAsia="Arial" w:hAnsi="Avenir Next LT Pro" w:cs="Arial"/>
                <w:sz w:val="22"/>
                <w:szCs w:val="22"/>
              </w:rPr>
              <w:t xml:space="preserve">I </w:t>
            </w:r>
          </w:p>
        </w:tc>
      </w:tr>
      <w:tr w:rsidR="00764997" w:rsidRPr="0065110A" w14:paraId="5F766432" w14:textId="77777777" w:rsidTr="5E11A2A8">
        <w:trPr>
          <w:trHeight w:val="232"/>
        </w:trPr>
        <w:tc>
          <w:tcPr>
            <w:tcW w:w="5944" w:type="dxa"/>
            <w:tcBorders>
              <w:top w:val="single" w:sz="8" w:space="0" w:color="auto"/>
              <w:left w:val="single" w:sz="8" w:space="0" w:color="auto"/>
              <w:bottom w:val="single" w:sz="8" w:space="0" w:color="auto"/>
              <w:right w:val="single" w:sz="8" w:space="0" w:color="auto"/>
            </w:tcBorders>
          </w:tcPr>
          <w:p w14:paraId="159AB7CE" w14:textId="54836184"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Knowledge and experience of pastoral care systems. </w:t>
            </w:r>
          </w:p>
        </w:tc>
        <w:tc>
          <w:tcPr>
            <w:tcW w:w="1701" w:type="dxa"/>
            <w:tcBorders>
              <w:top w:val="single" w:sz="8" w:space="0" w:color="auto"/>
              <w:left w:val="single" w:sz="8" w:space="0" w:color="auto"/>
              <w:bottom w:val="single" w:sz="8" w:space="0" w:color="auto"/>
              <w:right w:val="single" w:sz="8" w:space="0" w:color="auto"/>
            </w:tcBorders>
          </w:tcPr>
          <w:p w14:paraId="5EAF0B11" w14:textId="5ACD9D9E"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10B51CF8" w14:textId="30842929"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A/I </w:t>
            </w:r>
          </w:p>
        </w:tc>
      </w:tr>
      <w:tr w:rsidR="00764997" w:rsidRPr="0065110A" w14:paraId="62240E1D" w14:textId="77777777" w:rsidTr="5E11A2A8">
        <w:trPr>
          <w:trHeight w:val="630"/>
        </w:trPr>
        <w:tc>
          <w:tcPr>
            <w:tcW w:w="5944" w:type="dxa"/>
            <w:tcBorders>
              <w:top w:val="single" w:sz="8" w:space="0" w:color="auto"/>
              <w:left w:val="single" w:sz="8" w:space="0" w:color="auto"/>
              <w:bottom w:val="single" w:sz="8" w:space="0" w:color="auto"/>
              <w:right w:val="single" w:sz="8" w:space="0" w:color="auto"/>
            </w:tcBorders>
          </w:tcPr>
          <w:p w14:paraId="02B57ED2" w14:textId="2C99E681"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Knowledge and experience of behaviour management procedures. </w:t>
            </w:r>
          </w:p>
        </w:tc>
        <w:tc>
          <w:tcPr>
            <w:tcW w:w="1701" w:type="dxa"/>
            <w:tcBorders>
              <w:top w:val="single" w:sz="8" w:space="0" w:color="auto"/>
              <w:left w:val="single" w:sz="8" w:space="0" w:color="auto"/>
              <w:bottom w:val="single" w:sz="8" w:space="0" w:color="auto"/>
              <w:right w:val="single" w:sz="8" w:space="0" w:color="auto"/>
            </w:tcBorders>
          </w:tcPr>
          <w:p w14:paraId="7C17D6F1" w14:textId="2151FB81"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3E98FC68" w14:textId="4EB45910" w:rsidR="00764997" w:rsidRPr="0065110A" w:rsidRDefault="00764997" w:rsidP="5E11A2A8">
            <w:pPr>
              <w:spacing w:after="0"/>
              <w:ind w:left="60"/>
              <w:jc w:val="center"/>
              <w:rPr>
                <w:rFonts w:ascii="Avenir Next LT Pro" w:eastAsia="Arial" w:hAnsi="Avenir Next LT Pro" w:cs="Arial"/>
                <w:sz w:val="22"/>
                <w:szCs w:val="22"/>
              </w:rPr>
            </w:pPr>
            <w:r w:rsidRPr="0065110A">
              <w:rPr>
                <w:rFonts w:ascii="Avenir Next LT Pro" w:eastAsia="Arial" w:hAnsi="Avenir Next LT Pro" w:cs="Arial"/>
                <w:sz w:val="22"/>
                <w:szCs w:val="22"/>
              </w:rPr>
              <w:t>A/I</w:t>
            </w:r>
            <w:r w:rsidR="23484467" w:rsidRPr="0065110A">
              <w:rPr>
                <w:rFonts w:ascii="Avenir Next LT Pro" w:eastAsia="Arial" w:hAnsi="Avenir Next LT Pro" w:cs="Arial"/>
                <w:sz w:val="22"/>
                <w:szCs w:val="22"/>
              </w:rPr>
              <w:t>/R</w:t>
            </w:r>
          </w:p>
        </w:tc>
      </w:tr>
      <w:tr w:rsidR="00764997" w:rsidRPr="0065110A" w14:paraId="32C5822A" w14:textId="77777777" w:rsidTr="5E11A2A8">
        <w:trPr>
          <w:trHeight w:val="103"/>
        </w:trPr>
        <w:tc>
          <w:tcPr>
            <w:tcW w:w="5944" w:type="dxa"/>
            <w:tcBorders>
              <w:top w:val="single" w:sz="8" w:space="0" w:color="auto"/>
              <w:left w:val="single" w:sz="8" w:space="0" w:color="auto"/>
              <w:bottom w:val="single" w:sz="8" w:space="0" w:color="auto"/>
              <w:right w:val="single" w:sz="8" w:space="0" w:color="auto"/>
            </w:tcBorders>
          </w:tcPr>
          <w:p w14:paraId="43280F4A" w14:textId="61445261"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General knowledge of current educational issues. </w:t>
            </w:r>
          </w:p>
        </w:tc>
        <w:tc>
          <w:tcPr>
            <w:tcW w:w="1701" w:type="dxa"/>
            <w:tcBorders>
              <w:top w:val="single" w:sz="8" w:space="0" w:color="auto"/>
              <w:left w:val="single" w:sz="8" w:space="0" w:color="auto"/>
              <w:bottom w:val="single" w:sz="8" w:space="0" w:color="auto"/>
              <w:right w:val="single" w:sz="8" w:space="0" w:color="auto"/>
            </w:tcBorders>
          </w:tcPr>
          <w:p w14:paraId="523DBCA7" w14:textId="5F37234C"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41B872CD" w14:textId="285B8D49"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A/I </w:t>
            </w:r>
          </w:p>
        </w:tc>
      </w:tr>
      <w:tr w:rsidR="00765C4A" w:rsidRPr="0065110A" w14:paraId="49337E88" w14:textId="77777777" w:rsidTr="00AB7507">
        <w:trPr>
          <w:trHeight w:val="269"/>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444C966C" w14:textId="02C89968" w:rsidR="00765C4A" w:rsidRPr="0065110A" w:rsidRDefault="00765C4A" w:rsidP="00BB237B">
            <w:pPr>
              <w:spacing w:after="0"/>
              <w:ind w:left="60"/>
              <w:jc w:val="center"/>
              <w:rPr>
                <w:rFonts w:ascii="Avenir Next LT Pro" w:eastAsia="Arial" w:hAnsi="Avenir Next LT Pro" w:cs="Arial"/>
                <w:sz w:val="22"/>
                <w:szCs w:val="22"/>
              </w:rPr>
            </w:pPr>
            <w:r w:rsidRPr="0065110A">
              <w:rPr>
                <w:rFonts w:ascii="Avenir Next LT Pro" w:eastAsia="Arial" w:hAnsi="Avenir Next LT Pro" w:cs="Arial"/>
                <w:b/>
                <w:bCs/>
                <w:sz w:val="22"/>
                <w:szCs w:val="22"/>
              </w:rPr>
              <w:t>Technical Skills &amp; Ability</w:t>
            </w:r>
          </w:p>
        </w:tc>
      </w:tr>
      <w:tr w:rsidR="00764997" w:rsidRPr="0065110A" w14:paraId="3B9F6A8C" w14:textId="77777777" w:rsidTr="5E11A2A8">
        <w:trPr>
          <w:trHeight w:val="60"/>
        </w:trPr>
        <w:tc>
          <w:tcPr>
            <w:tcW w:w="5944" w:type="dxa"/>
            <w:tcBorders>
              <w:top w:val="single" w:sz="8" w:space="0" w:color="auto"/>
              <w:left w:val="single" w:sz="8" w:space="0" w:color="auto"/>
              <w:bottom w:val="single" w:sz="8" w:space="0" w:color="auto"/>
              <w:right w:val="single" w:sz="8" w:space="0" w:color="auto"/>
            </w:tcBorders>
          </w:tcPr>
          <w:p w14:paraId="6461EBE4" w14:textId="7043C4D8"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The ability to implement assessment for learning </w:t>
            </w:r>
          </w:p>
        </w:tc>
        <w:tc>
          <w:tcPr>
            <w:tcW w:w="1701" w:type="dxa"/>
            <w:tcBorders>
              <w:top w:val="single" w:sz="8" w:space="0" w:color="auto"/>
              <w:left w:val="single" w:sz="8" w:space="0" w:color="auto"/>
              <w:bottom w:val="single" w:sz="8" w:space="0" w:color="auto"/>
              <w:right w:val="single" w:sz="8" w:space="0" w:color="auto"/>
            </w:tcBorders>
          </w:tcPr>
          <w:p w14:paraId="346C534A" w14:textId="184F0240"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6DCBF3F4" w14:textId="68CD4DE9" w:rsidR="00764997" w:rsidRPr="0065110A" w:rsidRDefault="64F4124B" w:rsidP="5E11A2A8">
            <w:pPr>
              <w:spacing w:after="0"/>
              <w:ind w:left="60"/>
              <w:jc w:val="center"/>
              <w:rPr>
                <w:rFonts w:ascii="Avenir Next LT Pro" w:eastAsia="Arial" w:hAnsi="Avenir Next LT Pro" w:cs="Arial"/>
                <w:sz w:val="22"/>
                <w:szCs w:val="22"/>
              </w:rPr>
            </w:pPr>
            <w:r w:rsidRPr="0065110A">
              <w:rPr>
                <w:rFonts w:ascii="Avenir Next LT Pro" w:eastAsia="Arial" w:hAnsi="Avenir Next LT Pro" w:cs="Arial"/>
                <w:sz w:val="22"/>
                <w:szCs w:val="22"/>
              </w:rPr>
              <w:t>A/I/R</w:t>
            </w:r>
          </w:p>
        </w:tc>
      </w:tr>
      <w:tr w:rsidR="00764997" w:rsidRPr="0065110A" w14:paraId="6F1546F2" w14:textId="77777777" w:rsidTr="5E11A2A8">
        <w:trPr>
          <w:trHeight w:val="173"/>
        </w:trPr>
        <w:tc>
          <w:tcPr>
            <w:tcW w:w="5944" w:type="dxa"/>
            <w:tcBorders>
              <w:top w:val="single" w:sz="8" w:space="0" w:color="auto"/>
              <w:left w:val="single" w:sz="8" w:space="0" w:color="auto"/>
              <w:bottom w:val="single" w:sz="8" w:space="0" w:color="auto"/>
              <w:right w:val="single" w:sz="8" w:space="0" w:color="auto"/>
            </w:tcBorders>
          </w:tcPr>
          <w:p w14:paraId="26850AEE" w14:textId="2D8C3215"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Effective time management skills </w:t>
            </w:r>
          </w:p>
        </w:tc>
        <w:tc>
          <w:tcPr>
            <w:tcW w:w="1701" w:type="dxa"/>
            <w:tcBorders>
              <w:top w:val="single" w:sz="8" w:space="0" w:color="auto"/>
              <w:left w:val="single" w:sz="8" w:space="0" w:color="auto"/>
              <w:bottom w:val="single" w:sz="8" w:space="0" w:color="auto"/>
              <w:right w:val="single" w:sz="8" w:space="0" w:color="auto"/>
            </w:tcBorders>
          </w:tcPr>
          <w:p w14:paraId="2C13B470" w14:textId="59048433"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54B6A219" w14:textId="075663FD" w:rsidR="00764997" w:rsidRPr="0065110A" w:rsidRDefault="1AA1247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A/I/R</w:t>
            </w:r>
            <w:r w:rsidR="00764997" w:rsidRPr="0065110A">
              <w:rPr>
                <w:rFonts w:ascii="Avenir Next LT Pro" w:eastAsia="Arial" w:hAnsi="Avenir Next LT Pro" w:cs="Arial"/>
                <w:sz w:val="22"/>
                <w:szCs w:val="22"/>
              </w:rPr>
              <w:t xml:space="preserve"> </w:t>
            </w:r>
          </w:p>
        </w:tc>
      </w:tr>
      <w:tr w:rsidR="00764997" w:rsidRPr="0065110A" w14:paraId="006F4659" w14:textId="77777777" w:rsidTr="5E11A2A8">
        <w:trPr>
          <w:trHeight w:val="135"/>
        </w:trPr>
        <w:tc>
          <w:tcPr>
            <w:tcW w:w="5944" w:type="dxa"/>
            <w:tcBorders>
              <w:top w:val="single" w:sz="8" w:space="0" w:color="auto"/>
              <w:left w:val="single" w:sz="8" w:space="0" w:color="auto"/>
              <w:bottom w:val="single" w:sz="8" w:space="0" w:color="auto"/>
              <w:right w:val="single" w:sz="8" w:space="0" w:color="auto"/>
            </w:tcBorders>
          </w:tcPr>
          <w:p w14:paraId="18B47352" w14:textId="47C7A187"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Good organisational and administration skills </w:t>
            </w:r>
          </w:p>
        </w:tc>
        <w:tc>
          <w:tcPr>
            <w:tcW w:w="1701" w:type="dxa"/>
            <w:tcBorders>
              <w:top w:val="single" w:sz="8" w:space="0" w:color="auto"/>
              <w:left w:val="single" w:sz="8" w:space="0" w:color="auto"/>
              <w:bottom w:val="single" w:sz="8" w:space="0" w:color="auto"/>
              <w:right w:val="single" w:sz="8" w:space="0" w:color="auto"/>
            </w:tcBorders>
          </w:tcPr>
          <w:p w14:paraId="22095731" w14:textId="368F0DE2"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2CD81A62" w14:textId="369215E7" w:rsidR="00764997" w:rsidRPr="0065110A" w:rsidRDefault="080540FF"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A/I/R</w:t>
            </w:r>
            <w:r w:rsidR="00764997" w:rsidRPr="0065110A">
              <w:rPr>
                <w:rFonts w:ascii="Avenir Next LT Pro" w:eastAsia="Arial" w:hAnsi="Avenir Next LT Pro" w:cs="Arial"/>
                <w:sz w:val="22"/>
                <w:szCs w:val="22"/>
              </w:rPr>
              <w:t xml:space="preserve"> </w:t>
            </w:r>
          </w:p>
        </w:tc>
      </w:tr>
      <w:tr w:rsidR="00764997" w:rsidRPr="0065110A" w14:paraId="343E21CF" w14:textId="77777777" w:rsidTr="5E11A2A8">
        <w:trPr>
          <w:trHeight w:val="510"/>
        </w:trPr>
        <w:tc>
          <w:tcPr>
            <w:tcW w:w="5944" w:type="dxa"/>
            <w:tcBorders>
              <w:top w:val="single" w:sz="8" w:space="0" w:color="auto"/>
              <w:left w:val="single" w:sz="8" w:space="0" w:color="auto"/>
              <w:bottom w:val="single" w:sz="8" w:space="0" w:color="auto"/>
              <w:right w:val="single" w:sz="8" w:space="0" w:color="auto"/>
            </w:tcBorders>
          </w:tcPr>
          <w:p w14:paraId="08A9120A" w14:textId="746EF4AF" w:rsidR="00764997" w:rsidRPr="0065110A" w:rsidRDefault="00764997" w:rsidP="00D02896">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The ability to use ICT both to support children’s learning and to communicate and evaluate data. </w:t>
            </w:r>
          </w:p>
        </w:tc>
        <w:tc>
          <w:tcPr>
            <w:tcW w:w="1701" w:type="dxa"/>
            <w:tcBorders>
              <w:top w:val="single" w:sz="8" w:space="0" w:color="auto"/>
              <w:left w:val="single" w:sz="8" w:space="0" w:color="auto"/>
              <w:bottom w:val="single" w:sz="8" w:space="0" w:color="auto"/>
              <w:right w:val="single" w:sz="8" w:space="0" w:color="auto"/>
            </w:tcBorders>
          </w:tcPr>
          <w:p w14:paraId="1F42DE56" w14:textId="5B12C841"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39A3E823" w14:textId="7A10E239" w:rsidR="00764997" w:rsidRPr="0065110A" w:rsidRDefault="20F84574" w:rsidP="5E11A2A8">
            <w:pPr>
              <w:spacing w:after="0"/>
              <w:ind w:left="60"/>
              <w:jc w:val="center"/>
              <w:rPr>
                <w:rFonts w:ascii="Avenir Next LT Pro" w:eastAsia="Arial" w:hAnsi="Avenir Next LT Pro" w:cs="Arial"/>
                <w:sz w:val="22"/>
                <w:szCs w:val="22"/>
              </w:rPr>
            </w:pPr>
            <w:r w:rsidRPr="0065110A">
              <w:rPr>
                <w:rFonts w:ascii="Avenir Next LT Pro" w:eastAsia="Arial" w:hAnsi="Avenir Next LT Pro" w:cs="Arial"/>
                <w:sz w:val="22"/>
                <w:szCs w:val="22"/>
              </w:rPr>
              <w:t>A/I/R</w:t>
            </w:r>
          </w:p>
          <w:p w14:paraId="41F56CF0" w14:textId="1702ED82"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 </w:t>
            </w:r>
          </w:p>
        </w:tc>
      </w:tr>
      <w:tr w:rsidR="00764997" w:rsidRPr="0065110A" w14:paraId="39F6A9A2" w14:textId="77777777" w:rsidTr="5E11A2A8">
        <w:trPr>
          <w:trHeight w:val="191"/>
        </w:trPr>
        <w:tc>
          <w:tcPr>
            <w:tcW w:w="5944" w:type="dxa"/>
            <w:tcBorders>
              <w:top w:val="single" w:sz="8" w:space="0" w:color="auto"/>
              <w:left w:val="single" w:sz="8" w:space="0" w:color="auto"/>
              <w:bottom w:val="single" w:sz="8" w:space="0" w:color="auto"/>
              <w:right w:val="single" w:sz="8" w:space="0" w:color="auto"/>
            </w:tcBorders>
          </w:tcPr>
          <w:p w14:paraId="0FC8FF1F" w14:textId="42FC98F8" w:rsidR="00764997" w:rsidRPr="0065110A" w:rsidRDefault="00764997" w:rsidP="00D02896">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Effective behaviour management. </w:t>
            </w:r>
          </w:p>
        </w:tc>
        <w:tc>
          <w:tcPr>
            <w:tcW w:w="1701" w:type="dxa"/>
            <w:tcBorders>
              <w:top w:val="single" w:sz="8" w:space="0" w:color="auto"/>
              <w:left w:val="single" w:sz="8" w:space="0" w:color="auto"/>
              <w:bottom w:val="single" w:sz="8" w:space="0" w:color="auto"/>
              <w:right w:val="single" w:sz="8" w:space="0" w:color="auto"/>
            </w:tcBorders>
          </w:tcPr>
          <w:p w14:paraId="107815EC" w14:textId="0678A25D"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5066CA37" w14:textId="7A10E239" w:rsidR="00764997" w:rsidRPr="0065110A" w:rsidRDefault="00764997" w:rsidP="5E11A2A8">
            <w:pPr>
              <w:spacing w:after="0"/>
              <w:ind w:left="60"/>
              <w:jc w:val="center"/>
              <w:rPr>
                <w:rFonts w:ascii="Avenir Next LT Pro" w:eastAsia="Arial" w:hAnsi="Avenir Next LT Pro" w:cs="Arial"/>
                <w:sz w:val="22"/>
                <w:szCs w:val="22"/>
              </w:rPr>
            </w:pPr>
            <w:r w:rsidRPr="0065110A">
              <w:rPr>
                <w:rFonts w:ascii="Avenir Next LT Pro" w:eastAsia="Arial" w:hAnsi="Avenir Next LT Pro" w:cs="Arial"/>
                <w:sz w:val="22"/>
                <w:szCs w:val="22"/>
              </w:rPr>
              <w:t>A/I</w:t>
            </w:r>
            <w:r w:rsidR="178194C4" w:rsidRPr="0065110A">
              <w:rPr>
                <w:rFonts w:ascii="Avenir Next LT Pro" w:eastAsia="Arial" w:hAnsi="Avenir Next LT Pro" w:cs="Arial"/>
                <w:sz w:val="22"/>
                <w:szCs w:val="22"/>
              </w:rPr>
              <w:t>/R</w:t>
            </w:r>
          </w:p>
        </w:tc>
      </w:tr>
      <w:tr w:rsidR="00765C4A" w:rsidRPr="0065110A" w14:paraId="7DA6A15E" w14:textId="77777777" w:rsidTr="00AB7507">
        <w:trPr>
          <w:trHeight w:val="381"/>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EB76B93" w14:textId="7C28F282" w:rsidR="00765C4A" w:rsidRPr="0065110A" w:rsidRDefault="00765C4A" w:rsidP="00BB237B">
            <w:pPr>
              <w:spacing w:after="0"/>
              <w:ind w:left="60"/>
              <w:jc w:val="center"/>
              <w:rPr>
                <w:rFonts w:ascii="Avenir Next LT Pro" w:eastAsia="Arial" w:hAnsi="Avenir Next LT Pro" w:cs="Arial"/>
                <w:sz w:val="22"/>
                <w:szCs w:val="22"/>
              </w:rPr>
            </w:pPr>
            <w:r w:rsidRPr="0065110A">
              <w:rPr>
                <w:rFonts w:ascii="Avenir Next LT Pro" w:eastAsia="Arial" w:hAnsi="Avenir Next LT Pro" w:cs="Arial"/>
                <w:b/>
                <w:bCs/>
                <w:sz w:val="22"/>
                <w:szCs w:val="22"/>
              </w:rPr>
              <w:t>Personal characteristics</w:t>
            </w:r>
          </w:p>
        </w:tc>
      </w:tr>
      <w:tr w:rsidR="00764997" w:rsidRPr="0065110A" w14:paraId="4DF4BC18" w14:textId="77777777" w:rsidTr="5E11A2A8">
        <w:trPr>
          <w:trHeight w:val="630"/>
        </w:trPr>
        <w:tc>
          <w:tcPr>
            <w:tcW w:w="5944" w:type="dxa"/>
            <w:tcBorders>
              <w:top w:val="single" w:sz="8" w:space="0" w:color="auto"/>
              <w:left w:val="single" w:sz="8" w:space="0" w:color="auto"/>
              <w:bottom w:val="single" w:sz="8" w:space="0" w:color="auto"/>
              <w:right w:val="single" w:sz="8" w:space="0" w:color="auto"/>
            </w:tcBorders>
          </w:tcPr>
          <w:p w14:paraId="556E088A" w14:textId="0D8FE53F" w:rsidR="00764997" w:rsidRPr="0065110A" w:rsidRDefault="00764997" w:rsidP="17E65116">
            <w:pPr>
              <w:spacing w:after="0"/>
              <w:ind w:left="45"/>
              <w:rPr>
                <w:rFonts w:ascii="Avenir Next LT Pro" w:hAnsi="Avenir Next LT Pro" w:cs="Arial"/>
                <w:sz w:val="22"/>
                <w:szCs w:val="22"/>
              </w:rPr>
            </w:pPr>
            <w:r w:rsidRPr="0065110A">
              <w:rPr>
                <w:rFonts w:ascii="Avenir Next LT Pro" w:eastAsia="Arial" w:hAnsi="Avenir Next LT Pro" w:cs="Arial"/>
                <w:sz w:val="22"/>
                <w:szCs w:val="22"/>
              </w:rPr>
              <w:t xml:space="preserve">Commitment to supporting the full Catholic life of the school </w:t>
            </w:r>
          </w:p>
        </w:tc>
        <w:tc>
          <w:tcPr>
            <w:tcW w:w="1701" w:type="dxa"/>
            <w:tcBorders>
              <w:top w:val="single" w:sz="8" w:space="0" w:color="auto"/>
              <w:left w:val="single" w:sz="8" w:space="0" w:color="auto"/>
              <w:bottom w:val="single" w:sz="8" w:space="0" w:color="auto"/>
              <w:right w:val="single" w:sz="8" w:space="0" w:color="auto"/>
            </w:tcBorders>
          </w:tcPr>
          <w:p w14:paraId="1B1BE3DB" w14:textId="7CB2887A"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6B80CDC2" w14:textId="18A327B4"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A/I </w:t>
            </w:r>
          </w:p>
        </w:tc>
      </w:tr>
      <w:tr w:rsidR="00764997" w:rsidRPr="0065110A" w14:paraId="3E0D988A" w14:textId="77777777" w:rsidTr="5E11A2A8">
        <w:trPr>
          <w:trHeight w:val="630"/>
        </w:trPr>
        <w:tc>
          <w:tcPr>
            <w:tcW w:w="5944" w:type="dxa"/>
            <w:tcBorders>
              <w:top w:val="single" w:sz="8" w:space="0" w:color="auto"/>
              <w:left w:val="single" w:sz="8" w:space="0" w:color="auto"/>
              <w:bottom w:val="single" w:sz="8" w:space="0" w:color="auto"/>
              <w:right w:val="single" w:sz="8" w:space="0" w:color="auto"/>
            </w:tcBorders>
          </w:tcPr>
          <w:p w14:paraId="2FF96D8C" w14:textId="7CB3BFA6" w:rsidR="00764997" w:rsidRPr="0065110A" w:rsidRDefault="00764997" w:rsidP="00D02896">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The desire to constantly evaluate and improve your own practice and learn from others </w:t>
            </w:r>
          </w:p>
        </w:tc>
        <w:tc>
          <w:tcPr>
            <w:tcW w:w="1701" w:type="dxa"/>
            <w:tcBorders>
              <w:top w:val="single" w:sz="8" w:space="0" w:color="auto"/>
              <w:left w:val="single" w:sz="8" w:space="0" w:color="auto"/>
              <w:bottom w:val="single" w:sz="8" w:space="0" w:color="auto"/>
              <w:right w:val="single" w:sz="8" w:space="0" w:color="auto"/>
            </w:tcBorders>
          </w:tcPr>
          <w:p w14:paraId="37B521C5" w14:textId="71046802"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22474F17" w14:textId="61D3B3A0"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A/I </w:t>
            </w:r>
          </w:p>
        </w:tc>
      </w:tr>
      <w:tr w:rsidR="00764997" w:rsidRPr="0065110A" w14:paraId="1DA1D417" w14:textId="77777777" w:rsidTr="5E11A2A8">
        <w:trPr>
          <w:trHeight w:val="315"/>
        </w:trPr>
        <w:tc>
          <w:tcPr>
            <w:tcW w:w="5944" w:type="dxa"/>
            <w:tcBorders>
              <w:top w:val="single" w:sz="8" w:space="0" w:color="auto"/>
              <w:left w:val="single" w:sz="8" w:space="0" w:color="auto"/>
              <w:bottom w:val="single" w:sz="8" w:space="0" w:color="auto"/>
              <w:right w:val="single" w:sz="8" w:space="0" w:color="auto"/>
            </w:tcBorders>
          </w:tcPr>
          <w:p w14:paraId="4BDFBA8D" w14:textId="5CE508EB" w:rsidR="00764997" w:rsidRPr="0065110A" w:rsidRDefault="00764997" w:rsidP="00D02896">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The ability to be flexible and adaptable have a positive ‘can do’ approach </w:t>
            </w:r>
          </w:p>
        </w:tc>
        <w:tc>
          <w:tcPr>
            <w:tcW w:w="1701" w:type="dxa"/>
            <w:tcBorders>
              <w:top w:val="single" w:sz="8" w:space="0" w:color="auto"/>
              <w:left w:val="single" w:sz="8" w:space="0" w:color="auto"/>
              <w:bottom w:val="single" w:sz="8" w:space="0" w:color="auto"/>
              <w:right w:val="single" w:sz="8" w:space="0" w:color="auto"/>
            </w:tcBorders>
          </w:tcPr>
          <w:p w14:paraId="7CAD94BE" w14:textId="4561E4D1"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3FEB4F8F" w14:textId="15004252" w:rsidR="00764997" w:rsidRPr="0065110A" w:rsidRDefault="00764997" w:rsidP="5E11A2A8">
            <w:pPr>
              <w:spacing w:after="0"/>
              <w:ind w:left="60"/>
              <w:jc w:val="center"/>
              <w:rPr>
                <w:rFonts w:ascii="Avenir Next LT Pro" w:eastAsia="Arial" w:hAnsi="Avenir Next LT Pro" w:cs="Arial"/>
                <w:sz w:val="22"/>
                <w:szCs w:val="22"/>
              </w:rPr>
            </w:pPr>
            <w:r w:rsidRPr="0065110A">
              <w:rPr>
                <w:rFonts w:ascii="Avenir Next LT Pro" w:eastAsia="Arial" w:hAnsi="Avenir Next LT Pro" w:cs="Arial"/>
                <w:sz w:val="22"/>
                <w:szCs w:val="22"/>
              </w:rPr>
              <w:t>A/I</w:t>
            </w:r>
            <w:r w:rsidR="1EABC881" w:rsidRPr="0065110A">
              <w:rPr>
                <w:rFonts w:ascii="Avenir Next LT Pro" w:eastAsia="Arial" w:hAnsi="Avenir Next LT Pro" w:cs="Arial"/>
                <w:sz w:val="22"/>
                <w:szCs w:val="22"/>
              </w:rPr>
              <w:t>/R</w:t>
            </w:r>
          </w:p>
        </w:tc>
      </w:tr>
      <w:tr w:rsidR="00764997" w:rsidRPr="0065110A" w14:paraId="1941B2BE" w14:textId="77777777" w:rsidTr="5E11A2A8">
        <w:trPr>
          <w:trHeight w:val="360"/>
        </w:trPr>
        <w:tc>
          <w:tcPr>
            <w:tcW w:w="5944" w:type="dxa"/>
            <w:tcBorders>
              <w:top w:val="single" w:sz="8" w:space="0" w:color="auto"/>
              <w:left w:val="single" w:sz="8" w:space="0" w:color="auto"/>
              <w:bottom w:val="single" w:sz="8" w:space="0" w:color="auto"/>
              <w:right w:val="single" w:sz="8" w:space="0" w:color="auto"/>
            </w:tcBorders>
          </w:tcPr>
          <w:p w14:paraId="5897B18A" w14:textId="0336AFBE" w:rsidR="00764997" w:rsidRPr="0065110A" w:rsidRDefault="00764997" w:rsidP="00D02896">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Commitment to equality of opportunity </w:t>
            </w:r>
          </w:p>
        </w:tc>
        <w:tc>
          <w:tcPr>
            <w:tcW w:w="1701" w:type="dxa"/>
            <w:tcBorders>
              <w:top w:val="single" w:sz="8" w:space="0" w:color="auto"/>
              <w:left w:val="single" w:sz="8" w:space="0" w:color="auto"/>
              <w:bottom w:val="single" w:sz="8" w:space="0" w:color="auto"/>
              <w:right w:val="single" w:sz="8" w:space="0" w:color="auto"/>
            </w:tcBorders>
          </w:tcPr>
          <w:p w14:paraId="5C34E418" w14:textId="0DAEA635"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5DD57F6E" w14:textId="615DC18C"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A/I </w:t>
            </w:r>
          </w:p>
        </w:tc>
      </w:tr>
      <w:tr w:rsidR="00764997" w:rsidRPr="0065110A" w14:paraId="0856621E" w14:textId="77777777" w:rsidTr="5E11A2A8">
        <w:trPr>
          <w:trHeight w:val="177"/>
        </w:trPr>
        <w:tc>
          <w:tcPr>
            <w:tcW w:w="5944" w:type="dxa"/>
            <w:tcBorders>
              <w:top w:val="single" w:sz="8" w:space="0" w:color="auto"/>
              <w:left w:val="single" w:sz="8" w:space="0" w:color="auto"/>
              <w:bottom w:val="single" w:sz="8" w:space="0" w:color="auto"/>
              <w:right w:val="single" w:sz="8" w:space="0" w:color="auto"/>
            </w:tcBorders>
          </w:tcPr>
          <w:p w14:paraId="3B2A221C" w14:textId="6579F9C0" w:rsidR="00764997" w:rsidRPr="0065110A" w:rsidRDefault="00764997" w:rsidP="17E65116">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Professional appearance </w:t>
            </w:r>
          </w:p>
        </w:tc>
        <w:tc>
          <w:tcPr>
            <w:tcW w:w="1701" w:type="dxa"/>
            <w:tcBorders>
              <w:top w:val="single" w:sz="8" w:space="0" w:color="auto"/>
              <w:left w:val="single" w:sz="8" w:space="0" w:color="auto"/>
              <w:bottom w:val="single" w:sz="8" w:space="0" w:color="auto"/>
              <w:right w:val="single" w:sz="8" w:space="0" w:color="auto"/>
            </w:tcBorders>
          </w:tcPr>
          <w:p w14:paraId="4BDDD96D" w14:textId="4C793535"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0DE13B66" w14:textId="7092BDEA"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A/I</w:t>
            </w:r>
          </w:p>
        </w:tc>
      </w:tr>
    </w:tbl>
    <w:p w14:paraId="49A9AD83" w14:textId="7E36EFFC" w:rsidR="17E65116" w:rsidRPr="0065110A" w:rsidRDefault="17E65116" w:rsidP="17E65116">
      <w:pPr>
        <w:rPr>
          <w:rFonts w:ascii="Avenir Next LT Pro" w:hAnsi="Avenir Next LT Pro" w:cs="Arial"/>
          <w:sz w:val="22"/>
          <w:szCs w:val="22"/>
        </w:rPr>
      </w:pPr>
    </w:p>
    <w:p w14:paraId="48C5C527" w14:textId="77777777" w:rsidR="00023EC4" w:rsidRPr="0065110A" w:rsidRDefault="00023EC4" w:rsidP="17E65116">
      <w:pPr>
        <w:rPr>
          <w:rFonts w:ascii="Avenir Next LT Pro" w:hAnsi="Avenir Next LT Pro" w:cs="Arial"/>
          <w:sz w:val="22"/>
          <w:szCs w:val="22"/>
        </w:rPr>
      </w:pPr>
    </w:p>
    <w:p w14:paraId="58FC49E3" w14:textId="0DEA135D" w:rsidR="00023EC4" w:rsidRPr="00765C4A" w:rsidRDefault="00023EC4" w:rsidP="17E65116">
      <w:pPr>
        <w:rPr>
          <w:rFonts w:ascii="Arial" w:hAnsi="Arial" w:cs="Arial"/>
          <w:sz w:val="22"/>
          <w:szCs w:val="22"/>
        </w:rPr>
      </w:pPr>
    </w:p>
    <w:sectPr w:rsidR="00023EC4" w:rsidRPr="00765C4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DBCD3" w14:textId="77777777" w:rsidR="00D83303" w:rsidRDefault="00D83303">
      <w:pPr>
        <w:spacing w:after="0" w:line="240" w:lineRule="auto"/>
      </w:pPr>
      <w:r>
        <w:separator/>
      </w:r>
    </w:p>
  </w:endnote>
  <w:endnote w:type="continuationSeparator" w:id="0">
    <w:p w14:paraId="2E443631" w14:textId="77777777" w:rsidR="00D83303" w:rsidRDefault="00D83303">
      <w:pPr>
        <w:spacing w:after="0" w:line="240" w:lineRule="auto"/>
      </w:pPr>
      <w:r>
        <w:continuationSeparator/>
      </w:r>
    </w:p>
  </w:endnote>
  <w:endnote w:type="continuationNotice" w:id="1">
    <w:p w14:paraId="65C6CAF2" w14:textId="77777777" w:rsidR="00D83303" w:rsidRDefault="00D833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FF75" w14:textId="77777777" w:rsidR="007C016F" w:rsidRDefault="007C0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7E65116" w14:paraId="61C9E796" w14:textId="77777777" w:rsidTr="17E65116">
      <w:trPr>
        <w:trHeight w:val="300"/>
      </w:trPr>
      <w:tc>
        <w:tcPr>
          <w:tcW w:w="3120" w:type="dxa"/>
        </w:tcPr>
        <w:p w14:paraId="67ADEBD0" w14:textId="5C65DFB4" w:rsidR="17E65116" w:rsidRDefault="17E65116" w:rsidP="17E65116">
          <w:pPr>
            <w:pStyle w:val="Header"/>
            <w:ind w:left="-115"/>
          </w:pPr>
        </w:p>
      </w:tc>
      <w:tc>
        <w:tcPr>
          <w:tcW w:w="3120" w:type="dxa"/>
        </w:tcPr>
        <w:p w14:paraId="40F6F6A9" w14:textId="211AF987" w:rsidR="17E65116" w:rsidRDefault="17E65116" w:rsidP="17E65116">
          <w:pPr>
            <w:pStyle w:val="Header"/>
            <w:jc w:val="center"/>
          </w:pPr>
        </w:p>
      </w:tc>
      <w:tc>
        <w:tcPr>
          <w:tcW w:w="3120" w:type="dxa"/>
        </w:tcPr>
        <w:p w14:paraId="02BA0FED" w14:textId="5DA34583" w:rsidR="17E65116" w:rsidRDefault="17E65116" w:rsidP="17E65116">
          <w:pPr>
            <w:pStyle w:val="Header"/>
            <w:ind w:right="-115"/>
            <w:jc w:val="right"/>
          </w:pPr>
        </w:p>
      </w:tc>
    </w:tr>
  </w:tbl>
  <w:p w14:paraId="21455939" w14:textId="6A975F59" w:rsidR="17E65116" w:rsidRDefault="17E65116" w:rsidP="17E65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E5928" w14:textId="77777777" w:rsidR="007C016F" w:rsidRDefault="007C0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4E9EF" w14:textId="77777777" w:rsidR="00D83303" w:rsidRDefault="00D83303">
      <w:pPr>
        <w:spacing w:after="0" w:line="240" w:lineRule="auto"/>
      </w:pPr>
      <w:r>
        <w:separator/>
      </w:r>
    </w:p>
  </w:footnote>
  <w:footnote w:type="continuationSeparator" w:id="0">
    <w:p w14:paraId="0C3A29E3" w14:textId="77777777" w:rsidR="00D83303" w:rsidRDefault="00D83303">
      <w:pPr>
        <w:spacing w:after="0" w:line="240" w:lineRule="auto"/>
      </w:pPr>
      <w:r>
        <w:continuationSeparator/>
      </w:r>
    </w:p>
  </w:footnote>
  <w:footnote w:type="continuationNotice" w:id="1">
    <w:p w14:paraId="0BBB55CB" w14:textId="77777777" w:rsidR="00D83303" w:rsidRDefault="00D833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05A6" w14:textId="643E6417" w:rsidR="007C016F" w:rsidRDefault="00D534D3">
    <w:pPr>
      <w:pStyle w:val="Header"/>
    </w:pPr>
    <w:r>
      <w:rPr>
        <w:noProof/>
      </w:rPr>
      <w:pict w14:anchorId="4892BD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53204" o:spid="_x0000_s1026" type="#_x0000_t75" style="position:absolute;margin-left:0;margin-top:0;width:467.5pt;height:467.5pt;z-index:-251656192;mso-position-horizontal:center;mso-position-horizontal-relative:margin;mso-position-vertical:center;mso-position-vertical-relative:margin" o:allowincell="f">
          <v:imagedata r:id="rId1" o:title="St Teresa of Calcutta - Icon (white backgrou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9360"/>
    </w:tblGrid>
    <w:tr w:rsidR="17E65116" w14:paraId="794F59BA" w14:textId="77777777" w:rsidTr="17E65116">
      <w:trPr>
        <w:trHeight w:val="300"/>
      </w:trPr>
      <w:tc>
        <w:tcPr>
          <w:tcW w:w="9360" w:type="dxa"/>
        </w:tcPr>
        <w:p w14:paraId="7C17074E" w14:textId="197AE129" w:rsidR="17E65116" w:rsidRDefault="17E65116" w:rsidP="00F36B58">
          <w:pPr>
            <w:pStyle w:val="Header"/>
            <w:ind w:left="-115"/>
            <w:jc w:val="right"/>
          </w:pPr>
        </w:p>
      </w:tc>
    </w:tr>
  </w:tbl>
  <w:p w14:paraId="2FDCFCDA" w14:textId="4087DCC1" w:rsidR="17E65116" w:rsidRDefault="00D534D3" w:rsidP="17E65116">
    <w:pPr>
      <w:pStyle w:val="Header"/>
    </w:pPr>
    <w:r>
      <w:rPr>
        <w:noProof/>
      </w:rPr>
      <w:pict w14:anchorId="372CA0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53205" o:spid="_x0000_s1027" type="#_x0000_t75" style="position:absolute;margin-left:0;margin-top:0;width:467.5pt;height:467.5pt;z-index:-251655168;mso-position-horizontal:center;mso-position-horizontal-relative:margin;mso-position-vertical:center;mso-position-vertical-relative:margin" o:allowincell="f">
          <v:imagedata r:id="rId1" o:title="St Teresa of Calcutta - Icon (white background)" gain="19661f" blacklevel="22938f"/>
          <w10:wrap anchorx="margin" anchory="margin"/>
        </v:shape>
      </w:pict>
    </w:r>
    <w:r w:rsidR="00F36B58">
      <w:rPr>
        <w:noProof/>
      </w:rPr>
      <w:drawing>
        <wp:anchor distT="0" distB="0" distL="114300" distR="114300" simplePos="0" relativeHeight="251658240" behindDoc="1" locked="0" layoutInCell="1" allowOverlap="1" wp14:anchorId="1CA65004" wp14:editId="3BDE6886">
          <wp:simplePos x="0" y="0"/>
          <wp:positionH relativeFrom="column">
            <wp:posOffset>5486400</wp:posOffset>
          </wp:positionH>
          <wp:positionV relativeFrom="paragraph">
            <wp:posOffset>-466725</wp:posOffset>
          </wp:positionV>
          <wp:extent cx="1162050" cy="569779"/>
          <wp:effectExtent l="0" t="0" r="0" b="0"/>
          <wp:wrapTight wrapText="bothSides">
            <wp:wrapPolygon edited="0">
              <wp:start x="3541" y="2167"/>
              <wp:lineTo x="1416" y="6502"/>
              <wp:lineTo x="1062" y="10114"/>
              <wp:lineTo x="1416" y="15171"/>
              <wp:lineTo x="2833" y="18783"/>
              <wp:lineTo x="6728" y="18783"/>
              <wp:lineTo x="18413" y="15171"/>
              <wp:lineTo x="18413" y="6502"/>
              <wp:lineTo x="6374" y="2167"/>
              <wp:lineTo x="3541" y="2167"/>
            </wp:wrapPolygon>
          </wp:wrapTight>
          <wp:docPr id="115956895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569779"/>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1CA92" w14:textId="64E55904" w:rsidR="007C016F" w:rsidRDefault="00D534D3">
    <w:pPr>
      <w:pStyle w:val="Header"/>
    </w:pPr>
    <w:r>
      <w:rPr>
        <w:noProof/>
      </w:rPr>
      <w:pict w14:anchorId="4D94E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53203" o:spid="_x0000_s1025" type="#_x0000_t75" style="position:absolute;margin-left:0;margin-top:0;width:467.5pt;height:467.5pt;z-index:-251657216;mso-position-horizontal:center;mso-position-horizontal-relative:margin;mso-position-vertical:center;mso-position-vertical-relative:margin" o:allowincell="f">
          <v:imagedata r:id="rId1" o:title="St Teresa of Calcutta - Icon (white 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ECFD"/>
    <w:multiLevelType w:val="hybridMultilevel"/>
    <w:tmpl w:val="B6382350"/>
    <w:lvl w:ilvl="0" w:tplc="395AB006">
      <w:start w:val="1"/>
      <w:numFmt w:val="bullet"/>
      <w:lvlText w:val="·"/>
      <w:lvlJc w:val="left"/>
      <w:pPr>
        <w:ind w:left="720" w:hanging="360"/>
      </w:pPr>
      <w:rPr>
        <w:rFonts w:ascii="Symbol" w:hAnsi="Symbol" w:hint="default"/>
      </w:rPr>
    </w:lvl>
    <w:lvl w:ilvl="1" w:tplc="53347028">
      <w:start w:val="1"/>
      <w:numFmt w:val="bullet"/>
      <w:lvlText w:val="o"/>
      <w:lvlJc w:val="left"/>
      <w:pPr>
        <w:ind w:left="1440" w:hanging="360"/>
      </w:pPr>
      <w:rPr>
        <w:rFonts w:ascii="Courier New" w:hAnsi="Courier New" w:hint="default"/>
      </w:rPr>
    </w:lvl>
    <w:lvl w:ilvl="2" w:tplc="20640BF4">
      <w:start w:val="1"/>
      <w:numFmt w:val="bullet"/>
      <w:lvlText w:val=""/>
      <w:lvlJc w:val="left"/>
      <w:pPr>
        <w:ind w:left="2160" w:hanging="360"/>
      </w:pPr>
      <w:rPr>
        <w:rFonts w:ascii="Wingdings" w:hAnsi="Wingdings" w:hint="default"/>
      </w:rPr>
    </w:lvl>
    <w:lvl w:ilvl="3" w:tplc="DD2EF05A">
      <w:start w:val="1"/>
      <w:numFmt w:val="bullet"/>
      <w:lvlText w:val=""/>
      <w:lvlJc w:val="left"/>
      <w:pPr>
        <w:ind w:left="2880" w:hanging="360"/>
      </w:pPr>
      <w:rPr>
        <w:rFonts w:ascii="Symbol" w:hAnsi="Symbol" w:hint="default"/>
      </w:rPr>
    </w:lvl>
    <w:lvl w:ilvl="4" w:tplc="49A0D1A0">
      <w:start w:val="1"/>
      <w:numFmt w:val="bullet"/>
      <w:lvlText w:val="o"/>
      <w:lvlJc w:val="left"/>
      <w:pPr>
        <w:ind w:left="3600" w:hanging="360"/>
      </w:pPr>
      <w:rPr>
        <w:rFonts w:ascii="Courier New" w:hAnsi="Courier New" w:hint="default"/>
      </w:rPr>
    </w:lvl>
    <w:lvl w:ilvl="5" w:tplc="641ABE36">
      <w:start w:val="1"/>
      <w:numFmt w:val="bullet"/>
      <w:lvlText w:val=""/>
      <w:lvlJc w:val="left"/>
      <w:pPr>
        <w:ind w:left="4320" w:hanging="360"/>
      </w:pPr>
      <w:rPr>
        <w:rFonts w:ascii="Wingdings" w:hAnsi="Wingdings" w:hint="default"/>
      </w:rPr>
    </w:lvl>
    <w:lvl w:ilvl="6" w:tplc="B2BEB384">
      <w:start w:val="1"/>
      <w:numFmt w:val="bullet"/>
      <w:lvlText w:val=""/>
      <w:lvlJc w:val="left"/>
      <w:pPr>
        <w:ind w:left="5040" w:hanging="360"/>
      </w:pPr>
      <w:rPr>
        <w:rFonts w:ascii="Symbol" w:hAnsi="Symbol" w:hint="default"/>
      </w:rPr>
    </w:lvl>
    <w:lvl w:ilvl="7" w:tplc="856C264A">
      <w:start w:val="1"/>
      <w:numFmt w:val="bullet"/>
      <w:lvlText w:val="o"/>
      <w:lvlJc w:val="left"/>
      <w:pPr>
        <w:ind w:left="5760" w:hanging="360"/>
      </w:pPr>
      <w:rPr>
        <w:rFonts w:ascii="Courier New" w:hAnsi="Courier New" w:hint="default"/>
      </w:rPr>
    </w:lvl>
    <w:lvl w:ilvl="8" w:tplc="38EE6C72">
      <w:start w:val="1"/>
      <w:numFmt w:val="bullet"/>
      <w:lvlText w:val=""/>
      <w:lvlJc w:val="left"/>
      <w:pPr>
        <w:ind w:left="6480" w:hanging="360"/>
      </w:pPr>
      <w:rPr>
        <w:rFonts w:ascii="Wingdings" w:hAnsi="Wingdings" w:hint="default"/>
      </w:rPr>
    </w:lvl>
  </w:abstractNum>
  <w:abstractNum w:abstractNumId="1" w15:restartNumberingAfterBreak="0">
    <w:nsid w:val="382DF53E"/>
    <w:multiLevelType w:val="hybridMultilevel"/>
    <w:tmpl w:val="BD24A4D0"/>
    <w:lvl w:ilvl="0" w:tplc="6D8E5658">
      <w:start w:val="1"/>
      <w:numFmt w:val="bullet"/>
      <w:lvlText w:val="·"/>
      <w:lvlJc w:val="left"/>
      <w:pPr>
        <w:ind w:left="720" w:hanging="360"/>
      </w:pPr>
      <w:rPr>
        <w:rFonts w:ascii="Symbol" w:hAnsi="Symbol" w:hint="default"/>
      </w:rPr>
    </w:lvl>
    <w:lvl w:ilvl="1" w:tplc="C5304208">
      <w:start w:val="1"/>
      <w:numFmt w:val="bullet"/>
      <w:lvlText w:val="o"/>
      <w:lvlJc w:val="left"/>
      <w:pPr>
        <w:ind w:left="1440" w:hanging="360"/>
      </w:pPr>
      <w:rPr>
        <w:rFonts w:ascii="Courier New" w:hAnsi="Courier New" w:hint="default"/>
      </w:rPr>
    </w:lvl>
    <w:lvl w:ilvl="2" w:tplc="904C5594">
      <w:start w:val="1"/>
      <w:numFmt w:val="bullet"/>
      <w:lvlText w:val=""/>
      <w:lvlJc w:val="left"/>
      <w:pPr>
        <w:ind w:left="2160" w:hanging="360"/>
      </w:pPr>
      <w:rPr>
        <w:rFonts w:ascii="Wingdings" w:hAnsi="Wingdings" w:hint="default"/>
      </w:rPr>
    </w:lvl>
    <w:lvl w:ilvl="3" w:tplc="68A62A66">
      <w:start w:val="1"/>
      <w:numFmt w:val="bullet"/>
      <w:lvlText w:val=""/>
      <w:lvlJc w:val="left"/>
      <w:pPr>
        <w:ind w:left="2880" w:hanging="360"/>
      </w:pPr>
      <w:rPr>
        <w:rFonts w:ascii="Symbol" w:hAnsi="Symbol" w:hint="default"/>
      </w:rPr>
    </w:lvl>
    <w:lvl w:ilvl="4" w:tplc="E530224E">
      <w:start w:val="1"/>
      <w:numFmt w:val="bullet"/>
      <w:lvlText w:val="o"/>
      <w:lvlJc w:val="left"/>
      <w:pPr>
        <w:ind w:left="3600" w:hanging="360"/>
      </w:pPr>
      <w:rPr>
        <w:rFonts w:ascii="Courier New" w:hAnsi="Courier New" w:hint="default"/>
      </w:rPr>
    </w:lvl>
    <w:lvl w:ilvl="5" w:tplc="6E5652CA">
      <w:start w:val="1"/>
      <w:numFmt w:val="bullet"/>
      <w:lvlText w:val=""/>
      <w:lvlJc w:val="left"/>
      <w:pPr>
        <w:ind w:left="4320" w:hanging="360"/>
      </w:pPr>
      <w:rPr>
        <w:rFonts w:ascii="Wingdings" w:hAnsi="Wingdings" w:hint="default"/>
      </w:rPr>
    </w:lvl>
    <w:lvl w:ilvl="6" w:tplc="8876AA10">
      <w:start w:val="1"/>
      <w:numFmt w:val="bullet"/>
      <w:lvlText w:val=""/>
      <w:lvlJc w:val="left"/>
      <w:pPr>
        <w:ind w:left="5040" w:hanging="360"/>
      </w:pPr>
      <w:rPr>
        <w:rFonts w:ascii="Symbol" w:hAnsi="Symbol" w:hint="default"/>
      </w:rPr>
    </w:lvl>
    <w:lvl w:ilvl="7" w:tplc="C278E66C">
      <w:start w:val="1"/>
      <w:numFmt w:val="bullet"/>
      <w:lvlText w:val="o"/>
      <w:lvlJc w:val="left"/>
      <w:pPr>
        <w:ind w:left="5760" w:hanging="360"/>
      </w:pPr>
      <w:rPr>
        <w:rFonts w:ascii="Courier New" w:hAnsi="Courier New" w:hint="default"/>
      </w:rPr>
    </w:lvl>
    <w:lvl w:ilvl="8" w:tplc="66DEC894">
      <w:start w:val="1"/>
      <w:numFmt w:val="bullet"/>
      <w:lvlText w:val=""/>
      <w:lvlJc w:val="left"/>
      <w:pPr>
        <w:ind w:left="6480" w:hanging="360"/>
      </w:pPr>
      <w:rPr>
        <w:rFonts w:ascii="Wingdings" w:hAnsi="Wingdings" w:hint="default"/>
      </w:rPr>
    </w:lvl>
  </w:abstractNum>
  <w:abstractNum w:abstractNumId="2" w15:restartNumberingAfterBreak="0">
    <w:nsid w:val="492B044E"/>
    <w:multiLevelType w:val="hybridMultilevel"/>
    <w:tmpl w:val="58A88670"/>
    <w:lvl w:ilvl="0" w:tplc="09E4C88E">
      <w:start w:val="1"/>
      <w:numFmt w:val="bullet"/>
      <w:lvlText w:val="·"/>
      <w:lvlJc w:val="left"/>
      <w:pPr>
        <w:ind w:left="720" w:hanging="360"/>
      </w:pPr>
      <w:rPr>
        <w:rFonts w:ascii="Symbol" w:hAnsi="Symbol" w:hint="default"/>
      </w:rPr>
    </w:lvl>
    <w:lvl w:ilvl="1" w:tplc="90E8BABC">
      <w:start w:val="1"/>
      <w:numFmt w:val="bullet"/>
      <w:lvlText w:val="o"/>
      <w:lvlJc w:val="left"/>
      <w:pPr>
        <w:ind w:left="1440" w:hanging="360"/>
      </w:pPr>
      <w:rPr>
        <w:rFonts w:ascii="Courier New" w:hAnsi="Courier New" w:hint="default"/>
      </w:rPr>
    </w:lvl>
    <w:lvl w:ilvl="2" w:tplc="69707596">
      <w:start w:val="1"/>
      <w:numFmt w:val="bullet"/>
      <w:lvlText w:val=""/>
      <w:lvlJc w:val="left"/>
      <w:pPr>
        <w:ind w:left="2160" w:hanging="360"/>
      </w:pPr>
      <w:rPr>
        <w:rFonts w:ascii="Wingdings" w:hAnsi="Wingdings" w:hint="default"/>
      </w:rPr>
    </w:lvl>
    <w:lvl w:ilvl="3" w:tplc="9BFCB5DA">
      <w:start w:val="1"/>
      <w:numFmt w:val="bullet"/>
      <w:lvlText w:val=""/>
      <w:lvlJc w:val="left"/>
      <w:pPr>
        <w:ind w:left="2880" w:hanging="360"/>
      </w:pPr>
      <w:rPr>
        <w:rFonts w:ascii="Symbol" w:hAnsi="Symbol" w:hint="default"/>
      </w:rPr>
    </w:lvl>
    <w:lvl w:ilvl="4" w:tplc="F300C6BA">
      <w:start w:val="1"/>
      <w:numFmt w:val="bullet"/>
      <w:lvlText w:val="o"/>
      <w:lvlJc w:val="left"/>
      <w:pPr>
        <w:ind w:left="3600" w:hanging="360"/>
      </w:pPr>
      <w:rPr>
        <w:rFonts w:ascii="Courier New" w:hAnsi="Courier New" w:hint="default"/>
      </w:rPr>
    </w:lvl>
    <w:lvl w:ilvl="5" w:tplc="842AB412">
      <w:start w:val="1"/>
      <w:numFmt w:val="bullet"/>
      <w:lvlText w:val=""/>
      <w:lvlJc w:val="left"/>
      <w:pPr>
        <w:ind w:left="4320" w:hanging="360"/>
      </w:pPr>
      <w:rPr>
        <w:rFonts w:ascii="Wingdings" w:hAnsi="Wingdings" w:hint="default"/>
      </w:rPr>
    </w:lvl>
    <w:lvl w:ilvl="6" w:tplc="86B8DFCE">
      <w:start w:val="1"/>
      <w:numFmt w:val="bullet"/>
      <w:lvlText w:val=""/>
      <w:lvlJc w:val="left"/>
      <w:pPr>
        <w:ind w:left="5040" w:hanging="360"/>
      </w:pPr>
      <w:rPr>
        <w:rFonts w:ascii="Symbol" w:hAnsi="Symbol" w:hint="default"/>
      </w:rPr>
    </w:lvl>
    <w:lvl w:ilvl="7" w:tplc="612EA6E8">
      <w:start w:val="1"/>
      <w:numFmt w:val="bullet"/>
      <w:lvlText w:val="o"/>
      <w:lvlJc w:val="left"/>
      <w:pPr>
        <w:ind w:left="5760" w:hanging="360"/>
      </w:pPr>
      <w:rPr>
        <w:rFonts w:ascii="Courier New" w:hAnsi="Courier New" w:hint="default"/>
      </w:rPr>
    </w:lvl>
    <w:lvl w:ilvl="8" w:tplc="9EE64898">
      <w:start w:val="1"/>
      <w:numFmt w:val="bullet"/>
      <w:lvlText w:val=""/>
      <w:lvlJc w:val="left"/>
      <w:pPr>
        <w:ind w:left="6480" w:hanging="360"/>
      </w:pPr>
      <w:rPr>
        <w:rFonts w:ascii="Wingdings" w:hAnsi="Wingdings" w:hint="default"/>
      </w:rPr>
    </w:lvl>
  </w:abstractNum>
  <w:num w:numId="1" w16cid:durableId="413281603">
    <w:abstractNumId w:val="2"/>
  </w:num>
  <w:num w:numId="2" w16cid:durableId="724259927">
    <w:abstractNumId w:val="0"/>
  </w:num>
  <w:num w:numId="3" w16cid:durableId="180847006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190164"/>
    <w:rsid w:val="000017AE"/>
    <w:rsid w:val="00023EC4"/>
    <w:rsid w:val="000243D2"/>
    <w:rsid w:val="00024923"/>
    <w:rsid w:val="000331F7"/>
    <w:rsid w:val="000A45E6"/>
    <w:rsid w:val="00145544"/>
    <w:rsid w:val="001C7330"/>
    <w:rsid w:val="00246AD2"/>
    <w:rsid w:val="00250368"/>
    <w:rsid w:val="00253739"/>
    <w:rsid w:val="00254F17"/>
    <w:rsid w:val="002747D6"/>
    <w:rsid w:val="002A707D"/>
    <w:rsid w:val="00301F8B"/>
    <w:rsid w:val="0033293C"/>
    <w:rsid w:val="00336EB4"/>
    <w:rsid w:val="003549E4"/>
    <w:rsid w:val="00357FD4"/>
    <w:rsid w:val="0036173D"/>
    <w:rsid w:val="003672DD"/>
    <w:rsid w:val="003B76E0"/>
    <w:rsid w:val="003D5391"/>
    <w:rsid w:val="003F2B5B"/>
    <w:rsid w:val="00404D6A"/>
    <w:rsid w:val="00423267"/>
    <w:rsid w:val="00457ACD"/>
    <w:rsid w:val="00473E06"/>
    <w:rsid w:val="004D65A3"/>
    <w:rsid w:val="004E4519"/>
    <w:rsid w:val="005034AE"/>
    <w:rsid w:val="00511AD5"/>
    <w:rsid w:val="005263BF"/>
    <w:rsid w:val="0055080E"/>
    <w:rsid w:val="00575DBB"/>
    <w:rsid w:val="005E5AF0"/>
    <w:rsid w:val="0065110A"/>
    <w:rsid w:val="0066745E"/>
    <w:rsid w:val="00670B7D"/>
    <w:rsid w:val="006E60A5"/>
    <w:rsid w:val="007333A1"/>
    <w:rsid w:val="00764997"/>
    <w:rsid w:val="00765C4A"/>
    <w:rsid w:val="00796146"/>
    <w:rsid w:val="00797AE1"/>
    <w:rsid w:val="007C016F"/>
    <w:rsid w:val="007D4586"/>
    <w:rsid w:val="007D7856"/>
    <w:rsid w:val="007F0C6D"/>
    <w:rsid w:val="00881691"/>
    <w:rsid w:val="00897B89"/>
    <w:rsid w:val="008A2148"/>
    <w:rsid w:val="008A2C86"/>
    <w:rsid w:val="008C19D0"/>
    <w:rsid w:val="008D0BCA"/>
    <w:rsid w:val="008D189B"/>
    <w:rsid w:val="008D5CD2"/>
    <w:rsid w:val="00910548"/>
    <w:rsid w:val="009D1FD5"/>
    <w:rsid w:val="009D4318"/>
    <w:rsid w:val="00A012A2"/>
    <w:rsid w:val="00A0799D"/>
    <w:rsid w:val="00A40C22"/>
    <w:rsid w:val="00AB7507"/>
    <w:rsid w:val="00AC596C"/>
    <w:rsid w:val="00AE1189"/>
    <w:rsid w:val="00AE4D34"/>
    <w:rsid w:val="00B02AB2"/>
    <w:rsid w:val="00B632A0"/>
    <w:rsid w:val="00B96DB9"/>
    <w:rsid w:val="00BA02A9"/>
    <w:rsid w:val="00BB237B"/>
    <w:rsid w:val="00BC5F12"/>
    <w:rsid w:val="00C17F32"/>
    <w:rsid w:val="00C335C1"/>
    <w:rsid w:val="00C522FC"/>
    <w:rsid w:val="00C64918"/>
    <w:rsid w:val="00C661BE"/>
    <w:rsid w:val="00CF6E43"/>
    <w:rsid w:val="00D019BB"/>
    <w:rsid w:val="00D02896"/>
    <w:rsid w:val="00D1122A"/>
    <w:rsid w:val="00D524CC"/>
    <w:rsid w:val="00D534D3"/>
    <w:rsid w:val="00D55D83"/>
    <w:rsid w:val="00D83303"/>
    <w:rsid w:val="00D90F57"/>
    <w:rsid w:val="00DC43A5"/>
    <w:rsid w:val="00E07A5C"/>
    <w:rsid w:val="00E2482F"/>
    <w:rsid w:val="00E3064F"/>
    <w:rsid w:val="00EC6749"/>
    <w:rsid w:val="00EF4B04"/>
    <w:rsid w:val="00F36B58"/>
    <w:rsid w:val="00F502D5"/>
    <w:rsid w:val="00FD0DEA"/>
    <w:rsid w:val="0178D88E"/>
    <w:rsid w:val="03BB8BC8"/>
    <w:rsid w:val="07A3546C"/>
    <w:rsid w:val="080540FF"/>
    <w:rsid w:val="0FB27AF0"/>
    <w:rsid w:val="108FD83B"/>
    <w:rsid w:val="11048AB4"/>
    <w:rsid w:val="13F0B5B3"/>
    <w:rsid w:val="1579EB85"/>
    <w:rsid w:val="178194C4"/>
    <w:rsid w:val="17E65116"/>
    <w:rsid w:val="185D996C"/>
    <w:rsid w:val="1AA12477"/>
    <w:rsid w:val="1EABC881"/>
    <w:rsid w:val="20C17C1B"/>
    <w:rsid w:val="20F84574"/>
    <w:rsid w:val="21EB5355"/>
    <w:rsid w:val="23484467"/>
    <w:rsid w:val="23FD6AA5"/>
    <w:rsid w:val="2C0041D1"/>
    <w:rsid w:val="2D040384"/>
    <w:rsid w:val="2E3B5EE3"/>
    <w:rsid w:val="2EBCEE30"/>
    <w:rsid w:val="314B7DB6"/>
    <w:rsid w:val="32190164"/>
    <w:rsid w:val="329A1143"/>
    <w:rsid w:val="33828412"/>
    <w:rsid w:val="36001E2F"/>
    <w:rsid w:val="37C0FBBC"/>
    <w:rsid w:val="3960498B"/>
    <w:rsid w:val="39787DC1"/>
    <w:rsid w:val="3C315A83"/>
    <w:rsid w:val="44C8B1B7"/>
    <w:rsid w:val="4816DB9A"/>
    <w:rsid w:val="5091643F"/>
    <w:rsid w:val="54A66D51"/>
    <w:rsid w:val="5830CF3F"/>
    <w:rsid w:val="5A74D4A6"/>
    <w:rsid w:val="5E11A2A8"/>
    <w:rsid w:val="64F4124B"/>
    <w:rsid w:val="655471A8"/>
    <w:rsid w:val="65A7ACD5"/>
    <w:rsid w:val="69EB49B0"/>
    <w:rsid w:val="6A1423C1"/>
    <w:rsid w:val="6E0FAE2C"/>
    <w:rsid w:val="6EDB58D1"/>
    <w:rsid w:val="7270B4D5"/>
    <w:rsid w:val="74B15994"/>
    <w:rsid w:val="75FE89E5"/>
    <w:rsid w:val="76D119F3"/>
    <w:rsid w:val="78F5D50D"/>
    <w:rsid w:val="7A0AD063"/>
    <w:rsid w:val="7E05C321"/>
    <w:rsid w:val="7FA0A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0164"/>
  <w15:chartTrackingRefBased/>
  <w15:docId w15:val="{0592FE6D-9E1F-47D9-8C27-60327B3E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aragraph">
    <w:name w:val="paragraph"/>
    <w:basedOn w:val="Normal"/>
    <w:rsid w:val="00D90F57"/>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D90F57"/>
  </w:style>
  <w:style w:type="character" w:customStyle="1" w:styleId="eop">
    <w:name w:val="eop"/>
    <w:basedOn w:val="DefaultParagraphFont"/>
    <w:rsid w:val="00D90F57"/>
  </w:style>
  <w:style w:type="character" w:customStyle="1" w:styleId="tabchar">
    <w:name w:val="tabchar"/>
    <w:basedOn w:val="DefaultParagraphFont"/>
    <w:rsid w:val="00D90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880304">
      <w:bodyDiv w:val="1"/>
      <w:marLeft w:val="0"/>
      <w:marRight w:val="0"/>
      <w:marTop w:val="0"/>
      <w:marBottom w:val="0"/>
      <w:divBdr>
        <w:top w:val="none" w:sz="0" w:space="0" w:color="auto"/>
        <w:left w:val="none" w:sz="0" w:space="0" w:color="auto"/>
        <w:bottom w:val="none" w:sz="0" w:space="0" w:color="auto"/>
        <w:right w:val="none" w:sz="0" w:space="0" w:color="auto"/>
      </w:divBdr>
      <w:divsChild>
        <w:div w:id="39676886">
          <w:marLeft w:val="0"/>
          <w:marRight w:val="0"/>
          <w:marTop w:val="0"/>
          <w:marBottom w:val="0"/>
          <w:divBdr>
            <w:top w:val="none" w:sz="0" w:space="0" w:color="auto"/>
            <w:left w:val="none" w:sz="0" w:space="0" w:color="auto"/>
            <w:bottom w:val="none" w:sz="0" w:space="0" w:color="auto"/>
            <w:right w:val="none" w:sz="0" w:space="0" w:color="auto"/>
          </w:divBdr>
        </w:div>
        <w:div w:id="595669945">
          <w:marLeft w:val="0"/>
          <w:marRight w:val="0"/>
          <w:marTop w:val="0"/>
          <w:marBottom w:val="0"/>
          <w:divBdr>
            <w:top w:val="none" w:sz="0" w:space="0" w:color="auto"/>
            <w:left w:val="none" w:sz="0" w:space="0" w:color="auto"/>
            <w:bottom w:val="none" w:sz="0" w:space="0" w:color="auto"/>
            <w:right w:val="none" w:sz="0" w:space="0" w:color="auto"/>
          </w:divBdr>
        </w:div>
        <w:div w:id="1029187182">
          <w:marLeft w:val="0"/>
          <w:marRight w:val="0"/>
          <w:marTop w:val="0"/>
          <w:marBottom w:val="0"/>
          <w:divBdr>
            <w:top w:val="none" w:sz="0" w:space="0" w:color="auto"/>
            <w:left w:val="none" w:sz="0" w:space="0" w:color="auto"/>
            <w:bottom w:val="none" w:sz="0" w:space="0" w:color="auto"/>
            <w:right w:val="none" w:sz="0" w:space="0" w:color="auto"/>
          </w:divBdr>
        </w:div>
        <w:div w:id="1839343172">
          <w:marLeft w:val="0"/>
          <w:marRight w:val="0"/>
          <w:marTop w:val="0"/>
          <w:marBottom w:val="0"/>
          <w:divBdr>
            <w:top w:val="none" w:sz="0" w:space="0" w:color="auto"/>
            <w:left w:val="none" w:sz="0" w:space="0" w:color="auto"/>
            <w:bottom w:val="none" w:sz="0" w:space="0" w:color="auto"/>
            <w:right w:val="none" w:sz="0" w:space="0" w:color="auto"/>
          </w:divBdr>
        </w:div>
        <w:div w:id="1934825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572de2-acb7-4e83-98a0-9b13f811e7e6">
      <Terms xmlns="http://schemas.microsoft.com/office/infopath/2007/PartnerControls"/>
    </lcf76f155ced4ddcb4097134ff3c332f>
    <TaxCatchAll xmlns="cad06a4e-c85a-441c-b599-643f4c2934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48D0A1675CC8439F71025B4743CAC4" ma:contentTypeVersion="15" ma:contentTypeDescription="Create a new document." ma:contentTypeScope="" ma:versionID="a3955adeae8d8ec8a2d06b2af244e820">
  <xsd:schema xmlns:xsd="http://www.w3.org/2001/XMLSchema" xmlns:xs="http://www.w3.org/2001/XMLSchema" xmlns:p="http://schemas.microsoft.com/office/2006/metadata/properties" xmlns:ns2="e4572de2-acb7-4e83-98a0-9b13f811e7e6" xmlns:ns3="cad06a4e-c85a-441c-b599-643f4c2934bb" targetNamespace="http://schemas.microsoft.com/office/2006/metadata/properties" ma:root="true" ma:fieldsID="69ed09fb4c0853451c19aa14324dc7c4" ns2:_="" ns3:_="">
    <xsd:import namespace="e4572de2-acb7-4e83-98a0-9b13f811e7e6"/>
    <xsd:import namespace="cad06a4e-c85a-441c-b599-643f4c2934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72de2-acb7-4e83-98a0-9b13f811e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5b2b91-338b-475a-80c1-407c5dd0474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d06a4e-c85a-441c-b599-643f4c2934b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7a4554-4e95-4a6b-ace2-e1c8637339b7}" ma:internalName="TaxCatchAll" ma:showField="CatchAllData" ma:web="cad06a4e-c85a-441c-b599-643f4c2934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A49C33-C4E6-47BF-AFEE-BCC04ED47BD6}">
  <ds:schemaRefs>
    <ds:schemaRef ds:uri="http://schemas.microsoft.com/office/2006/metadata/properties"/>
    <ds:schemaRef ds:uri="http://schemas.microsoft.com/office/infopath/2007/PartnerControls"/>
    <ds:schemaRef ds:uri="e4572de2-acb7-4e83-98a0-9b13f811e7e6"/>
    <ds:schemaRef ds:uri="cad06a4e-c85a-441c-b599-643f4c2934bb"/>
  </ds:schemaRefs>
</ds:datastoreItem>
</file>

<file path=customXml/itemProps2.xml><?xml version="1.0" encoding="utf-8"?>
<ds:datastoreItem xmlns:ds="http://schemas.openxmlformats.org/officeDocument/2006/customXml" ds:itemID="{309006C5-404C-4328-86B6-B965F8568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72de2-acb7-4e83-98a0-9b13f811e7e6"/>
    <ds:schemaRef ds:uri="cad06a4e-c85a-441c-b599-643f4c293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FA321-FC17-4A67-AAB4-4268688F5C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1004</Words>
  <Characters>5723</Characters>
  <Application>Microsoft Office Word</Application>
  <DocSecurity>0</DocSecurity>
  <Lines>47</Lines>
  <Paragraphs>13</Paragraphs>
  <ScaleCrop>false</ScaleCrop>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Birchmore</dc:creator>
  <cp:keywords/>
  <dc:description/>
  <cp:lastModifiedBy>Ms Jackson</cp:lastModifiedBy>
  <cp:revision>2</cp:revision>
  <cp:lastPrinted>2025-08-29T07:47:00Z</cp:lastPrinted>
  <dcterms:created xsi:type="dcterms:W3CDTF">2025-08-29T07:48:00Z</dcterms:created>
  <dcterms:modified xsi:type="dcterms:W3CDTF">2025-08-29T07:48:00Z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0x010100AC48D0A1675CC8439F71025B4743CAC4</vt:lpwstr>
  </property>
  <property fmtid="{D5CDD505-2E9C-101B-9397-08002B2CF9AE}" pid="3" name="MediaServiceImageTags">
    <vt:lpwstr/>
  </property>
</Properties>
</file>