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F192B" w14:textId="3DC6DC27" w:rsidR="00282340" w:rsidRPr="00C8213E" w:rsidRDefault="00282340" w:rsidP="00A8123C">
      <w:pPr>
        <w:pStyle w:val="NoSpacing"/>
        <w:jc w:val="both"/>
        <w:rPr>
          <w:rFonts w:ascii="Arial" w:hAnsi="Arial" w:cs="Arial"/>
        </w:rPr>
      </w:pPr>
    </w:p>
    <w:tbl>
      <w:tblPr>
        <w:tblStyle w:val="TableGrid"/>
        <w:tblpPr w:leftFromText="181" w:rightFromText="181" w:vertAnchor="text" w:horzAnchor="margin" w:tblpY="1"/>
        <w:tblW w:w="10065" w:type="dxa"/>
        <w:tblLayout w:type="fixed"/>
        <w:tblLook w:val="04A0" w:firstRow="1" w:lastRow="0" w:firstColumn="1" w:lastColumn="0" w:noHBand="0" w:noVBand="1"/>
      </w:tblPr>
      <w:tblGrid>
        <w:gridCol w:w="2093"/>
        <w:gridCol w:w="7972"/>
      </w:tblGrid>
      <w:tr w:rsidR="00C8213E" w:rsidRPr="00C8213E" w14:paraId="0218AF87" w14:textId="77777777" w:rsidTr="00930E82">
        <w:trPr>
          <w:cantSplit/>
        </w:trPr>
        <w:tc>
          <w:tcPr>
            <w:tcW w:w="2093" w:type="dxa"/>
            <w:tcBorders>
              <w:bottom w:val="single" w:sz="4" w:space="0" w:color="auto"/>
            </w:tcBorders>
          </w:tcPr>
          <w:p w14:paraId="16AB2156" w14:textId="77777777" w:rsidR="00C8213E" w:rsidRPr="00C8213E" w:rsidRDefault="00C8213E" w:rsidP="00930E82">
            <w:pPr>
              <w:autoSpaceDE w:val="0"/>
              <w:autoSpaceDN w:val="0"/>
              <w:adjustRightInd w:val="0"/>
              <w:rPr>
                <w:rFonts w:ascii="Arial" w:hAnsi="Arial" w:cs="Arial"/>
                <w:sz w:val="22"/>
                <w:szCs w:val="22"/>
              </w:rPr>
            </w:pPr>
            <w:r w:rsidRPr="00C8213E">
              <w:rPr>
                <w:rFonts w:ascii="Arial" w:hAnsi="Arial" w:cs="Arial"/>
                <w:b/>
                <w:bCs/>
                <w:sz w:val="22"/>
                <w:szCs w:val="22"/>
              </w:rPr>
              <w:t>Post:</w:t>
            </w:r>
          </w:p>
        </w:tc>
        <w:tc>
          <w:tcPr>
            <w:tcW w:w="7972" w:type="dxa"/>
            <w:tcBorders>
              <w:bottom w:val="single" w:sz="4" w:space="0" w:color="auto"/>
            </w:tcBorders>
          </w:tcPr>
          <w:p w14:paraId="3E2A9165" w14:textId="56ACEDA9" w:rsidR="00C8213E" w:rsidRPr="00C8213E" w:rsidRDefault="00C8213E" w:rsidP="00930E82">
            <w:pPr>
              <w:autoSpaceDE w:val="0"/>
              <w:autoSpaceDN w:val="0"/>
              <w:adjustRightInd w:val="0"/>
              <w:rPr>
                <w:rFonts w:ascii="Arial" w:hAnsi="Arial" w:cs="Arial"/>
                <w:sz w:val="22"/>
                <w:szCs w:val="22"/>
              </w:rPr>
            </w:pPr>
            <w:r w:rsidRPr="00C8213E">
              <w:rPr>
                <w:rFonts w:ascii="Arial" w:hAnsi="Arial" w:cs="Arial"/>
                <w:sz w:val="22"/>
                <w:szCs w:val="22"/>
              </w:rPr>
              <w:t xml:space="preserve">Assistant Leader of </w:t>
            </w:r>
            <w:r w:rsidR="007D4FD6">
              <w:rPr>
                <w:rFonts w:ascii="Arial" w:hAnsi="Arial" w:cs="Arial"/>
                <w:sz w:val="22"/>
                <w:szCs w:val="22"/>
              </w:rPr>
              <w:t>Mathematics</w:t>
            </w:r>
          </w:p>
        </w:tc>
      </w:tr>
      <w:tr w:rsidR="00C8213E" w:rsidRPr="00C8213E" w14:paraId="480BF279" w14:textId="77777777" w:rsidTr="00930E82">
        <w:trPr>
          <w:cantSplit/>
        </w:trPr>
        <w:tc>
          <w:tcPr>
            <w:tcW w:w="2093" w:type="dxa"/>
            <w:tcBorders>
              <w:bottom w:val="single" w:sz="4" w:space="0" w:color="auto"/>
            </w:tcBorders>
          </w:tcPr>
          <w:p w14:paraId="08128DBC" w14:textId="77777777" w:rsidR="00C8213E" w:rsidRPr="00C8213E" w:rsidRDefault="00C8213E" w:rsidP="00930E82">
            <w:pPr>
              <w:autoSpaceDE w:val="0"/>
              <w:autoSpaceDN w:val="0"/>
              <w:adjustRightInd w:val="0"/>
              <w:rPr>
                <w:rFonts w:ascii="Arial" w:hAnsi="Arial" w:cs="Arial"/>
                <w:sz w:val="22"/>
                <w:szCs w:val="22"/>
              </w:rPr>
            </w:pPr>
            <w:r w:rsidRPr="00C8213E">
              <w:rPr>
                <w:rFonts w:ascii="Arial" w:hAnsi="Arial" w:cs="Arial"/>
                <w:b/>
                <w:bCs/>
                <w:sz w:val="22"/>
                <w:szCs w:val="22"/>
              </w:rPr>
              <w:t>Responsible to:</w:t>
            </w:r>
          </w:p>
        </w:tc>
        <w:tc>
          <w:tcPr>
            <w:tcW w:w="7972" w:type="dxa"/>
            <w:tcBorders>
              <w:bottom w:val="single" w:sz="4" w:space="0" w:color="auto"/>
            </w:tcBorders>
          </w:tcPr>
          <w:p w14:paraId="4AD427E9" w14:textId="32EDBF27" w:rsidR="00C8213E" w:rsidRPr="00C8213E" w:rsidRDefault="00C8213E" w:rsidP="00930E82">
            <w:pPr>
              <w:autoSpaceDE w:val="0"/>
              <w:autoSpaceDN w:val="0"/>
              <w:adjustRightInd w:val="0"/>
              <w:rPr>
                <w:rFonts w:ascii="Arial" w:hAnsi="Arial" w:cs="Arial"/>
                <w:sz w:val="22"/>
                <w:szCs w:val="22"/>
              </w:rPr>
            </w:pPr>
            <w:r w:rsidRPr="00C8213E">
              <w:rPr>
                <w:rFonts w:ascii="Arial" w:hAnsi="Arial" w:cs="Arial"/>
                <w:sz w:val="22"/>
                <w:szCs w:val="22"/>
              </w:rPr>
              <w:t xml:space="preserve">Director of </w:t>
            </w:r>
            <w:r w:rsidR="007D4FD6">
              <w:rPr>
                <w:rFonts w:ascii="Arial" w:hAnsi="Arial" w:cs="Arial"/>
                <w:sz w:val="22"/>
                <w:szCs w:val="22"/>
              </w:rPr>
              <w:t>Mathematics</w:t>
            </w:r>
          </w:p>
        </w:tc>
      </w:tr>
      <w:tr w:rsidR="00C8213E" w:rsidRPr="00C8213E" w14:paraId="43FEA4B2" w14:textId="77777777" w:rsidTr="00930E82">
        <w:trPr>
          <w:cantSplit/>
          <w:trHeight w:val="570"/>
        </w:trPr>
        <w:tc>
          <w:tcPr>
            <w:tcW w:w="2093" w:type="dxa"/>
            <w:tcBorders>
              <w:bottom w:val="single" w:sz="4" w:space="0" w:color="auto"/>
            </w:tcBorders>
          </w:tcPr>
          <w:p w14:paraId="0D61D88A" w14:textId="77777777" w:rsidR="00C8213E" w:rsidRPr="00C8213E" w:rsidRDefault="00C8213E" w:rsidP="00930E82">
            <w:pPr>
              <w:autoSpaceDE w:val="0"/>
              <w:autoSpaceDN w:val="0"/>
              <w:adjustRightInd w:val="0"/>
              <w:rPr>
                <w:rFonts w:ascii="Arial" w:hAnsi="Arial" w:cs="Arial"/>
                <w:b/>
                <w:bCs/>
                <w:sz w:val="22"/>
                <w:szCs w:val="22"/>
              </w:rPr>
            </w:pPr>
            <w:r w:rsidRPr="00C8213E">
              <w:rPr>
                <w:rFonts w:ascii="Arial" w:hAnsi="Arial" w:cs="Arial"/>
                <w:b/>
                <w:bCs/>
                <w:sz w:val="22"/>
                <w:szCs w:val="22"/>
              </w:rPr>
              <w:t>Responsible for:</w:t>
            </w:r>
          </w:p>
        </w:tc>
        <w:tc>
          <w:tcPr>
            <w:tcW w:w="7972" w:type="dxa"/>
            <w:tcBorders>
              <w:bottom w:val="single" w:sz="4" w:space="0" w:color="auto"/>
            </w:tcBorders>
          </w:tcPr>
          <w:p w14:paraId="4EDE5F66" w14:textId="36E40E16" w:rsidR="00C8213E" w:rsidRPr="00C8213E" w:rsidRDefault="00C8213E" w:rsidP="003B5954">
            <w:pPr>
              <w:autoSpaceDE w:val="0"/>
              <w:autoSpaceDN w:val="0"/>
              <w:adjustRightInd w:val="0"/>
              <w:ind w:left="175" w:hanging="141"/>
              <w:rPr>
                <w:rFonts w:ascii="Arial" w:hAnsi="Arial" w:cs="Arial"/>
                <w:sz w:val="22"/>
                <w:szCs w:val="22"/>
              </w:rPr>
            </w:pPr>
            <w:r w:rsidRPr="00C8213E">
              <w:rPr>
                <w:rFonts w:ascii="Arial" w:hAnsi="Arial" w:cs="Arial"/>
                <w:sz w:val="22"/>
                <w:szCs w:val="22"/>
              </w:rPr>
              <w:t xml:space="preserve">Implementing and leading strategic developments within the </w:t>
            </w:r>
            <w:r w:rsidR="007D4FD6">
              <w:rPr>
                <w:rFonts w:ascii="Arial" w:hAnsi="Arial" w:cs="Arial"/>
                <w:sz w:val="22"/>
                <w:szCs w:val="22"/>
              </w:rPr>
              <w:t>Mathematics</w:t>
            </w:r>
            <w:r w:rsidRPr="00C8213E">
              <w:rPr>
                <w:rFonts w:ascii="Arial" w:hAnsi="Arial" w:cs="Arial"/>
                <w:sz w:val="22"/>
                <w:szCs w:val="22"/>
              </w:rPr>
              <w:t xml:space="preserve"> Department.</w:t>
            </w:r>
          </w:p>
        </w:tc>
      </w:tr>
      <w:tr w:rsidR="00C8213E" w:rsidRPr="00C8213E" w14:paraId="13B3406D" w14:textId="77777777" w:rsidTr="00930E82">
        <w:trPr>
          <w:cantSplit/>
          <w:trHeight w:val="135"/>
        </w:trPr>
        <w:tc>
          <w:tcPr>
            <w:tcW w:w="10065" w:type="dxa"/>
            <w:gridSpan w:val="2"/>
            <w:tcBorders>
              <w:bottom w:val="single" w:sz="4" w:space="0" w:color="auto"/>
            </w:tcBorders>
          </w:tcPr>
          <w:p w14:paraId="1B0115EF" w14:textId="77777777" w:rsidR="00C8213E" w:rsidRPr="00C8213E" w:rsidRDefault="00C8213E" w:rsidP="00930E82">
            <w:pPr>
              <w:autoSpaceDE w:val="0"/>
              <w:autoSpaceDN w:val="0"/>
              <w:adjustRightInd w:val="0"/>
              <w:ind w:left="175" w:hanging="141"/>
              <w:jc w:val="center"/>
              <w:rPr>
                <w:rFonts w:ascii="Arial" w:hAnsi="Arial" w:cs="Arial"/>
                <w:sz w:val="22"/>
                <w:szCs w:val="22"/>
              </w:rPr>
            </w:pPr>
            <w:r w:rsidRPr="00C8213E">
              <w:rPr>
                <w:rFonts w:ascii="Arial" w:hAnsi="Arial" w:cs="Arial"/>
                <w:b/>
                <w:bCs/>
                <w:sz w:val="22"/>
                <w:szCs w:val="22"/>
              </w:rPr>
              <w:t>This job description should be read alongside the range of duties of teachers set out in the annual School Teachers’ Pay and Conditions Document.</w:t>
            </w:r>
          </w:p>
        </w:tc>
      </w:tr>
      <w:tr w:rsidR="00C8213E" w:rsidRPr="00C8213E" w14:paraId="5FCF85F5" w14:textId="77777777" w:rsidTr="00930E82">
        <w:trPr>
          <w:cantSplit/>
        </w:trPr>
        <w:tc>
          <w:tcPr>
            <w:tcW w:w="2093" w:type="dxa"/>
            <w:tcBorders>
              <w:bottom w:val="single" w:sz="4" w:space="0" w:color="auto"/>
            </w:tcBorders>
          </w:tcPr>
          <w:p w14:paraId="5EBB5DD4" w14:textId="77777777" w:rsidR="00C8213E" w:rsidRPr="00C8213E" w:rsidRDefault="00C8213E" w:rsidP="00930E82">
            <w:pPr>
              <w:autoSpaceDE w:val="0"/>
              <w:autoSpaceDN w:val="0"/>
              <w:adjustRightInd w:val="0"/>
              <w:rPr>
                <w:rFonts w:ascii="Arial" w:hAnsi="Arial" w:cs="Arial"/>
                <w:b/>
                <w:bCs/>
                <w:sz w:val="22"/>
                <w:szCs w:val="22"/>
              </w:rPr>
            </w:pPr>
            <w:r w:rsidRPr="00C8213E">
              <w:rPr>
                <w:rFonts w:ascii="Arial" w:hAnsi="Arial" w:cs="Arial"/>
                <w:b/>
                <w:bCs/>
                <w:sz w:val="22"/>
                <w:szCs w:val="22"/>
              </w:rPr>
              <w:t>Job Purpose:</w:t>
            </w:r>
          </w:p>
          <w:p w14:paraId="550B6BC0" w14:textId="77777777" w:rsidR="00C8213E" w:rsidRPr="00C8213E" w:rsidRDefault="00C8213E" w:rsidP="00930E82">
            <w:pPr>
              <w:autoSpaceDE w:val="0"/>
              <w:autoSpaceDN w:val="0"/>
              <w:adjustRightInd w:val="0"/>
              <w:rPr>
                <w:rFonts w:ascii="Arial" w:hAnsi="Arial" w:cs="Arial"/>
                <w:sz w:val="22"/>
                <w:szCs w:val="22"/>
              </w:rPr>
            </w:pPr>
          </w:p>
        </w:tc>
        <w:tc>
          <w:tcPr>
            <w:tcW w:w="7972" w:type="dxa"/>
            <w:tcBorders>
              <w:bottom w:val="single" w:sz="4" w:space="0" w:color="auto"/>
            </w:tcBorders>
          </w:tcPr>
          <w:p w14:paraId="32318782" w14:textId="3D971B71" w:rsidR="00C8213E" w:rsidRPr="00C8213E" w:rsidRDefault="00C8213E" w:rsidP="00C8213E">
            <w:pPr>
              <w:pStyle w:val="ListParagraph"/>
              <w:numPr>
                <w:ilvl w:val="0"/>
                <w:numId w:val="3"/>
              </w:numPr>
              <w:autoSpaceDE w:val="0"/>
              <w:autoSpaceDN w:val="0"/>
              <w:adjustRightInd w:val="0"/>
              <w:rPr>
                <w:rFonts w:ascii="Arial" w:hAnsi="Arial" w:cs="Arial"/>
                <w:sz w:val="22"/>
                <w:szCs w:val="22"/>
              </w:rPr>
            </w:pPr>
            <w:r w:rsidRPr="00C8213E">
              <w:rPr>
                <w:rFonts w:ascii="Arial" w:hAnsi="Arial" w:cs="Arial"/>
                <w:sz w:val="22"/>
                <w:szCs w:val="22"/>
              </w:rPr>
              <w:t xml:space="preserve">To provide strong leadership that results in a </w:t>
            </w:r>
            <w:r w:rsidR="007D4FD6">
              <w:rPr>
                <w:rFonts w:ascii="Arial" w:hAnsi="Arial" w:cs="Arial"/>
                <w:sz w:val="22"/>
                <w:szCs w:val="22"/>
              </w:rPr>
              <w:t>Mathematics</w:t>
            </w:r>
            <w:r w:rsidRPr="00C8213E">
              <w:rPr>
                <w:rFonts w:ascii="Arial" w:hAnsi="Arial" w:cs="Arial"/>
                <w:sz w:val="22"/>
                <w:szCs w:val="22"/>
              </w:rPr>
              <w:t xml:space="preserve"> Department which provides first class teaching and learning opportunities for both students and staff.</w:t>
            </w:r>
          </w:p>
          <w:p w14:paraId="31284924" w14:textId="6EF386A1" w:rsidR="00C8213E" w:rsidRPr="00C8213E" w:rsidRDefault="00C8213E" w:rsidP="00C8213E">
            <w:pPr>
              <w:pStyle w:val="ListParagraph"/>
              <w:numPr>
                <w:ilvl w:val="0"/>
                <w:numId w:val="3"/>
              </w:numPr>
              <w:autoSpaceDE w:val="0"/>
              <w:autoSpaceDN w:val="0"/>
              <w:adjustRightInd w:val="0"/>
              <w:rPr>
                <w:rFonts w:ascii="Arial" w:hAnsi="Arial" w:cs="Arial"/>
                <w:sz w:val="22"/>
                <w:szCs w:val="22"/>
              </w:rPr>
            </w:pPr>
            <w:r w:rsidRPr="00C8213E">
              <w:rPr>
                <w:rFonts w:ascii="Arial" w:hAnsi="Arial" w:cs="Arial"/>
                <w:sz w:val="22"/>
                <w:szCs w:val="22"/>
              </w:rPr>
              <w:t xml:space="preserve">To instigate and develop innovative approaches to </w:t>
            </w:r>
            <w:r w:rsidR="007D4FD6">
              <w:rPr>
                <w:rFonts w:ascii="Arial" w:hAnsi="Arial" w:cs="Arial"/>
                <w:sz w:val="22"/>
                <w:szCs w:val="22"/>
              </w:rPr>
              <w:t>Mathematics</w:t>
            </w:r>
            <w:r w:rsidRPr="00C8213E">
              <w:rPr>
                <w:rFonts w:ascii="Arial" w:hAnsi="Arial" w:cs="Arial"/>
                <w:sz w:val="22"/>
                <w:szCs w:val="22"/>
              </w:rPr>
              <w:t xml:space="preserve"> that will stimulate all students to achieve their full potential.</w:t>
            </w:r>
          </w:p>
          <w:p w14:paraId="718AA56B" w14:textId="77777777" w:rsidR="00C8213E" w:rsidRPr="00C8213E" w:rsidRDefault="00C8213E" w:rsidP="00C8213E">
            <w:pPr>
              <w:pStyle w:val="ListParagraph"/>
              <w:numPr>
                <w:ilvl w:val="0"/>
                <w:numId w:val="3"/>
              </w:numPr>
              <w:autoSpaceDE w:val="0"/>
              <w:autoSpaceDN w:val="0"/>
              <w:adjustRightInd w:val="0"/>
              <w:rPr>
                <w:rFonts w:ascii="Arial" w:hAnsi="Arial" w:cs="Arial"/>
                <w:sz w:val="22"/>
                <w:szCs w:val="22"/>
              </w:rPr>
            </w:pPr>
            <w:r w:rsidRPr="00C8213E">
              <w:rPr>
                <w:rFonts w:ascii="Arial" w:hAnsi="Arial" w:cs="Arial"/>
                <w:sz w:val="22"/>
                <w:szCs w:val="22"/>
              </w:rPr>
              <w:t>To ensure the delivery of high-quality provision in curricular and extra-curricular activities.</w:t>
            </w:r>
          </w:p>
          <w:p w14:paraId="6EF8F4AD" w14:textId="77777777" w:rsidR="00C8213E" w:rsidRPr="00C8213E" w:rsidRDefault="00C8213E" w:rsidP="00C8213E">
            <w:pPr>
              <w:pStyle w:val="ListParagraph"/>
              <w:numPr>
                <w:ilvl w:val="0"/>
                <w:numId w:val="3"/>
              </w:numPr>
              <w:autoSpaceDE w:val="0"/>
              <w:autoSpaceDN w:val="0"/>
              <w:adjustRightInd w:val="0"/>
              <w:rPr>
                <w:rFonts w:ascii="Arial" w:hAnsi="Arial" w:cs="Arial"/>
                <w:sz w:val="22"/>
                <w:szCs w:val="22"/>
              </w:rPr>
            </w:pPr>
            <w:r w:rsidRPr="00C8213E">
              <w:rPr>
                <w:rFonts w:ascii="Arial" w:hAnsi="Arial" w:cs="Arial"/>
                <w:sz w:val="22"/>
                <w:szCs w:val="22"/>
              </w:rPr>
              <w:t xml:space="preserve">To work collaboratively and effectively with other departments and the leadership team. </w:t>
            </w:r>
          </w:p>
        </w:tc>
      </w:tr>
      <w:tr w:rsidR="00C8213E" w:rsidRPr="00C8213E" w14:paraId="60E82286" w14:textId="77777777" w:rsidTr="00930E82">
        <w:trPr>
          <w:cantSplit/>
          <w:trHeight w:val="3804"/>
        </w:trPr>
        <w:tc>
          <w:tcPr>
            <w:tcW w:w="2093" w:type="dxa"/>
            <w:tcBorders>
              <w:right w:val="single" w:sz="4" w:space="0" w:color="auto"/>
            </w:tcBorders>
          </w:tcPr>
          <w:p w14:paraId="3753049C" w14:textId="77777777" w:rsidR="00C8213E" w:rsidRPr="00C8213E" w:rsidRDefault="00C8213E" w:rsidP="00930E82">
            <w:pPr>
              <w:autoSpaceDE w:val="0"/>
              <w:autoSpaceDN w:val="0"/>
              <w:adjustRightInd w:val="0"/>
              <w:rPr>
                <w:rFonts w:ascii="Arial" w:hAnsi="Arial" w:cs="Arial"/>
                <w:b/>
                <w:bCs/>
                <w:sz w:val="22"/>
                <w:szCs w:val="22"/>
              </w:rPr>
            </w:pPr>
            <w:r w:rsidRPr="00C8213E">
              <w:rPr>
                <w:rFonts w:ascii="Arial" w:hAnsi="Arial" w:cs="Arial"/>
                <w:b/>
                <w:bCs/>
                <w:sz w:val="22"/>
                <w:szCs w:val="22"/>
              </w:rPr>
              <w:t>Key Responsibilities:</w:t>
            </w:r>
          </w:p>
          <w:p w14:paraId="06E4B123" w14:textId="77777777" w:rsidR="00C8213E" w:rsidRPr="00C8213E" w:rsidRDefault="00C8213E" w:rsidP="00930E82">
            <w:pPr>
              <w:autoSpaceDE w:val="0"/>
              <w:autoSpaceDN w:val="0"/>
              <w:adjustRightInd w:val="0"/>
              <w:rPr>
                <w:rFonts w:ascii="Arial" w:hAnsi="Arial" w:cs="Arial"/>
                <w:sz w:val="22"/>
                <w:szCs w:val="22"/>
              </w:rPr>
            </w:pPr>
          </w:p>
        </w:tc>
        <w:tc>
          <w:tcPr>
            <w:tcW w:w="7972" w:type="dxa"/>
            <w:tcBorders>
              <w:left w:val="single" w:sz="4" w:space="0" w:color="auto"/>
            </w:tcBorders>
          </w:tcPr>
          <w:p w14:paraId="0E6C44BD" w14:textId="58F9AB54" w:rsidR="00C8213E" w:rsidRPr="00C8213E" w:rsidRDefault="00C8213E" w:rsidP="00C8213E">
            <w:pPr>
              <w:pStyle w:val="ListParagraph"/>
              <w:numPr>
                <w:ilvl w:val="0"/>
                <w:numId w:val="3"/>
              </w:numPr>
              <w:autoSpaceDE w:val="0"/>
              <w:autoSpaceDN w:val="0"/>
              <w:adjustRightInd w:val="0"/>
              <w:rPr>
                <w:rFonts w:ascii="Arial" w:hAnsi="Arial" w:cs="Arial"/>
                <w:sz w:val="22"/>
                <w:szCs w:val="22"/>
              </w:rPr>
            </w:pPr>
            <w:r w:rsidRPr="00C8213E">
              <w:rPr>
                <w:rFonts w:ascii="Arial" w:hAnsi="Arial" w:cs="Arial"/>
                <w:sz w:val="22"/>
                <w:szCs w:val="22"/>
              </w:rPr>
              <w:t xml:space="preserve">To deliver high quality </w:t>
            </w:r>
            <w:r w:rsidR="007D4FD6">
              <w:rPr>
                <w:rFonts w:ascii="Arial" w:hAnsi="Arial" w:cs="Arial"/>
                <w:sz w:val="22"/>
                <w:szCs w:val="22"/>
              </w:rPr>
              <w:t>Mathematics</w:t>
            </w:r>
            <w:r w:rsidRPr="00C8213E">
              <w:rPr>
                <w:rFonts w:ascii="Arial" w:hAnsi="Arial" w:cs="Arial"/>
                <w:sz w:val="22"/>
                <w:szCs w:val="22"/>
              </w:rPr>
              <w:t xml:space="preserve"> lessons and to liaise on timetable, planning and other curriculum issues.</w:t>
            </w:r>
          </w:p>
          <w:p w14:paraId="6A95C2E6" w14:textId="77777777" w:rsidR="00C8213E" w:rsidRPr="00C8213E" w:rsidRDefault="00C8213E" w:rsidP="00C8213E">
            <w:pPr>
              <w:pStyle w:val="ListParagraph"/>
              <w:numPr>
                <w:ilvl w:val="0"/>
                <w:numId w:val="3"/>
              </w:numPr>
              <w:autoSpaceDE w:val="0"/>
              <w:autoSpaceDN w:val="0"/>
              <w:adjustRightInd w:val="0"/>
              <w:rPr>
                <w:rFonts w:ascii="Arial" w:hAnsi="Arial" w:cs="Arial"/>
                <w:sz w:val="22"/>
                <w:szCs w:val="22"/>
              </w:rPr>
            </w:pPr>
            <w:r w:rsidRPr="00C8213E">
              <w:rPr>
                <w:rFonts w:ascii="Arial" w:hAnsi="Arial" w:cs="Arial"/>
                <w:sz w:val="22"/>
                <w:szCs w:val="22"/>
              </w:rPr>
              <w:t>To participate in curriculum development.</w:t>
            </w:r>
          </w:p>
          <w:p w14:paraId="0E62F342" w14:textId="00636F09" w:rsidR="00C8213E" w:rsidRPr="00C8213E" w:rsidRDefault="00C8213E" w:rsidP="00C8213E">
            <w:pPr>
              <w:pStyle w:val="ListParagraph"/>
              <w:numPr>
                <w:ilvl w:val="0"/>
                <w:numId w:val="3"/>
              </w:numPr>
              <w:autoSpaceDE w:val="0"/>
              <w:autoSpaceDN w:val="0"/>
              <w:adjustRightInd w:val="0"/>
              <w:rPr>
                <w:rFonts w:ascii="Arial" w:hAnsi="Arial" w:cs="Arial"/>
                <w:sz w:val="22"/>
                <w:szCs w:val="22"/>
              </w:rPr>
            </w:pPr>
            <w:r w:rsidRPr="00C8213E">
              <w:rPr>
                <w:rFonts w:ascii="Arial" w:hAnsi="Arial" w:cs="Arial"/>
                <w:sz w:val="22"/>
                <w:szCs w:val="22"/>
              </w:rPr>
              <w:t xml:space="preserve">To undertake regular audits and quality assurance monitoring across the department with the Leader of </w:t>
            </w:r>
            <w:r w:rsidR="007D4FD6">
              <w:rPr>
                <w:rFonts w:ascii="Arial" w:hAnsi="Arial" w:cs="Arial"/>
                <w:sz w:val="22"/>
                <w:szCs w:val="22"/>
              </w:rPr>
              <w:t>Mathematics</w:t>
            </w:r>
            <w:r w:rsidRPr="00C8213E">
              <w:rPr>
                <w:rFonts w:ascii="Arial" w:hAnsi="Arial" w:cs="Arial"/>
                <w:sz w:val="22"/>
                <w:szCs w:val="22"/>
              </w:rPr>
              <w:t xml:space="preserve">.  </w:t>
            </w:r>
          </w:p>
          <w:p w14:paraId="051AEE91" w14:textId="0A08D6FB" w:rsidR="00C8213E" w:rsidRPr="00C8213E" w:rsidRDefault="00C8213E" w:rsidP="00C8213E">
            <w:pPr>
              <w:pStyle w:val="ListParagraph"/>
              <w:numPr>
                <w:ilvl w:val="0"/>
                <w:numId w:val="3"/>
              </w:numPr>
              <w:autoSpaceDE w:val="0"/>
              <w:autoSpaceDN w:val="0"/>
              <w:adjustRightInd w:val="0"/>
              <w:rPr>
                <w:rFonts w:ascii="Arial" w:hAnsi="Arial" w:cs="Arial"/>
                <w:sz w:val="22"/>
                <w:szCs w:val="22"/>
              </w:rPr>
            </w:pPr>
            <w:r w:rsidRPr="00C8213E">
              <w:rPr>
                <w:rFonts w:ascii="Arial" w:hAnsi="Arial" w:cs="Arial"/>
                <w:sz w:val="22"/>
                <w:szCs w:val="22"/>
              </w:rPr>
              <w:t xml:space="preserve">To develop appropriate and differentiated schemes of work in conjunction with the Leader of </w:t>
            </w:r>
            <w:r w:rsidR="007D4FD6">
              <w:rPr>
                <w:rFonts w:ascii="Arial" w:hAnsi="Arial" w:cs="Arial"/>
                <w:sz w:val="22"/>
                <w:szCs w:val="22"/>
              </w:rPr>
              <w:t>Mathematics</w:t>
            </w:r>
            <w:r w:rsidRPr="00C8213E">
              <w:rPr>
                <w:rFonts w:ascii="Arial" w:hAnsi="Arial" w:cs="Arial"/>
                <w:sz w:val="22"/>
                <w:szCs w:val="22"/>
              </w:rPr>
              <w:t xml:space="preserve">. </w:t>
            </w:r>
          </w:p>
          <w:p w14:paraId="753EDE01" w14:textId="77777777" w:rsidR="00C8213E" w:rsidRPr="00C8213E" w:rsidRDefault="00C8213E" w:rsidP="00C8213E">
            <w:pPr>
              <w:pStyle w:val="ListParagraph"/>
              <w:numPr>
                <w:ilvl w:val="0"/>
                <w:numId w:val="3"/>
              </w:numPr>
              <w:autoSpaceDE w:val="0"/>
              <w:autoSpaceDN w:val="0"/>
              <w:adjustRightInd w:val="0"/>
              <w:rPr>
                <w:rFonts w:ascii="Arial" w:hAnsi="Arial" w:cs="Arial"/>
                <w:sz w:val="22"/>
                <w:szCs w:val="22"/>
              </w:rPr>
            </w:pPr>
            <w:r w:rsidRPr="00C8213E">
              <w:rPr>
                <w:rFonts w:ascii="Arial" w:hAnsi="Arial" w:cs="Arial"/>
                <w:sz w:val="22"/>
                <w:szCs w:val="22"/>
              </w:rPr>
              <w:t xml:space="preserve">To keep </w:t>
            </w:r>
            <w:proofErr w:type="gramStart"/>
            <w:r w:rsidRPr="00C8213E">
              <w:rPr>
                <w:rFonts w:ascii="Arial" w:hAnsi="Arial" w:cs="Arial"/>
                <w:sz w:val="22"/>
                <w:szCs w:val="22"/>
              </w:rPr>
              <w:t>up-to-date</w:t>
            </w:r>
            <w:proofErr w:type="gramEnd"/>
            <w:r w:rsidRPr="00C8213E">
              <w:rPr>
                <w:rFonts w:ascii="Arial" w:hAnsi="Arial" w:cs="Arial"/>
                <w:sz w:val="22"/>
                <w:szCs w:val="22"/>
              </w:rPr>
              <w:t xml:space="preserve"> about subject development and to take part in relevant CPD for this purpose, disseminating to other staff where appropriate.</w:t>
            </w:r>
          </w:p>
          <w:p w14:paraId="07D7C873" w14:textId="77777777" w:rsidR="00C8213E" w:rsidRPr="00C8213E" w:rsidRDefault="00C8213E" w:rsidP="00C8213E">
            <w:pPr>
              <w:pStyle w:val="ListParagraph"/>
              <w:numPr>
                <w:ilvl w:val="0"/>
                <w:numId w:val="3"/>
              </w:numPr>
              <w:autoSpaceDE w:val="0"/>
              <w:autoSpaceDN w:val="0"/>
              <w:adjustRightInd w:val="0"/>
              <w:rPr>
                <w:rFonts w:ascii="Arial" w:hAnsi="Arial" w:cs="Arial"/>
                <w:sz w:val="22"/>
                <w:szCs w:val="22"/>
              </w:rPr>
            </w:pPr>
            <w:r w:rsidRPr="00C8213E">
              <w:rPr>
                <w:rFonts w:ascii="Arial" w:hAnsi="Arial" w:cs="Arial"/>
                <w:sz w:val="22"/>
                <w:szCs w:val="22"/>
              </w:rPr>
              <w:t>To ensure the effective implementation of academy policies.</w:t>
            </w:r>
          </w:p>
          <w:p w14:paraId="7C318F75" w14:textId="77777777" w:rsidR="00C8213E" w:rsidRPr="00C8213E" w:rsidRDefault="00C8213E" w:rsidP="00C8213E">
            <w:pPr>
              <w:pStyle w:val="ListParagraph"/>
              <w:numPr>
                <w:ilvl w:val="0"/>
                <w:numId w:val="3"/>
              </w:numPr>
              <w:autoSpaceDE w:val="0"/>
              <w:autoSpaceDN w:val="0"/>
              <w:adjustRightInd w:val="0"/>
              <w:rPr>
                <w:rFonts w:ascii="Arial" w:hAnsi="Arial" w:cs="Arial"/>
                <w:sz w:val="22"/>
                <w:szCs w:val="22"/>
              </w:rPr>
            </w:pPr>
            <w:r w:rsidRPr="00C8213E">
              <w:rPr>
                <w:rFonts w:ascii="Arial" w:hAnsi="Arial" w:cs="Arial"/>
                <w:sz w:val="22"/>
                <w:szCs w:val="22"/>
              </w:rPr>
              <w:t xml:space="preserve">To prepare individual and group </w:t>
            </w:r>
            <w:proofErr w:type="gramStart"/>
            <w:r w:rsidRPr="00C8213E">
              <w:rPr>
                <w:rFonts w:ascii="Arial" w:hAnsi="Arial" w:cs="Arial"/>
                <w:sz w:val="22"/>
                <w:szCs w:val="22"/>
              </w:rPr>
              <w:t>reports;</w:t>
            </w:r>
            <w:proofErr w:type="gramEnd"/>
            <w:r w:rsidRPr="00C8213E">
              <w:rPr>
                <w:rFonts w:ascii="Arial" w:hAnsi="Arial" w:cs="Arial"/>
                <w:sz w:val="22"/>
                <w:szCs w:val="22"/>
              </w:rPr>
              <w:t xml:space="preserve"> analysing and evaluating on summative data.</w:t>
            </w:r>
          </w:p>
          <w:p w14:paraId="145977BD" w14:textId="77777777" w:rsidR="00C8213E" w:rsidRPr="00C8213E" w:rsidRDefault="00C8213E" w:rsidP="00C8213E">
            <w:pPr>
              <w:pStyle w:val="ListParagraph"/>
              <w:numPr>
                <w:ilvl w:val="0"/>
                <w:numId w:val="3"/>
              </w:numPr>
              <w:autoSpaceDE w:val="0"/>
              <w:autoSpaceDN w:val="0"/>
              <w:adjustRightInd w:val="0"/>
              <w:rPr>
                <w:rFonts w:ascii="Arial" w:hAnsi="Arial" w:cs="Arial"/>
                <w:sz w:val="22"/>
                <w:szCs w:val="22"/>
              </w:rPr>
            </w:pPr>
            <w:r w:rsidRPr="00C8213E">
              <w:rPr>
                <w:rFonts w:ascii="Arial" w:hAnsi="Arial" w:cs="Arial"/>
                <w:sz w:val="22"/>
                <w:szCs w:val="22"/>
              </w:rPr>
              <w:t>To demonstrate and encourage high standards of professionalism from all staff associated with the department.</w:t>
            </w:r>
          </w:p>
          <w:p w14:paraId="4753476E" w14:textId="77777777" w:rsidR="00C8213E" w:rsidRPr="00C8213E" w:rsidRDefault="00C8213E" w:rsidP="00C8213E">
            <w:pPr>
              <w:pStyle w:val="ListParagraph"/>
              <w:numPr>
                <w:ilvl w:val="0"/>
                <w:numId w:val="3"/>
              </w:numPr>
              <w:autoSpaceDE w:val="0"/>
              <w:autoSpaceDN w:val="0"/>
              <w:adjustRightInd w:val="0"/>
              <w:rPr>
                <w:rFonts w:ascii="Arial" w:hAnsi="Arial" w:cs="Arial"/>
                <w:sz w:val="22"/>
                <w:szCs w:val="22"/>
              </w:rPr>
            </w:pPr>
            <w:r w:rsidRPr="00C8213E">
              <w:rPr>
                <w:rFonts w:ascii="Arial" w:hAnsi="Arial" w:cs="Arial"/>
                <w:sz w:val="22"/>
                <w:szCs w:val="22"/>
              </w:rPr>
              <w:t>To demonstrate and inspire an enthusiastic and committed approach to teaching and learning within the department.</w:t>
            </w:r>
          </w:p>
        </w:tc>
      </w:tr>
      <w:tr w:rsidR="00C8213E" w:rsidRPr="00C8213E" w14:paraId="14986C98" w14:textId="77777777" w:rsidTr="00930E82">
        <w:trPr>
          <w:cantSplit/>
        </w:trPr>
        <w:tc>
          <w:tcPr>
            <w:tcW w:w="2093" w:type="dxa"/>
          </w:tcPr>
          <w:p w14:paraId="4481472C" w14:textId="77777777" w:rsidR="00C8213E" w:rsidRPr="00C8213E" w:rsidRDefault="00C8213E" w:rsidP="00930E82">
            <w:pPr>
              <w:autoSpaceDE w:val="0"/>
              <w:autoSpaceDN w:val="0"/>
              <w:adjustRightInd w:val="0"/>
              <w:rPr>
                <w:rFonts w:ascii="Arial" w:hAnsi="Arial" w:cs="Arial"/>
                <w:b/>
                <w:bCs/>
                <w:sz w:val="22"/>
                <w:szCs w:val="22"/>
              </w:rPr>
            </w:pPr>
            <w:r w:rsidRPr="00C8213E">
              <w:rPr>
                <w:rFonts w:ascii="Arial" w:hAnsi="Arial" w:cs="Arial"/>
                <w:b/>
                <w:bCs/>
                <w:sz w:val="22"/>
                <w:szCs w:val="22"/>
              </w:rPr>
              <w:t>Curriculum Management to include:</w:t>
            </w:r>
          </w:p>
          <w:p w14:paraId="2E942A51" w14:textId="77777777" w:rsidR="00C8213E" w:rsidRPr="00C8213E" w:rsidRDefault="00C8213E" w:rsidP="00930E82">
            <w:pPr>
              <w:autoSpaceDE w:val="0"/>
              <w:autoSpaceDN w:val="0"/>
              <w:adjustRightInd w:val="0"/>
              <w:rPr>
                <w:rFonts w:ascii="Arial" w:hAnsi="Arial" w:cs="Arial"/>
                <w:sz w:val="22"/>
                <w:szCs w:val="22"/>
              </w:rPr>
            </w:pPr>
          </w:p>
        </w:tc>
        <w:tc>
          <w:tcPr>
            <w:tcW w:w="7972" w:type="dxa"/>
          </w:tcPr>
          <w:p w14:paraId="05283C46" w14:textId="07572447" w:rsidR="00C8213E" w:rsidRPr="00C8213E" w:rsidRDefault="00C8213E" w:rsidP="00C8213E">
            <w:pPr>
              <w:pStyle w:val="ListParagraph"/>
              <w:numPr>
                <w:ilvl w:val="0"/>
                <w:numId w:val="3"/>
              </w:numPr>
              <w:autoSpaceDE w:val="0"/>
              <w:autoSpaceDN w:val="0"/>
              <w:adjustRightInd w:val="0"/>
              <w:rPr>
                <w:rFonts w:ascii="Arial" w:hAnsi="Arial" w:cs="Arial"/>
                <w:sz w:val="22"/>
                <w:szCs w:val="22"/>
              </w:rPr>
            </w:pPr>
            <w:r w:rsidRPr="00C8213E">
              <w:rPr>
                <w:rFonts w:ascii="Arial" w:hAnsi="Arial" w:cs="Arial"/>
                <w:sz w:val="22"/>
                <w:szCs w:val="22"/>
              </w:rPr>
              <w:t xml:space="preserve">Support in the designing a broad and balanced curriculum in </w:t>
            </w:r>
            <w:r w:rsidR="007D4FD6">
              <w:rPr>
                <w:rFonts w:ascii="Arial" w:hAnsi="Arial" w:cs="Arial"/>
                <w:sz w:val="22"/>
                <w:szCs w:val="22"/>
              </w:rPr>
              <w:t>Mathematics</w:t>
            </w:r>
            <w:r w:rsidRPr="00C8213E">
              <w:rPr>
                <w:rFonts w:ascii="Arial" w:hAnsi="Arial" w:cs="Arial"/>
                <w:sz w:val="22"/>
                <w:szCs w:val="22"/>
              </w:rPr>
              <w:t xml:space="preserve"> that reflects the ethos of the Academy and meets the needs of all students.</w:t>
            </w:r>
          </w:p>
          <w:p w14:paraId="739CEA8C" w14:textId="77777777" w:rsidR="00C8213E" w:rsidRPr="00C8213E" w:rsidRDefault="00C8213E" w:rsidP="00C8213E">
            <w:pPr>
              <w:pStyle w:val="ListParagraph"/>
              <w:numPr>
                <w:ilvl w:val="0"/>
                <w:numId w:val="3"/>
              </w:numPr>
              <w:autoSpaceDE w:val="0"/>
              <w:autoSpaceDN w:val="0"/>
              <w:adjustRightInd w:val="0"/>
              <w:rPr>
                <w:rFonts w:ascii="Arial" w:hAnsi="Arial" w:cs="Arial"/>
                <w:sz w:val="22"/>
                <w:szCs w:val="22"/>
              </w:rPr>
            </w:pPr>
            <w:r w:rsidRPr="00C8213E">
              <w:rPr>
                <w:rFonts w:ascii="Arial" w:hAnsi="Arial" w:cs="Arial"/>
                <w:sz w:val="22"/>
                <w:szCs w:val="22"/>
              </w:rPr>
              <w:t xml:space="preserve">Making sure that innovative and appropriate approaches to learning are made available to students with specific learning needs, for example: those with a low skill base, </w:t>
            </w:r>
            <w:proofErr w:type="gramStart"/>
            <w:r w:rsidRPr="00C8213E">
              <w:rPr>
                <w:rFonts w:ascii="Arial" w:hAnsi="Arial" w:cs="Arial"/>
                <w:sz w:val="22"/>
                <w:szCs w:val="22"/>
              </w:rPr>
              <w:t>hearing</w:t>
            </w:r>
            <w:proofErr w:type="gramEnd"/>
            <w:r w:rsidRPr="00C8213E">
              <w:rPr>
                <w:rFonts w:ascii="Arial" w:hAnsi="Arial" w:cs="Arial"/>
                <w:sz w:val="22"/>
                <w:szCs w:val="22"/>
              </w:rPr>
              <w:t xml:space="preserve"> or visual impairment and the very able.</w:t>
            </w:r>
          </w:p>
          <w:p w14:paraId="65DEE1A3" w14:textId="77777777" w:rsidR="00C8213E" w:rsidRPr="00C8213E" w:rsidRDefault="00C8213E" w:rsidP="00C8213E">
            <w:pPr>
              <w:pStyle w:val="ListParagraph"/>
              <w:numPr>
                <w:ilvl w:val="0"/>
                <w:numId w:val="3"/>
              </w:numPr>
              <w:autoSpaceDE w:val="0"/>
              <w:autoSpaceDN w:val="0"/>
              <w:adjustRightInd w:val="0"/>
              <w:rPr>
                <w:rFonts w:ascii="Arial" w:hAnsi="Arial" w:cs="Arial"/>
                <w:sz w:val="22"/>
                <w:szCs w:val="22"/>
              </w:rPr>
            </w:pPr>
            <w:r w:rsidRPr="00C8213E">
              <w:rPr>
                <w:rFonts w:ascii="Arial" w:hAnsi="Arial" w:cs="Arial"/>
                <w:sz w:val="22"/>
                <w:szCs w:val="22"/>
              </w:rPr>
              <w:t>Ensuring that the statutory requirements of the National Curriculum are met.</w:t>
            </w:r>
          </w:p>
          <w:p w14:paraId="32830FE5" w14:textId="77777777" w:rsidR="00C8213E" w:rsidRPr="00C8213E" w:rsidRDefault="00C8213E" w:rsidP="00C8213E">
            <w:pPr>
              <w:pStyle w:val="ListParagraph"/>
              <w:numPr>
                <w:ilvl w:val="0"/>
                <w:numId w:val="3"/>
              </w:numPr>
              <w:autoSpaceDE w:val="0"/>
              <w:autoSpaceDN w:val="0"/>
              <w:adjustRightInd w:val="0"/>
              <w:rPr>
                <w:rFonts w:ascii="Arial" w:hAnsi="Arial" w:cs="Arial"/>
                <w:sz w:val="22"/>
                <w:szCs w:val="22"/>
              </w:rPr>
            </w:pPr>
            <w:r w:rsidRPr="00C8213E">
              <w:rPr>
                <w:rFonts w:ascii="Arial" w:hAnsi="Arial" w:cs="Arial"/>
                <w:sz w:val="22"/>
                <w:szCs w:val="22"/>
              </w:rPr>
              <w:t>Support in the evaluation of the design and delivery of the curriculum, continuously striving to improve all aspects.</w:t>
            </w:r>
          </w:p>
          <w:p w14:paraId="69058A52" w14:textId="77777777" w:rsidR="00C8213E" w:rsidRPr="00C8213E" w:rsidRDefault="00C8213E" w:rsidP="00C8213E">
            <w:pPr>
              <w:pStyle w:val="ListParagraph"/>
              <w:numPr>
                <w:ilvl w:val="0"/>
                <w:numId w:val="3"/>
              </w:numPr>
              <w:autoSpaceDE w:val="0"/>
              <w:autoSpaceDN w:val="0"/>
              <w:adjustRightInd w:val="0"/>
              <w:rPr>
                <w:rFonts w:ascii="Arial" w:hAnsi="Arial" w:cs="Arial"/>
                <w:sz w:val="22"/>
                <w:szCs w:val="22"/>
              </w:rPr>
            </w:pPr>
            <w:r w:rsidRPr="00C8213E">
              <w:rPr>
                <w:rFonts w:ascii="Arial" w:hAnsi="Arial" w:cs="Arial"/>
                <w:sz w:val="22"/>
                <w:szCs w:val="22"/>
              </w:rPr>
              <w:t>Monitoring and evaluating progress towards meeting student achievement targets.</w:t>
            </w:r>
          </w:p>
        </w:tc>
      </w:tr>
      <w:tr w:rsidR="00C8213E" w:rsidRPr="00C8213E" w14:paraId="1941D2A1" w14:textId="77777777" w:rsidTr="00930E82">
        <w:trPr>
          <w:cantSplit/>
        </w:trPr>
        <w:tc>
          <w:tcPr>
            <w:tcW w:w="2093" w:type="dxa"/>
          </w:tcPr>
          <w:p w14:paraId="368ABFE9" w14:textId="77777777" w:rsidR="00C8213E" w:rsidRPr="00C8213E" w:rsidRDefault="00C8213E" w:rsidP="00930E82">
            <w:pPr>
              <w:autoSpaceDE w:val="0"/>
              <w:autoSpaceDN w:val="0"/>
              <w:adjustRightInd w:val="0"/>
              <w:rPr>
                <w:rFonts w:ascii="Arial" w:hAnsi="Arial" w:cs="Arial"/>
                <w:b/>
                <w:bCs/>
                <w:sz w:val="22"/>
                <w:szCs w:val="22"/>
              </w:rPr>
            </w:pPr>
            <w:r w:rsidRPr="00C8213E">
              <w:rPr>
                <w:rFonts w:ascii="Arial" w:hAnsi="Arial" w:cs="Arial"/>
                <w:b/>
                <w:bCs/>
                <w:sz w:val="22"/>
                <w:szCs w:val="22"/>
              </w:rPr>
              <w:t>People Management:</w:t>
            </w:r>
          </w:p>
          <w:p w14:paraId="03F12C6F" w14:textId="77777777" w:rsidR="00C8213E" w:rsidRPr="00C8213E" w:rsidRDefault="00C8213E" w:rsidP="00930E82">
            <w:pPr>
              <w:autoSpaceDE w:val="0"/>
              <w:autoSpaceDN w:val="0"/>
              <w:adjustRightInd w:val="0"/>
              <w:rPr>
                <w:rFonts w:ascii="Arial" w:hAnsi="Arial" w:cs="Arial"/>
                <w:sz w:val="22"/>
                <w:szCs w:val="22"/>
              </w:rPr>
            </w:pPr>
          </w:p>
        </w:tc>
        <w:tc>
          <w:tcPr>
            <w:tcW w:w="7972" w:type="dxa"/>
          </w:tcPr>
          <w:p w14:paraId="5642492F" w14:textId="77777777" w:rsidR="00C8213E" w:rsidRPr="00C8213E" w:rsidRDefault="00C8213E" w:rsidP="00C8213E">
            <w:pPr>
              <w:pStyle w:val="ListParagraph"/>
              <w:numPr>
                <w:ilvl w:val="0"/>
                <w:numId w:val="3"/>
              </w:numPr>
              <w:autoSpaceDE w:val="0"/>
              <w:autoSpaceDN w:val="0"/>
              <w:adjustRightInd w:val="0"/>
              <w:rPr>
                <w:rFonts w:ascii="Arial" w:hAnsi="Arial" w:cs="Arial"/>
                <w:sz w:val="22"/>
                <w:szCs w:val="22"/>
              </w:rPr>
            </w:pPr>
            <w:r w:rsidRPr="00C8213E">
              <w:rPr>
                <w:rFonts w:ascii="Arial" w:hAnsi="Arial" w:cs="Arial"/>
                <w:sz w:val="22"/>
                <w:szCs w:val="22"/>
              </w:rPr>
              <w:t xml:space="preserve">Adopting a strong, </w:t>
            </w:r>
            <w:proofErr w:type="gramStart"/>
            <w:r w:rsidRPr="00C8213E">
              <w:rPr>
                <w:rFonts w:ascii="Arial" w:hAnsi="Arial" w:cs="Arial"/>
                <w:sz w:val="22"/>
                <w:szCs w:val="22"/>
              </w:rPr>
              <w:t>caring</w:t>
            </w:r>
            <w:proofErr w:type="gramEnd"/>
            <w:r w:rsidRPr="00C8213E">
              <w:rPr>
                <w:rFonts w:ascii="Arial" w:hAnsi="Arial" w:cs="Arial"/>
                <w:sz w:val="22"/>
                <w:szCs w:val="22"/>
              </w:rPr>
              <w:t xml:space="preserve"> and flexible leadership style so as to influence and motivate staff and students to achieve their objectives and those of the Academy.</w:t>
            </w:r>
          </w:p>
          <w:p w14:paraId="47FE6604" w14:textId="77777777" w:rsidR="00C8213E" w:rsidRPr="00C8213E" w:rsidRDefault="00C8213E" w:rsidP="00C8213E">
            <w:pPr>
              <w:pStyle w:val="ListParagraph"/>
              <w:numPr>
                <w:ilvl w:val="0"/>
                <w:numId w:val="3"/>
              </w:numPr>
              <w:autoSpaceDE w:val="0"/>
              <w:autoSpaceDN w:val="0"/>
              <w:adjustRightInd w:val="0"/>
              <w:rPr>
                <w:rFonts w:ascii="Arial" w:hAnsi="Arial" w:cs="Arial"/>
                <w:sz w:val="22"/>
                <w:szCs w:val="22"/>
              </w:rPr>
            </w:pPr>
            <w:r w:rsidRPr="00C8213E">
              <w:rPr>
                <w:rFonts w:ascii="Arial" w:hAnsi="Arial" w:cs="Arial"/>
                <w:sz w:val="22"/>
                <w:szCs w:val="22"/>
              </w:rPr>
              <w:lastRenderedPageBreak/>
              <w:t xml:space="preserve">Ensuring that the policies and processes in-place for assessing students and for setting, </w:t>
            </w:r>
            <w:proofErr w:type="gramStart"/>
            <w:r w:rsidRPr="00C8213E">
              <w:rPr>
                <w:rFonts w:ascii="Arial" w:hAnsi="Arial" w:cs="Arial"/>
                <w:sz w:val="22"/>
                <w:szCs w:val="22"/>
              </w:rPr>
              <w:t>monitoring</w:t>
            </w:r>
            <w:proofErr w:type="gramEnd"/>
            <w:r w:rsidRPr="00C8213E">
              <w:rPr>
                <w:rFonts w:ascii="Arial" w:hAnsi="Arial" w:cs="Arial"/>
                <w:sz w:val="22"/>
                <w:szCs w:val="22"/>
              </w:rPr>
              <w:t xml:space="preserve"> and evaluating attainment goals for students are implemented by all departmental staff and are accurate.</w:t>
            </w:r>
          </w:p>
          <w:p w14:paraId="059C8E69" w14:textId="5F893B94" w:rsidR="00C8213E" w:rsidRPr="00C8213E" w:rsidRDefault="00C8213E" w:rsidP="00C8213E">
            <w:pPr>
              <w:pStyle w:val="ListParagraph"/>
              <w:numPr>
                <w:ilvl w:val="0"/>
                <w:numId w:val="3"/>
              </w:numPr>
              <w:autoSpaceDE w:val="0"/>
              <w:autoSpaceDN w:val="0"/>
              <w:adjustRightInd w:val="0"/>
              <w:rPr>
                <w:rFonts w:ascii="Arial" w:hAnsi="Arial" w:cs="Arial"/>
                <w:sz w:val="22"/>
                <w:szCs w:val="22"/>
              </w:rPr>
            </w:pPr>
            <w:r w:rsidRPr="00C8213E">
              <w:rPr>
                <w:rFonts w:ascii="Arial" w:hAnsi="Arial" w:cs="Arial"/>
                <w:sz w:val="22"/>
                <w:szCs w:val="22"/>
              </w:rPr>
              <w:t xml:space="preserve">To support and develop any non-specialist teachers delivering </w:t>
            </w:r>
            <w:r w:rsidR="007D4FD6">
              <w:rPr>
                <w:rFonts w:ascii="Arial" w:hAnsi="Arial" w:cs="Arial"/>
                <w:sz w:val="22"/>
                <w:szCs w:val="22"/>
              </w:rPr>
              <w:t>Mathematics</w:t>
            </w:r>
            <w:r w:rsidRPr="00C8213E">
              <w:rPr>
                <w:rFonts w:ascii="Arial" w:hAnsi="Arial" w:cs="Arial"/>
                <w:sz w:val="22"/>
                <w:szCs w:val="22"/>
              </w:rPr>
              <w:t>.</w:t>
            </w:r>
          </w:p>
          <w:p w14:paraId="620FF549" w14:textId="77777777" w:rsidR="00C8213E" w:rsidRPr="00C8213E" w:rsidRDefault="00C8213E" w:rsidP="00C8213E">
            <w:pPr>
              <w:pStyle w:val="ListParagraph"/>
              <w:numPr>
                <w:ilvl w:val="0"/>
                <w:numId w:val="3"/>
              </w:numPr>
              <w:autoSpaceDE w:val="0"/>
              <w:autoSpaceDN w:val="0"/>
              <w:adjustRightInd w:val="0"/>
              <w:rPr>
                <w:rFonts w:ascii="Arial" w:hAnsi="Arial" w:cs="Arial"/>
                <w:sz w:val="22"/>
                <w:szCs w:val="22"/>
              </w:rPr>
            </w:pPr>
            <w:r w:rsidRPr="00C8213E">
              <w:rPr>
                <w:rFonts w:ascii="Arial" w:hAnsi="Arial" w:cs="Arial"/>
                <w:sz w:val="22"/>
                <w:szCs w:val="22"/>
              </w:rPr>
              <w:t>Creating an environment where there is visible acknowledgement that everyone’s contribution is valued.</w:t>
            </w:r>
          </w:p>
        </w:tc>
      </w:tr>
      <w:tr w:rsidR="00C8213E" w:rsidRPr="00C8213E" w14:paraId="5476C590" w14:textId="77777777" w:rsidTr="00930E82">
        <w:trPr>
          <w:cantSplit/>
        </w:trPr>
        <w:tc>
          <w:tcPr>
            <w:tcW w:w="2093" w:type="dxa"/>
          </w:tcPr>
          <w:p w14:paraId="0D3A2D8D" w14:textId="77777777" w:rsidR="00C8213E" w:rsidRPr="00C8213E" w:rsidRDefault="00C8213E" w:rsidP="00930E82">
            <w:pPr>
              <w:autoSpaceDE w:val="0"/>
              <w:autoSpaceDN w:val="0"/>
              <w:adjustRightInd w:val="0"/>
              <w:rPr>
                <w:rFonts w:ascii="Arial" w:hAnsi="Arial" w:cs="Arial"/>
                <w:b/>
                <w:bCs/>
                <w:sz w:val="22"/>
                <w:szCs w:val="22"/>
              </w:rPr>
            </w:pPr>
            <w:r w:rsidRPr="00C8213E">
              <w:rPr>
                <w:rFonts w:ascii="Arial" w:hAnsi="Arial" w:cs="Arial"/>
                <w:b/>
                <w:bCs/>
                <w:sz w:val="22"/>
                <w:szCs w:val="22"/>
              </w:rPr>
              <w:lastRenderedPageBreak/>
              <w:t>Developing and maintaining strong community links:</w:t>
            </w:r>
          </w:p>
          <w:p w14:paraId="0BF24382" w14:textId="77777777" w:rsidR="00C8213E" w:rsidRPr="00C8213E" w:rsidRDefault="00C8213E" w:rsidP="00930E82">
            <w:pPr>
              <w:autoSpaceDE w:val="0"/>
              <w:autoSpaceDN w:val="0"/>
              <w:adjustRightInd w:val="0"/>
              <w:rPr>
                <w:rFonts w:ascii="Arial" w:hAnsi="Arial" w:cs="Arial"/>
                <w:sz w:val="22"/>
                <w:szCs w:val="22"/>
              </w:rPr>
            </w:pPr>
          </w:p>
        </w:tc>
        <w:tc>
          <w:tcPr>
            <w:tcW w:w="7972" w:type="dxa"/>
          </w:tcPr>
          <w:p w14:paraId="68147810" w14:textId="77777777" w:rsidR="00C8213E" w:rsidRPr="00C8213E" w:rsidRDefault="00C8213E" w:rsidP="00C8213E">
            <w:pPr>
              <w:pStyle w:val="ListParagraph"/>
              <w:numPr>
                <w:ilvl w:val="0"/>
                <w:numId w:val="3"/>
              </w:numPr>
              <w:autoSpaceDE w:val="0"/>
              <w:autoSpaceDN w:val="0"/>
              <w:adjustRightInd w:val="0"/>
              <w:rPr>
                <w:rFonts w:ascii="Arial" w:hAnsi="Arial" w:cs="Arial"/>
                <w:sz w:val="22"/>
                <w:szCs w:val="22"/>
              </w:rPr>
            </w:pPr>
            <w:r w:rsidRPr="00C8213E">
              <w:rPr>
                <w:rFonts w:ascii="Arial" w:hAnsi="Arial" w:cs="Arial"/>
                <w:sz w:val="22"/>
                <w:szCs w:val="22"/>
              </w:rPr>
              <w:t>Developing initiatives to outreach to the community.</w:t>
            </w:r>
          </w:p>
          <w:p w14:paraId="744EF399" w14:textId="77777777" w:rsidR="00C8213E" w:rsidRPr="00C8213E" w:rsidRDefault="00C8213E" w:rsidP="00C8213E">
            <w:pPr>
              <w:pStyle w:val="ListParagraph"/>
              <w:numPr>
                <w:ilvl w:val="0"/>
                <w:numId w:val="3"/>
              </w:numPr>
              <w:autoSpaceDE w:val="0"/>
              <w:autoSpaceDN w:val="0"/>
              <w:adjustRightInd w:val="0"/>
              <w:rPr>
                <w:rFonts w:ascii="Arial" w:hAnsi="Arial" w:cs="Arial"/>
                <w:sz w:val="22"/>
                <w:szCs w:val="22"/>
              </w:rPr>
            </w:pPr>
            <w:r w:rsidRPr="00C8213E">
              <w:rPr>
                <w:rFonts w:ascii="Arial" w:hAnsi="Arial" w:cs="Arial"/>
                <w:sz w:val="22"/>
                <w:szCs w:val="22"/>
              </w:rPr>
              <w:t>Assisting the Senior Leadership Team to create and implement ways of actively involving parents and carers in the learning process.</w:t>
            </w:r>
          </w:p>
          <w:p w14:paraId="13E4231B" w14:textId="0754AF03" w:rsidR="00C8213E" w:rsidRPr="00C8213E" w:rsidRDefault="00C8213E" w:rsidP="00C8213E">
            <w:pPr>
              <w:pStyle w:val="ListParagraph"/>
              <w:numPr>
                <w:ilvl w:val="0"/>
                <w:numId w:val="3"/>
              </w:numPr>
              <w:autoSpaceDE w:val="0"/>
              <w:autoSpaceDN w:val="0"/>
              <w:adjustRightInd w:val="0"/>
              <w:rPr>
                <w:rFonts w:ascii="Arial" w:hAnsi="Arial" w:cs="Arial"/>
                <w:sz w:val="22"/>
                <w:szCs w:val="22"/>
              </w:rPr>
            </w:pPr>
            <w:r w:rsidRPr="00C8213E">
              <w:rPr>
                <w:rFonts w:ascii="Arial" w:hAnsi="Arial" w:cs="Arial"/>
                <w:sz w:val="22"/>
                <w:szCs w:val="22"/>
              </w:rPr>
              <w:t xml:space="preserve">Working in conjunction with The GORSE Academies Trust to share best practice and develop a cohesive approach to </w:t>
            </w:r>
            <w:r w:rsidR="007D4FD6">
              <w:rPr>
                <w:rFonts w:ascii="Arial" w:hAnsi="Arial" w:cs="Arial"/>
                <w:sz w:val="22"/>
                <w:szCs w:val="22"/>
              </w:rPr>
              <w:t>Mathematics</w:t>
            </w:r>
            <w:r w:rsidRPr="00C8213E">
              <w:rPr>
                <w:rFonts w:ascii="Arial" w:hAnsi="Arial" w:cs="Arial"/>
                <w:sz w:val="22"/>
                <w:szCs w:val="22"/>
              </w:rPr>
              <w:t xml:space="preserve">. </w:t>
            </w:r>
          </w:p>
          <w:p w14:paraId="3223734A" w14:textId="77777777" w:rsidR="00C8213E" w:rsidRPr="00C8213E" w:rsidRDefault="00C8213E" w:rsidP="00C8213E">
            <w:pPr>
              <w:pStyle w:val="ListParagraph"/>
              <w:numPr>
                <w:ilvl w:val="0"/>
                <w:numId w:val="3"/>
              </w:numPr>
              <w:autoSpaceDE w:val="0"/>
              <w:autoSpaceDN w:val="0"/>
              <w:adjustRightInd w:val="0"/>
              <w:rPr>
                <w:rFonts w:ascii="Arial" w:hAnsi="Arial" w:cs="Arial"/>
                <w:sz w:val="22"/>
                <w:szCs w:val="22"/>
              </w:rPr>
            </w:pPr>
            <w:r w:rsidRPr="00C8213E">
              <w:rPr>
                <w:rFonts w:ascii="Arial" w:hAnsi="Arial" w:cs="Arial"/>
                <w:sz w:val="22"/>
                <w:szCs w:val="22"/>
              </w:rPr>
              <w:t>Networking with secondary schools in Leeds to share best practice.</w:t>
            </w:r>
          </w:p>
          <w:p w14:paraId="150AA55E" w14:textId="3A438117" w:rsidR="00C8213E" w:rsidRPr="00C8213E" w:rsidRDefault="00C8213E" w:rsidP="00C8213E">
            <w:pPr>
              <w:pStyle w:val="ListParagraph"/>
              <w:numPr>
                <w:ilvl w:val="0"/>
                <w:numId w:val="3"/>
              </w:numPr>
              <w:autoSpaceDE w:val="0"/>
              <w:autoSpaceDN w:val="0"/>
              <w:adjustRightInd w:val="0"/>
              <w:rPr>
                <w:rFonts w:ascii="Arial" w:hAnsi="Arial" w:cs="Arial"/>
                <w:sz w:val="22"/>
                <w:szCs w:val="22"/>
              </w:rPr>
            </w:pPr>
            <w:r w:rsidRPr="00C8213E">
              <w:rPr>
                <w:rFonts w:ascii="Arial" w:hAnsi="Arial" w:cs="Arial"/>
                <w:sz w:val="22"/>
                <w:szCs w:val="22"/>
              </w:rPr>
              <w:t xml:space="preserve">Facilitating a broad range of activities in conjunction with staff, </w:t>
            </w:r>
            <w:proofErr w:type="gramStart"/>
            <w:r w:rsidRPr="00C8213E">
              <w:rPr>
                <w:rFonts w:ascii="Arial" w:hAnsi="Arial" w:cs="Arial"/>
                <w:sz w:val="22"/>
                <w:szCs w:val="22"/>
              </w:rPr>
              <w:t>students</w:t>
            </w:r>
            <w:proofErr w:type="gramEnd"/>
            <w:r w:rsidRPr="00C8213E">
              <w:rPr>
                <w:rFonts w:ascii="Arial" w:hAnsi="Arial" w:cs="Arial"/>
                <w:sz w:val="22"/>
                <w:szCs w:val="22"/>
              </w:rPr>
              <w:t xml:space="preserve"> and the wider community to deepen and broaden learners’ experience in </w:t>
            </w:r>
            <w:r w:rsidR="007D4FD6">
              <w:rPr>
                <w:rFonts w:ascii="Arial" w:hAnsi="Arial" w:cs="Arial"/>
                <w:sz w:val="22"/>
                <w:szCs w:val="22"/>
              </w:rPr>
              <w:t>Mathematics</w:t>
            </w:r>
            <w:r w:rsidRPr="00C8213E">
              <w:rPr>
                <w:rFonts w:ascii="Arial" w:hAnsi="Arial" w:cs="Arial"/>
                <w:sz w:val="22"/>
                <w:szCs w:val="22"/>
              </w:rPr>
              <w:t>.</w:t>
            </w:r>
          </w:p>
        </w:tc>
      </w:tr>
      <w:tr w:rsidR="00C8213E" w:rsidRPr="00C8213E" w14:paraId="0D63269C" w14:textId="77777777" w:rsidTr="00930E82">
        <w:trPr>
          <w:cantSplit/>
        </w:trPr>
        <w:tc>
          <w:tcPr>
            <w:tcW w:w="2093" w:type="dxa"/>
            <w:tcBorders>
              <w:bottom w:val="single" w:sz="4" w:space="0" w:color="auto"/>
            </w:tcBorders>
          </w:tcPr>
          <w:p w14:paraId="6B860AEA" w14:textId="77777777" w:rsidR="00C8213E" w:rsidRPr="00C8213E" w:rsidRDefault="00C8213E" w:rsidP="00930E82">
            <w:pPr>
              <w:autoSpaceDE w:val="0"/>
              <w:autoSpaceDN w:val="0"/>
              <w:adjustRightInd w:val="0"/>
              <w:rPr>
                <w:rFonts w:ascii="Arial" w:hAnsi="Arial" w:cs="Arial"/>
                <w:b/>
                <w:bCs/>
                <w:sz w:val="22"/>
                <w:szCs w:val="22"/>
              </w:rPr>
            </w:pPr>
            <w:r w:rsidRPr="00C8213E">
              <w:rPr>
                <w:rFonts w:ascii="Arial" w:hAnsi="Arial" w:cs="Arial"/>
                <w:b/>
                <w:bCs/>
                <w:sz w:val="22"/>
                <w:szCs w:val="22"/>
              </w:rPr>
              <w:t>Resources / Safer Working Practice includes:</w:t>
            </w:r>
          </w:p>
          <w:p w14:paraId="105D988A" w14:textId="77777777" w:rsidR="00C8213E" w:rsidRPr="00C8213E" w:rsidRDefault="00C8213E" w:rsidP="00930E82">
            <w:pPr>
              <w:autoSpaceDE w:val="0"/>
              <w:autoSpaceDN w:val="0"/>
              <w:adjustRightInd w:val="0"/>
              <w:rPr>
                <w:rFonts w:ascii="Arial" w:hAnsi="Arial" w:cs="Arial"/>
                <w:sz w:val="22"/>
                <w:szCs w:val="22"/>
              </w:rPr>
            </w:pPr>
          </w:p>
        </w:tc>
        <w:tc>
          <w:tcPr>
            <w:tcW w:w="7972" w:type="dxa"/>
            <w:tcBorders>
              <w:bottom w:val="single" w:sz="4" w:space="0" w:color="auto"/>
            </w:tcBorders>
          </w:tcPr>
          <w:p w14:paraId="71B19E67" w14:textId="77777777" w:rsidR="00C8213E" w:rsidRPr="00C8213E" w:rsidRDefault="00C8213E" w:rsidP="00C8213E">
            <w:pPr>
              <w:pStyle w:val="ListParagraph"/>
              <w:numPr>
                <w:ilvl w:val="0"/>
                <w:numId w:val="3"/>
              </w:numPr>
              <w:autoSpaceDE w:val="0"/>
              <w:autoSpaceDN w:val="0"/>
              <w:adjustRightInd w:val="0"/>
              <w:rPr>
                <w:rFonts w:ascii="Arial" w:hAnsi="Arial" w:cs="Arial"/>
                <w:sz w:val="22"/>
                <w:szCs w:val="22"/>
              </w:rPr>
            </w:pPr>
            <w:r w:rsidRPr="00C8213E">
              <w:rPr>
                <w:rFonts w:ascii="Arial" w:hAnsi="Arial" w:cs="Arial"/>
                <w:sz w:val="22"/>
                <w:szCs w:val="22"/>
              </w:rPr>
              <w:t>Ensuring that physical resources to deliver the curriculum are acquired and are maintained effectively.</w:t>
            </w:r>
          </w:p>
          <w:p w14:paraId="4616BF11" w14:textId="77777777" w:rsidR="00C8213E" w:rsidRPr="00C8213E" w:rsidRDefault="00C8213E" w:rsidP="00C8213E">
            <w:pPr>
              <w:pStyle w:val="ListParagraph"/>
              <w:numPr>
                <w:ilvl w:val="0"/>
                <w:numId w:val="3"/>
              </w:numPr>
              <w:autoSpaceDE w:val="0"/>
              <w:autoSpaceDN w:val="0"/>
              <w:adjustRightInd w:val="0"/>
              <w:rPr>
                <w:rFonts w:ascii="Arial" w:hAnsi="Arial" w:cs="Arial"/>
                <w:sz w:val="22"/>
                <w:szCs w:val="22"/>
              </w:rPr>
            </w:pPr>
            <w:r w:rsidRPr="00C8213E">
              <w:rPr>
                <w:rFonts w:ascii="Arial" w:hAnsi="Arial" w:cs="Arial"/>
                <w:sz w:val="22"/>
                <w:szCs w:val="22"/>
              </w:rPr>
              <w:t>Making sure that the accommodation is used in the most effective way to meet the needs of all students and of the curriculum.</w:t>
            </w:r>
          </w:p>
          <w:p w14:paraId="71ACCD82" w14:textId="2E37C3D7" w:rsidR="00C8213E" w:rsidRPr="00C8213E" w:rsidRDefault="00C8213E" w:rsidP="00C8213E">
            <w:pPr>
              <w:pStyle w:val="ListParagraph"/>
              <w:numPr>
                <w:ilvl w:val="0"/>
                <w:numId w:val="3"/>
              </w:numPr>
              <w:autoSpaceDE w:val="0"/>
              <w:autoSpaceDN w:val="0"/>
              <w:adjustRightInd w:val="0"/>
              <w:rPr>
                <w:rFonts w:ascii="Arial" w:hAnsi="Arial" w:cs="Arial"/>
                <w:sz w:val="22"/>
                <w:szCs w:val="22"/>
              </w:rPr>
            </w:pPr>
            <w:r w:rsidRPr="00C8213E">
              <w:rPr>
                <w:rFonts w:ascii="Arial" w:hAnsi="Arial" w:cs="Arial"/>
                <w:sz w:val="22"/>
                <w:szCs w:val="22"/>
              </w:rPr>
              <w:t xml:space="preserve">Ensuring that the </w:t>
            </w:r>
            <w:r w:rsidR="007D4FD6">
              <w:rPr>
                <w:rFonts w:ascii="Arial" w:hAnsi="Arial" w:cs="Arial"/>
                <w:sz w:val="22"/>
                <w:szCs w:val="22"/>
              </w:rPr>
              <w:t>Mathematics</w:t>
            </w:r>
            <w:r w:rsidRPr="00C8213E">
              <w:rPr>
                <w:rFonts w:ascii="Arial" w:hAnsi="Arial" w:cs="Arial"/>
                <w:sz w:val="22"/>
                <w:szCs w:val="22"/>
              </w:rPr>
              <w:t xml:space="preserve"> Department is maintained to a high standard that reflects the ethos of the Academy.</w:t>
            </w:r>
          </w:p>
          <w:p w14:paraId="0D54E85E" w14:textId="77777777" w:rsidR="00C8213E" w:rsidRPr="00C8213E" w:rsidRDefault="00C8213E" w:rsidP="00C8213E">
            <w:pPr>
              <w:pStyle w:val="ListParagraph"/>
              <w:numPr>
                <w:ilvl w:val="0"/>
                <w:numId w:val="3"/>
              </w:numPr>
              <w:autoSpaceDE w:val="0"/>
              <w:autoSpaceDN w:val="0"/>
              <w:adjustRightInd w:val="0"/>
              <w:rPr>
                <w:rFonts w:ascii="Arial" w:hAnsi="Arial" w:cs="Arial"/>
                <w:sz w:val="22"/>
                <w:szCs w:val="22"/>
              </w:rPr>
            </w:pPr>
            <w:r w:rsidRPr="00C8213E">
              <w:rPr>
                <w:rFonts w:ascii="Arial" w:hAnsi="Arial" w:cs="Arial"/>
                <w:sz w:val="22"/>
                <w:szCs w:val="22"/>
              </w:rPr>
              <w:t>Managing health and safety as appropriate.</w:t>
            </w:r>
          </w:p>
        </w:tc>
      </w:tr>
      <w:tr w:rsidR="00C8213E" w:rsidRPr="00C8213E" w14:paraId="4D9DF3EF" w14:textId="77777777" w:rsidTr="00930E82">
        <w:trPr>
          <w:cantSplit/>
        </w:trPr>
        <w:tc>
          <w:tcPr>
            <w:tcW w:w="2093" w:type="dxa"/>
          </w:tcPr>
          <w:p w14:paraId="2FCCD496" w14:textId="77777777" w:rsidR="00C8213E" w:rsidRPr="00C8213E" w:rsidRDefault="00C8213E" w:rsidP="00930E82">
            <w:pPr>
              <w:autoSpaceDE w:val="0"/>
              <w:autoSpaceDN w:val="0"/>
              <w:adjustRightInd w:val="0"/>
              <w:rPr>
                <w:rFonts w:ascii="Arial" w:hAnsi="Arial" w:cs="Arial"/>
                <w:b/>
                <w:bCs/>
                <w:sz w:val="22"/>
                <w:szCs w:val="22"/>
              </w:rPr>
            </w:pPr>
            <w:r w:rsidRPr="00C8213E">
              <w:rPr>
                <w:rFonts w:ascii="Arial" w:hAnsi="Arial" w:cs="Arial"/>
                <w:b/>
                <w:bCs/>
                <w:sz w:val="22"/>
                <w:szCs w:val="22"/>
              </w:rPr>
              <w:t>Accountability</w:t>
            </w:r>
          </w:p>
          <w:p w14:paraId="600454E2" w14:textId="77777777" w:rsidR="00C8213E" w:rsidRPr="00C8213E" w:rsidRDefault="00C8213E" w:rsidP="00930E82">
            <w:pPr>
              <w:autoSpaceDE w:val="0"/>
              <w:autoSpaceDN w:val="0"/>
              <w:adjustRightInd w:val="0"/>
              <w:rPr>
                <w:rFonts w:ascii="Arial" w:hAnsi="Arial" w:cs="Arial"/>
                <w:sz w:val="22"/>
                <w:szCs w:val="22"/>
              </w:rPr>
            </w:pPr>
            <w:r w:rsidRPr="00C8213E">
              <w:rPr>
                <w:rFonts w:ascii="Arial" w:hAnsi="Arial" w:cs="Arial"/>
                <w:b/>
                <w:bCs/>
                <w:sz w:val="22"/>
                <w:szCs w:val="22"/>
              </w:rPr>
              <w:t>Key Performance Indicators:</w:t>
            </w:r>
          </w:p>
        </w:tc>
        <w:tc>
          <w:tcPr>
            <w:tcW w:w="7972" w:type="dxa"/>
          </w:tcPr>
          <w:p w14:paraId="21394C80" w14:textId="19AAC20F" w:rsidR="00C8213E" w:rsidRPr="00C8213E" w:rsidRDefault="00C8213E" w:rsidP="00C8213E">
            <w:pPr>
              <w:pStyle w:val="ListParagraph"/>
              <w:numPr>
                <w:ilvl w:val="0"/>
                <w:numId w:val="2"/>
              </w:numPr>
              <w:autoSpaceDE w:val="0"/>
              <w:autoSpaceDN w:val="0"/>
              <w:adjustRightInd w:val="0"/>
              <w:ind w:left="459" w:hanging="425"/>
              <w:rPr>
                <w:rFonts w:ascii="Arial" w:hAnsi="Arial" w:cs="Arial"/>
                <w:sz w:val="22"/>
                <w:szCs w:val="22"/>
              </w:rPr>
            </w:pPr>
            <w:r w:rsidRPr="00C8213E">
              <w:rPr>
                <w:rFonts w:ascii="Arial" w:hAnsi="Arial" w:cs="Arial"/>
                <w:sz w:val="22"/>
                <w:szCs w:val="22"/>
              </w:rPr>
              <w:t xml:space="preserve">Percentage of students securing grade 4 and above in GCSE </w:t>
            </w:r>
            <w:r w:rsidR="007D4FD6">
              <w:rPr>
                <w:rFonts w:ascii="Arial" w:hAnsi="Arial" w:cs="Arial"/>
                <w:sz w:val="22"/>
                <w:szCs w:val="22"/>
              </w:rPr>
              <w:t>Mathematics</w:t>
            </w:r>
            <w:r w:rsidRPr="00C8213E">
              <w:rPr>
                <w:rFonts w:ascii="Arial" w:hAnsi="Arial" w:cs="Arial"/>
                <w:sz w:val="22"/>
                <w:szCs w:val="22"/>
              </w:rPr>
              <w:t xml:space="preserve"> compared to targets.</w:t>
            </w:r>
          </w:p>
          <w:p w14:paraId="2E38A1A5" w14:textId="1F747F26" w:rsidR="00C8213E" w:rsidRPr="00C8213E" w:rsidRDefault="00C8213E" w:rsidP="00C8213E">
            <w:pPr>
              <w:pStyle w:val="ListParagraph"/>
              <w:numPr>
                <w:ilvl w:val="0"/>
                <w:numId w:val="2"/>
              </w:numPr>
              <w:autoSpaceDE w:val="0"/>
              <w:autoSpaceDN w:val="0"/>
              <w:adjustRightInd w:val="0"/>
              <w:ind w:left="459" w:hanging="425"/>
              <w:rPr>
                <w:rFonts w:ascii="Arial" w:hAnsi="Arial" w:cs="Arial"/>
                <w:sz w:val="22"/>
                <w:szCs w:val="22"/>
              </w:rPr>
            </w:pPr>
            <w:r w:rsidRPr="00C8213E">
              <w:rPr>
                <w:rFonts w:ascii="Arial" w:hAnsi="Arial" w:cs="Arial"/>
                <w:sz w:val="22"/>
                <w:szCs w:val="22"/>
              </w:rPr>
              <w:t xml:space="preserve">Proportion of </w:t>
            </w:r>
            <w:r w:rsidR="007D4FD6">
              <w:rPr>
                <w:rFonts w:ascii="Arial" w:hAnsi="Arial" w:cs="Arial"/>
                <w:sz w:val="22"/>
                <w:szCs w:val="22"/>
              </w:rPr>
              <w:t>Mathematics</w:t>
            </w:r>
            <w:r w:rsidRPr="00C8213E">
              <w:rPr>
                <w:rFonts w:ascii="Arial" w:hAnsi="Arial" w:cs="Arial"/>
                <w:sz w:val="22"/>
                <w:szCs w:val="22"/>
              </w:rPr>
              <w:t xml:space="preserve"> lessons formally observed to be Good / Outstanding.</w:t>
            </w:r>
          </w:p>
        </w:tc>
      </w:tr>
    </w:tbl>
    <w:p w14:paraId="3FA3EC1E" w14:textId="77777777" w:rsidR="00C8213E" w:rsidRDefault="00C8213E" w:rsidP="00C8213E"/>
    <w:p w14:paraId="0EA62201" w14:textId="77777777" w:rsidR="00C8213E" w:rsidRDefault="00C8213E" w:rsidP="00C8213E">
      <w:pPr>
        <w:rPr>
          <w:rStyle w:val="Emphasis"/>
          <w:rFonts w:ascii="Arial" w:hAnsi="Arial" w:cs="Arial"/>
          <w:b/>
          <w:bCs/>
          <w:color w:val="3D3D3D"/>
          <w:shd w:val="clear" w:color="auto" w:fill="FFFFFF"/>
          <w:lang w:val="en-US"/>
        </w:rPr>
      </w:pPr>
      <w:r>
        <w:rPr>
          <w:rStyle w:val="Emphasis"/>
          <w:rFonts w:ascii="Arial" w:hAnsi="Arial" w:cs="Arial"/>
          <w:color w:val="3D3D3D"/>
          <w:sz w:val="20"/>
          <w:szCs w:val="20"/>
          <w:shd w:val="clear" w:color="auto" w:fill="FFFFFF"/>
        </w:rPr>
        <w:t>We are committed to safeguarding the welfare of children and expect all staff and volunteers to share this commitment. The successful candidate will be subject to full employment checks, including an enhanced DBS disclosure and barring service check. </w:t>
      </w:r>
      <w:r>
        <w:rPr>
          <w:rStyle w:val="Emphasis"/>
          <w:rFonts w:ascii="Arial" w:hAnsi="Arial" w:cs="Arial"/>
          <w:color w:val="3D3D3D"/>
          <w:sz w:val="20"/>
          <w:szCs w:val="20"/>
          <w:shd w:val="clear" w:color="auto" w:fill="FFFFFF"/>
          <w:lang w:val="en"/>
        </w:rPr>
        <w:t>We promote diversity and aim to establish a workforce that reflects the population of Leeds.</w:t>
      </w:r>
      <w:r>
        <w:rPr>
          <w:rStyle w:val="Emphasis"/>
          <w:rFonts w:ascii="Arial" w:hAnsi="Arial" w:cs="Arial"/>
          <w:color w:val="3D3D3D"/>
          <w:sz w:val="20"/>
          <w:szCs w:val="20"/>
          <w:shd w:val="clear" w:color="auto" w:fill="FFFFFF"/>
        </w:rPr>
        <w:t> </w:t>
      </w:r>
      <w:r>
        <w:rPr>
          <w:rStyle w:val="Emphasis"/>
          <w:rFonts w:ascii="Arial" w:hAnsi="Arial" w:cs="Arial"/>
          <w:b/>
          <w:bCs/>
          <w:color w:val="3D3D3D"/>
          <w:sz w:val="20"/>
          <w:szCs w:val="20"/>
          <w:shd w:val="clear" w:color="auto" w:fill="FFFFFF"/>
          <w:lang w:val="en-US"/>
        </w:rPr>
        <w:t>  </w:t>
      </w:r>
    </w:p>
    <w:p w14:paraId="16733172" w14:textId="77777777" w:rsidR="00C8213E" w:rsidRDefault="00C8213E" w:rsidP="00C8213E">
      <w:pPr>
        <w:rPr>
          <w:sz w:val="22"/>
          <w:szCs w:val="22"/>
        </w:rPr>
      </w:pPr>
    </w:p>
    <w:p w14:paraId="5C3C94EA" w14:textId="77777777" w:rsidR="00C8213E" w:rsidRDefault="00C8213E" w:rsidP="00C8213E">
      <w:pPr>
        <w:shd w:val="clear" w:color="auto" w:fill="FFFFFF"/>
        <w:rPr>
          <w:rFonts w:ascii="Arial" w:hAnsi="Arial" w:cs="Arial"/>
          <w:b/>
          <w:bCs/>
          <w:color w:val="4472C4" w:themeColor="accent5"/>
          <w:sz w:val="20"/>
          <w:szCs w:val="20"/>
          <w:lang w:eastAsia="en-GB"/>
        </w:rPr>
      </w:pPr>
      <w:r>
        <w:rPr>
          <w:rFonts w:ascii="Arial" w:hAnsi="Arial" w:cs="Arial"/>
          <w:b/>
          <w:bCs/>
          <w:color w:val="4472C4" w:themeColor="accent5"/>
          <w:sz w:val="20"/>
          <w:szCs w:val="20"/>
          <w:lang w:eastAsia="en-GB"/>
        </w:rPr>
        <w:t xml:space="preserve">Employment is conditional on confirmation of the right to work in the UK – either as a UK or Irish citizen, under the EU Settlement scheme or having secured any other relevant work visa. If you do not have the right to work in the UK and the role does not meet eligibility for sponsorship, please consider carefully whether you meet the eligibility to apply for this position. </w:t>
      </w:r>
    </w:p>
    <w:p w14:paraId="50D7C49D" w14:textId="77777777" w:rsidR="00056EA7" w:rsidRDefault="00056EA7" w:rsidP="00C8213E">
      <w:pPr>
        <w:shd w:val="clear" w:color="auto" w:fill="FFFFFF"/>
        <w:rPr>
          <w:rFonts w:ascii="Arial" w:hAnsi="Arial" w:cs="Arial"/>
          <w:b/>
          <w:bCs/>
          <w:color w:val="4472C4" w:themeColor="accent5"/>
          <w:sz w:val="20"/>
          <w:szCs w:val="20"/>
          <w:lang w:eastAsia="en-GB"/>
        </w:rPr>
      </w:pPr>
    </w:p>
    <w:p w14:paraId="621220E5" w14:textId="77777777" w:rsidR="00056EA7" w:rsidRDefault="00056EA7" w:rsidP="00C8213E">
      <w:pPr>
        <w:shd w:val="clear" w:color="auto" w:fill="FFFFFF"/>
        <w:rPr>
          <w:rFonts w:ascii="Arial" w:hAnsi="Arial" w:cs="Arial"/>
          <w:b/>
          <w:bCs/>
          <w:color w:val="4472C4" w:themeColor="accent5"/>
          <w:sz w:val="20"/>
          <w:szCs w:val="20"/>
          <w:lang w:eastAsia="en-GB"/>
        </w:rPr>
      </w:pPr>
    </w:p>
    <w:p w14:paraId="3F259B41" w14:textId="77777777" w:rsidR="00056EA7" w:rsidRDefault="00056EA7" w:rsidP="00C8213E">
      <w:pPr>
        <w:shd w:val="clear" w:color="auto" w:fill="FFFFFF"/>
        <w:rPr>
          <w:rFonts w:ascii="Arial" w:hAnsi="Arial" w:cs="Arial"/>
          <w:b/>
          <w:bCs/>
          <w:color w:val="4472C4" w:themeColor="accent5"/>
          <w:sz w:val="20"/>
          <w:szCs w:val="20"/>
          <w:lang w:eastAsia="en-GB"/>
        </w:rPr>
      </w:pPr>
    </w:p>
    <w:p w14:paraId="4BACAB0D" w14:textId="77777777" w:rsidR="00056EA7" w:rsidRDefault="00056EA7" w:rsidP="00C8213E">
      <w:pPr>
        <w:shd w:val="clear" w:color="auto" w:fill="FFFFFF"/>
        <w:rPr>
          <w:rFonts w:ascii="Arial" w:hAnsi="Arial" w:cs="Arial"/>
          <w:b/>
          <w:bCs/>
          <w:color w:val="4472C4" w:themeColor="accent5"/>
          <w:sz w:val="20"/>
          <w:szCs w:val="20"/>
          <w:lang w:eastAsia="en-GB"/>
        </w:rPr>
      </w:pPr>
    </w:p>
    <w:p w14:paraId="1C147F8E" w14:textId="77777777" w:rsidR="00056EA7" w:rsidRDefault="00056EA7" w:rsidP="00C8213E">
      <w:pPr>
        <w:shd w:val="clear" w:color="auto" w:fill="FFFFFF"/>
        <w:rPr>
          <w:rFonts w:ascii="Arial" w:hAnsi="Arial" w:cs="Arial"/>
          <w:b/>
          <w:bCs/>
          <w:color w:val="4472C4" w:themeColor="accent5"/>
          <w:sz w:val="20"/>
          <w:szCs w:val="20"/>
          <w:lang w:eastAsia="en-GB"/>
        </w:rPr>
      </w:pPr>
    </w:p>
    <w:p w14:paraId="73417DED" w14:textId="77777777" w:rsidR="00056EA7" w:rsidRDefault="00056EA7" w:rsidP="00C8213E">
      <w:pPr>
        <w:shd w:val="clear" w:color="auto" w:fill="FFFFFF"/>
        <w:rPr>
          <w:rFonts w:ascii="Arial" w:hAnsi="Arial" w:cs="Arial"/>
          <w:b/>
          <w:bCs/>
          <w:color w:val="4472C4" w:themeColor="accent5"/>
          <w:sz w:val="20"/>
          <w:szCs w:val="20"/>
          <w:lang w:eastAsia="en-GB"/>
        </w:rPr>
      </w:pPr>
    </w:p>
    <w:p w14:paraId="48BCC376" w14:textId="77777777" w:rsidR="00056EA7" w:rsidRDefault="00056EA7" w:rsidP="00C8213E">
      <w:pPr>
        <w:shd w:val="clear" w:color="auto" w:fill="FFFFFF"/>
        <w:rPr>
          <w:rFonts w:ascii="Arial" w:hAnsi="Arial" w:cs="Arial"/>
          <w:b/>
          <w:bCs/>
          <w:color w:val="4472C4" w:themeColor="accent5"/>
          <w:sz w:val="20"/>
          <w:szCs w:val="20"/>
          <w:lang w:eastAsia="en-GB"/>
        </w:rPr>
      </w:pPr>
    </w:p>
    <w:p w14:paraId="74FFB8E0" w14:textId="77777777" w:rsidR="00056EA7" w:rsidRDefault="00056EA7" w:rsidP="00C8213E">
      <w:pPr>
        <w:shd w:val="clear" w:color="auto" w:fill="FFFFFF"/>
        <w:rPr>
          <w:rFonts w:ascii="Arial" w:hAnsi="Arial" w:cs="Arial"/>
          <w:b/>
          <w:bCs/>
          <w:color w:val="4472C4" w:themeColor="accent5"/>
          <w:sz w:val="20"/>
          <w:szCs w:val="20"/>
          <w:lang w:eastAsia="en-GB"/>
        </w:rPr>
      </w:pPr>
    </w:p>
    <w:p w14:paraId="54D13D79" w14:textId="77777777" w:rsidR="00056EA7" w:rsidRDefault="00056EA7" w:rsidP="00C8213E">
      <w:pPr>
        <w:shd w:val="clear" w:color="auto" w:fill="FFFFFF"/>
        <w:rPr>
          <w:rFonts w:ascii="Arial" w:hAnsi="Arial" w:cs="Arial"/>
          <w:b/>
          <w:bCs/>
          <w:color w:val="4472C4" w:themeColor="accent5"/>
          <w:sz w:val="20"/>
          <w:szCs w:val="20"/>
          <w:lang w:eastAsia="en-GB"/>
        </w:rPr>
      </w:pPr>
    </w:p>
    <w:p w14:paraId="268CFA6D" w14:textId="77777777" w:rsidR="00056EA7" w:rsidRDefault="00056EA7" w:rsidP="00C8213E">
      <w:pPr>
        <w:shd w:val="clear" w:color="auto" w:fill="FFFFFF"/>
        <w:rPr>
          <w:rFonts w:ascii="Arial" w:hAnsi="Arial" w:cs="Arial"/>
          <w:b/>
          <w:bCs/>
          <w:color w:val="4472C4" w:themeColor="accent5"/>
          <w:sz w:val="20"/>
          <w:szCs w:val="20"/>
          <w:lang w:eastAsia="en-GB"/>
        </w:rPr>
      </w:pPr>
    </w:p>
    <w:p w14:paraId="26AF517C" w14:textId="77777777" w:rsidR="00056EA7" w:rsidRDefault="00056EA7" w:rsidP="00C8213E">
      <w:pPr>
        <w:shd w:val="clear" w:color="auto" w:fill="FFFFFF"/>
        <w:rPr>
          <w:rFonts w:ascii="Arial" w:hAnsi="Arial" w:cs="Arial"/>
          <w:b/>
          <w:bCs/>
          <w:color w:val="4472C4" w:themeColor="accent5"/>
          <w:sz w:val="20"/>
          <w:szCs w:val="20"/>
          <w:lang w:eastAsia="en-GB"/>
        </w:rPr>
      </w:pPr>
    </w:p>
    <w:p w14:paraId="5B9579D4" w14:textId="77777777" w:rsidR="00056EA7" w:rsidRDefault="00056EA7" w:rsidP="00C8213E">
      <w:pPr>
        <w:shd w:val="clear" w:color="auto" w:fill="FFFFFF"/>
        <w:rPr>
          <w:rFonts w:ascii="Arial" w:hAnsi="Arial" w:cs="Arial"/>
          <w:b/>
          <w:bCs/>
          <w:color w:val="4472C4" w:themeColor="accent5"/>
          <w:sz w:val="20"/>
          <w:szCs w:val="20"/>
          <w:lang w:eastAsia="en-GB"/>
        </w:rPr>
      </w:pPr>
    </w:p>
    <w:p w14:paraId="248ABE98" w14:textId="77777777" w:rsidR="00056EA7" w:rsidRDefault="00056EA7" w:rsidP="00C8213E">
      <w:pPr>
        <w:shd w:val="clear" w:color="auto" w:fill="FFFFFF"/>
        <w:rPr>
          <w:rFonts w:ascii="Arial" w:hAnsi="Arial" w:cs="Arial"/>
          <w:b/>
          <w:bCs/>
          <w:color w:val="4472C4" w:themeColor="accent5"/>
          <w:sz w:val="20"/>
          <w:szCs w:val="20"/>
          <w:lang w:eastAsia="en-GB"/>
        </w:rPr>
      </w:pPr>
    </w:p>
    <w:p w14:paraId="4824AE3A" w14:textId="77777777" w:rsidR="007D42AF" w:rsidRDefault="007D42AF" w:rsidP="00C8213E">
      <w:pPr>
        <w:shd w:val="clear" w:color="auto" w:fill="FFFFFF"/>
        <w:rPr>
          <w:rFonts w:ascii="Arial" w:hAnsi="Arial" w:cs="Arial"/>
          <w:b/>
          <w:bCs/>
          <w:color w:val="4472C4" w:themeColor="accent5"/>
          <w:sz w:val="20"/>
          <w:szCs w:val="20"/>
          <w:lang w:eastAsia="en-GB"/>
        </w:rPr>
      </w:pPr>
    </w:p>
    <w:p w14:paraId="31F4E2F8" w14:textId="77777777" w:rsidR="007D42AF" w:rsidRDefault="007D42AF" w:rsidP="00C8213E">
      <w:pPr>
        <w:shd w:val="clear" w:color="auto" w:fill="FFFFFF"/>
        <w:rPr>
          <w:rFonts w:ascii="Arial" w:hAnsi="Arial" w:cs="Arial"/>
          <w:b/>
          <w:bCs/>
          <w:color w:val="4472C4" w:themeColor="accent5"/>
          <w:sz w:val="20"/>
          <w:szCs w:val="20"/>
          <w:lang w:eastAsia="en-GB"/>
        </w:rPr>
      </w:pPr>
    </w:p>
    <w:p w14:paraId="0A8B6FE6" w14:textId="77777777" w:rsidR="007D42AF" w:rsidRDefault="007D42AF" w:rsidP="00C8213E">
      <w:pPr>
        <w:shd w:val="clear" w:color="auto" w:fill="FFFFFF"/>
        <w:rPr>
          <w:rFonts w:ascii="Arial" w:hAnsi="Arial" w:cs="Arial"/>
          <w:b/>
          <w:bCs/>
          <w:color w:val="4472C4" w:themeColor="accent5"/>
          <w:sz w:val="20"/>
          <w:szCs w:val="20"/>
          <w:lang w:eastAsia="en-GB"/>
        </w:rPr>
      </w:pPr>
    </w:p>
    <w:p w14:paraId="02EEE261" w14:textId="77777777" w:rsidR="007D42AF" w:rsidRDefault="007D42AF" w:rsidP="00C8213E">
      <w:pPr>
        <w:shd w:val="clear" w:color="auto" w:fill="FFFFFF"/>
        <w:rPr>
          <w:rFonts w:ascii="Arial" w:hAnsi="Arial" w:cs="Arial"/>
          <w:b/>
          <w:bCs/>
          <w:color w:val="4472C4" w:themeColor="accent5"/>
          <w:sz w:val="20"/>
          <w:szCs w:val="20"/>
          <w:lang w:eastAsia="en-GB"/>
        </w:rPr>
      </w:pPr>
    </w:p>
    <w:p w14:paraId="45F44C73" w14:textId="77777777" w:rsidR="007D42AF" w:rsidRDefault="007D42AF" w:rsidP="00C8213E">
      <w:pPr>
        <w:shd w:val="clear" w:color="auto" w:fill="FFFFFF"/>
        <w:rPr>
          <w:rFonts w:ascii="Arial" w:hAnsi="Arial" w:cs="Arial"/>
          <w:b/>
          <w:bCs/>
          <w:color w:val="4472C4" w:themeColor="accent5"/>
          <w:sz w:val="20"/>
          <w:szCs w:val="20"/>
          <w:lang w:eastAsia="en-GB"/>
        </w:rPr>
      </w:pPr>
    </w:p>
    <w:p w14:paraId="1E336921" w14:textId="77777777" w:rsidR="00056EA7" w:rsidRPr="003A3374" w:rsidRDefault="00056EA7" w:rsidP="00C8213E">
      <w:pPr>
        <w:shd w:val="clear" w:color="auto" w:fill="FFFFFF"/>
        <w:rPr>
          <w:rFonts w:ascii="Arial" w:hAnsi="Arial" w:cs="Arial"/>
          <w:color w:val="4472C4" w:themeColor="accent5"/>
          <w:sz w:val="20"/>
          <w:szCs w:val="20"/>
          <w:lang w:eastAsia="en-GB"/>
        </w:rPr>
      </w:pPr>
    </w:p>
    <w:p w14:paraId="10F8A13B" w14:textId="341A026A" w:rsidR="007E269D" w:rsidRDefault="007E269D" w:rsidP="00070461">
      <w:pPr>
        <w:jc w:val="both"/>
        <w:rPr>
          <w:rFonts w:ascii="Arial" w:hAnsi="Arial" w:cs="Arial"/>
        </w:rPr>
      </w:pPr>
    </w:p>
    <w:p w14:paraId="685DA09E" w14:textId="130FF013" w:rsidR="00E50793" w:rsidRPr="00F92BAA" w:rsidRDefault="00056EA7" w:rsidP="00E50793">
      <w:pPr>
        <w:tabs>
          <w:tab w:val="left" w:pos="1276"/>
        </w:tabs>
        <w:jc w:val="center"/>
        <w:rPr>
          <w:rFonts w:ascii="Arial" w:hAnsi="Arial" w:cs="Arial"/>
          <w:b/>
          <w:sz w:val="22"/>
          <w:szCs w:val="22"/>
        </w:rPr>
      </w:pPr>
      <w:r w:rsidRPr="00F92BAA">
        <w:rPr>
          <w:rFonts w:ascii="Arial" w:hAnsi="Arial" w:cs="Arial"/>
          <w:b/>
          <w:sz w:val="22"/>
          <w:szCs w:val="22"/>
        </w:rPr>
        <w:t>Person Specification</w:t>
      </w:r>
    </w:p>
    <w:p w14:paraId="6AE7BF5D" w14:textId="23FBA16E" w:rsidR="00E50793" w:rsidRPr="00F92BAA" w:rsidRDefault="00056EA7" w:rsidP="00E50793">
      <w:pPr>
        <w:tabs>
          <w:tab w:val="left" w:pos="1276"/>
        </w:tabs>
        <w:jc w:val="center"/>
        <w:rPr>
          <w:rFonts w:ascii="Arial" w:hAnsi="Arial" w:cs="Arial"/>
          <w:b/>
          <w:sz w:val="22"/>
          <w:szCs w:val="22"/>
        </w:rPr>
      </w:pPr>
      <w:r>
        <w:rPr>
          <w:rFonts w:ascii="Arial" w:hAnsi="Arial" w:cs="Arial"/>
          <w:b/>
          <w:sz w:val="22"/>
          <w:szCs w:val="22"/>
        </w:rPr>
        <w:t xml:space="preserve">Assistant </w:t>
      </w:r>
      <w:r w:rsidRPr="00F92BAA">
        <w:rPr>
          <w:rFonts w:ascii="Arial" w:hAnsi="Arial" w:cs="Arial"/>
          <w:b/>
          <w:sz w:val="22"/>
          <w:szCs w:val="22"/>
        </w:rPr>
        <w:t>Curriculum Leader of</w:t>
      </w:r>
      <w:r>
        <w:rPr>
          <w:rFonts w:ascii="Arial" w:hAnsi="Arial" w:cs="Arial"/>
          <w:sz w:val="20"/>
          <w:szCs w:val="20"/>
        </w:rPr>
        <w:t xml:space="preserve"> </w:t>
      </w:r>
      <w:r w:rsidR="007D4FD6">
        <w:rPr>
          <w:rFonts w:ascii="Arial" w:hAnsi="Arial" w:cs="Arial"/>
          <w:b/>
          <w:sz w:val="22"/>
          <w:szCs w:val="22"/>
        </w:rPr>
        <w:t>Mathematics</w:t>
      </w:r>
    </w:p>
    <w:p w14:paraId="57A53730" w14:textId="77777777" w:rsidR="00E50793" w:rsidRPr="00F92BAA" w:rsidRDefault="00E50793" w:rsidP="00E50793">
      <w:pPr>
        <w:tabs>
          <w:tab w:val="left" w:pos="1276"/>
        </w:tabs>
        <w:rPr>
          <w:rFonts w:ascii="Arial" w:hAnsi="Arial" w:cs="Arial"/>
          <w:sz w:val="22"/>
          <w:szCs w:val="22"/>
        </w:rPr>
      </w:pPr>
    </w:p>
    <w:tbl>
      <w:tblPr>
        <w:tblStyle w:val="TableGrid"/>
        <w:tblW w:w="10201" w:type="dxa"/>
        <w:tblLook w:val="04A0" w:firstRow="1" w:lastRow="0" w:firstColumn="1" w:lastColumn="0" w:noHBand="0" w:noVBand="1"/>
      </w:tblPr>
      <w:tblGrid>
        <w:gridCol w:w="7194"/>
        <w:gridCol w:w="1244"/>
        <w:gridCol w:w="1763"/>
      </w:tblGrid>
      <w:tr w:rsidR="007B4186" w:rsidRPr="002E7F47" w14:paraId="4C1E636D" w14:textId="77777777" w:rsidTr="007B4186">
        <w:tc>
          <w:tcPr>
            <w:tcW w:w="7508" w:type="dxa"/>
            <w:shd w:val="clear" w:color="auto" w:fill="222A35" w:themeFill="text2" w:themeFillShade="80"/>
          </w:tcPr>
          <w:p w14:paraId="15FBACBA" w14:textId="77777777" w:rsidR="007B4186" w:rsidRPr="002E7F47" w:rsidRDefault="007B4186" w:rsidP="008A2ADD">
            <w:pPr>
              <w:spacing w:line="276" w:lineRule="auto"/>
              <w:jc w:val="center"/>
              <w:rPr>
                <w:rFonts w:ascii="Arial" w:eastAsia="Arial" w:hAnsi="Arial" w:cs="Arial"/>
                <w:b/>
                <w:color w:val="FFC000"/>
                <w:sz w:val="22"/>
                <w:szCs w:val="22"/>
              </w:rPr>
            </w:pPr>
            <w:r w:rsidRPr="002E7F47">
              <w:rPr>
                <w:rFonts w:ascii="Arial" w:eastAsia="Arial" w:hAnsi="Arial" w:cs="Arial"/>
                <w:b/>
                <w:color w:val="FFC000"/>
                <w:sz w:val="22"/>
                <w:szCs w:val="22"/>
              </w:rPr>
              <w:t>Criteria</w:t>
            </w:r>
          </w:p>
        </w:tc>
        <w:tc>
          <w:tcPr>
            <w:tcW w:w="930" w:type="dxa"/>
            <w:shd w:val="clear" w:color="auto" w:fill="222A35" w:themeFill="text2" w:themeFillShade="80"/>
          </w:tcPr>
          <w:p w14:paraId="731E06F3" w14:textId="77777777" w:rsidR="007B4186" w:rsidRPr="002E7F47" w:rsidRDefault="007B4186" w:rsidP="008A2ADD">
            <w:pPr>
              <w:spacing w:line="276" w:lineRule="auto"/>
              <w:jc w:val="center"/>
              <w:rPr>
                <w:rFonts w:ascii="Arial" w:eastAsia="Arial" w:hAnsi="Arial" w:cs="Arial"/>
                <w:b/>
                <w:color w:val="FFC000"/>
                <w:sz w:val="22"/>
                <w:szCs w:val="22"/>
              </w:rPr>
            </w:pPr>
            <w:r w:rsidRPr="002E7F47">
              <w:rPr>
                <w:rFonts w:ascii="Arial" w:eastAsia="Arial" w:hAnsi="Arial" w:cs="Arial"/>
                <w:b/>
                <w:color w:val="FFC000"/>
                <w:sz w:val="22"/>
                <w:szCs w:val="22"/>
              </w:rPr>
              <w:t>Essential/</w:t>
            </w:r>
          </w:p>
          <w:p w14:paraId="61FD9EFF" w14:textId="77777777" w:rsidR="007B4186" w:rsidRPr="002E7F47" w:rsidRDefault="007B4186" w:rsidP="008A2ADD">
            <w:pPr>
              <w:spacing w:line="276" w:lineRule="auto"/>
              <w:jc w:val="center"/>
              <w:rPr>
                <w:rFonts w:ascii="Arial" w:eastAsia="Arial" w:hAnsi="Arial" w:cs="Arial"/>
                <w:b/>
                <w:color w:val="FFC000"/>
                <w:sz w:val="22"/>
                <w:szCs w:val="22"/>
              </w:rPr>
            </w:pPr>
            <w:r w:rsidRPr="002E7F47">
              <w:rPr>
                <w:rFonts w:ascii="Arial" w:eastAsia="Arial" w:hAnsi="Arial" w:cs="Arial"/>
                <w:b/>
                <w:color w:val="FFC000"/>
                <w:sz w:val="22"/>
                <w:szCs w:val="22"/>
              </w:rPr>
              <w:t>Desirable</w:t>
            </w:r>
          </w:p>
        </w:tc>
        <w:tc>
          <w:tcPr>
            <w:tcW w:w="1763" w:type="dxa"/>
            <w:shd w:val="clear" w:color="auto" w:fill="222A35" w:themeFill="text2" w:themeFillShade="80"/>
          </w:tcPr>
          <w:p w14:paraId="59C98D41" w14:textId="77777777" w:rsidR="007B4186" w:rsidRPr="002E7F47" w:rsidRDefault="007B4186" w:rsidP="008A2ADD">
            <w:pPr>
              <w:spacing w:after="160" w:line="259" w:lineRule="auto"/>
              <w:jc w:val="center"/>
              <w:rPr>
                <w:rFonts w:ascii="Arial" w:eastAsia="Arial" w:hAnsi="Arial" w:cs="Arial"/>
                <w:b/>
                <w:color w:val="FFC000"/>
                <w:sz w:val="22"/>
                <w:szCs w:val="22"/>
              </w:rPr>
            </w:pPr>
            <w:r w:rsidRPr="002E7F47">
              <w:rPr>
                <w:rFonts w:ascii="Arial" w:eastAsia="Arial" w:hAnsi="Arial" w:cs="Arial"/>
                <w:b/>
                <w:color w:val="FFC000"/>
                <w:sz w:val="22"/>
                <w:szCs w:val="22"/>
              </w:rPr>
              <w:t>Evidence</w:t>
            </w:r>
          </w:p>
          <w:p w14:paraId="243CD0AE" w14:textId="77777777" w:rsidR="007B4186" w:rsidRPr="002E7F47" w:rsidRDefault="007B4186" w:rsidP="008A2ADD">
            <w:pPr>
              <w:spacing w:line="276" w:lineRule="auto"/>
              <w:jc w:val="center"/>
              <w:rPr>
                <w:rFonts w:ascii="Arial" w:eastAsia="Arial" w:hAnsi="Arial" w:cs="Arial"/>
                <w:b/>
                <w:color w:val="FFC000"/>
                <w:sz w:val="22"/>
                <w:szCs w:val="22"/>
              </w:rPr>
            </w:pPr>
          </w:p>
        </w:tc>
      </w:tr>
      <w:tr w:rsidR="007B4186" w:rsidRPr="002E7F47" w14:paraId="0EC8E91E" w14:textId="77777777" w:rsidTr="007B4186">
        <w:tc>
          <w:tcPr>
            <w:tcW w:w="7508" w:type="dxa"/>
            <w:shd w:val="clear" w:color="auto" w:fill="222A35" w:themeFill="text2" w:themeFillShade="80"/>
          </w:tcPr>
          <w:p w14:paraId="44D919A0" w14:textId="77777777" w:rsidR="007B4186" w:rsidRPr="002E7F47" w:rsidRDefault="007B4186" w:rsidP="008A2ADD">
            <w:pPr>
              <w:spacing w:line="276" w:lineRule="auto"/>
              <w:jc w:val="center"/>
              <w:rPr>
                <w:rFonts w:ascii="Arial" w:eastAsia="Arial" w:hAnsi="Arial" w:cs="Arial"/>
                <w:b/>
                <w:sz w:val="22"/>
                <w:szCs w:val="22"/>
              </w:rPr>
            </w:pPr>
            <w:r w:rsidRPr="002E7F47">
              <w:rPr>
                <w:rFonts w:ascii="Arial" w:eastAsia="Arial" w:hAnsi="Arial" w:cs="Arial"/>
                <w:b/>
                <w:color w:val="FFC000"/>
                <w:sz w:val="22"/>
                <w:szCs w:val="22"/>
              </w:rPr>
              <w:t>Qualifications</w:t>
            </w:r>
          </w:p>
        </w:tc>
        <w:tc>
          <w:tcPr>
            <w:tcW w:w="930" w:type="dxa"/>
            <w:shd w:val="clear" w:color="auto" w:fill="222A35" w:themeFill="text2" w:themeFillShade="80"/>
          </w:tcPr>
          <w:p w14:paraId="57B8DE79" w14:textId="77777777" w:rsidR="007B4186" w:rsidRPr="002E7F47" w:rsidRDefault="007B4186" w:rsidP="008A2ADD">
            <w:pPr>
              <w:spacing w:line="276" w:lineRule="auto"/>
              <w:jc w:val="center"/>
              <w:rPr>
                <w:rFonts w:ascii="Arial" w:eastAsia="Arial" w:hAnsi="Arial" w:cs="Arial"/>
                <w:b/>
                <w:sz w:val="22"/>
                <w:szCs w:val="22"/>
              </w:rPr>
            </w:pPr>
            <w:r w:rsidRPr="002E7F47">
              <w:rPr>
                <w:rFonts w:ascii="Arial" w:eastAsia="Arial" w:hAnsi="Arial" w:cs="Arial"/>
                <w:b/>
                <w:color w:val="FFC000"/>
                <w:sz w:val="22"/>
                <w:szCs w:val="22"/>
              </w:rPr>
              <w:t>E/D</w:t>
            </w:r>
          </w:p>
        </w:tc>
        <w:tc>
          <w:tcPr>
            <w:tcW w:w="1763" w:type="dxa"/>
            <w:shd w:val="clear" w:color="auto" w:fill="222A35" w:themeFill="text2" w:themeFillShade="80"/>
          </w:tcPr>
          <w:p w14:paraId="6A3BAF81" w14:textId="77777777" w:rsidR="007B4186" w:rsidRPr="002E7F47" w:rsidRDefault="007B4186" w:rsidP="008A2ADD">
            <w:pPr>
              <w:spacing w:line="276" w:lineRule="auto"/>
              <w:jc w:val="center"/>
              <w:rPr>
                <w:rFonts w:ascii="Arial" w:eastAsia="Arial" w:hAnsi="Arial" w:cs="Arial"/>
                <w:b/>
                <w:color w:val="FFC000"/>
                <w:sz w:val="22"/>
                <w:szCs w:val="22"/>
              </w:rPr>
            </w:pPr>
          </w:p>
        </w:tc>
      </w:tr>
      <w:tr w:rsidR="007B4186" w:rsidRPr="002E7F47" w14:paraId="19ECF170" w14:textId="77777777" w:rsidTr="007B4186">
        <w:tc>
          <w:tcPr>
            <w:tcW w:w="7508" w:type="dxa"/>
            <w:shd w:val="clear" w:color="auto" w:fill="auto"/>
          </w:tcPr>
          <w:p w14:paraId="4CA3E409" w14:textId="77777777" w:rsidR="007B4186" w:rsidRPr="002E7F47" w:rsidRDefault="007B4186" w:rsidP="007B4186">
            <w:pPr>
              <w:numPr>
                <w:ilvl w:val="0"/>
                <w:numId w:val="4"/>
              </w:numPr>
              <w:rPr>
                <w:rFonts w:ascii="Arial" w:hAnsi="Arial" w:cs="Arial"/>
                <w:sz w:val="22"/>
                <w:szCs w:val="22"/>
              </w:rPr>
            </w:pPr>
            <w:r w:rsidRPr="002E7F47">
              <w:rPr>
                <w:rFonts w:ascii="Arial" w:hAnsi="Arial" w:cs="Arial"/>
                <w:sz w:val="22"/>
                <w:szCs w:val="22"/>
              </w:rPr>
              <w:t>Good honours degree</w:t>
            </w:r>
            <w:r w:rsidRPr="007216C5">
              <w:rPr>
                <w:rFonts w:ascii="Arial" w:hAnsi="Arial" w:cs="Arial"/>
                <w:sz w:val="22"/>
                <w:szCs w:val="22"/>
              </w:rPr>
              <w:t xml:space="preserve"> directly related subject</w:t>
            </w:r>
            <w:r>
              <w:rPr>
                <w:rFonts w:ascii="Arial" w:hAnsi="Arial" w:cs="Arial"/>
                <w:sz w:val="22"/>
                <w:szCs w:val="22"/>
              </w:rPr>
              <w:t>.</w:t>
            </w:r>
          </w:p>
        </w:tc>
        <w:tc>
          <w:tcPr>
            <w:tcW w:w="930" w:type="dxa"/>
            <w:shd w:val="clear" w:color="auto" w:fill="auto"/>
          </w:tcPr>
          <w:p w14:paraId="467019B1" w14:textId="77777777" w:rsidR="007B4186" w:rsidRPr="002E7F47" w:rsidRDefault="007B4186" w:rsidP="008A2ADD">
            <w:pPr>
              <w:spacing w:line="276" w:lineRule="auto"/>
              <w:jc w:val="center"/>
              <w:rPr>
                <w:rFonts w:ascii="Arial" w:eastAsia="Arial" w:hAnsi="Arial" w:cs="Arial"/>
                <w:b/>
                <w:sz w:val="22"/>
                <w:szCs w:val="22"/>
              </w:rPr>
            </w:pPr>
            <w:r w:rsidRPr="002E7F47">
              <w:rPr>
                <w:rFonts w:ascii="Arial" w:eastAsia="Arial" w:hAnsi="Arial" w:cs="Arial"/>
                <w:b/>
                <w:sz w:val="22"/>
                <w:szCs w:val="22"/>
              </w:rPr>
              <w:t>E</w:t>
            </w:r>
          </w:p>
        </w:tc>
        <w:tc>
          <w:tcPr>
            <w:tcW w:w="1763" w:type="dxa"/>
            <w:vMerge w:val="restart"/>
          </w:tcPr>
          <w:p w14:paraId="55966EC5" w14:textId="77777777" w:rsidR="007B4186" w:rsidRPr="002E7F47" w:rsidRDefault="007B4186" w:rsidP="007B4186">
            <w:pPr>
              <w:pStyle w:val="ListParagraph"/>
              <w:numPr>
                <w:ilvl w:val="0"/>
                <w:numId w:val="4"/>
              </w:numPr>
              <w:tabs>
                <w:tab w:val="clear" w:pos="360"/>
              </w:tabs>
              <w:spacing w:line="276" w:lineRule="auto"/>
              <w:rPr>
                <w:rFonts w:ascii="Arial" w:eastAsia="Arial" w:hAnsi="Arial" w:cs="Arial"/>
                <w:b/>
                <w:sz w:val="22"/>
                <w:szCs w:val="22"/>
              </w:rPr>
            </w:pPr>
            <w:r w:rsidRPr="002E7F47">
              <w:rPr>
                <w:rFonts w:ascii="Arial" w:hAnsi="Arial" w:cs="Arial"/>
                <w:sz w:val="22"/>
                <w:szCs w:val="22"/>
              </w:rPr>
              <w:t>Application</w:t>
            </w:r>
            <w:r>
              <w:rPr>
                <w:rFonts w:ascii="Arial" w:hAnsi="Arial" w:cs="Arial"/>
                <w:sz w:val="22"/>
                <w:szCs w:val="22"/>
              </w:rPr>
              <w:t>.</w:t>
            </w:r>
          </w:p>
          <w:p w14:paraId="072462BF" w14:textId="77777777" w:rsidR="007B4186" w:rsidRPr="002E7F47" w:rsidRDefault="007B4186" w:rsidP="007B4186">
            <w:pPr>
              <w:pStyle w:val="ListParagraph"/>
              <w:numPr>
                <w:ilvl w:val="0"/>
                <w:numId w:val="4"/>
              </w:numPr>
              <w:tabs>
                <w:tab w:val="clear" w:pos="360"/>
              </w:tabs>
              <w:spacing w:line="276" w:lineRule="auto"/>
              <w:rPr>
                <w:rFonts w:ascii="Arial" w:eastAsia="Arial" w:hAnsi="Arial" w:cs="Arial"/>
                <w:b/>
                <w:sz w:val="22"/>
                <w:szCs w:val="22"/>
              </w:rPr>
            </w:pPr>
            <w:r w:rsidRPr="002E7F47">
              <w:rPr>
                <w:rFonts w:ascii="Arial" w:hAnsi="Arial" w:cs="Arial"/>
                <w:sz w:val="22"/>
                <w:szCs w:val="22"/>
              </w:rPr>
              <w:t>References.</w:t>
            </w:r>
          </w:p>
        </w:tc>
      </w:tr>
      <w:tr w:rsidR="007B4186" w:rsidRPr="002E7F47" w14:paraId="7481EBB4" w14:textId="77777777" w:rsidTr="007B4186">
        <w:tc>
          <w:tcPr>
            <w:tcW w:w="7508" w:type="dxa"/>
            <w:shd w:val="clear" w:color="auto" w:fill="auto"/>
          </w:tcPr>
          <w:p w14:paraId="31F70412" w14:textId="77777777" w:rsidR="007B4186" w:rsidRPr="002E7F47" w:rsidRDefault="007B4186" w:rsidP="007B4186">
            <w:pPr>
              <w:pStyle w:val="ListParagraph"/>
              <w:numPr>
                <w:ilvl w:val="0"/>
                <w:numId w:val="4"/>
              </w:numPr>
              <w:tabs>
                <w:tab w:val="clear" w:pos="360"/>
              </w:tabs>
              <w:spacing w:line="276" w:lineRule="auto"/>
              <w:rPr>
                <w:rFonts w:ascii="Arial" w:eastAsia="Arial" w:hAnsi="Arial" w:cs="Arial"/>
                <w:b/>
                <w:sz w:val="22"/>
                <w:szCs w:val="22"/>
              </w:rPr>
            </w:pPr>
            <w:r w:rsidRPr="002E7F47">
              <w:rPr>
                <w:rFonts w:ascii="Arial" w:hAnsi="Arial" w:cs="Arial"/>
                <w:sz w:val="22"/>
                <w:szCs w:val="22"/>
              </w:rPr>
              <w:t>Qualified Teacher Status</w:t>
            </w:r>
            <w:r>
              <w:rPr>
                <w:rFonts w:ascii="Arial" w:hAnsi="Arial" w:cs="Arial"/>
                <w:sz w:val="22"/>
                <w:szCs w:val="22"/>
              </w:rPr>
              <w:t>.</w:t>
            </w:r>
          </w:p>
        </w:tc>
        <w:tc>
          <w:tcPr>
            <w:tcW w:w="930" w:type="dxa"/>
            <w:shd w:val="clear" w:color="auto" w:fill="auto"/>
          </w:tcPr>
          <w:p w14:paraId="6C63EAB9" w14:textId="77777777" w:rsidR="007B4186" w:rsidRPr="002E7F47" w:rsidRDefault="007B4186" w:rsidP="008A2ADD">
            <w:pPr>
              <w:spacing w:line="276" w:lineRule="auto"/>
              <w:jc w:val="center"/>
              <w:rPr>
                <w:rFonts w:ascii="Arial" w:eastAsia="Arial" w:hAnsi="Arial" w:cs="Arial"/>
                <w:b/>
                <w:sz w:val="22"/>
                <w:szCs w:val="22"/>
              </w:rPr>
            </w:pPr>
            <w:r w:rsidRPr="002E7F47">
              <w:rPr>
                <w:rFonts w:ascii="Arial" w:eastAsia="Arial" w:hAnsi="Arial" w:cs="Arial"/>
                <w:b/>
                <w:sz w:val="22"/>
                <w:szCs w:val="22"/>
              </w:rPr>
              <w:t>E</w:t>
            </w:r>
          </w:p>
        </w:tc>
        <w:tc>
          <w:tcPr>
            <w:tcW w:w="1763" w:type="dxa"/>
            <w:vMerge/>
          </w:tcPr>
          <w:p w14:paraId="5030A049" w14:textId="77777777" w:rsidR="007B4186" w:rsidRPr="002E7F47" w:rsidRDefault="007B4186" w:rsidP="008A2ADD">
            <w:pPr>
              <w:spacing w:line="276" w:lineRule="auto"/>
              <w:jc w:val="center"/>
              <w:rPr>
                <w:rFonts w:ascii="Arial" w:eastAsia="Arial" w:hAnsi="Arial" w:cs="Arial"/>
                <w:b/>
                <w:sz w:val="22"/>
                <w:szCs w:val="22"/>
              </w:rPr>
            </w:pPr>
          </w:p>
        </w:tc>
      </w:tr>
      <w:tr w:rsidR="007B4186" w:rsidRPr="002E7F47" w14:paraId="147ECC74" w14:textId="77777777" w:rsidTr="007B4186">
        <w:tc>
          <w:tcPr>
            <w:tcW w:w="7508" w:type="dxa"/>
            <w:shd w:val="clear" w:color="auto" w:fill="auto"/>
          </w:tcPr>
          <w:p w14:paraId="373C5AC4" w14:textId="77777777" w:rsidR="007B4186" w:rsidRPr="00DD1525" w:rsidRDefault="007B4186" w:rsidP="007B4186">
            <w:pPr>
              <w:numPr>
                <w:ilvl w:val="0"/>
                <w:numId w:val="14"/>
              </w:numPr>
              <w:rPr>
                <w:rFonts w:ascii="Arial" w:hAnsi="Arial" w:cs="Arial"/>
                <w:sz w:val="22"/>
                <w:szCs w:val="22"/>
              </w:rPr>
            </w:pPr>
            <w:r w:rsidRPr="007216C5">
              <w:rPr>
                <w:rFonts w:ascii="Arial" w:hAnsi="Arial" w:cs="Arial"/>
                <w:sz w:val="22"/>
                <w:szCs w:val="22"/>
              </w:rPr>
              <w:t>MA / further qualification relating to subject</w:t>
            </w:r>
            <w:r>
              <w:rPr>
                <w:rFonts w:ascii="Arial" w:hAnsi="Arial" w:cs="Arial"/>
                <w:sz w:val="22"/>
                <w:szCs w:val="22"/>
              </w:rPr>
              <w:t>.</w:t>
            </w:r>
          </w:p>
        </w:tc>
        <w:tc>
          <w:tcPr>
            <w:tcW w:w="930" w:type="dxa"/>
            <w:shd w:val="clear" w:color="auto" w:fill="auto"/>
          </w:tcPr>
          <w:p w14:paraId="2172ED24" w14:textId="77777777" w:rsidR="007B4186" w:rsidRPr="002E7F47" w:rsidRDefault="007B4186" w:rsidP="008A2ADD">
            <w:pPr>
              <w:spacing w:line="276" w:lineRule="auto"/>
              <w:jc w:val="center"/>
              <w:rPr>
                <w:rFonts w:ascii="Arial" w:eastAsia="Arial" w:hAnsi="Arial" w:cs="Arial"/>
                <w:b/>
                <w:sz w:val="22"/>
                <w:szCs w:val="22"/>
              </w:rPr>
            </w:pPr>
            <w:r w:rsidRPr="002E7F47">
              <w:rPr>
                <w:rFonts w:ascii="Arial" w:eastAsia="Arial" w:hAnsi="Arial" w:cs="Arial"/>
                <w:b/>
                <w:sz w:val="22"/>
                <w:szCs w:val="22"/>
              </w:rPr>
              <w:t>D</w:t>
            </w:r>
          </w:p>
        </w:tc>
        <w:tc>
          <w:tcPr>
            <w:tcW w:w="1763" w:type="dxa"/>
            <w:vMerge/>
          </w:tcPr>
          <w:p w14:paraId="5100530C" w14:textId="77777777" w:rsidR="007B4186" w:rsidRPr="002E7F47" w:rsidRDefault="007B4186" w:rsidP="008A2ADD">
            <w:pPr>
              <w:spacing w:line="276" w:lineRule="auto"/>
              <w:jc w:val="center"/>
              <w:rPr>
                <w:rFonts w:ascii="Arial" w:eastAsia="Arial" w:hAnsi="Arial" w:cs="Arial"/>
                <w:b/>
                <w:sz w:val="22"/>
                <w:szCs w:val="22"/>
              </w:rPr>
            </w:pPr>
          </w:p>
        </w:tc>
      </w:tr>
      <w:tr w:rsidR="007B4186" w:rsidRPr="002E7F47" w14:paraId="2600F0A6" w14:textId="77777777" w:rsidTr="007B4186">
        <w:tc>
          <w:tcPr>
            <w:tcW w:w="7508" w:type="dxa"/>
            <w:shd w:val="clear" w:color="auto" w:fill="auto"/>
          </w:tcPr>
          <w:p w14:paraId="5F76307E" w14:textId="77777777" w:rsidR="007B4186" w:rsidRPr="007216C5" w:rsidRDefault="007B4186" w:rsidP="007B4186">
            <w:pPr>
              <w:numPr>
                <w:ilvl w:val="0"/>
                <w:numId w:val="14"/>
              </w:numPr>
              <w:rPr>
                <w:rFonts w:ascii="Arial" w:hAnsi="Arial" w:cs="Arial"/>
                <w:sz w:val="22"/>
                <w:szCs w:val="22"/>
              </w:rPr>
            </w:pPr>
            <w:r w:rsidRPr="007216C5">
              <w:rPr>
                <w:rFonts w:ascii="Arial" w:hAnsi="Arial" w:cs="Arial"/>
                <w:sz w:val="22"/>
                <w:szCs w:val="22"/>
              </w:rPr>
              <w:t>MA / further qualification relating to educational pedagogy</w:t>
            </w:r>
            <w:r>
              <w:rPr>
                <w:rFonts w:ascii="Arial" w:hAnsi="Arial" w:cs="Arial"/>
                <w:sz w:val="22"/>
                <w:szCs w:val="22"/>
              </w:rPr>
              <w:t>.</w:t>
            </w:r>
          </w:p>
        </w:tc>
        <w:tc>
          <w:tcPr>
            <w:tcW w:w="930" w:type="dxa"/>
            <w:shd w:val="clear" w:color="auto" w:fill="auto"/>
          </w:tcPr>
          <w:p w14:paraId="542F2E02" w14:textId="77777777" w:rsidR="007B4186" w:rsidRPr="002E7F47" w:rsidRDefault="007B4186" w:rsidP="008A2ADD">
            <w:pPr>
              <w:spacing w:line="276" w:lineRule="auto"/>
              <w:jc w:val="center"/>
              <w:rPr>
                <w:rFonts w:ascii="Arial" w:eastAsia="Arial" w:hAnsi="Arial" w:cs="Arial"/>
                <w:b/>
                <w:sz w:val="22"/>
                <w:szCs w:val="22"/>
              </w:rPr>
            </w:pPr>
            <w:r>
              <w:rPr>
                <w:rFonts w:ascii="Arial" w:eastAsia="Arial" w:hAnsi="Arial" w:cs="Arial"/>
                <w:b/>
                <w:sz w:val="22"/>
                <w:szCs w:val="22"/>
              </w:rPr>
              <w:t>D</w:t>
            </w:r>
          </w:p>
        </w:tc>
        <w:tc>
          <w:tcPr>
            <w:tcW w:w="1763" w:type="dxa"/>
            <w:vMerge/>
          </w:tcPr>
          <w:p w14:paraId="3104F392" w14:textId="77777777" w:rsidR="007B4186" w:rsidRPr="002E7F47" w:rsidRDefault="007B4186" w:rsidP="008A2ADD">
            <w:pPr>
              <w:spacing w:line="276" w:lineRule="auto"/>
              <w:jc w:val="center"/>
              <w:rPr>
                <w:rFonts w:ascii="Arial" w:eastAsia="Arial" w:hAnsi="Arial" w:cs="Arial"/>
                <w:b/>
                <w:sz w:val="22"/>
                <w:szCs w:val="22"/>
              </w:rPr>
            </w:pPr>
          </w:p>
        </w:tc>
      </w:tr>
      <w:tr w:rsidR="007B4186" w:rsidRPr="002E7F47" w14:paraId="5F06DF85" w14:textId="77777777" w:rsidTr="007B4186">
        <w:tc>
          <w:tcPr>
            <w:tcW w:w="7508" w:type="dxa"/>
            <w:shd w:val="clear" w:color="auto" w:fill="222A35" w:themeFill="text2" w:themeFillShade="80"/>
          </w:tcPr>
          <w:p w14:paraId="0D1CC429" w14:textId="77777777" w:rsidR="007B4186" w:rsidRPr="002E7F47" w:rsidRDefault="007B4186" w:rsidP="008A2ADD">
            <w:pPr>
              <w:spacing w:line="276" w:lineRule="auto"/>
              <w:jc w:val="center"/>
              <w:rPr>
                <w:rFonts w:ascii="Arial" w:eastAsia="Arial" w:hAnsi="Arial" w:cs="Arial"/>
                <w:b/>
                <w:sz w:val="22"/>
                <w:szCs w:val="22"/>
              </w:rPr>
            </w:pPr>
            <w:r w:rsidRPr="002E7F47">
              <w:rPr>
                <w:rFonts w:ascii="Arial" w:eastAsia="Arial" w:hAnsi="Arial" w:cs="Arial"/>
                <w:b/>
                <w:color w:val="FFC000"/>
                <w:sz w:val="22"/>
                <w:szCs w:val="22"/>
              </w:rPr>
              <w:t>Knowledge and Skills</w:t>
            </w:r>
          </w:p>
        </w:tc>
        <w:tc>
          <w:tcPr>
            <w:tcW w:w="930" w:type="dxa"/>
            <w:shd w:val="clear" w:color="auto" w:fill="222A35" w:themeFill="text2" w:themeFillShade="80"/>
          </w:tcPr>
          <w:p w14:paraId="239E00AF" w14:textId="77777777" w:rsidR="007B4186" w:rsidRPr="002E7F47" w:rsidRDefault="007B4186" w:rsidP="008A2ADD">
            <w:pPr>
              <w:spacing w:line="276" w:lineRule="auto"/>
              <w:jc w:val="center"/>
              <w:rPr>
                <w:rFonts w:ascii="Arial" w:eastAsia="Arial" w:hAnsi="Arial" w:cs="Arial"/>
                <w:b/>
                <w:sz w:val="22"/>
                <w:szCs w:val="22"/>
              </w:rPr>
            </w:pPr>
            <w:r w:rsidRPr="002E7F47">
              <w:rPr>
                <w:rFonts w:ascii="Arial" w:eastAsia="Arial" w:hAnsi="Arial" w:cs="Arial"/>
                <w:b/>
                <w:color w:val="FFC000"/>
                <w:sz w:val="22"/>
                <w:szCs w:val="22"/>
              </w:rPr>
              <w:t>E/D</w:t>
            </w:r>
          </w:p>
        </w:tc>
        <w:tc>
          <w:tcPr>
            <w:tcW w:w="1763" w:type="dxa"/>
            <w:shd w:val="clear" w:color="auto" w:fill="222A35" w:themeFill="text2" w:themeFillShade="80"/>
          </w:tcPr>
          <w:p w14:paraId="7F8CFE5B" w14:textId="77777777" w:rsidR="007B4186" w:rsidRPr="002E7F47" w:rsidRDefault="007B4186" w:rsidP="008A2ADD">
            <w:pPr>
              <w:spacing w:line="276" w:lineRule="auto"/>
              <w:jc w:val="center"/>
              <w:rPr>
                <w:rFonts w:ascii="Arial" w:eastAsia="Arial" w:hAnsi="Arial" w:cs="Arial"/>
                <w:b/>
                <w:color w:val="FFC000"/>
                <w:sz w:val="22"/>
                <w:szCs w:val="22"/>
              </w:rPr>
            </w:pPr>
          </w:p>
        </w:tc>
      </w:tr>
      <w:tr w:rsidR="007B4186" w:rsidRPr="002E7F47" w14:paraId="6CB1EE9D" w14:textId="77777777" w:rsidTr="007B4186">
        <w:tc>
          <w:tcPr>
            <w:tcW w:w="7508" w:type="dxa"/>
            <w:shd w:val="clear" w:color="auto" w:fill="auto"/>
          </w:tcPr>
          <w:p w14:paraId="25B9D1E7" w14:textId="77777777" w:rsidR="007B4186" w:rsidRPr="00DD1525" w:rsidRDefault="007B4186" w:rsidP="007B4186">
            <w:pPr>
              <w:numPr>
                <w:ilvl w:val="0"/>
                <w:numId w:val="6"/>
              </w:numPr>
              <w:rPr>
                <w:rFonts w:ascii="Arial" w:hAnsi="Arial" w:cs="Arial"/>
                <w:sz w:val="22"/>
                <w:szCs w:val="22"/>
              </w:rPr>
            </w:pPr>
            <w:r w:rsidRPr="007216C5">
              <w:rPr>
                <w:rFonts w:ascii="Arial" w:hAnsi="Arial" w:cs="Arial"/>
                <w:sz w:val="22"/>
                <w:szCs w:val="22"/>
              </w:rPr>
              <w:t>Very good classroom practitioner with the propensity to become Outstanding</w:t>
            </w:r>
            <w:r>
              <w:rPr>
                <w:rFonts w:ascii="Arial" w:hAnsi="Arial" w:cs="Arial"/>
                <w:sz w:val="22"/>
                <w:szCs w:val="22"/>
              </w:rPr>
              <w:t>.</w:t>
            </w:r>
          </w:p>
        </w:tc>
        <w:tc>
          <w:tcPr>
            <w:tcW w:w="930" w:type="dxa"/>
            <w:shd w:val="clear" w:color="auto" w:fill="auto"/>
          </w:tcPr>
          <w:p w14:paraId="64B64390" w14:textId="77777777" w:rsidR="007B4186" w:rsidRPr="002E7F47" w:rsidRDefault="007B4186" w:rsidP="008A2ADD">
            <w:pPr>
              <w:spacing w:line="276" w:lineRule="auto"/>
              <w:jc w:val="center"/>
              <w:rPr>
                <w:rFonts w:ascii="Arial" w:eastAsia="Arial" w:hAnsi="Arial" w:cs="Arial"/>
                <w:b/>
                <w:sz w:val="22"/>
                <w:szCs w:val="22"/>
              </w:rPr>
            </w:pPr>
            <w:r w:rsidRPr="002E7F47">
              <w:rPr>
                <w:rFonts w:ascii="Arial" w:eastAsia="Arial" w:hAnsi="Arial" w:cs="Arial"/>
                <w:b/>
                <w:sz w:val="22"/>
                <w:szCs w:val="22"/>
              </w:rPr>
              <w:t>E</w:t>
            </w:r>
          </w:p>
        </w:tc>
        <w:tc>
          <w:tcPr>
            <w:tcW w:w="1763" w:type="dxa"/>
            <w:vMerge w:val="restart"/>
          </w:tcPr>
          <w:p w14:paraId="3F4AD171" w14:textId="77777777" w:rsidR="007B4186" w:rsidRPr="002E7F47" w:rsidRDefault="007B4186" w:rsidP="007B4186">
            <w:pPr>
              <w:numPr>
                <w:ilvl w:val="0"/>
                <w:numId w:val="6"/>
              </w:numPr>
              <w:tabs>
                <w:tab w:val="clear" w:pos="360"/>
              </w:tabs>
              <w:rPr>
                <w:rFonts w:ascii="Arial" w:hAnsi="Arial" w:cs="Arial"/>
                <w:sz w:val="22"/>
                <w:szCs w:val="22"/>
              </w:rPr>
            </w:pPr>
            <w:r w:rsidRPr="002E7F47">
              <w:rPr>
                <w:rFonts w:ascii="Arial" w:hAnsi="Arial" w:cs="Arial"/>
                <w:sz w:val="22"/>
                <w:szCs w:val="22"/>
              </w:rPr>
              <w:t>Application</w:t>
            </w:r>
            <w:r>
              <w:rPr>
                <w:rFonts w:ascii="Arial" w:hAnsi="Arial" w:cs="Arial"/>
                <w:sz w:val="22"/>
                <w:szCs w:val="22"/>
              </w:rPr>
              <w:t>.</w:t>
            </w:r>
          </w:p>
          <w:p w14:paraId="3451A5A2" w14:textId="77777777" w:rsidR="007B4186" w:rsidRPr="002E7F47" w:rsidRDefault="007B4186" w:rsidP="007B4186">
            <w:pPr>
              <w:numPr>
                <w:ilvl w:val="0"/>
                <w:numId w:val="6"/>
              </w:numPr>
              <w:tabs>
                <w:tab w:val="clear" w:pos="360"/>
              </w:tabs>
              <w:rPr>
                <w:rFonts w:ascii="Arial" w:hAnsi="Arial" w:cs="Arial"/>
                <w:sz w:val="22"/>
                <w:szCs w:val="22"/>
              </w:rPr>
            </w:pPr>
            <w:r w:rsidRPr="002E7F47">
              <w:rPr>
                <w:rFonts w:ascii="Arial" w:hAnsi="Arial" w:cs="Arial"/>
                <w:sz w:val="22"/>
                <w:szCs w:val="22"/>
              </w:rPr>
              <w:t>References</w:t>
            </w:r>
            <w:r>
              <w:rPr>
                <w:rFonts w:ascii="Arial" w:hAnsi="Arial" w:cs="Arial"/>
                <w:sz w:val="22"/>
                <w:szCs w:val="22"/>
              </w:rPr>
              <w:t>.</w:t>
            </w:r>
          </w:p>
          <w:p w14:paraId="3B4BF990" w14:textId="77777777" w:rsidR="007B4186" w:rsidRPr="002E7F47" w:rsidRDefault="007B4186" w:rsidP="007B4186">
            <w:pPr>
              <w:pStyle w:val="ListParagraph"/>
              <w:numPr>
                <w:ilvl w:val="0"/>
                <w:numId w:val="6"/>
              </w:numPr>
              <w:tabs>
                <w:tab w:val="clear" w:pos="360"/>
              </w:tabs>
              <w:spacing w:line="276" w:lineRule="auto"/>
              <w:rPr>
                <w:rFonts w:ascii="Arial" w:eastAsia="Arial" w:hAnsi="Arial" w:cs="Arial"/>
                <w:b/>
                <w:sz w:val="22"/>
                <w:szCs w:val="22"/>
              </w:rPr>
            </w:pPr>
            <w:r w:rsidRPr="002E7F47">
              <w:rPr>
                <w:rFonts w:ascii="Arial" w:hAnsi="Arial" w:cs="Arial"/>
                <w:sz w:val="22"/>
                <w:szCs w:val="22"/>
              </w:rPr>
              <w:t>Interview</w:t>
            </w:r>
            <w:r>
              <w:rPr>
                <w:rFonts w:ascii="Arial" w:hAnsi="Arial" w:cs="Arial"/>
                <w:sz w:val="22"/>
                <w:szCs w:val="22"/>
              </w:rPr>
              <w:t>.</w:t>
            </w:r>
            <w:r w:rsidRPr="002E7F47">
              <w:rPr>
                <w:rFonts w:ascii="Arial" w:hAnsi="Arial" w:cs="Arial"/>
                <w:sz w:val="22"/>
                <w:szCs w:val="22"/>
              </w:rPr>
              <w:t xml:space="preserve"> </w:t>
            </w:r>
          </w:p>
        </w:tc>
      </w:tr>
      <w:tr w:rsidR="007B4186" w:rsidRPr="002E7F47" w14:paraId="74BA9F62" w14:textId="77777777" w:rsidTr="007B4186">
        <w:tc>
          <w:tcPr>
            <w:tcW w:w="7508" w:type="dxa"/>
            <w:shd w:val="clear" w:color="auto" w:fill="auto"/>
          </w:tcPr>
          <w:p w14:paraId="011BED0F" w14:textId="77777777" w:rsidR="007B4186" w:rsidRPr="00DD1525" w:rsidRDefault="007B4186" w:rsidP="007B4186">
            <w:pPr>
              <w:numPr>
                <w:ilvl w:val="0"/>
                <w:numId w:val="6"/>
              </w:numPr>
              <w:rPr>
                <w:rFonts w:ascii="Arial" w:hAnsi="Arial" w:cs="Arial"/>
                <w:sz w:val="22"/>
                <w:szCs w:val="22"/>
              </w:rPr>
            </w:pPr>
            <w:r w:rsidRPr="007216C5">
              <w:rPr>
                <w:rFonts w:ascii="Arial" w:hAnsi="Arial" w:cs="Arial"/>
                <w:sz w:val="22"/>
                <w:szCs w:val="22"/>
              </w:rPr>
              <w:t>Knowledge of current curriculum developments in subject and their implications</w:t>
            </w:r>
            <w:r>
              <w:rPr>
                <w:rFonts w:ascii="Arial" w:hAnsi="Arial" w:cs="Arial"/>
                <w:sz w:val="22"/>
                <w:szCs w:val="22"/>
              </w:rPr>
              <w:t>.</w:t>
            </w:r>
          </w:p>
        </w:tc>
        <w:tc>
          <w:tcPr>
            <w:tcW w:w="930" w:type="dxa"/>
            <w:shd w:val="clear" w:color="auto" w:fill="auto"/>
          </w:tcPr>
          <w:p w14:paraId="2761FAD8" w14:textId="77777777" w:rsidR="007B4186" w:rsidRPr="002E7F47" w:rsidRDefault="007B4186" w:rsidP="008A2ADD">
            <w:pPr>
              <w:spacing w:line="276" w:lineRule="auto"/>
              <w:jc w:val="center"/>
              <w:rPr>
                <w:rFonts w:ascii="Arial" w:eastAsia="Arial" w:hAnsi="Arial" w:cs="Arial"/>
                <w:b/>
                <w:sz w:val="22"/>
                <w:szCs w:val="22"/>
              </w:rPr>
            </w:pPr>
            <w:r w:rsidRPr="002E7F47">
              <w:rPr>
                <w:rFonts w:ascii="Arial" w:eastAsia="Arial" w:hAnsi="Arial" w:cs="Arial"/>
                <w:b/>
                <w:sz w:val="22"/>
                <w:szCs w:val="22"/>
              </w:rPr>
              <w:t>E</w:t>
            </w:r>
          </w:p>
        </w:tc>
        <w:tc>
          <w:tcPr>
            <w:tcW w:w="1763" w:type="dxa"/>
            <w:vMerge/>
          </w:tcPr>
          <w:p w14:paraId="74E0F241" w14:textId="77777777" w:rsidR="007B4186" w:rsidRPr="002E7F47" w:rsidRDefault="007B4186" w:rsidP="008A2ADD">
            <w:pPr>
              <w:spacing w:line="276" w:lineRule="auto"/>
              <w:jc w:val="center"/>
              <w:rPr>
                <w:rFonts w:ascii="Arial" w:eastAsia="Arial" w:hAnsi="Arial" w:cs="Arial"/>
                <w:b/>
                <w:sz w:val="22"/>
                <w:szCs w:val="22"/>
              </w:rPr>
            </w:pPr>
          </w:p>
        </w:tc>
      </w:tr>
      <w:tr w:rsidR="007B4186" w:rsidRPr="002E7F47" w14:paraId="4A66A482" w14:textId="77777777" w:rsidTr="007B4186">
        <w:tc>
          <w:tcPr>
            <w:tcW w:w="7508" w:type="dxa"/>
            <w:shd w:val="clear" w:color="auto" w:fill="auto"/>
          </w:tcPr>
          <w:p w14:paraId="36816D43" w14:textId="77777777" w:rsidR="007B4186" w:rsidRPr="00DD1525" w:rsidRDefault="007B4186" w:rsidP="007B4186">
            <w:pPr>
              <w:numPr>
                <w:ilvl w:val="0"/>
                <w:numId w:val="6"/>
              </w:numPr>
              <w:rPr>
                <w:rFonts w:ascii="Arial" w:hAnsi="Arial" w:cs="Arial"/>
                <w:sz w:val="22"/>
                <w:szCs w:val="22"/>
              </w:rPr>
            </w:pPr>
            <w:r w:rsidRPr="007216C5">
              <w:rPr>
                <w:rFonts w:ascii="Arial" w:hAnsi="Arial" w:cs="Arial"/>
                <w:sz w:val="22"/>
                <w:szCs w:val="22"/>
              </w:rPr>
              <w:t>Good knowledge and understanding of current educational thinking</w:t>
            </w:r>
            <w:r>
              <w:rPr>
                <w:rFonts w:ascii="Arial" w:hAnsi="Arial" w:cs="Arial"/>
                <w:sz w:val="22"/>
                <w:szCs w:val="22"/>
              </w:rPr>
              <w:t>.</w:t>
            </w:r>
          </w:p>
        </w:tc>
        <w:tc>
          <w:tcPr>
            <w:tcW w:w="930" w:type="dxa"/>
            <w:shd w:val="clear" w:color="auto" w:fill="auto"/>
          </w:tcPr>
          <w:p w14:paraId="1E496428" w14:textId="77777777" w:rsidR="007B4186" w:rsidRPr="002E7F47" w:rsidRDefault="007B4186" w:rsidP="008A2ADD">
            <w:pPr>
              <w:spacing w:line="276" w:lineRule="auto"/>
              <w:jc w:val="center"/>
              <w:rPr>
                <w:rFonts w:ascii="Arial" w:eastAsia="Arial" w:hAnsi="Arial" w:cs="Arial"/>
                <w:b/>
                <w:sz w:val="22"/>
                <w:szCs w:val="22"/>
              </w:rPr>
            </w:pPr>
            <w:r w:rsidRPr="002E7F47">
              <w:rPr>
                <w:rFonts w:ascii="Arial" w:eastAsia="Arial" w:hAnsi="Arial" w:cs="Arial"/>
                <w:b/>
                <w:sz w:val="22"/>
                <w:szCs w:val="22"/>
              </w:rPr>
              <w:t>E</w:t>
            </w:r>
          </w:p>
        </w:tc>
        <w:tc>
          <w:tcPr>
            <w:tcW w:w="1763" w:type="dxa"/>
            <w:vMerge/>
          </w:tcPr>
          <w:p w14:paraId="00940A95" w14:textId="77777777" w:rsidR="007B4186" w:rsidRPr="002E7F47" w:rsidRDefault="007B4186" w:rsidP="008A2ADD">
            <w:pPr>
              <w:spacing w:line="276" w:lineRule="auto"/>
              <w:jc w:val="center"/>
              <w:rPr>
                <w:rFonts w:ascii="Arial" w:eastAsia="Arial" w:hAnsi="Arial" w:cs="Arial"/>
                <w:b/>
                <w:sz w:val="22"/>
                <w:szCs w:val="22"/>
              </w:rPr>
            </w:pPr>
          </w:p>
        </w:tc>
      </w:tr>
      <w:tr w:rsidR="007B4186" w:rsidRPr="002E7F47" w14:paraId="5A9E376B" w14:textId="77777777" w:rsidTr="007B4186">
        <w:tc>
          <w:tcPr>
            <w:tcW w:w="7508" w:type="dxa"/>
            <w:shd w:val="clear" w:color="auto" w:fill="auto"/>
          </w:tcPr>
          <w:p w14:paraId="5EC1F9C6" w14:textId="77777777" w:rsidR="007B4186" w:rsidRPr="00DD1525" w:rsidRDefault="007B4186" w:rsidP="007B4186">
            <w:pPr>
              <w:numPr>
                <w:ilvl w:val="0"/>
                <w:numId w:val="6"/>
              </w:numPr>
              <w:rPr>
                <w:rFonts w:ascii="Arial" w:hAnsi="Arial" w:cs="Arial"/>
                <w:sz w:val="22"/>
                <w:szCs w:val="22"/>
              </w:rPr>
            </w:pPr>
            <w:r w:rsidRPr="007216C5">
              <w:rPr>
                <w:rFonts w:ascii="Arial" w:hAnsi="Arial" w:cs="Arial"/>
                <w:sz w:val="22"/>
                <w:szCs w:val="22"/>
              </w:rPr>
              <w:t>Exceptional levels of literacy and the skills to decimate this knowledge to others</w:t>
            </w:r>
            <w:r>
              <w:rPr>
                <w:rFonts w:ascii="Arial" w:hAnsi="Arial" w:cs="Arial"/>
                <w:sz w:val="22"/>
                <w:szCs w:val="22"/>
              </w:rPr>
              <w:t>.</w:t>
            </w:r>
          </w:p>
        </w:tc>
        <w:tc>
          <w:tcPr>
            <w:tcW w:w="930" w:type="dxa"/>
            <w:shd w:val="clear" w:color="auto" w:fill="auto"/>
          </w:tcPr>
          <w:p w14:paraId="52981179" w14:textId="77777777" w:rsidR="007B4186" w:rsidRPr="002E7F47" w:rsidRDefault="007B4186" w:rsidP="008A2ADD">
            <w:pPr>
              <w:spacing w:line="276" w:lineRule="auto"/>
              <w:jc w:val="center"/>
              <w:rPr>
                <w:rFonts w:ascii="Arial" w:eastAsia="Arial" w:hAnsi="Arial" w:cs="Arial"/>
                <w:b/>
                <w:sz w:val="22"/>
                <w:szCs w:val="22"/>
              </w:rPr>
            </w:pPr>
            <w:r w:rsidRPr="002E7F47">
              <w:rPr>
                <w:rFonts w:ascii="Arial" w:eastAsia="Arial" w:hAnsi="Arial" w:cs="Arial"/>
                <w:b/>
                <w:sz w:val="22"/>
                <w:szCs w:val="22"/>
              </w:rPr>
              <w:t>E</w:t>
            </w:r>
          </w:p>
        </w:tc>
        <w:tc>
          <w:tcPr>
            <w:tcW w:w="1763" w:type="dxa"/>
            <w:vMerge/>
          </w:tcPr>
          <w:p w14:paraId="2EE3220E" w14:textId="77777777" w:rsidR="007B4186" w:rsidRPr="002E7F47" w:rsidRDefault="007B4186" w:rsidP="007B4186">
            <w:pPr>
              <w:pStyle w:val="Default"/>
              <w:numPr>
                <w:ilvl w:val="0"/>
                <w:numId w:val="12"/>
              </w:numPr>
              <w:rPr>
                <w:rFonts w:ascii="Arial" w:eastAsia="Arial" w:hAnsi="Arial" w:cs="Arial"/>
                <w:b/>
                <w:sz w:val="22"/>
                <w:szCs w:val="22"/>
              </w:rPr>
            </w:pPr>
          </w:p>
        </w:tc>
      </w:tr>
      <w:tr w:rsidR="007B4186" w:rsidRPr="002E7F47" w14:paraId="2A531B4A" w14:textId="77777777" w:rsidTr="007B4186">
        <w:tc>
          <w:tcPr>
            <w:tcW w:w="7508" w:type="dxa"/>
            <w:shd w:val="clear" w:color="auto" w:fill="auto"/>
          </w:tcPr>
          <w:p w14:paraId="02C0F6E4" w14:textId="77777777" w:rsidR="007B4186" w:rsidRPr="00DD1525" w:rsidRDefault="007B4186" w:rsidP="007B4186">
            <w:pPr>
              <w:numPr>
                <w:ilvl w:val="0"/>
                <w:numId w:val="6"/>
              </w:numPr>
              <w:rPr>
                <w:rFonts w:ascii="Arial" w:hAnsi="Arial" w:cs="Arial"/>
                <w:sz w:val="22"/>
                <w:szCs w:val="22"/>
              </w:rPr>
            </w:pPr>
            <w:r w:rsidRPr="007216C5">
              <w:rPr>
                <w:rFonts w:ascii="Arial" w:hAnsi="Arial" w:cs="Arial"/>
                <w:sz w:val="22"/>
                <w:szCs w:val="22"/>
              </w:rPr>
              <w:t>Proven ability to use intervention strategies to raise attainment of learners</w:t>
            </w:r>
            <w:r>
              <w:rPr>
                <w:rFonts w:ascii="Arial" w:hAnsi="Arial" w:cs="Arial"/>
                <w:sz w:val="22"/>
                <w:szCs w:val="22"/>
              </w:rPr>
              <w:t>.</w:t>
            </w:r>
          </w:p>
        </w:tc>
        <w:tc>
          <w:tcPr>
            <w:tcW w:w="930" w:type="dxa"/>
            <w:shd w:val="clear" w:color="auto" w:fill="auto"/>
          </w:tcPr>
          <w:p w14:paraId="3FCC3556" w14:textId="77777777" w:rsidR="007B4186" w:rsidRPr="002E7F47" w:rsidRDefault="007B4186" w:rsidP="008A2ADD">
            <w:pPr>
              <w:spacing w:line="276" w:lineRule="auto"/>
              <w:jc w:val="center"/>
              <w:rPr>
                <w:rFonts w:ascii="Arial" w:eastAsia="Arial" w:hAnsi="Arial" w:cs="Arial"/>
                <w:b/>
                <w:sz w:val="22"/>
                <w:szCs w:val="22"/>
              </w:rPr>
            </w:pPr>
            <w:r w:rsidRPr="002E7F47">
              <w:rPr>
                <w:rFonts w:ascii="Arial" w:eastAsia="Arial" w:hAnsi="Arial" w:cs="Arial"/>
                <w:b/>
                <w:sz w:val="22"/>
                <w:szCs w:val="22"/>
              </w:rPr>
              <w:t>E</w:t>
            </w:r>
          </w:p>
        </w:tc>
        <w:tc>
          <w:tcPr>
            <w:tcW w:w="1763" w:type="dxa"/>
            <w:vMerge/>
          </w:tcPr>
          <w:p w14:paraId="1826FA0A" w14:textId="77777777" w:rsidR="007B4186" w:rsidRPr="002E7F47" w:rsidRDefault="007B4186" w:rsidP="007B4186">
            <w:pPr>
              <w:pStyle w:val="Default"/>
              <w:numPr>
                <w:ilvl w:val="0"/>
                <w:numId w:val="12"/>
              </w:numPr>
              <w:rPr>
                <w:rFonts w:ascii="Arial" w:eastAsia="Arial" w:hAnsi="Arial" w:cs="Arial"/>
                <w:b/>
                <w:sz w:val="22"/>
                <w:szCs w:val="22"/>
              </w:rPr>
            </w:pPr>
          </w:p>
        </w:tc>
      </w:tr>
      <w:tr w:rsidR="007B4186" w:rsidRPr="002E7F47" w14:paraId="10A2C3C8" w14:textId="77777777" w:rsidTr="007B4186">
        <w:tc>
          <w:tcPr>
            <w:tcW w:w="7508" w:type="dxa"/>
            <w:shd w:val="clear" w:color="auto" w:fill="auto"/>
          </w:tcPr>
          <w:p w14:paraId="514AAE90" w14:textId="77777777" w:rsidR="007B4186" w:rsidRPr="00DD1525" w:rsidRDefault="007B4186" w:rsidP="007B4186">
            <w:pPr>
              <w:numPr>
                <w:ilvl w:val="0"/>
                <w:numId w:val="6"/>
              </w:numPr>
              <w:rPr>
                <w:rFonts w:ascii="Arial" w:hAnsi="Arial" w:cs="Arial"/>
                <w:sz w:val="22"/>
                <w:szCs w:val="22"/>
              </w:rPr>
            </w:pPr>
            <w:r w:rsidRPr="007216C5">
              <w:rPr>
                <w:rFonts w:ascii="Arial" w:hAnsi="Arial" w:cs="Arial"/>
                <w:sz w:val="22"/>
                <w:szCs w:val="22"/>
              </w:rPr>
              <w:t>Ability to turn vision into reality</w:t>
            </w:r>
            <w:r>
              <w:rPr>
                <w:rFonts w:ascii="Arial" w:hAnsi="Arial" w:cs="Arial"/>
                <w:sz w:val="22"/>
                <w:szCs w:val="22"/>
              </w:rPr>
              <w:t>.</w:t>
            </w:r>
          </w:p>
        </w:tc>
        <w:tc>
          <w:tcPr>
            <w:tcW w:w="930" w:type="dxa"/>
            <w:shd w:val="clear" w:color="auto" w:fill="auto"/>
          </w:tcPr>
          <w:p w14:paraId="3917AB7F" w14:textId="77777777" w:rsidR="007B4186" w:rsidRPr="002E7F47" w:rsidRDefault="007B4186" w:rsidP="008A2ADD">
            <w:pPr>
              <w:spacing w:line="276" w:lineRule="auto"/>
              <w:jc w:val="center"/>
              <w:rPr>
                <w:rFonts w:ascii="Arial" w:eastAsia="Arial" w:hAnsi="Arial" w:cs="Arial"/>
                <w:b/>
                <w:sz w:val="22"/>
                <w:szCs w:val="22"/>
              </w:rPr>
            </w:pPr>
            <w:r>
              <w:rPr>
                <w:rFonts w:ascii="Arial" w:eastAsia="Arial" w:hAnsi="Arial" w:cs="Arial"/>
                <w:b/>
                <w:sz w:val="22"/>
                <w:szCs w:val="22"/>
              </w:rPr>
              <w:t>E</w:t>
            </w:r>
          </w:p>
        </w:tc>
        <w:tc>
          <w:tcPr>
            <w:tcW w:w="1763" w:type="dxa"/>
            <w:vMerge/>
          </w:tcPr>
          <w:p w14:paraId="5C1AF12A" w14:textId="77777777" w:rsidR="007B4186" w:rsidRPr="002E7F47" w:rsidRDefault="007B4186" w:rsidP="008A2ADD">
            <w:pPr>
              <w:spacing w:line="276" w:lineRule="auto"/>
              <w:jc w:val="center"/>
              <w:rPr>
                <w:rFonts w:ascii="Arial" w:eastAsia="Arial" w:hAnsi="Arial" w:cs="Arial"/>
                <w:b/>
                <w:sz w:val="22"/>
                <w:szCs w:val="22"/>
              </w:rPr>
            </w:pPr>
          </w:p>
        </w:tc>
      </w:tr>
      <w:tr w:rsidR="007B4186" w:rsidRPr="002E7F47" w14:paraId="6EB64F30" w14:textId="77777777" w:rsidTr="007B4186">
        <w:tc>
          <w:tcPr>
            <w:tcW w:w="7508" w:type="dxa"/>
            <w:shd w:val="clear" w:color="auto" w:fill="auto"/>
          </w:tcPr>
          <w:p w14:paraId="4F3D9C3B" w14:textId="77777777" w:rsidR="007B4186" w:rsidRPr="00DD1525" w:rsidRDefault="007B4186" w:rsidP="007B4186">
            <w:pPr>
              <w:numPr>
                <w:ilvl w:val="0"/>
                <w:numId w:val="6"/>
              </w:numPr>
              <w:rPr>
                <w:rFonts w:ascii="Arial" w:hAnsi="Arial" w:cs="Arial"/>
                <w:sz w:val="22"/>
                <w:szCs w:val="22"/>
              </w:rPr>
            </w:pPr>
            <w:r w:rsidRPr="007216C5">
              <w:rPr>
                <w:rFonts w:ascii="Arial" w:hAnsi="Arial" w:cs="Arial"/>
                <w:sz w:val="22"/>
                <w:szCs w:val="22"/>
              </w:rPr>
              <w:t>Ability to inspire and motivate others</w:t>
            </w:r>
            <w:r>
              <w:rPr>
                <w:rFonts w:ascii="Arial" w:hAnsi="Arial" w:cs="Arial"/>
                <w:sz w:val="22"/>
                <w:szCs w:val="22"/>
              </w:rPr>
              <w:t>.</w:t>
            </w:r>
          </w:p>
        </w:tc>
        <w:tc>
          <w:tcPr>
            <w:tcW w:w="930" w:type="dxa"/>
            <w:shd w:val="clear" w:color="auto" w:fill="auto"/>
          </w:tcPr>
          <w:p w14:paraId="099F75B4" w14:textId="77777777" w:rsidR="007B4186" w:rsidRPr="002E7F47" w:rsidRDefault="007B4186" w:rsidP="008A2ADD">
            <w:pPr>
              <w:spacing w:line="276" w:lineRule="auto"/>
              <w:jc w:val="center"/>
              <w:rPr>
                <w:rFonts w:ascii="Arial" w:eastAsia="Arial" w:hAnsi="Arial" w:cs="Arial"/>
                <w:b/>
                <w:sz w:val="22"/>
                <w:szCs w:val="22"/>
              </w:rPr>
            </w:pPr>
            <w:r>
              <w:rPr>
                <w:rFonts w:ascii="Arial" w:eastAsia="Arial" w:hAnsi="Arial" w:cs="Arial"/>
                <w:b/>
                <w:sz w:val="22"/>
                <w:szCs w:val="22"/>
              </w:rPr>
              <w:t>E</w:t>
            </w:r>
          </w:p>
        </w:tc>
        <w:tc>
          <w:tcPr>
            <w:tcW w:w="1763" w:type="dxa"/>
            <w:vMerge/>
          </w:tcPr>
          <w:p w14:paraId="45732DF1" w14:textId="77777777" w:rsidR="007B4186" w:rsidRPr="002E7F47" w:rsidRDefault="007B4186" w:rsidP="008A2ADD">
            <w:pPr>
              <w:spacing w:line="276" w:lineRule="auto"/>
              <w:jc w:val="center"/>
              <w:rPr>
                <w:rFonts w:ascii="Arial" w:eastAsia="Arial" w:hAnsi="Arial" w:cs="Arial"/>
                <w:b/>
                <w:sz w:val="22"/>
                <w:szCs w:val="22"/>
              </w:rPr>
            </w:pPr>
          </w:p>
        </w:tc>
      </w:tr>
      <w:tr w:rsidR="007B4186" w:rsidRPr="002E7F47" w14:paraId="6E838A37" w14:textId="77777777" w:rsidTr="007B4186">
        <w:tc>
          <w:tcPr>
            <w:tcW w:w="7508" w:type="dxa"/>
            <w:shd w:val="clear" w:color="auto" w:fill="auto"/>
          </w:tcPr>
          <w:p w14:paraId="6308E011" w14:textId="77777777" w:rsidR="007B4186" w:rsidRPr="002E7F47" w:rsidRDefault="007B4186" w:rsidP="007B4186">
            <w:pPr>
              <w:numPr>
                <w:ilvl w:val="0"/>
                <w:numId w:val="6"/>
              </w:numPr>
              <w:rPr>
                <w:rFonts w:ascii="Arial" w:hAnsi="Arial" w:cs="Arial"/>
                <w:sz w:val="22"/>
                <w:szCs w:val="22"/>
              </w:rPr>
            </w:pPr>
            <w:r w:rsidRPr="002E7F47">
              <w:rPr>
                <w:rFonts w:ascii="Arial" w:hAnsi="Arial" w:cs="Arial"/>
                <w:sz w:val="22"/>
                <w:szCs w:val="22"/>
              </w:rPr>
              <w:t>Evidence of leading high quality extra-curricular activities.</w:t>
            </w:r>
          </w:p>
        </w:tc>
        <w:tc>
          <w:tcPr>
            <w:tcW w:w="930" w:type="dxa"/>
            <w:shd w:val="clear" w:color="auto" w:fill="auto"/>
          </w:tcPr>
          <w:p w14:paraId="6688E149" w14:textId="77777777" w:rsidR="007B4186" w:rsidRPr="002E7F47" w:rsidRDefault="007B4186" w:rsidP="008A2ADD">
            <w:pPr>
              <w:spacing w:line="276" w:lineRule="auto"/>
              <w:jc w:val="center"/>
              <w:rPr>
                <w:rFonts w:ascii="Arial" w:eastAsia="Arial" w:hAnsi="Arial" w:cs="Arial"/>
                <w:b/>
                <w:sz w:val="22"/>
                <w:szCs w:val="22"/>
              </w:rPr>
            </w:pPr>
            <w:r>
              <w:rPr>
                <w:rFonts w:ascii="Arial" w:eastAsia="Arial" w:hAnsi="Arial" w:cs="Arial"/>
                <w:b/>
                <w:sz w:val="22"/>
                <w:szCs w:val="22"/>
              </w:rPr>
              <w:t>E</w:t>
            </w:r>
          </w:p>
        </w:tc>
        <w:tc>
          <w:tcPr>
            <w:tcW w:w="1763" w:type="dxa"/>
            <w:vMerge/>
          </w:tcPr>
          <w:p w14:paraId="2C37AA0D" w14:textId="77777777" w:rsidR="007B4186" w:rsidRPr="002E7F47" w:rsidRDefault="007B4186" w:rsidP="008A2ADD">
            <w:pPr>
              <w:spacing w:line="276" w:lineRule="auto"/>
              <w:jc w:val="center"/>
              <w:rPr>
                <w:rFonts w:ascii="Arial" w:eastAsia="Arial" w:hAnsi="Arial" w:cs="Arial"/>
                <w:b/>
                <w:sz w:val="22"/>
                <w:szCs w:val="22"/>
              </w:rPr>
            </w:pPr>
          </w:p>
        </w:tc>
      </w:tr>
      <w:tr w:rsidR="007B4186" w:rsidRPr="002E7F47" w14:paraId="61A6D702" w14:textId="77777777" w:rsidTr="007B4186">
        <w:tc>
          <w:tcPr>
            <w:tcW w:w="7508" w:type="dxa"/>
            <w:shd w:val="clear" w:color="auto" w:fill="auto"/>
          </w:tcPr>
          <w:p w14:paraId="475A437C" w14:textId="77777777" w:rsidR="007B4186" w:rsidRPr="002E7F47" w:rsidRDefault="007B4186" w:rsidP="007B4186">
            <w:pPr>
              <w:numPr>
                <w:ilvl w:val="0"/>
                <w:numId w:val="6"/>
              </w:numPr>
              <w:rPr>
                <w:rFonts w:ascii="Arial" w:hAnsi="Arial" w:cs="Arial"/>
                <w:sz w:val="22"/>
                <w:szCs w:val="22"/>
              </w:rPr>
            </w:pPr>
            <w:r w:rsidRPr="0093385F">
              <w:rPr>
                <w:rFonts w:ascii="Arial" w:hAnsi="Arial" w:cs="Arial"/>
                <w:sz w:val="22"/>
                <w:szCs w:val="22"/>
              </w:rPr>
              <w:t>Ability to use data to track and monitor student learning and achievement</w:t>
            </w:r>
          </w:p>
        </w:tc>
        <w:tc>
          <w:tcPr>
            <w:tcW w:w="930" w:type="dxa"/>
            <w:shd w:val="clear" w:color="auto" w:fill="auto"/>
          </w:tcPr>
          <w:p w14:paraId="6CDBCE47" w14:textId="77777777" w:rsidR="007B4186" w:rsidRPr="002E7F47" w:rsidRDefault="007B4186" w:rsidP="008A2ADD">
            <w:pPr>
              <w:spacing w:line="276" w:lineRule="auto"/>
              <w:jc w:val="center"/>
              <w:rPr>
                <w:rFonts w:ascii="Arial" w:eastAsia="Arial" w:hAnsi="Arial" w:cs="Arial"/>
                <w:b/>
                <w:sz w:val="22"/>
                <w:szCs w:val="22"/>
              </w:rPr>
            </w:pPr>
            <w:r>
              <w:rPr>
                <w:rFonts w:ascii="Arial" w:eastAsia="Arial" w:hAnsi="Arial" w:cs="Arial"/>
                <w:b/>
                <w:sz w:val="22"/>
                <w:szCs w:val="22"/>
              </w:rPr>
              <w:t>E</w:t>
            </w:r>
          </w:p>
        </w:tc>
        <w:tc>
          <w:tcPr>
            <w:tcW w:w="1763" w:type="dxa"/>
            <w:vMerge/>
          </w:tcPr>
          <w:p w14:paraId="478558A7" w14:textId="77777777" w:rsidR="007B4186" w:rsidRPr="002E7F47" w:rsidRDefault="007B4186" w:rsidP="008A2ADD">
            <w:pPr>
              <w:spacing w:line="276" w:lineRule="auto"/>
              <w:jc w:val="center"/>
              <w:rPr>
                <w:rFonts w:ascii="Arial" w:eastAsia="Arial" w:hAnsi="Arial" w:cs="Arial"/>
                <w:b/>
                <w:sz w:val="22"/>
                <w:szCs w:val="22"/>
              </w:rPr>
            </w:pPr>
          </w:p>
        </w:tc>
      </w:tr>
      <w:tr w:rsidR="007B4186" w:rsidRPr="002E7F47" w14:paraId="77568B73" w14:textId="77777777" w:rsidTr="007B4186">
        <w:tc>
          <w:tcPr>
            <w:tcW w:w="7508" w:type="dxa"/>
            <w:shd w:val="clear" w:color="auto" w:fill="auto"/>
          </w:tcPr>
          <w:p w14:paraId="5893477C" w14:textId="77777777" w:rsidR="007B4186" w:rsidRPr="0093385F" w:rsidRDefault="007B4186" w:rsidP="007B4186">
            <w:pPr>
              <w:numPr>
                <w:ilvl w:val="0"/>
                <w:numId w:val="6"/>
              </w:numPr>
              <w:rPr>
                <w:rFonts w:ascii="Arial" w:hAnsi="Arial" w:cs="Arial"/>
                <w:sz w:val="22"/>
                <w:szCs w:val="22"/>
              </w:rPr>
            </w:pPr>
            <w:r w:rsidRPr="007216C5">
              <w:rPr>
                <w:rFonts w:ascii="Arial" w:hAnsi="Arial" w:cs="Arial"/>
                <w:sz w:val="22"/>
                <w:szCs w:val="22"/>
              </w:rPr>
              <w:t>Interactive use of IT systems for teaching and learning</w:t>
            </w:r>
          </w:p>
        </w:tc>
        <w:tc>
          <w:tcPr>
            <w:tcW w:w="930" w:type="dxa"/>
            <w:shd w:val="clear" w:color="auto" w:fill="auto"/>
          </w:tcPr>
          <w:p w14:paraId="252A3F22" w14:textId="77777777" w:rsidR="007B4186" w:rsidRPr="002E7F47" w:rsidRDefault="007B4186" w:rsidP="008A2ADD">
            <w:pPr>
              <w:spacing w:line="276" w:lineRule="auto"/>
              <w:jc w:val="center"/>
              <w:rPr>
                <w:rFonts w:ascii="Arial" w:eastAsia="Arial" w:hAnsi="Arial" w:cs="Arial"/>
                <w:b/>
                <w:sz w:val="22"/>
                <w:szCs w:val="22"/>
              </w:rPr>
            </w:pPr>
            <w:r>
              <w:rPr>
                <w:rFonts w:ascii="Arial" w:eastAsia="Arial" w:hAnsi="Arial" w:cs="Arial"/>
                <w:b/>
                <w:sz w:val="22"/>
                <w:szCs w:val="22"/>
              </w:rPr>
              <w:t>E</w:t>
            </w:r>
          </w:p>
        </w:tc>
        <w:tc>
          <w:tcPr>
            <w:tcW w:w="1763" w:type="dxa"/>
            <w:vMerge/>
          </w:tcPr>
          <w:p w14:paraId="60C4C215" w14:textId="77777777" w:rsidR="007B4186" w:rsidRPr="002E7F47" w:rsidRDefault="007B4186" w:rsidP="008A2ADD">
            <w:pPr>
              <w:spacing w:line="276" w:lineRule="auto"/>
              <w:jc w:val="center"/>
              <w:rPr>
                <w:rFonts w:ascii="Arial" w:eastAsia="Arial" w:hAnsi="Arial" w:cs="Arial"/>
                <w:b/>
                <w:sz w:val="22"/>
                <w:szCs w:val="22"/>
              </w:rPr>
            </w:pPr>
          </w:p>
        </w:tc>
      </w:tr>
      <w:tr w:rsidR="007B4186" w:rsidRPr="002E7F47" w14:paraId="17237E02" w14:textId="77777777" w:rsidTr="007B4186">
        <w:tc>
          <w:tcPr>
            <w:tcW w:w="7508" w:type="dxa"/>
            <w:shd w:val="clear" w:color="auto" w:fill="auto"/>
          </w:tcPr>
          <w:p w14:paraId="4E30A33A" w14:textId="77777777" w:rsidR="007B4186" w:rsidRPr="00DD1525" w:rsidRDefault="007B4186" w:rsidP="007B4186">
            <w:pPr>
              <w:numPr>
                <w:ilvl w:val="0"/>
                <w:numId w:val="6"/>
              </w:numPr>
              <w:rPr>
                <w:rFonts w:ascii="Arial" w:hAnsi="Arial" w:cs="Arial"/>
                <w:sz w:val="22"/>
                <w:szCs w:val="22"/>
              </w:rPr>
            </w:pPr>
            <w:r w:rsidRPr="007216C5">
              <w:rPr>
                <w:rFonts w:ascii="Arial" w:hAnsi="Arial" w:cs="Arial"/>
                <w:sz w:val="22"/>
                <w:szCs w:val="22"/>
              </w:rPr>
              <w:t>Able to use interactive IT systems for teaching and learning</w:t>
            </w:r>
            <w:r>
              <w:rPr>
                <w:rFonts w:ascii="Arial" w:hAnsi="Arial" w:cs="Arial"/>
                <w:sz w:val="22"/>
                <w:szCs w:val="22"/>
              </w:rPr>
              <w:t>.</w:t>
            </w:r>
          </w:p>
        </w:tc>
        <w:tc>
          <w:tcPr>
            <w:tcW w:w="930" w:type="dxa"/>
            <w:shd w:val="clear" w:color="auto" w:fill="auto"/>
          </w:tcPr>
          <w:p w14:paraId="3AF2CA01" w14:textId="77777777" w:rsidR="007B4186" w:rsidRPr="002E7F47" w:rsidRDefault="007B4186" w:rsidP="008A2ADD">
            <w:pPr>
              <w:spacing w:line="276" w:lineRule="auto"/>
              <w:jc w:val="center"/>
              <w:rPr>
                <w:rFonts w:ascii="Arial" w:eastAsia="Arial" w:hAnsi="Arial" w:cs="Arial"/>
                <w:b/>
                <w:sz w:val="22"/>
                <w:szCs w:val="22"/>
              </w:rPr>
            </w:pPr>
            <w:r>
              <w:rPr>
                <w:rFonts w:ascii="Arial" w:eastAsia="Arial" w:hAnsi="Arial" w:cs="Arial"/>
                <w:b/>
                <w:sz w:val="22"/>
                <w:szCs w:val="22"/>
              </w:rPr>
              <w:t>D</w:t>
            </w:r>
          </w:p>
        </w:tc>
        <w:tc>
          <w:tcPr>
            <w:tcW w:w="1763" w:type="dxa"/>
            <w:vMerge/>
          </w:tcPr>
          <w:p w14:paraId="0F3C4B5A" w14:textId="77777777" w:rsidR="007B4186" w:rsidRPr="002E7F47" w:rsidRDefault="007B4186" w:rsidP="008A2ADD">
            <w:pPr>
              <w:spacing w:line="276" w:lineRule="auto"/>
              <w:jc w:val="center"/>
              <w:rPr>
                <w:rFonts w:ascii="Arial" w:eastAsia="Arial" w:hAnsi="Arial" w:cs="Arial"/>
                <w:b/>
                <w:sz w:val="22"/>
                <w:szCs w:val="22"/>
              </w:rPr>
            </w:pPr>
          </w:p>
        </w:tc>
      </w:tr>
      <w:tr w:rsidR="007B4186" w:rsidRPr="002E7F47" w14:paraId="01E358AF" w14:textId="77777777" w:rsidTr="007B4186">
        <w:trPr>
          <w:trHeight w:val="556"/>
        </w:trPr>
        <w:tc>
          <w:tcPr>
            <w:tcW w:w="7508" w:type="dxa"/>
            <w:shd w:val="clear" w:color="auto" w:fill="auto"/>
          </w:tcPr>
          <w:p w14:paraId="47A5E30D" w14:textId="77777777" w:rsidR="007B4186" w:rsidRPr="00DD1525" w:rsidRDefault="007B4186" w:rsidP="007B4186">
            <w:pPr>
              <w:numPr>
                <w:ilvl w:val="0"/>
                <w:numId w:val="6"/>
              </w:numPr>
              <w:rPr>
                <w:rFonts w:ascii="Arial" w:hAnsi="Arial" w:cs="Arial"/>
                <w:sz w:val="22"/>
                <w:szCs w:val="22"/>
              </w:rPr>
            </w:pPr>
            <w:r w:rsidRPr="007216C5">
              <w:rPr>
                <w:rFonts w:ascii="Arial" w:hAnsi="Arial" w:cs="Arial"/>
                <w:sz w:val="22"/>
                <w:szCs w:val="22"/>
              </w:rPr>
              <w:t xml:space="preserve">Evidence of leading high quality extra-curricular </w:t>
            </w:r>
            <w:r>
              <w:rPr>
                <w:rFonts w:ascii="Arial" w:hAnsi="Arial" w:cs="Arial"/>
                <w:sz w:val="22"/>
                <w:szCs w:val="22"/>
              </w:rPr>
              <w:t>activities.</w:t>
            </w:r>
          </w:p>
        </w:tc>
        <w:tc>
          <w:tcPr>
            <w:tcW w:w="930" w:type="dxa"/>
            <w:shd w:val="clear" w:color="auto" w:fill="auto"/>
          </w:tcPr>
          <w:p w14:paraId="420438C6" w14:textId="77777777" w:rsidR="007B4186" w:rsidRPr="002E7F47" w:rsidRDefault="007B4186" w:rsidP="008A2ADD">
            <w:pPr>
              <w:spacing w:line="276" w:lineRule="auto"/>
              <w:jc w:val="center"/>
              <w:rPr>
                <w:rFonts w:ascii="Arial" w:eastAsia="Arial" w:hAnsi="Arial" w:cs="Arial"/>
                <w:b/>
                <w:sz w:val="22"/>
                <w:szCs w:val="22"/>
              </w:rPr>
            </w:pPr>
            <w:r>
              <w:rPr>
                <w:rFonts w:ascii="Arial" w:eastAsia="Arial" w:hAnsi="Arial" w:cs="Arial"/>
                <w:b/>
                <w:sz w:val="22"/>
                <w:szCs w:val="22"/>
              </w:rPr>
              <w:t>D</w:t>
            </w:r>
          </w:p>
        </w:tc>
        <w:tc>
          <w:tcPr>
            <w:tcW w:w="1763" w:type="dxa"/>
            <w:vMerge/>
          </w:tcPr>
          <w:p w14:paraId="3702CF9C" w14:textId="77777777" w:rsidR="007B4186" w:rsidRPr="002E7F47" w:rsidRDefault="007B4186" w:rsidP="008A2ADD">
            <w:pPr>
              <w:spacing w:line="276" w:lineRule="auto"/>
              <w:jc w:val="center"/>
              <w:rPr>
                <w:rFonts w:ascii="Arial" w:eastAsia="Arial" w:hAnsi="Arial" w:cs="Arial"/>
                <w:b/>
                <w:sz w:val="22"/>
                <w:szCs w:val="22"/>
              </w:rPr>
            </w:pPr>
          </w:p>
        </w:tc>
      </w:tr>
      <w:tr w:rsidR="007B4186" w:rsidRPr="002E7F47" w14:paraId="36B8A75A" w14:textId="77777777" w:rsidTr="007B4186">
        <w:tc>
          <w:tcPr>
            <w:tcW w:w="7508" w:type="dxa"/>
            <w:shd w:val="clear" w:color="auto" w:fill="222A35" w:themeFill="text2" w:themeFillShade="80"/>
          </w:tcPr>
          <w:p w14:paraId="09CDF038" w14:textId="77777777" w:rsidR="007B4186" w:rsidRPr="00DD1525" w:rsidRDefault="007B4186" w:rsidP="008A2ADD">
            <w:pPr>
              <w:spacing w:line="276" w:lineRule="auto"/>
              <w:jc w:val="center"/>
              <w:rPr>
                <w:rFonts w:ascii="Arial" w:eastAsia="Arial" w:hAnsi="Arial" w:cs="Arial"/>
                <w:b/>
                <w:bCs/>
                <w:sz w:val="22"/>
                <w:szCs w:val="22"/>
              </w:rPr>
            </w:pPr>
            <w:r w:rsidRPr="00DD1525">
              <w:rPr>
                <w:rFonts w:ascii="Arial" w:hAnsi="Arial" w:cs="Arial"/>
                <w:b/>
                <w:bCs/>
                <w:color w:val="FFC000"/>
                <w:sz w:val="22"/>
                <w:szCs w:val="22"/>
              </w:rPr>
              <w:t>Experience</w:t>
            </w:r>
          </w:p>
        </w:tc>
        <w:tc>
          <w:tcPr>
            <w:tcW w:w="930" w:type="dxa"/>
            <w:shd w:val="clear" w:color="auto" w:fill="222A35" w:themeFill="text2" w:themeFillShade="80"/>
          </w:tcPr>
          <w:p w14:paraId="3C854221" w14:textId="77777777" w:rsidR="007B4186" w:rsidRPr="002E7F47" w:rsidRDefault="007B4186" w:rsidP="008A2ADD">
            <w:pPr>
              <w:spacing w:line="276" w:lineRule="auto"/>
              <w:jc w:val="center"/>
              <w:rPr>
                <w:rFonts w:ascii="Arial" w:eastAsia="Arial" w:hAnsi="Arial" w:cs="Arial"/>
                <w:b/>
                <w:sz w:val="22"/>
                <w:szCs w:val="22"/>
              </w:rPr>
            </w:pPr>
            <w:r w:rsidRPr="002E7F47">
              <w:rPr>
                <w:rFonts w:ascii="Arial" w:eastAsia="Arial" w:hAnsi="Arial" w:cs="Arial"/>
                <w:b/>
                <w:color w:val="FFC000"/>
                <w:sz w:val="22"/>
                <w:szCs w:val="22"/>
              </w:rPr>
              <w:t>E/D</w:t>
            </w:r>
          </w:p>
        </w:tc>
        <w:tc>
          <w:tcPr>
            <w:tcW w:w="1763" w:type="dxa"/>
            <w:shd w:val="clear" w:color="auto" w:fill="222A35" w:themeFill="text2" w:themeFillShade="80"/>
          </w:tcPr>
          <w:p w14:paraId="5F46B5C8" w14:textId="77777777" w:rsidR="007B4186" w:rsidRPr="002E7F47" w:rsidRDefault="007B4186" w:rsidP="008A2ADD">
            <w:pPr>
              <w:spacing w:line="276" w:lineRule="auto"/>
              <w:jc w:val="center"/>
              <w:rPr>
                <w:rFonts w:ascii="Arial" w:eastAsia="Arial" w:hAnsi="Arial" w:cs="Arial"/>
                <w:b/>
                <w:color w:val="FFC000"/>
                <w:sz w:val="22"/>
                <w:szCs w:val="22"/>
              </w:rPr>
            </w:pPr>
          </w:p>
        </w:tc>
      </w:tr>
      <w:tr w:rsidR="007B4186" w:rsidRPr="002E7F47" w14:paraId="39268894" w14:textId="77777777" w:rsidTr="007B4186">
        <w:tc>
          <w:tcPr>
            <w:tcW w:w="7508" w:type="dxa"/>
            <w:shd w:val="clear" w:color="auto" w:fill="auto"/>
          </w:tcPr>
          <w:p w14:paraId="64F8FE89" w14:textId="71817AF1" w:rsidR="007B4186" w:rsidRPr="00DD1525" w:rsidRDefault="007B4186" w:rsidP="007B4186">
            <w:pPr>
              <w:numPr>
                <w:ilvl w:val="0"/>
                <w:numId w:val="11"/>
              </w:numPr>
              <w:rPr>
                <w:rFonts w:ascii="Arial" w:hAnsi="Arial" w:cs="Arial"/>
                <w:sz w:val="22"/>
                <w:szCs w:val="22"/>
              </w:rPr>
            </w:pPr>
            <w:r w:rsidRPr="007216C5">
              <w:rPr>
                <w:rFonts w:ascii="Arial" w:hAnsi="Arial" w:cs="Arial"/>
                <w:sz w:val="22"/>
                <w:szCs w:val="22"/>
              </w:rPr>
              <w:t xml:space="preserve">Successful record of teaching </w:t>
            </w:r>
            <w:r w:rsidR="007D4FD6">
              <w:rPr>
                <w:rFonts w:ascii="Arial" w:hAnsi="Arial" w:cs="Arial"/>
                <w:sz w:val="22"/>
                <w:szCs w:val="22"/>
              </w:rPr>
              <w:t>Mathematics</w:t>
            </w:r>
            <w:r w:rsidRPr="007216C5">
              <w:rPr>
                <w:rFonts w:ascii="Arial" w:hAnsi="Arial" w:cs="Arial"/>
                <w:sz w:val="22"/>
                <w:szCs w:val="22"/>
              </w:rPr>
              <w:t xml:space="preserve"> including excellent exam results at one or more of KS4 &amp; KS5 (where relevant)</w:t>
            </w:r>
            <w:r>
              <w:rPr>
                <w:rFonts w:ascii="Arial" w:hAnsi="Arial" w:cs="Arial"/>
                <w:sz w:val="22"/>
                <w:szCs w:val="22"/>
              </w:rPr>
              <w:t>.</w:t>
            </w:r>
          </w:p>
        </w:tc>
        <w:tc>
          <w:tcPr>
            <w:tcW w:w="930" w:type="dxa"/>
            <w:shd w:val="clear" w:color="auto" w:fill="auto"/>
          </w:tcPr>
          <w:p w14:paraId="3F49BB9D" w14:textId="77777777" w:rsidR="007B4186" w:rsidRPr="002E7F47" w:rsidRDefault="007B4186" w:rsidP="008A2ADD">
            <w:pPr>
              <w:spacing w:line="276" w:lineRule="auto"/>
              <w:jc w:val="center"/>
              <w:rPr>
                <w:rFonts w:ascii="Arial" w:eastAsia="Arial" w:hAnsi="Arial" w:cs="Arial"/>
                <w:b/>
                <w:sz w:val="22"/>
                <w:szCs w:val="22"/>
              </w:rPr>
            </w:pPr>
            <w:r>
              <w:rPr>
                <w:rFonts w:ascii="Arial" w:eastAsia="Arial" w:hAnsi="Arial" w:cs="Arial"/>
                <w:b/>
                <w:sz w:val="22"/>
                <w:szCs w:val="22"/>
              </w:rPr>
              <w:t>E</w:t>
            </w:r>
          </w:p>
        </w:tc>
        <w:tc>
          <w:tcPr>
            <w:tcW w:w="1763" w:type="dxa"/>
            <w:vMerge w:val="restart"/>
          </w:tcPr>
          <w:p w14:paraId="0AAF5AD1" w14:textId="77777777" w:rsidR="007B4186" w:rsidRPr="00403E84" w:rsidRDefault="007B4186" w:rsidP="007B4186">
            <w:pPr>
              <w:numPr>
                <w:ilvl w:val="0"/>
                <w:numId w:val="11"/>
              </w:numPr>
              <w:rPr>
                <w:rFonts w:ascii="Arial" w:hAnsi="Arial" w:cs="Arial"/>
                <w:sz w:val="22"/>
                <w:szCs w:val="22"/>
              </w:rPr>
            </w:pPr>
            <w:r w:rsidRPr="00403E84">
              <w:rPr>
                <w:rFonts w:ascii="Arial" w:hAnsi="Arial" w:cs="Arial"/>
                <w:sz w:val="22"/>
                <w:szCs w:val="22"/>
              </w:rPr>
              <w:t>Application</w:t>
            </w:r>
            <w:r>
              <w:rPr>
                <w:rFonts w:ascii="Arial" w:hAnsi="Arial" w:cs="Arial"/>
                <w:sz w:val="22"/>
                <w:szCs w:val="22"/>
              </w:rPr>
              <w:t>.</w:t>
            </w:r>
          </w:p>
          <w:p w14:paraId="043BC32B" w14:textId="77777777" w:rsidR="007B4186" w:rsidRPr="00403E84" w:rsidRDefault="007B4186" w:rsidP="007B4186">
            <w:pPr>
              <w:numPr>
                <w:ilvl w:val="0"/>
                <w:numId w:val="11"/>
              </w:numPr>
              <w:rPr>
                <w:rFonts w:ascii="Arial" w:hAnsi="Arial" w:cs="Arial"/>
                <w:sz w:val="22"/>
                <w:szCs w:val="22"/>
              </w:rPr>
            </w:pPr>
            <w:r w:rsidRPr="00403E84">
              <w:rPr>
                <w:rFonts w:ascii="Arial" w:hAnsi="Arial" w:cs="Arial"/>
                <w:sz w:val="22"/>
                <w:szCs w:val="22"/>
              </w:rPr>
              <w:t>References</w:t>
            </w:r>
            <w:r>
              <w:rPr>
                <w:rFonts w:ascii="Arial" w:hAnsi="Arial" w:cs="Arial"/>
                <w:sz w:val="22"/>
                <w:szCs w:val="22"/>
              </w:rPr>
              <w:t>.</w:t>
            </w:r>
          </w:p>
          <w:p w14:paraId="03BB07CA" w14:textId="77777777" w:rsidR="007B4186" w:rsidRPr="00DA547D" w:rsidRDefault="007B4186" w:rsidP="007B4186">
            <w:pPr>
              <w:pStyle w:val="ListParagraph"/>
              <w:numPr>
                <w:ilvl w:val="0"/>
                <w:numId w:val="11"/>
              </w:numPr>
              <w:spacing w:line="276" w:lineRule="auto"/>
              <w:rPr>
                <w:rFonts w:ascii="Arial" w:eastAsia="Arial" w:hAnsi="Arial" w:cs="Arial"/>
                <w:b/>
                <w:sz w:val="22"/>
                <w:szCs w:val="22"/>
              </w:rPr>
            </w:pPr>
            <w:r w:rsidRPr="00DA547D">
              <w:rPr>
                <w:rFonts w:ascii="Arial" w:hAnsi="Arial" w:cs="Arial"/>
                <w:sz w:val="22"/>
                <w:szCs w:val="22"/>
              </w:rPr>
              <w:t>Interview</w:t>
            </w:r>
            <w:r>
              <w:rPr>
                <w:rFonts w:ascii="Arial" w:hAnsi="Arial" w:cs="Arial"/>
                <w:sz w:val="22"/>
                <w:szCs w:val="22"/>
              </w:rPr>
              <w:t>.</w:t>
            </w:r>
          </w:p>
        </w:tc>
      </w:tr>
      <w:tr w:rsidR="007B4186" w:rsidRPr="002E7F47" w14:paraId="72E879A0" w14:textId="77777777" w:rsidTr="007B4186">
        <w:tc>
          <w:tcPr>
            <w:tcW w:w="7508" w:type="dxa"/>
            <w:shd w:val="clear" w:color="auto" w:fill="auto"/>
          </w:tcPr>
          <w:p w14:paraId="16527873" w14:textId="77777777" w:rsidR="007B4186" w:rsidRPr="00DD1525" w:rsidRDefault="007B4186" w:rsidP="007B4186">
            <w:pPr>
              <w:numPr>
                <w:ilvl w:val="0"/>
                <w:numId w:val="11"/>
              </w:numPr>
              <w:rPr>
                <w:rFonts w:ascii="Arial" w:hAnsi="Arial" w:cs="Arial"/>
                <w:sz w:val="22"/>
                <w:szCs w:val="22"/>
              </w:rPr>
            </w:pPr>
            <w:r w:rsidRPr="007216C5">
              <w:rPr>
                <w:rFonts w:ascii="Arial" w:hAnsi="Arial" w:cs="Arial"/>
                <w:sz w:val="22"/>
                <w:szCs w:val="22"/>
              </w:rPr>
              <w:t>Proven track record in raising standards and achievement</w:t>
            </w:r>
            <w:r>
              <w:rPr>
                <w:rFonts w:ascii="Arial" w:hAnsi="Arial" w:cs="Arial"/>
                <w:sz w:val="22"/>
                <w:szCs w:val="22"/>
              </w:rPr>
              <w:t>.</w:t>
            </w:r>
          </w:p>
        </w:tc>
        <w:tc>
          <w:tcPr>
            <w:tcW w:w="930" w:type="dxa"/>
            <w:shd w:val="clear" w:color="auto" w:fill="auto"/>
          </w:tcPr>
          <w:p w14:paraId="74E38FB8" w14:textId="77777777" w:rsidR="007B4186" w:rsidRPr="002E7F47" w:rsidRDefault="007B4186" w:rsidP="008A2ADD">
            <w:pPr>
              <w:spacing w:line="276" w:lineRule="auto"/>
              <w:jc w:val="center"/>
              <w:rPr>
                <w:rFonts w:ascii="Arial" w:eastAsia="Arial" w:hAnsi="Arial" w:cs="Arial"/>
                <w:b/>
                <w:sz w:val="22"/>
                <w:szCs w:val="22"/>
              </w:rPr>
            </w:pPr>
            <w:r>
              <w:rPr>
                <w:rFonts w:ascii="Arial" w:eastAsia="Arial" w:hAnsi="Arial" w:cs="Arial"/>
                <w:b/>
                <w:sz w:val="22"/>
                <w:szCs w:val="22"/>
              </w:rPr>
              <w:t>E</w:t>
            </w:r>
          </w:p>
        </w:tc>
        <w:tc>
          <w:tcPr>
            <w:tcW w:w="1763" w:type="dxa"/>
            <w:vMerge/>
          </w:tcPr>
          <w:p w14:paraId="590D6BAC" w14:textId="77777777" w:rsidR="007B4186" w:rsidRPr="002E7F47" w:rsidRDefault="007B4186" w:rsidP="008A2ADD">
            <w:pPr>
              <w:spacing w:line="276" w:lineRule="auto"/>
              <w:jc w:val="center"/>
              <w:rPr>
                <w:rFonts w:ascii="Arial" w:eastAsia="Arial" w:hAnsi="Arial" w:cs="Arial"/>
                <w:b/>
                <w:sz w:val="22"/>
                <w:szCs w:val="22"/>
              </w:rPr>
            </w:pPr>
          </w:p>
        </w:tc>
      </w:tr>
      <w:tr w:rsidR="007B4186" w:rsidRPr="002E7F47" w14:paraId="3C0B8A33" w14:textId="77777777" w:rsidTr="007B4186">
        <w:tc>
          <w:tcPr>
            <w:tcW w:w="7508" w:type="dxa"/>
            <w:shd w:val="clear" w:color="auto" w:fill="auto"/>
          </w:tcPr>
          <w:p w14:paraId="5B8EEEA7" w14:textId="77777777" w:rsidR="007B4186" w:rsidRPr="00DD1525" w:rsidRDefault="007B4186" w:rsidP="007B4186">
            <w:pPr>
              <w:numPr>
                <w:ilvl w:val="0"/>
                <w:numId w:val="11"/>
              </w:numPr>
              <w:rPr>
                <w:rFonts w:ascii="Arial" w:hAnsi="Arial" w:cs="Arial"/>
                <w:sz w:val="22"/>
                <w:szCs w:val="22"/>
              </w:rPr>
            </w:pPr>
            <w:r w:rsidRPr="007216C5">
              <w:rPr>
                <w:rFonts w:ascii="Arial" w:hAnsi="Arial" w:cs="Arial"/>
                <w:sz w:val="22"/>
                <w:szCs w:val="22"/>
              </w:rPr>
              <w:t>Experience of delivering INSET</w:t>
            </w:r>
            <w:r>
              <w:rPr>
                <w:rFonts w:ascii="Arial" w:hAnsi="Arial" w:cs="Arial"/>
                <w:sz w:val="22"/>
                <w:szCs w:val="22"/>
              </w:rPr>
              <w:t>.</w:t>
            </w:r>
          </w:p>
        </w:tc>
        <w:tc>
          <w:tcPr>
            <w:tcW w:w="930" w:type="dxa"/>
            <w:shd w:val="clear" w:color="auto" w:fill="auto"/>
          </w:tcPr>
          <w:p w14:paraId="15665C81" w14:textId="77777777" w:rsidR="007B4186" w:rsidRDefault="007B4186" w:rsidP="008A2ADD">
            <w:pPr>
              <w:spacing w:line="276" w:lineRule="auto"/>
              <w:jc w:val="center"/>
              <w:rPr>
                <w:rFonts w:ascii="Arial" w:eastAsia="Arial" w:hAnsi="Arial" w:cs="Arial"/>
                <w:b/>
                <w:sz w:val="22"/>
                <w:szCs w:val="22"/>
              </w:rPr>
            </w:pPr>
            <w:r>
              <w:rPr>
                <w:rFonts w:ascii="Arial" w:eastAsia="Arial" w:hAnsi="Arial" w:cs="Arial"/>
                <w:b/>
                <w:sz w:val="22"/>
                <w:szCs w:val="22"/>
              </w:rPr>
              <w:t>E</w:t>
            </w:r>
          </w:p>
        </w:tc>
        <w:tc>
          <w:tcPr>
            <w:tcW w:w="1763" w:type="dxa"/>
            <w:vMerge/>
          </w:tcPr>
          <w:p w14:paraId="12F7808E" w14:textId="77777777" w:rsidR="007B4186" w:rsidRPr="002E7F47" w:rsidRDefault="007B4186" w:rsidP="008A2ADD">
            <w:pPr>
              <w:spacing w:line="276" w:lineRule="auto"/>
              <w:jc w:val="center"/>
              <w:rPr>
                <w:rFonts w:ascii="Arial" w:eastAsia="Arial" w:hAnsi="Arial" w:cs="Arial"/>
                <w:b/>
                <w:sz w:val="22"/>
                <w:szCs w:val="22"/>
              </w:rPr>
            </w:pPr>
          </w:p>
        </w:tc>
      </w:tr>
      <w:tr w:rsidR="007B4186" w:rsidRPr="002E7F47" w14:paraId="6921274C" w14:textId="77777777" w:rsidTr="007B4186">
        <w:tc>
          <w:tcPr>
            <w:tcW w:w="7508" w:type="dxa"/>
            <w:shd w:val="clear" w:color="auto" w:fill="auto"/>
          </w:tcPr>
          <w:p w14:paraId="21C18C5D" w14:textId="77777777" w:rsidR="007B4186" w:rsidRPr="00DD1525" w:rsidRDefault="007B4186" w:rsidP="007B4186">
            <w:pPr>
              <w:numPr>
                <w:ilvl w:val="0"/>
                <w:numId w:val="11"/>
              </w:numPr>
              <w:rPr>
                <w:rFonts w:ascii="Arial" w:hAnsi="Arial" w:cs="Arial"/>
                <w:sz w:val="22"/>
                <w:szCs w:val="22"/>
              </w:rPr>
            </w:pPr>
            <w:r w:rsidRPr="007216C5">
              <w:rPr>
                <w:rFonts w:ascii="Arial" w:hAnsi="Arial" w:cs="Arial"/>
                <w:sz w:val="22"/>
                <w:szCs w:val="22"/>
              </w:rPr>
              <w:t>Record of contribution to extra-curricular activities</w:t>
            </w:r>
            <w:r>
              <w:rPr>
                <w:rFonts w:ascii="Arial" w:hAnsi="Arial" w:cs="Arial"/>
                <w:sz w:val="22"/>
                <w:szCs w:val="22"/>
              </w:rPr>
              <w:t>.</w:t>
            </w:r>
          </w:p>
        </w:tc>
        <w:tc>
          <w:tcPr>
            <w:tcW w:w="930" w:type="dxa"/>
            <w:shd w:val="clear" w:color="auto" w:fill="auto"/>
          </w:tcPr>
          <w:p w14:paraId="19328A5A" w14:textId="77777777" w:rsidR="007B4186" w:rsidRDefault="007B4186" w:rsidP="008A2ADD">
            <w:pPr>
              <w:spacing w:line="276" w:lineRule="auto"/>
              <w:jc w:val="center"/>
              <w:rPr>
                <w:rFonts w:ascii="Arial" w:eastAsia="Arial" w:hAnsi="Arial" w:cs="Arial"/>
                <w:b/>
                <w:sz w:val="22"/>
                <w:szCs w:val="22"/>
              </w:rPr>
            </w:pPr>
            <w:r>
              <w:rPr>
                <w:rFonts w:ascii="Arial" w:eastAsia="Arial" w:hAnsi="Arial" w:cs="Arial"/>
                <w:b/>
                <w:sz w:val="22"/>
                <w:szCs w:val="22"/>
              </w:rPr>
              <w:t>E</w:t>
            </w:r>
          </w:p>
        </w:tc>
        <w:tc>
          <w:tcPr>
            <w:tcW w:w="1763" w:type="dxa"/>
            <w:vMerge/>
          </w:tcPr>
          <w:p w14:paraId="42F26BDF" w14:textId="77777777" w:rsidR="007B4186" w:rsidRPr="002E7F47" w:rsidRDefault="007B4186" w:rsidP="008A2ADD">
            <w:pPr>
              <w:spacing w:line="276" w:lineRule="auto"/>
              <w:jc w:val="center"/>
              <w:rPr>
                <w:rFonts w:ascii="Arial" w:eastAsia="Arial" w:hAnsi="Arial" w:cs="Arial"/>
                <w:b/>
                <w:sz w:val="22"/>
                <w:szCs w:val="22"/>
              </w:rPr>
            </w:pPr>
          </w:p>
        </w:tc>
      </w:tr>
      <w:tr w:rsidR="007B4186" w:rsidRPr="002E7F47" w14:paraId="52F5FCA6" w14:textId="77777777" w:rsidTr="007B4186">
        <w:tc>
          <w:tcPr>
            <w:tcW w:w="7508" w:type="dxa"/>
            <w:shd w:val="clear" w:color="auto" w:fill="auto"/>
          </w:tcPr>
          <w:p w14:paraId="37ED6DEB" w14:textId="77777777" w:rsidR="007B4186" w:rsidRPr="00DD1525" w:rsidRDefault="007B4186" w:rsidP="007B4186">
            <w:pPr>
              <w:numPr>
                <w:ilvl w:val="0"/>
                <w:numId w:val="11"/>
              </w:numPr>
              <w:rPr>
                <w:rFonts w:ascii="Arial" w:hAnsi="Arial" w:cs="Arial"/>
                <w:sz w:val="22"/>
                <w:szCs w:val="22"/>
              </w:rPr>
            </w:pPr>
            <w:r w:rsidRPr="007216C5">
              <w:rPr>
                <w:rFonts w:ascii="Arial" w:hAnsi="Arial" w:cs="Arial"/>
                <w:sz w:val="22"/>
                <w:szCs w:val="22"/>
              </w:rPr>
              <w:t>Record of contribution to whole school strategies</w:t>
            </w:r>
            <w:r>
              <w:rPr>
                <w:rFonts w:ascii="Arial" w:hAnsi="Arial" w:cs="Arial"/>
                <w:sz w:val="22"/>
                <w:szCs w:val="22"/>
              </w:rPr>
              <w:t>.</w:t>
            </w:r>
          </w:p>
        </w:tc>
        <w:tc>
          <w:tcPr>
            <w:tcW w:w="930" w:type="dxa"/>
            <w:shd w:val="clear" w:color="auto" w:fill="auto"/>
          </w:tcPr>
          <w:p w14:paraId="2A9EAC03" w14:textId="77777777" w:rsidR="007B4186" w:rsidRDefault="007B4186" w:rsidP="008A2ADD">
            <w:pPr>
              <w:spacing w:line="276" w:lineRule="auto"/>
              <w:jc w:val="center"/>
              <w:rPr>
                <w:rFonts w:ascii="Arial" w:eastAsia="Arial" w:hAnsi="Arial" w:cs="Arial"/>
                <w:b/>
                <w:sz w:val="22"/>
                <w:szCs w:val="22"/>
              </w:rPr>
            </w:pPr>
            <w:r>
              <w:rPr>
                <w:rFonts w:ascii="Arial" w:eastAsia="Arial" w:hAnsi="Arial" w:cs="Arial"/>
                <w:b/>
                <w:sz w:val="22"/>
                <w:szCs w:val="22"/>
              </w:rPr>
              <w:t>E</w:t>
            </w:r>
          </w:p>
        </w:tc>
        <w:tc>
          <w:tcPr>
            <w:tcW w:w="1763" w:type="dxa"/>
            <w:vMerge/>
          </w:tcPr>
          <w:p w14:paraId="2439A830" w14:textId="77777777" w:rsidR="007B4186" w:rsidRPr="002E7F47" w:rsidRDefault="007B4186" w:rsidP="008A2ADD">
            <w:pPr>
              <w:spacing w:line="276" w:lineRule="auto"/>
              <w:jc w:val="center"/>
              <w:rPr>
                <w:rFonts w:ascii="Arial" w:eastAsia="Arial" w:hAnsi="Arial" w:cs="Arial"/>
                <w:b/>
                <w:sz w:val="22"/>
                <w:szCs w:val="22"/>
              </w:rPr>
            </w:pPr>
          </w:p>
        </w:tc>
      </w:tr>
      <w:tr w:rsidR="007B4186" w:rsidRPr="002E7F47" w14:paraId="3F9D8B3A" w14:textId="77777777" w:rsidTr="007B4186">
        <w:tc>
          <w:tcPr>
            <w:tcW w:w="7508" w:type="dxa"/>
            <w:shd w:val="clear" w:color="auto" w:fill="auto"/>
          </w:tcPr>
          <w:p w14:paraId="41EA4385" w14:textId="7D8684D8" w:rsidR="007B4186" w:rsidRPr="007216C5" w:rsidRDefault="007B4186" w:rsidP="007B4186">
            <w:pPr>
              <w:numPr>
                <w:ilvl w:val="0"/>
                <w:numId w:val="11"/>
              </w:numPr>
              <w:rPr>
                <w:rFonts w:ascii="Arial" w:hAnsi="Arial" w:cs="Arial"/>
                <w:sz w:val="22"/>
                <w:szCs w:val="22"/>
              </w:rPr>
            </w:pPr>
            <w:r w:rsidRPr="007216C5">
              <w:rPr>
                <w:rFonts w:ascii="Arial" w:hAnsi="Arial" w:cs="Arial"/>
                <w:sz w:val="22"/>
                <w:szCs w:val="22"/>
              </w:rPr>
              <w:t xml:space="preserve">Evidence of leading highly successful and aspirational </w:t>
            </w:r>
            <w:r w:rsidR="007D4FD6">
              <w:rPr>
                <w:rFonts w:ascii="Arial" w:hAnsi="Arial" w:cs="Arial"/>
                <w:sz w:val="22"/>
                <w:szCs w:val="22"/>
              </w:rPr>
              <w:t>Mathematics</w:t>
            </w:r>
            <w:r w:rsidRPr="007216C5">
              <w:rPr>
                <w:rFonts w:ascii="Arial" w:hAnsi="Arial" w:cs="Arial"/>
                <w:sz w:val="22"/>
                <w:szCs w:val="22"/>
              </w:rPr>
              <w:t xml:space="preserve"> events</w:t>
            </w:r>
          </w:p>
        </w:tc>
        <w:tc>
          <w:tcPr>
            <w:tcW w:w="930" w:type="dxa"/>
            <w:shd w:val="clear" w:color="auto" w:fill="auto"/>
          </w:tcPr>
          <w:p w14:paraId="532D2FA4" w14:textId="77777777" w:rsidR="007B4186" w:rsidRDefault="007B4186" w:rsidP="008A2ADD">
            <w:pPr>
              <w:spacing w:line="276" w:lineRule="auto"/>
              <w:jc w:val="center"/>
              <w:rPr>
                <w:rFonts w:ascii="Arial" w:eastAsia="Arial" w:hAnsi="Arial" w:cs="Arial"/>
                <w:b/>
                <w:sz w:val="22"/>
                <w:szCs w:val="22"/>
              </w:rPr>
            </w:pPr>
            <w:r>
              <w:rPr>
                <w:rFonts w:ascii="Arial" w:eastAsia="Arial" w:hAnsi="Arial" w:cs="Arial"/>
                <w:b/>
                <w:sz w:val="22"/>
                <w:szCs w:val="22"/>
              </w:rPr>
              <w:t>E</w:t>
            </w:r>
          </w:p>
        </w:tc>
        <w:tc>
          <w:tcPr>
            <w:tcW w:w="1763" w:type="dxa"/>
            <w:vMerge/>
          </w:tcPr>
          <w:p w14:paraId="078976C1" w14:textId="77777777" w:rsidR="007B4186" w:rsidRPr="002E7F47" w:rsidRDefault="007B4186" w:rsidP="008A2ADD">
            <w:pPr>
              <w:spacing w:line="276" w:lineRule="auto"/>
              <w:jc w:val="center"/>
              <w:rPr>
                <w:rFonts w:ascii="Arial" w:eastAsia="Arial" w:hAnsi="Arial" w:cs="Arial"/>
                <w:b/>
                <w:sz w:val="22"/>
                <w:szCs w:val="22"/>
              </w:rPr>
            </w:pPr>
          </w:p>
        </w:tc>
      </w:tr>
      <w:tr w:rsidR="007B4186" w:rsidRPr="002E7F47" w14:paraId="4A28B522" w14:textId="77777777" w:rsidTr="007B4186">
        <w:tc>
          <w:tcPr>
            <w:tcW w:w="7508" w:type="dxa"/>
            <w:shd w:val="clear" w:color="auto" w:fill="222A35" w:themeFill="text2" w:themeFillShade="80"/>
          </w:tcPr>
          <w:p w14:paraId="19F303FE" w14:textId="77777777" w:rsidR="007B4186" w:rsidRPr="002E7F47" w:rsidRDefault="007B4186" w:rsidP="008A2ADD">
            <w:pPr>
              <w:spacing w:line="276" w:lineRule="auto"/>
              <w:jc w:val="center"/>
              <w:rPr>
                <w:rFonts w:ascii="Arial" w:eastAsia="Arial" w:hAnsi="Arial" w:cs="Arial"/>
                <w:b/>
                <w:sz w:val="22"/>
                <w:szCs w:val="22"/>
              </w:rPr>
            </w:pPr>
            <w:r w:rsidRPr="002E7F47">
              <w:rPr>
                <w:rFonts w:ascii="Arial" w:eastAsia="Arial" w:hAnsi="Arial" w:cs="Arial"/>
                <w:b/>
                <w:color w:val="FFC000"/>
                <w:sz w:val="22"/>
                <w:szCs w:val="22"/>
              </w:rPr>
              <w:t>Continuous Professional Development</w:t>
            </w:r>
          </w:p>
        </w:tc>
        <w:tc>
          <w:tcPr>
            <w:tcW w:w="930" w:type="dxa"/>
            <w:shd w:val="clear" w:color="auto" w:fill="222A35" w:themeFill="text2" w:themeFillShade="80"/>
          </w:tcPr>
          <w:p w14:paraId="1AECEB89" w14:textId="77777777" w:rsidR="007B4186" w:rsidRPr="002E7F47" w:rsidRDefault="007B4186" w:rsidP="008A2ADD">
            <w:pPr>
              <w:spacing w:line="276" w:lineRule="auto"/>
              <w:jc w:val="center"/>
              <w:rPr>
                <w:rFonts w:ascii="Arial" w:eastAsia="Arial" w:hAnsi="Arial" w:cs="Arial"/>
                <w:b/>
                <w:sz w:val="22"/>
                <w:szCs w:val="22"/>
              </w:rPr>
            </w:pPr>
            <w:r w:rsidRPr="002E7F47">
              <w:rPr>
                <w:rFonts w:ascii="Arial" w:eastAsia="Arial" w:hAnsi="Arial" w:cs="Arial"/>
                <w:b/>
                <w:color w:val="FFC000"/>
                <w:sz w:val="22"/>
                <w:szCs w:val="22"/>
              </w:rPr>
              <w:t>E/D</w:t>
            </w:r>
          </w:p>
        </w:tc>
        <w:tc>
          <w:tcPr>
            <w:tcW w:w="1763" w:type="dxa"/>
            <w:shd w:val="clear" w:color="auto" w:fill="222A35" w:themeFill="text2" w:themeFillShade="80"/>
          </w:tcPr>
          <w:p w14:paraId="0E14AC75" w14:textId="77777777" w:rsidR="007B4186" w:rsidRPr="002E7F47" w:rsidRDefault="007B4186" w:rsidP="008A2ADD">
            <w:pPr>
              <w:spacing w:line="276" w:lineRule="auto"/>
              <w:jc w:val="center"/>
              <w:rPr>
                <w:rFonts w:ascii="Arial" w:eastAsia="Arial" w:hAnsi="Arial" w:cs="Arial"/>
                <w:b/>
                <w:color w:val="FFC000"/>
                <w:sz w:val="22"/>
                <w:szCs w:val="22"/>
              </w:rPr>
            </w:pPr>
          </w:p>
        </w:tc>
      </w:tr>
      <w:tr w:rsidR="007B4186" w:rsidRPr="002E7F47" w14:paraId="749C6DAC" w14:textId="77777777" w:rsidTr="007B4186">
        <w:tc>
          <w:tcPr>
            <w:tcW w:w="7508" w:type="dxa"/>
            <w:shd w:val="clear" w:color="auto" w:fill="auto"/>
          </w:tcPr>
          <w:p w14:paraId="16B9AEC6" w14:textId="77777777" w:rsidR="007B4186" w:rsidRPr="002E7F47" w:rsidRDefault="007B4186" w:rsidP="007B4186">
            <w:pPr>
              <w:pStyle w:val="ListParagraph"/>
              <w:numPr>
                <w:ilvl w:val="0"/>
                <w:numId w:val="10"/>
              </w:numPr>
              <w:spacing w:line="276" w:lineRule="auto"/>
              <w:rPr>
                <w:rFonts w:ascii="Arial" w:eastAsia="Arial" w:hAnsi="Arial" w:cs="Arial"/>
                <w:b/>
                <w:color w:val="FFC000"/>
                <w:sz w:val="22"/>
                <w:szCs w:val="22"/>
              </w:rPr>
            </w:pPr>
            <w:r w:rsidRPr="002E7F47">
              <w:rPr>
                <w:rFonts w:ascii="Arial" w:eastAsia="Arial" w:hAnsi="Arial" w:cs="Arial"/>
                <w:sz w:val="22"/>
                <w:szCs w:val="22"/>
              </w:rPr>
              <w:t>Evidence of commitment to Continuing Professional Development</w:t>
            </w:r>
          </w:p>
        </w:tc>
        <w:tc>
          <w:tcPr>
            <w:tcW w:w="930" w:type="dxa"/>
            <w:shd w:val="clear" w:color="auto" w:fill="auto"/>
          </w:tcPr>
          <w:p w14:paraId="6C72981A" w14:textId="77777777" w:rsidR="007B4186" w:rsidRPr="002E7F47" w:rsidRDefault="007B4186" w:rsidP="008A2ADD">
            <w:pPr>
              <w:spacing w:line="276" w:lineRule="auto"/>
              <w:jc w:val="center"/>
              <w:rPr>
                <w:rFonts w:ascii="Arial" w:eastAsia="Arial" w:hAnsi="Arial" w:cs="Arial"/>
                <w:b/>
                <w:color w:val="FFC000"/>
                <w:sz w:val="22"/>
                <w:szCs w:val="22"/>
              </w:rPr>
            </w:pPr>
            <w:r w:rsidRPr="002E7F47">
              <w:rPr>
                <w:rFonts w:ascii="Arial" w:eastAsia="Arial" w:hAnsi="Arial" w:cs="Arial"/>
                <w:b/>
                <w:sz w:val="22"/>
                <w:szCs w:val="22"/>
              </w:rPr>
              <w:t>E</w:t>
            </w:r>
          </w:p>
        </w:tc>
        <w:tc>
          <w:tcPr>
            <w:tcW w:w="1763" w:type="dxa"/>
            <w:vMerge w:val="restart"/>
          </w:tcPr>
          <w:p w14:paraId="034203CD" w14:textId="77777777" w:rsidR="007B4186" w:rsidRPr="00403E84" w:rsidRDefault="007B4186" w:rsidP="007B4186">
            <w:pPr>
              <w:numPr>
                <w:ilvl w:val="0"/>
                <w:numId w:val="5"/>
              </w:numPr>
              <w:rPr>
                <w:rFonts w:ascii="Arial" w:hAnsi="Arial" w:cs="Arial"/>
                <w:sz w:val="22"/>
                <w:szCs w:val="22"/>
              </w:rPr>
            </w:pPr>
            <w:r w:rsidRPr="00403E84">
              <w:rPr>
                <w:rFonts w:ascii="Arial" w:hAnsi="Arial" w:cs="Arial"/>
                <w:sz w:val="22"/>
                <w:szCs w:val="22"/>
              </w:rPr>
              <w:t>Application</w:t>
            </w:r>
          </w:p>
          <w:p w14:paraId="169887BF" w14:textId="77777777" w:rsidR="007B4186" w:rsidRPr="002E7F47" w:rsidRDefault="007B4186" w:rsidP="008A2ADD">
            <w:pPr>
              <w:spacing w:line="276" w:lineRule="auto"/>
              <w:jc w:val="center"/>
              <w:rPr>
                <w:rFonts w:ascii="Arial" w:eastAsia="Arial" w:hAnsi="Arial" w:cs="Arial"/>
                <w:b/>
                <w:sz w:val="22"/>
                <w:szCs w:val="22"/>
              </w:rPr>
            </w:pPr>
          </w:p>
        </w:tc>
      </w:tr>
      <w:tr w:rsidR="007B4186" w:rsidRPr="002E7F47" w14:paraId="0AF68C3C" w14:textId="77777777" w:rsidTr="007B4186">
        <w:tc>
          <w:tcPr>
            <w:tcW w:w="7508" w:type="dxa"/>
            <w:shd w:val="clear" w:color="auto" w:fill="auto"/>
          </w:tcPr>
          <w:p w14:paraId="302854AC" w14:textId="12AFAAC0" w:rsidR="007B4186" w:rsidRPr="002E7F47" w:rsidRDefault="007B4186" w:rsidP="007B4186">
            <w:pPr>
              <w:pStyle w:val="ListParagraph"/>
              <w:numPr>
                <w:ilvl w:val="0"/>
                <w:numId w:val="10"/>
              </w:numPr>
              <w:spacing w:line="276" w:lineRule="auto"/>
              <w:rPr>
                <w:rFonts w:ascii="Arial" w:eastAsia="Arial" w:hAnsi="Arial" w:cs="Arial"/>
                <w:sz w:val="22"/>
                <w:szCs w:val="22"/>
              </w:rPr>
            </w:pPr>
            <w:r w:rsidRPr="007216C5">
              <w:rPr>
                <w:rFonts w:ascii="Arial" w:hAnsi="Arial" w:cs="Arial"/>
                <w:sz w:val="22"/>
                <w:szCs w:val="22"/>
              </w:rPr>
              <w:t xml:space="preserve">Ability to lead the development of others within the area of </w:t>
            </w:r>
            <w:r w:rsidR="007D4FD6">
              <w:rPr>
                <w:rFonts w:ascii="Arial" w:hAnsi="Arial" w:cs="Arial"/>
                <w:sz w:val="22"/>
                <w:szCs w:val="22"/>
              </w:rPr>
              <w:t>Mathematics</w:t>
            </w:r>
            <w:r>
              <w:rPr>
                <w:rFonts w:ascii="Arial" w:hAnsi="Arial" w:cs="Arial"/>
                <w:sz w:val="22"/>
                <w:szCs w:val="22"/>
              </w:rPr>
              <w:t>.</w:t>
            </w:r>
          </w:p>
        </w:tc>
        <w:tc>
          <w:tcPr>
            <w:tcW w:w="930" w:type="dxa"/>
            <w:shd w:val="clear" w:color="auto" w:fill="auto"/>
          </w:tcPr>
          <w:p w14:paraId="164527A0" w14:textId="77777777" w:rsidR="007B4186" w:rsidRPr="002E7F47" w:rsidRDefault="007B4186" w:rsidP="008A2ADD">
            <w:pPr>
              <w:spacing w:line="276" w:lineRule="auto"/>
              <w:jc w:val="center"/>
              <w:rPr>
                <w:rFonts w:ascii="Arial" w:eastAsia="Arial" w:hAnsi="Arial" w:cs="Arial"/>
                <w:b/>
                <w:sz w:val="22"/>
                <w:szCs w:val="22"/>
              </w:rPr>
            </w:pPr>
            <w:r>
              <w:rPr>
                <w:rFonts w:ascii="Arial" w:eastAsia="Arial" w:hAnsi="Arial" w:cs="Arial"/>
                <w:b/>
                <w:sz w:val="22"/>
                <w:szCs w:val="22"/>
              </w:rPr>
              <w:t>E</w:t>
            </w:r>
          </w:p>
        </w:tc>
        <w:tc>
          <w:tcPr>
            <w:tcW w:w="1763" w:type="dxa"/>
            <w:vMerge/>
          </w:tcPr>
          <w:p w14:paraId="760DD022" w14:textId="77777777" w:rsidR="007B4186" w:rsidRPr="00403E84" w:rsidRDefault="007B4186" w:rsidP="007B4186">
            <w:pPr>
              <w:numPr>
                <w:ilvl w:val="0"/>
                <w:numId w:val="5"/>
              </w:numPr>
              <w:rPr>
                <w:rFonts w:ascii="Arial" w:hAnsi="Arial" w:cs="Arial"/>
                <w:sz w:val="22"/>
                <w:szCs w:val="22"/>
              </w:rPr>
            </w:pPr>
          </w:p>
        </w:tc>
      </w:tr>
      <w:tr w:rsidR="007B4186" w:rsidRPr="002E7F47" w14:paraId="34135B5A" w14:textId="77777777" w:rsidTr="007B4186">
        <w:tc>
          <w:tcPr>
            <w:tcW w:w="7508" w:type="dxa"/>
            <w:shd w:val="clear" w:color="auto" w:fill="222A35" w:themeFill="text2" w:themeFillShade="80"/>
          </w:tcPr>
          <w:p w14:paraId="2F6E9238" w14:textId="77777777" w:rsidR="007B4186" w:rsidRPr="00DA547D" w:rsidRDefault="007B4186" w:rsidP="008A2ADD">
            <w:pPr>
              <w:ind w:left="360"/>
              <w:jc w:val="center"/>
              <w:rPr>
                <w:rFonts w:ascii="Arial" w:hAnsi="Arial" w:cs="Arial"/>
                <w:b/>
                <w:bCs/>
                <w:color w:val="FFC000" w:themeColor="accent4"/>
                <w:sz w:val="22"/>
                <w:szCs w:val="22"/>
              </w:rPr>
            </w:pPr>
            <w:r w:rsidRPr="00DA547D">
              <w:rPr>
                <w:rFonts w:ascii="Arial" w:hAnsi="Arial" w:cs="Arial"/>
                <w:b/>
                <w:bCs/>
                <w:color w:val="FFC000" w:themeColor="accent4"/>
                <w:sz w:val="22"/>
                <w:szCs w:val="22"/>
              </w:rPr>
              <w:t>Personal Qualities</w:t>
            </w:r>
          </w:p>
        </w:tc>
        <w:tc>
          <w:tcPr>
            <w:tcW w:w="930" w:type="dxa"/>
            <w:shd w:val="clear" w:color="auto" w:fill="222A35" w:themeFill="text2" w:themeFillShade="80"/>
          </w:tcPr>
          <w:p w14:paraId="3FEC3F91" w14:textId="77777777" w:rsidR="007B4186" w:rsidRPr="00DA547D" w:rsidRDefault="007B4186" w:rsidP="008A2ADD">
            <w:pPr>
              <w:jc w:val="center"/>
              <w:rPr>
                <w:rFonts w:ascii="Arial" w:hAnsi="Arial" w:cs="Arial"/>
                <w:b/>
                <w:bCs/>
                <w:color w:val="FFC000" w:themeColor="accent4"/>
                <w:sz w:val="22"/>
                <w:szCs w:val="22"/>
              </w:rPr>
            </w:pPr>
          </w:p>
        </w:tc>
        <w:tc>
          <w:tcPr>
            <w:tcW w:w="1763" w:type="dxa"/>
            <w:shd w:val="clear" w:color="auto" w:fill="222A35" w:themeFill="text2" w:themeFillShade="80"/>
          </w:tcPr>
          <w:p w14:paraId="654F739E" w14:textId="77777777" w:rsidR="007B4186" w:rsidRPr="00DA547D" w:rsidRDefault="007B4186" w:rsidP="008A2ADD">
            <w:pPr>
              <w:jc w:val="center"/>
              <w:rPr>
                <w:rFonts w:ascii="Arial" w:hAnsi="Arial" w:cs="Arial"/>
                <w:b/>
                <w:bCs/>
                <w:color w:val="FFC000" w:themeColor="accent4"/>
                <w:sz w:val="22"/>
                <w:szCs w:val="22"/>
              </w:rPr>
            </w:pPr>
          </w:p>
        </w:tc>
      </w:tr>
      <w:tr w:rsidR="007B4186" w:rsidRPr="002E7F47" w14:paraId="3C895EC7" w14:textId="77777777" w:rsidTr="007B4186">
        <w:tc>
          <w:tcPr>
            <w:tcW w:w="7508" w:type="dxa"/>
            <w:shd w:val="clear" w:color="auto" w:fill="auto"/>
          </w:tcPr>
          <w:p w14:paraId="65A45533" w14:textId="77777777" w:rsidR="007B4186" w:rsidRPr="00DA547D" w:rsidRDefault="007B4186" w:rsidP="007B4186">
            <w:pPr>
              <w:numPr>
                <w:ilvl w:val="0"/>
                <w:numId w:val="10"/>
              </w:numPr>
              <w:rPr>
                <w:rFonts w:ascii="Arial" w:hAnsi="Arial" w:cs="Arial"/>
                <w:sz w:val="22"/>
                <w:szCs w:val="22"/>
              </w:rPr>
            </w:pPr>
            <w:r w:rsidRPr="002E7F47">
              <w:rPr>
                <w:rFonts w:ascii="Arial" w:hAnsi="Arial" w:cs="Arial"/>
                <w:sz w:val="22"/>
                <w:szCs w:val="22"/>
              </w:rPr>
              <w:t>A passion for education and making a difference.</w:t>
            </w:r>
          </w:p>
        </w:tc>
        <w:tc>
          <w:tcPr>
            <w:tcW w:w="930" w:type="dxa"/>
            <w:shd w:val="clear" w:color="auto" w:fill="auto"/>
          </w:tcPr>
          <w:p w14:paraId="6C6566A2" w14:textId="77777777" w:rsidR="007B4186" w:rsidRPr="002E7F47" w:rsidRDefault="007B4186" w:rsidP="008A2ADD">
            <w:pPr>
              <w:spacing w:line="276" w:lineRule="auto"/>
              <w:jc w:val="center"/>
              <w:rPr>
                <w:rFonts w:ascii="Arial" w:eastAsia="Arial" w:hAnsi="Arial" w:cs="Arial"/>
                <w:b/>
                <w:sz w:val="22"/>
                <w:szCs w:val="22"/>
              </w:rPr>
            </w:pPr>
            <w:r>
              <w:rPr>
                <w:rFonts w:ascii="Arial" w:eastAsia="Arial" w:hAnsi="Arial" w:cs="Arial"/>
                <w:b/>
                <w:sz w:val="22"/>
                <w:szCs w:val="22"/>
              </w:rPr>
              <w:t>E</w:t>
            </w:r>
          </w:p>
        </w:tc>
        <w:tc>
          <w:tcPr>
            <w:tcW w:w="1763" w:type="dxa"/>
            <w:vMerge w:val="restart"/>
          </w:tcPr>
          <w:p w14:paraId="091F3E48" w14:textId="77777777" w:rsidR="007B4186" w:rsidRPr="002E7F47" w:rsidRDefault="007B4186" w:rsidP="007B4186">
            <w:pPr>
              <w:pStyle w:val="Default"/>
              <w:numPr>
                <w:ilvl w:val="0"/>
                <w:numId w:val="13"/>
              </w:numPr>
              <w:rPr>
                <w:rFonts w:ascii="Arial" w:hAnsi="Arial" w:cs="Arial"/>
                <w:sz w:val="22"/>
                <w:szCs w:val="22"/>
              </w:rPr>
            </w:pPr>
            <w:r w:rsidRPr="002E7F47">
              <w:rPr>
                <w:rFonts w:ascii="Arial" w:hAnsi="Arial" w:cs="Arial"/>
                <w:sz w:val="22"/>
                <w:szCs w:val="22"/>
              </w:rPr>
              <w:t xml:space="preserve">Letter of Application </w:t>
            </w:r>
          </w:p>
          <w:p w14:paraId="0EA4F327" w14:textId="77777777" w:rsidR="007B4186" w:rsidRPr="002E7F47" w:rsidRDefault="007B4186" w:rsidP="007B4186">
            <w:pPr>
              <w:pStyle w:val="Default"/>
              <w:numPr>
                <w:ilvl w:val="0"/>
                <w:numId w:val="12"/>
              </w:numPr>
              <w:rPr>
                <w:rFonts w:ascii="Arial" w:hAnsi="Arial" w:cs="Arial"/>
                <w:sz w:val="22"/>
                <w:szCs w:val="22"/>
              </w:rPr>
            </w:pPr>
            <w:r w:rsidRPr="002E7F47">
              <w:rPr>
                <w:rFonts w:ascii="Arial" w:hAnsi="Arial" w:cs="Arial"/>
                <w:sz w:val="22"/>
                <w:szCs w:val="22"/>
              </w:rPr>
              <w:t xml:space="preserve">Lesson Observation </w:t>
            </w:r>
          </w:p>
          <w:p w14:paraId="6910CBF9" w14:textId="77777777" w:rsidR="007B4186" w:rsidRPr="002E7F47" w:rsidRDefault="007B4186" w:rsidP="007B4186">
            <w:pPr>
              <w:pStyle w:val="Default"/>
              <w:numPr>
                <w:ilvl w:val="0"/>
                <w:numId w:val="12"/>
              </w:numPr>
              <w:rPr>
                <w:rFonts w:ascii="Arial" w:hAnsi="Arial" w:cs="Arial"/>
                <w:sz w:val="22"/>
                <w:szCs w:val="22"/>
              </w:rPr>
            </w:pPr>
            <w:r w:rsidRPr="002E7F47">
              <w:rPr>
                <w:rFonts w:ascii="Arial" w:hAnsi="Arial" w:cs="Arial"/>
                <w:sz w:val="22"/>
                <w:szCs w:val="22"/>
              </w:rPr>
              <w:lastRenderedPageBreak/>
              <w:t xml:space="preserve">Interview </w:t>
            </w:r>
          </w:p>
          <w:p w14:paraId="446E0120" w14:textId="77777777" w:rsidR="007B4186" w:rsidRPr="002E7F47" w:rsidRDefault="007B4186" w:rsidP="007B4186">
            <w:pPr>
              <w:pStyle w:val="Default"/>
              <w:numPr>
                <w:ilvl w:val="0"/>
                <w:numId w:val="12"/>
              </w:numPr>
              <w:rPr>
                <w:rFonts w:ascii="Arial" w:hAnsi="Arial" w:cs="Arial"/>
                <w:sz w:val="22"/>
                <w:szCs w:val="22"/>
              </w:rPr>
            </w:pPr>
            <w:r w:rsidRPr="002E7F47">
              <w:rPr>
                <w:rFonts w:ascii="Arial" w:hAnsi="Arial" w:cs="Arial"/>
                <w:sz w:val="22"/>
                <w:szCs w:val="22"/>
              </w:rPr>
              <w:t xml:space="preserve">References </w:t>
            </w:r>
          </w:p>
          <w:p w14:paraId="4B2DF128" w14:textId="77777777" w:rsidR="007B4186" w:rsidRPr="002E7F47" w:rsidRDefault="007B4186" w:rsidP="008A2ADD">
            <w:pPr>
              <w:spacing w:line="276" w:lineRule="auto"/>
              <w:jc w:val="center"/>
              <w:rPr>
                <w:rFonts w:ascii="Arial" w:eastAsia="Arial" w:hAnsi="Arial" w:cs="Arial"/>
                <w:b/>
                <w:sz w:val="22"/>
                <w:szCs w:val="22"/>
              </w:rPr>
            </w:pPr>
          </w:p>
        </w:tc>
      </w:tr>
      <w:tr w:rsidR="007B4186" w:rsidRPr="002E7F47" w14:paraId="506221A8" w14:textId="77777777" w:rsidTr="007B4186">
        <w:tc>
          <w:tcPr>
            <w:tcW w:w="7508" w:type="dxa"/>
            <w:shd w:val="clear" w:color="auto" w:fill="auto"/>
          </w:tcPr>
          <w:p w14:paraId="7D05CA90" w14:textId="77777777" w:rsidR="007B4186" w:rsidRPr="00DA547D" w:rsidRDefault="007B4186" w:rsidP="007B4186">
            <w:pPr>
              <w:numPr>
                <w:ilvl w:val="0"/>
                <w:numId w:val="10"/>
              </w:numPr>
              <w:rPr>
                <w:rFonts w:ascii="Arial" w:hAnsi="Arial" w:cs="Arial"/>
                <w:sz w:val="22"/>
                <w:szCs w:val="22"/>
              </w:rPr>
            </w:pPr>
            <w:r w:rsidRPr="002E7F47">
              <w:rPr>
                <w:rFonts w:ascii="Arial" w:hAnsi="Arial" w:cs="Arial"/>
                <w:sz w:val="22"/>
                <w:szCs w:val="22"/>
              </w:rPr>
              <w:t>Excellent communicator</w:t>
            </w:r>
            <w:r>
              <w:rPr>
                <w:rFonts w:ascii="Arial" w:hAnsi="Arial" w:cs="Arial"/>
                <w:sz w:val="22"/>
                <w:szCs w:val="22"/>
              </w:rPr>
              <w:t>.</w:t>
            </w:r>
          </w:p>
        </w:tc>
        <w:tc>
          <w:tcPr>
            <w:tcW w:w="930" w:type="dxa"/>
            <w:shd w:val="clear" w:color="auto" w:fill="auto"/>
          </w:tcPr>
          <w:p w14:paraId="6238E115" w14:textId="77777777" w:rsidR="007B4186" w:rsidRPr="002E7F47" w:rsidRDefault="007B4186" w:rsidP="008A2ADD">
            <w:pPr>
              <w:spacing w:line="276" w:lineRule="auto"/>
              <w:jc w:val="center"/>
              <w:rPr>
                <w:rFonts w:ascii="Arial" w:eastAsia="Arial" w:hAnsi="Arial" w:cs="Arial"/>
                <w:b/>
                <w:sz w:val="22"/>
                <w:szCs w:val="22"/>
              </w:rPr>
            </w:pPr>
            <w:r>
              <w:rPr>
                <w:rFonts w:ascii="Arial" w:eastAsia="Arial" w:hAnsi="Arial" w:cs="Arial"/>
                <w:b/>
                <w:sz w:val="22"/>
                <w:szCs w:val="22"/>
              </w:rPr>
              <w:t>E</w:t>
            </w:r>
          </w:p>
        </w:tc>
        <w:tc>
          <w:tcPr>
            <w:tcW w:w="1763" w:type="dxa"/>
            <w:vMerge/>
          </w:tcPr>
          <w:p w14:paraId="3B1FDCB0" w14:textId="77777777" w:rsidR="007B4186" w:rsidRPr="002E7F47" w:rsidRDefault="007B4186" w:rsidP="008A2ADD">
            <w:pPr>
              <w:spacing w:line="276" w:lineRule="auto"/>
              <w:jc w:val="center"/>
              <w:rPr>
                <w:rFonts w:ascii="Arial" w:eastAsia="Arial" w:hAnsi="Arial" w:cs="Arial"/>
                <w:b/>
                <w:sz w:val="22"/>
                <w:szCs w:val="22"/>
              </w:rPr>
            </w:pPr>
          </w:p>
        </w:tc>
      </w:tr>
      <w:tr w:rsidR="007B4186" w:rsidRPr="002E7F47" w14:paraId="1579F1DF" w14:textId="77777777" w:rsidTr="007B4186">
        <w:tc>
          <w:tcPr>
            <w:tcW w:w="7508" w:type="dxa"/>
            <w:shd w:val="clear" w:color="auto" w:fill="auto"/>
          </w:tcPr>
          <w:p w14:paraId="5FB1FC13" w14:textId="77777777" w:rsidR="007B4186" w:rsidRPr="00DA547D" w:rsidRDefault="007B4186" w:rsidP="007B4186">
            <w:pPr>
              <w:numPr>
                <w:ilvl w:val="0"/>
                <w:numId w:val="10"/>
              </w:numPr>
              <w:rPr>
                <w:rFonts w:ascii="Arial" w:hAnsi="Arial" w:cs="Arial"/>
                <w:sz w:val="22"/>
                <w:szCs w:val="22"/>
              </w:rPr>
            </w:pPr>
            <w:r w:rsidRPr="002E7F47">
              <w:rPr>
                <w:rFonts w:ascii="Arial" w:hAnsi="Arial" w:cs="Arial"/>
                <w:sz w:val="22"/>
                <w:szCs w:val="22"/>
              </w:rPr>
              <w:t xml:space="preserve">Effective </w:t>
            </w:r>
            <w:proofErr w:type="spellStart"/>
            <w:r w:rsidRPr="002E7F47">
              <w:rPr>
                <w:rFonts w:ascii="Arial" w:hAnsi="Arial" w:cs="Arial"/>
                <w:sz w:val="22"/>
                <w:szCs w:val="22"/>
              </w:rPr>
              <w:t>tea</w:t>
            </w:r>
            <w:r>
              <w:rPr>
                <w:rFonts w:ascii="Arial" w:hAnsi="Arial" w:cs="Arial"/>
                <w:sz w:val="22"/>
                <w:szCs w:val="22"/>
              </w:rPr>
              <w:t>M</w:t>
            </w:r>
            <w:proofErr w:type="spellEnd"/>
            <w:r>
              <w:rPr>
                <w:rFonts w:ascii="Arial" w:hAnsi="Arial" w:cs="Arial"/>
                <w:sz w:val="22"/>
                <w:szCs w:val="22"/>
              </w:rPr>
              <w:t xml:space="preserve"> </w:t>
            </w:r>
            <w:r w:rsidRPr="007216C5">
              <w:rPr>
                <w:rFonts w:ascii="Arial" w:hAnsi="Arial" w:cs="Arial"/>
                <w:sz w:val="22"/>
                <w:szCs w:val="22"/>
              </w:rPr>
              <w:t>leader/member</w:t>
            </w:r>
            <w:r>
              <w:rPr>
                <w:rFonts w:ascii="Arial" w:hAnsi="Arial" w:cs="Arial"/>
                <w:sz w:val="22"/>
                <w:szCs w:val="22"/>
              </w:rPr>
              <w:t>.</w:t>
            </w:r>
          </w:p>
        </w:tc>
        <w:tc>
          <w:tcPr>
            <w:tcW w:w="930" w:type="dxa"/>
            <w:shd w:val="clear" w:color="auto" w:fill="auto"/>
          </w:tcPr>
          <w:p w14:paraId="4A206122" w14:textId="77777777" w:rsidR="007B4186" w:rsidRPr="002E7F47" w:rsidRDefault="007B4186" w:rsidP="008A2ADD">
            <w:pPr>
              <w:spacing w:line="276" w:lineRule="auto"/>
              <w:jc w:val="center"/>
              <w:rPr>
                <w:rFonts w:ascii="Arial" w:eastAsia="Arial" w:hAnsi="Arial" w:cs="Arial"/>
                <w:b/>
                <w:sz w:val="22"/>
                <w:szCs w:val="22"/>
              </w:rPr>
            </w:pPr>
            <w:r>
              <w:rPr>
                <w:rFonts w:ascii="Arial" w:eastAsia="Arial" w:hAnsi="Arial" w:cs="Arial"/>
                <w:b/>
                <w:sz w:val="22"/>
                <w:szCs w:val="22"/>
              </w:rPr>
              <w:t>E</w:t>
            </w:r>
          </w:p>
        </w:tc>
        <w:tc>
          <w:tcPr>
            <w:tcW w:w="1763" w:type="dxa"/>
            <w:vMerge/>
          </w:tcPr>
          <w:p w14:paraId="573B3555" w14:textId="77777777" w:rsidR="007B4186" w:rsidRPr="002E7F47" w:rsidRDefault="007B4186" w:rsidP="008A2ADD">
            <w:pPr>
              <w:spacing w:line="276" w:lineRule="auto"/>
              <w:jc w:val="center"/>
              <w:rPr>
                <w:rFonts w:ascii="Arial" w:eastAsia="Arial" w:hAnsi="Arial" w:cs="Arial"/>
                <w:b/>
                <w:sz w:val="22"/>
                <w:szCs w:val="22"/>
              </w:rPr>
            </w:pPr>
          </w:p>
        </w:tc>
      </w:tr>
      <w:tr w:rsidR="007B4186" w:rsidRPr="002E7F47" w14:paraId="4ADE26B0" w14:textId="77777777" w:rsidTr="007B4186">
        <w:tc>
          <w:tcPr>
            <w:tcW w:w="7508" w:type="dxa"/>
            <w:shd w:val="clear" w:color="auto" w:fill="auto"/>
          </w:tcPr>
          <w:p w14:paraId="0240B263" w14:textId="77777777" w:rsidR="007B4186" w:rsidRPr="00DA547D" w:rsidRDefault="007B4186" w:rsidP="007B4186">
            <w:pPr>
              <w:numPr>
                <w:ilvl w:val="0"/>
                <w:numId w:val="10"/>
              </w:numPr>
              <w:rPr>
                <w:rFonts w:ascii="Arial" w:hAnsi="Arial" w:cs="Arial"/>
                <w:sz w:val="22"/>
                <w:szCs w:val="22"/>
              </w:rPr>
            </w:pPr>
            <w:r w:rsidRPr="002E7F47">
              <w:rPr>
                <w:rFonts w:ascii="Arial" w:hAnsi="Arial" w:cs="Arial"/>
                <w:sz w:val="22"/>
                <w:szCs w:val="22"/>
              </w:rPr>
              <w:t>Ambition</w:t>
            </w:r>
            <w:r>
              <w:rPr>
                <w:rFonts w:ascii="Arial" w:hAnsi="Arial" w:cs="Arial"/>
                <w:sz w:val="22"/>
                <w:szCs w:val="22"/>
              </w:rPr>
              <w:t>.</w:t>
            </w:r>
          </w:p>
        </w:tc>
        <w:tc>
          <w:tcPr>
            <w:tcW w:w="930" w:type="dxa"/>
            <w:shd w:val="clear" w:color="auto" w:fill="auto"/>
          </w:tcPr>
          <w:p w14:paraId="07082030" w14:textId="77777777" w:rsidR="007B4186" w:rsidRPr="002E7F47" w:rsidRDefault="007B4186" w:rsidP="008A2ADD">
            <w:pPr>
              <w:spacing w:line="276" w:lineRule="auto"/>
              <w:jc w:val="center"/>
              <w:rPr>
                <w:rFonts w:ascii="Arial" w:eastAsia="Arial" w:hAnsi="Arial" w:cs="Arial"/>
                <w:b/>
                <w:sz w:val="22"/>
                <w:szCs w:val="22"/>
              </w:rPr>
            </w:pPr>
            <w:r>
              <w:rPr>
                <w:rFonts w:ascii="Arial" w:eastAsia="Arial" w:hAnsi="Arial" w:cs="Arial"/>
                <w:b/>
                <w:sz w:val="22"/>
                <w:szCs w:val="22"/>
              </w:rPr>
              <w:t>E</w:t>
            </w:r>
          </w:p>
        </w:tc>
        <w:tc>
          <w:tcPr>
            <w:tcW w:w="1763" w:type="dxa"/>
            <w:vMerge/>
          </w:tcPr>
          <w:p w14:paraId="5DC788F6" w14:textId="77777777" w:rsidR="007B4186" w:rsidRPr="002E7F47" w:rsidRDefault="007B4186" w:rsidP="008A2ADD">
            <w:pPr>
              <w:spacing w:line="276" w:lineRule="auto"/>
              <w:jc w:val="center"/>
              <w:rPr>
                <w:rFonts w:ascii="Arial" w:eastAsia="Arial" w:hAnsi="Arial" w:cs="Arial"/>
                <w:b/>
                <w:sz w:val="22"/>
                <w:szCs w:val="22"/>
              </w:rPr>
            </w:pPr>
          </w:p>
        </w:tc>
      </w:tr>
      <w:tr w:rsidR="007B4186" w:rsidRPr="002E7F47" w14:paraId="5C1D83DE" w14:textId="77777777" w:rsidTr="007B4186">
        <w:tc>
          <w:tcPr>
            <w:tcW w:w="7508" w:type="dxa"/>
            <w:shd w:val="clear" w:color="auto" w:fill="auto"/>
          </w:tcPr>
          <w:p w14:paraId="477F1CFB" w14:textId="77777777" w:rsidR="007B4186" w:rsidRPr="00DA547D" w:rsidRDefault="007B4186" w:rsidP="007B4186">
            <w:pPr>
              <w:numPr>
                <w:ilvl w:val="0"/>
                <w:numId w:val="10"/>
              </w:numPr>
              <w:rPr>
                <w:rFonts w:ascii="Arial" w:hAnsi="Arial" w:cs="Arial"/>
                <w:sz w:val="22"/>
                <w:szCs w:val="22"/>
              </w:rPr>
            </w:pPr>
            <w:r w:rsidRPr="002E7F47">
              <w:rPr>
                <w:rFonts w:ascii="Arial" w:hAnsi="Arial" w:cs="Arial"/>
                <w:sz w:val="22"/>
                <w:szCs w:val="22"/>
              </w:rPr>
              <w:lastRenderedPageBreak/>
              <w:t xml:space="preserve">Energy, </w:t>
            </w:r>
            <w:r>
              <w:rPr>
                <w:rFonts w:ascii="Arial" w:hAnsi="Arial" w:cs="Arial"/>
                <w:sz w:val="22"/>
                <w:szCs w:val="22"/>
              </w:rPr>
              <w:t xml:space="preserve">and </w:t>
            </w:r>
            <w:r w:rsidRPr="002E7F47">
              <w:rPr>
                <w:rFonts w:ascii="Arial" w:hAnsi="Arial" w:cs="Arial"/>
                <w:sz w:val="22"/>
                <w:szCs w:val="22"/>
              </w:rPr>
              <w:t>enthusiasm</w:t>
            </w:r>
            <w:r>
              <w:rPr>
                <w:rFonts w:ascii="Arial" w:hAnsi="Arial" w:cs="Arial"/>
                <w:sz w:val="22"/>
                <w:szCs w:val="22"/>
              </w:rPr>
              <w:t>.</w:t>
            </w:r>
          </w:p>
        </w:tc>
        <w:tc>
          <w:tcPr>
            <w:tcW w:w="930" w:type="dxa"/>
            <w:shd w:val="clear" w:color="auto" w:fill="auto"/>
          </w:tcPr>
          <w:p w14:paraId="7287AA5D" w14:textId="77777777" w:rsidR="007B4186" w:rsidRPr="002E7F47" w:rsidRDefault="007B4186" w:rsidP="008A2ADD">
            <w:pPr>
              <w:spacing w:line="276" w:lineRule="auto"/>
              <w:jc w:val="center"/>
              <w:rPr>
                <w:rFonts w:ascii="Arial" w:eastAsia="Arial" w:hAnsi="Arial" w:cs="Arial"/>
                <w:b/>
                <w:sz w:val="22"/>
                <w:szCs w:val="22"/>
              </w:rPr>
            </w:pPr>
            <w:r>
              <w:rPr>
                <w:rFonts w:ascii="Arial" w:eastAsia="Arial" w:hAnsi="Arial" w:cs="Arial"/>
                <w:b/>
                <w:sz w:val="22"/>
                <w:szCs w:val="22"/>
              </w:rPr>
              <w:t>E</w:t>
            </w:r>
          </w:p>
        </w:tc>
        <w:tc>
          <w:tcPr>
            <w:tcW w:w="1763" w:type="dxa"/>
            <w:vMerge/>
          </w:tcPr>
          <w:p w14:paraId="599FA22D" w14:textId="77777777" w:rsidR="007B4186" w:rsidRPr="002E7F47" w:rsidRDefault="007B4186" w:rsidP="008A2ADD">
            <w:pPr>
              <w:spacing w:line="276" w:lineRule="auto"/>
              <w:jc w:val="center"/>
              <w:rPr>
                <w:rFonts w:ascii="Arial" w:eastAsia="Arial" w:hAnsi="Arial" w:cs="Arial"/>
                <w:b/>
                <w:sz w:val="22"/>
                <w:szCs w:val="22"/>
              </w:rPr>
            </w:pPr>
          </w:p>
        </w:tc>
      </w:tr>
      <w:tr w:rsidR="007B4186" w:rsidRPr="002E7F47" w14:paraId="279942D7" w14:textId="77777777" w:rsidTr="007B4186">
        <w:tc>
          <w:tcPr>
            <w:tcW w:w="7508" w:type="dxa"/>
            <w:shd w:val="clear" w:color="auto" w:fill="auto"/>
          </w:tcPr>
          <w:p w14:paraId="7358CE96" w14:textId="77777777" w:rsidR="007B4186" w:rsidRPr="00DA547D" w:rsidRDefault="007B4186" w:rsidP="007B4186">
            <w:pPr>
              <w:pStyle w:val="ListParagraph"/>
              <w:numPr>
                <w:ilvl w:val="0"/>
                <w:numId w:val="15"/>
              </w:numPr>
              <w:rPr>
                <w:rFonts w:ascii="Arial" w:hAnsi="Arial" w:cs="Arial"/>
                <w:sz w:val="22"/>
                <w:szCs w:val="22"/>
              </w:rPr>
            </w:pPr>
            <w:r w:rsidRPr="00DA547D">
              <w:rPr>
                <w:rFonts w:ascii="Arial" w:hAnsi="Arial" w:cs="Arial"/>
                <w:sz w:val="22"/>
                <w:szCs w:val="22"/>
              </w:rPr>
              <w:t>Drive and determination</w:t>
            </w:r>
            <w:r>
              <w:rPr>
                <w:rFonts w:ascii="Arial" w:hAnsi="Arial" w:cs="Arial"/>
                <w:sz w:val="22"/>
                <w:szCs w:val="22"/>
              </w:rPr>
              <w:t>.</w:t>
            </w:r>
          </w:p>
        </w:tc>
        <w:tc>
          <w:tcPr>
            <w:tcW w:w="930" w:type="dxa"/>
            <w:shd w:val="clear" w:color="auto" w:fill="auto"/>
          </w:tcPr>
          <w:p w14:paraId="30FA42C2" w14:textId="77777777" w:rsidR="007B4186" w:rsidRPr="002E7F47" w:rsidRDefault="007B4186" w:rsidP="008A2ADD">
            <w:pPr>
              <w:spacing w:line="276" w:lineRule="auto"/>
              <w:jc w:val="center"/>
              <w:rPr>
                <w:rFonts w:ascii="Arial" w:eastAsia="Arial" w:hAnsi="Arial" w:cs="Arial"/>
                <w:b/>
                <w:sz w:val="22"/>
                <w:szCs w:val="22"/>
              </w:rPr>
            </w:pPr>
            <w:r>
              <w:rPr>
                <w:rFonts w:ascii="Arial" w:eastAsia="Arial" w:hAnsi="Arial" w:cs="Arial"/>
                <w:b/>
                <w:sz w:val="22"/>
                <w:szCs w:val="22"/>
              </w:rPr>
              <w:t>E</w:t>
            </w:r>
          </w:p>
        </w:tc>
        <w:tc>
          <w:tcPr>
            <w:tcW w:w="1763" w:type="dxa"/>
            <w:vMerge/>
          </w:tcPr>
          <w:p w14:paraId="0BDFE678" w14:textId="77777777" w:rsidR="007B4186" w:rsidRPr="002E7F47" w:rsidRDefault="007B4186" w:rsidP="008A2ADD">
            <w:pPr>
              <w:spacing w:line="276" w:lineRule="auto"/>
              <w:jc w:val="center"/>
              <w:rPr>
                <w:rFonts w:ascii="Arial" w:eastAsia="Arial" w:hAnsi="Arial" w:cs="Arial"/>
                <w:b/>
                <w:sz w:val="22"/>
                <w:szCs w:val="22"/>
              </w:rPr>
            </w:pPr>
          </w:p>
        </w:tc>
      </w:tr>
      <w:tr w:rsidR="007B4186" w:rsidRPr="002E7F47" w14:paraId="75A22FCE" w14:textId="77777777" w:rsidTr="007B4186">
        <w:tc>
          <w:tcPr>
            <w:tcW w:w="7508" w:type="dxa"/>
            <w:shd w:val="clear" w:color="auto" w:fill="auto"/>
          </w:tcPr>
          <w:p w14:paraId="3DA60341" w14:textId="77777777" w:rsidR="007B4186" w:rsidRPr="002E7F47" w:rsidRDefault="007B4186" w:rsidP="007B4186">
            <w:pPr>
              <w:pStyle w:val="ListParagraph"/>
              <w:numPr>
                <w:ilvl w:val="0"/>
                <w:numId w:val="10"/>
              </w:numPr>
              <w:spacing w:line="276" w:lineRule="auto"/>
              <w:rPr>
                <w:rFonts w:ascii="Arial" w:eastAsia="Arial" w:hAnsi="Arial" w:cs="Arial"/>
                <w:sz w:val="22"/>
                <w:szCs w:val="22"/>
              </w:rPr>
            </w:pPr>
            <w:r w:rsidRPr="007216C5">
              <w:rPr>
                <w:rFonts w:ascii="Arial" w:hAnsi="Arial" w:cs="Arial"/>
                <w:sz w:val="22"/>
                <w:szCs w:val="22"/>
              </w:rPr>
              <w:t>The ability to forge effective relationships that aid the progression of the department.</w:t>
            </w:r>
          </w:p>
        </w:tc>
        <w:tc>
          <w:tcPr>
            <w:tcW w:w="930" w:type="dxa"/>
            <w:shd w:val="clear" w:color="auto" w:fill="auto"/>
          </w:tcPr>
          <w:p w14:paraId="24D7A397" w14:textId="77777777" w:rsidR="007B4186" w:rsidRPr="002E7F47" w:rsidRDefault="007B4186" w:rsidP="008A2ADD">
            <w:pPr>
              <w:spacing w:line="276" w:lineRule="auto"/>
              <w:jc w:val="center"/>
              <w:rPr>
                <w:rFonts w:ascii="Arial" w:eastAsia="Arial" w:hAnsi="Arial" w:cs="Arial"/>
                <w:b/>
                <w:sz w:val="22"/>
                <w:szCs w:val="22"/>
              </w:rPr>
            </w:pPr>
            <w:r>
              <w:rPr>
                <w:rFonts w:ascii="Arial" w:eastAsia="Arial" w:hAnsi="Arial" w:cs="Arial"/>
                <w:b/>
                <w:sz w:val="22"/>
                <w:szCs w:val="22"/>
              </w:rPr>
              <w:t>E</w:t>
            </w:r>
          </w:p>
        </w:tc>
        <w:tc>
          <w:tcPr>
            <w:tcW w:w="1763" w:type="dxa"/>
            <w:vMerge/>
          </w:tcPr>
          <w:p w14:paraId="7FAB9C90" w14:textId="77777777" w:rsidR="007B4186" w:rsidRPr="002E7F47" w:rsidRDefault="007B4186" w:rsidP="008A2ADD">
            <w:pPr>
              <w:spacing w:line="276" w:lineRule="auto"/>
              <w:jc w:val="center"/>
              <w:rPr>
                <w:rFonts w:ascii="Arial" w:eastAsia="Arial" w:hAnsi="Arial" w:cs="Arial"/>
                <w:b/>
                <w:sz w:val="22"/>
                <w:szCs w:val="22"/>
              </w:rPr>
            </w:pPr>
          </w:p>
        </w:tc>
      </w:tr>
      <w:tr w:rsidR="007B4186" w:rsidRPr="002E7F47" w14:paraId="4C6AE511" w14:textId="77777777" w:rsidTr="007B4186">
        <w:tc>
          <w:tcPr>
            <w:tcW w:w="7508" w:type="dxa"/>
            <w:shd w:val="clear" w:color="auto" w:fill="222A35" w:themeFill="text2" w:themeFillShade="80"/>
          </w:tcPr>
          <w:p w14:paraId="6A10D676" w14:textId="77777777" w:rsidR="007B4186" w:rsidRPr="002E7F47" w:rsidRDefault="007B4186" w:rsidP="008A2ADD">
            <w:pPr>
              <w:spacing w:line="276" w:lineRule="auto"/>
              <w:jc w:val="center"/>
              <w:rPr>
                <w:rFonts w:ascii="Arial" w:eastAsia="Arial" w:hAnsi="Arial" w:cs="Arial"/>
                <w:b/>
                <w:sz w:val="22"/>
                <w:szCs w:val="22"/>
              </w:rPr>
            </w:pPr>
            <w:r w:rsidRPr="002E7F47">
              <w:rPr>
                <w:rFonts w:ascii="Arial" w:hAnsi="Arial" w:cs="Arial"/>
                <w:b/>
                <w:bCs/>
                <w:color w:val="FFC000"/>
                <w:sz w:val="22"/>
                <w:szCs w:val="22"/>
              </w:rPr>
              <w:t>Other Conditions</w:t>
            </w:r>
          </w:p>
        </w:tc>
        <w:tc>
          <w:tcPr>
            <w:tcW w:w="930" w:type="dxa"/>
            <w:shd w:val="clear" w:color="auto" w:fill="222A35" w:themeFill="text2" w:themeFillShade="80"/>
          </w:tcPr>
          <w:p w14:paraId="23006AF9" w14:textId="77777777" w:rsidR="007B4186" w:rsidRPr="002E7F47" w:rsidRDefault="007B4186" w:rsidP="008A2ADD">
            <w:pPr>
              <w:spacing w:line="276" w:lineRule="auto"/>
              <w:jc w:val="center"/>
              <w:rPr>
                <w:rFonts w:ascii="Arial" w:eastAsia="Arial" w:hAnsi="Arial" w:cs="Arial"/>
                <w:b/>
                <w:sz w:val="22"/>
                <w:szCs w:val="22"/>
              </w:rPr>
            </w:pPr>
            <w:r w:rsidRPr="002E7F47">
              <w:rPr>
                <w:rFonts w:ascii="Arial" w:eastAsia="Arial" w:hAnsi="Arial" w:cs="Arial"/>
                <w:b/>
                <w:color w:val="FFC000"/>
                <w:sz w:val="22"/>
                <w:szCs w:val="22"/>
              </w:rPr>
              <w:t>E/D</w:t>
            </w:r>
          </w:p>
        </w:tc>
        <w:tc>
          <w:tcPr>
            <w:tcW w:w="1763" w:type="dxa"/>
            <w:shd w:val="clear" w:color="auto" w:fill="222A35" w:themeFill="text2" w:themeFillShade="80"/>
          </w:tcPr>
          <w:p w14:paraId="6214A0D5" w14:textId="77777777" w:rsidR="007B4186" w:rsidRPr="002E7F47" w:rsidRDefault="007B4186" w:rsidP="008A2ADD">
            <w:pPr>
              <w:spacing w:line="276" w:lineRule="auto"/>
              <w:jc w:val="center"/>
              <w:rPr>
                <w:rFonts w:ascii="Arial" w:eastAsia="Arial" w:hAnsi="Arial" w:cs="Arial"/>
                <w:b/>
                <w:color w:val="FFC000"/>
                <w:sz w:val="22"/>
                <w:szCs w:val="22"/>
              </w:rPr>
            </w:pPr>
          </w:p>
        </w:tc>
      </w:tr>
      <w:tr w:rsidR="007B4186" w:rsidRPr="002E7F47" w14:paraId="7B914AAD" w14:textId="77777777" w:rsidTr="007B4186">
        <w:tc>
          <w:tcPr>
            <w:tcW w:w="7508" w:type="dxa"/>
            <w:shd w:val="clear" w:color="auto" w:fill="auto"/>
          </w:tcPr>
          <w:p w14:paraId="3BE2A746" w14:textId="77777777" w:rsidR="007B4186" w:rsidRPr="002E7F47" w:rsidRDefault="007B4186" w:rsidP="007B4186">
            <w:pPr>
              <w:pStyle w:val="ListParagraph"/>
              <w:numPr>
                <w:ilvl w:val="0"/>
                <w:numId w:val="10"/>
              </w:numPr>
              <w:spacing w:line="276" w:lineRule="auto"/>
              <w:rPr>
                <w:rFonts w:ascii="Arial" w:eastAsia="SymbolMT" w:hAnsi="Arial" w:cs="Arial"/>
                <w:sz w:val="22"/>
                <w:szCs w:val="22"/>
              </w:rPr>
            </w:pPr>
            <w:r w:rsidRPr="002E7F47">
              <w:rPr>
                <w:rFonts w:ascii="Arial" w:eastAsia="SymbolMT" w:hAnsi="Arial" w:cs="Arial"/>
                <w:sz w:val="22"/>
                <w:szCs w:val="22"/>
              </w:rPr>
              <w:t>Enhanced DBS Clearance</w:t>
            </w:r>
            <w:r>
              <w:rPr>
                <w:rFonts w:ascii="Arial" w:eastAsia="SymbolMT" w:hAnsi="Arial" w:cs="Arial"/>
                <w:sz w:val="22"/>
                <w:szCs w:val="22"/>
              </w:rPr>
              <w:t>.</w:t>
            </w:r>
          </w:p>
        </w:tc>
        <w:tc>
          <w:tcPr>
            <w:tcW w:w="930" w:type="dxa"/>
            <w:shd w:val="clear" w:color="auto" w:fill="auto"/>
          </w:tcPr>
          <w:p w14:paraId="01380A11" w14:textId="77777777" w:rsidR="007B4186" w:rsidRPr="002E7F47" w:rsidRDefault="007B4186" w:rsidP="008A2ADD">
            <w:pPr>
              <w:spacing w:line="276" w:lineRule="auto"/>
              <w:jc w:val="center"/>
              <w:rPr>
                <w:rFonts w:ascii="Arial" w:eastAsia="Arial" w:hAnsi="Arial" w:cs="Arial"/>
                <w:b/>
                <w:sz w:val="22"/>
                <w:szCs w:val="22"/>
              </w:rPr>
            </w:pPr>
            <w:r w:rsidRPr="002E7F47">
              <w:rPr>
                <w:rFonts w:ascii="Arial" w:eastAsia="Arial" w:hAnsi="Arial" w:cs="Arial"/>
                <w:b/>
                <w:sz w:val="22"/>
                <w:szCs w:val="22"/>
              </w:rPr>
              <w:t>E</w:t>
            </w:r>
          </w:p>
        </w:tc>
        <w:tc>
          <w:tcPr>
            <w:tcW w:w="1763" w:type="dxa"/>
          </w:tcPr>
          <w:p w14:paraId="5DE6D549" w14:textId="77777777" w:rsidR="007B4186" w:rsidRPr="002E7F47" w:rsidRDefault="007B4186" w:rsidP="008A2ADD">
            <w:pPr>
              <w:spacing w:line="276" w:lineRule="auto"/>
              <w:jc w:val="center"/>
              <w:rPr>
                <w:rFonts w:ascii="Arial" w:eastAsia="Arial" w:hAnsi="Arial" w:cs="Arial"/>
                <w:b/>
                <w:sz w:val="22"/>
                <w:szCs w:val="22"/>
              </w:rPr>
            </w:pPr>
          </w:p>
        </w:tc>
      </w:tr>
    </w:tbl>
    <w:p w14:paraId="74FA7721" w14:textId="47B92925" w:rsidR="00A8123C" w:rsidRDefault="00A8123C" w:rsidP="00070461">
      <w:pPr>
        <w:jc w:val="both"/>
        <w:rPr>
          <w:rFonts w:ascii="Arial" w:hAnsi="Arial" w:cs="Arial"/>
        </w:rPr>
      </w:pPr>
    </w:p>
    <w:p w14:paraId="256C4988" w14:textId="464DBF1F" w:rsidR="00A8123C" w:rsidRDefault="00A8123C" w:rsidP="00070461">
      <w:pPr>
        <w:jc w:val="both"/>
        <w:rPr>
          <w:rFonts w:ascii="Arial" w:hAnsi="Arial" w:cs="Arial"/>
        </w:rPr>
      </w:pPr>
    </w:p>
    <w:p w14:paraId="79EB55B9" w14:textId="77777777" w:rsidR="007B4186" w:rsidRDefault="007B4186" w:rsidP="007B4186">
      <w:pPr>
        <w:rPr>
          <w:rStyle w:val="Emphasis"/>
          <w:rFonts w:ascii="Arial" w:hAnsi="Arial" w:cs="Arial"/>
          <w:b/>
          <w:bCs/>
          <w:color w:val="3D3D3D"/>
          <w:shd w:val="clear" w:color="auto" w:fill="FFFFFF"/>
          <w:lang w:val="en-US"/>
        </w:rPr>
      </w:pPr>
      <w:r>
        <w:rPr>
          <w:rStyle w:val="Emphasis"/>
          <w:rFonts w:ascii="Arial" w:hAnsi="Arial" w:cs="Arial"/>
          <w:color w:val="3D3D3D"/>
          <w:sz w:val="20"/>
          <w:szCs w:val="20"/>
          <w:shd w:val="clear" w:color="auto" w:fill="FFFFFF"/>
        </w:rPr>
        <w:t>We are committed to safeguarding the welfare of children and expect all staff and volunteers to share this commitment. The successful candidate will be subject to full employment checks, including an enhanced DBS disclosure and barring service check. </w:t>
      </w:r>
      <w:r>
        <w:rPr>
          <w:rStyle w:val="Emphasis"/>
          <w:rFonts w:ascii="Arial" w:hAnsi="Arial" w:cs="Arial"/>
          <w:color w:val="3D3D3D"/>
          <w:sz w:val="20"/>
          <w:szCs w:val="20"/>
          <w:shd w:val="clear" w:color="auto" w:fill="FFFFFF"/>
          <w:lang w:val="en"/>
        </w:rPr>
        <w:t>We promote diversity and aim to establish a workforce that reflects the population of Leeds.</w:t>
      </w:r>
      <w:r>
        <w:rPr>
          <w:rStyle w:val="Emphasis"/>
          <w:rFonts w:ascii="Arial" w:hAnsi="Arial" w:cs="Arial"/>
          <w:color w:val="3D3D3D"/>
          <w:sz w:val="20"/>
          <w:szCs w:val="20"/>
          <w:shd w:val="clear" w:color="auto" w:fill="FFFFFF"/>
        </w:rPr>
        <w:t> </w:t>
      </w:r>
      <w:r>
        <w:rPr>
          <w:rStyle w:val="Emphasis"/>
          <w:rFonts w:ascii="Arial" w:hAnsi="Arial" w:cs="Arial"/>
          <w:b/>
          <w:bCs/>
          <w:color w:val="3D3D3D"/>
          <w:sz w:val="20"/>
          <w:szCs w:val="20"/>
          <w:shd w:val="clear" w:color="auto" w:fill="FFFFFF"/>
          <w:lang w:val="en-US"/>
        </w:rPr>
        <w:t>  </w:t>
      </w:r>
    </w:p>
    <w:p w14:paraId="5444831B" w14:textId="77777777" w:rsidR="007B4186" w:rsidRDefault="007B4186" w:rsidP="007B4186">
      <w:pPr>
        <w:rPr>
          <w:sz w:val="22"/>
          <w:szCs w:val="22"/>
        </w:rPr>
      </w:pPr>
    </w:p>
    <w:p w14:paraId="63668809" w14:textId="77777777" w:rsidR="007B4186" w:rsidRDefault="007B4186" w:rsidP="007B4186">
      <w:pPr>
        <w:shd w:val="clear" w:color="auto" w:fill="FFFFFF"/>
        <w:rPr>
          <w:rFonts w:ascii="Arial" w:hAnsi="Arial" w:cs="Arial"/>
          <w:b/>
          <w:bCs/>
          <w:color w:val="4472C4" w:themeColor="accent5"/>
          <w:sz w:val="20"/>
          <w:szCs w:val="20"/>
          <w:lang w:eastAsia="en-GB"/>
        </w:rPr>
      </w:pPr>
      <w:r>
        <w:rPr>
          <w:rFonts w:ascii="Arial" w:hAnsi="Arial" w:cs="Arial"/>
          <w:b/>
          <w:bCs/>
          <w:color w:val="4472C4" w:themeColor="accent5"/>
          <w:sz w:val="20"/>
          <w:szCs w:val="20"/>
          <w:lang w:eastAsia="en-GB"/>
        </w:rPr>
        <w:t xml:space="preserve">Employment is conditional on confirmation of the right to work in the UK – either as a UK or Irish citizen, under the EU Settlement scheme or having secured any other relevant work visa. If you do not have the right to work in the UK and the role does not meet eligibility for sponsorship, please consider carefully whether you meet the eligibility to apply for this position. </w:t>
      </w:r>
    </w:p>
    <w:p w14:paraId="2FA9E480" w14:textId="23AFCCFB" w:rsidR="00A8123C" w:rsidRDefault="00A8123C" w:rsidP="00070461">
      <w:pPr>
        <w:jc w:val="both"/>
        <w:rPr>
          <w:rFonts w:ascii="Arial" w:hAnsi="Arial" w:cs="Arial"/>
        </w:rPr>
      </w:pPr>
    </w:p>
    <w:p w14:paraId="2A5781CA" w14:textId="7A1AFC98" w:rsidR="00A8123C" w:rsidRDefault="00A8123C" w:rsidP="00070461">
      <w:pPr>
        <w:jc w:val="both"/>
        <w:rPr>
          <w:rFonts w:ascii="Arial" w:hAnsi="Arial" w:cs="Arial"/>
        </w:rPr>
      </w:pPr>
    </w:p>
    <w:p w14:paraId="785947BB" w14:textId="77777777" w:rsidR="00A8123C" w:rsidRDefault="00A8123C" w:rsidP="00070461">
      <w:pPr>
        <w:jc w:val="both"/>
        <w:rPr>
          <w:rFonts w:ascii="Arial" w:hAnsi="Arial" w:cs="Arial"/>
        </w:rPr>
      </w:pPr>
    </w:p>
    <w:p w14:paraId="2901DFBF" w14:textId="47F15A5C" w:rsidR="007E269D" w:rsidRDefault="007E269D" w:rsidP="00070461">
      <w:pPr>
        <w:jc w:val="both"/>
        <w:rPr>
          <w:rFonts w:ascii="Arial" w:hAnsi="Arial" w:cs="Arial"/>
        </w:rPr>
      </w:pPr>
    </w:p>
    <w:p w14:paraId="11244933" w14:textId="3818F1D5" w:rsidR="007E269D" w:rsidRDefault="007E269D" w:rsidP="00070461">
      <w:pPr>
        <w:jc w:val="both"/>
        <w:rPr>
          <w:rFonts w:ascii="Arial" w:hAnsi="Arial" w:cs="Arial"/>
        </w:rPr>
      </w:pPr>
    </w:p>
    <w:p w14:paraId="30025D15" w14:textId="65B9CD43" w:rsidR="007E269D" w:rsidRDefault="007E269D" w:rsidP="00070461">
      <w:pPr>
        <w:jc w:val="both"/>
        <w:rPr>
          <w:rFonts w:ascii="Arial" w:hAnsi="Arial" w:cs="Arial"/>
        </w:rPr>
      </w:pPr>
    </w:p>
    <w:p w14:paraId="24046CFE" w14:textId="58D60418" w:rsidR="007E269D" w:rsidRDefault="007E269D" w:rsidP="00070461">
      <w:pPr>
        <w:jc w:val="both"/>
        <w:rPr>
          <w:rFonts w:ascii="Arial" w:hAnsi="Arial" w:cs="Arial"/>
        </w:rPr>
      </w:pPr>
    </w:p>
    <w:p w14:paraId="2567F2EC" w14:textId="1FDF1849" w:rsidR="007E269D" w:rsidRDefault="007E269D" w:rsidP="00070461">
      <w:pPr>
        <w:jc w:val="both"/>
        <w:rPr>
          <w:rFonts w:ascii="Arial" w:hAnsi="Arial" w:cs="Arial"/>
        </w:rPr>
      </w:pPr>
    </w:p>
    <w:p w14:paraId="4CB3661C" w14:textId="196125DA" w:rsidR="007E269D" w:rsidRDefault="007E269D" w:rsidP="00070461">
      <w:pPr>
        <w:jc w:val="both"/>
        <w:rPr>
          <w:rFonts w:ascii="Arial" w:hAnsi="Arial" w:cs="Arial"/>
        </w:rPr>
      </w:pPr>
    </w:p>
    <w:p w14:paraId="3EF5E254" w14:textId="79F88AF3" w:rsidR="007E269D" w:rsidRDefault="007E269D" w:rsidP="00070461">
      <w:pPr>
        <w:jc w:val="both"/>
        <w:rPr>
          <w:rFonts w:ascii="Arial" w:hAnsi="Arial" w:cs="Arial"/>
        </w:rPr>
      </w:pPr>
    </w:p>
    <w:p w14:paraId="4EF795B2" w14:textId="0B36AC9A" w:rsidR="007E269D" w:rsidRDefault="007E269D" w:rsidP="00070461">
      <w:pPr>
        <w:jc w:val="both"/>
        <w:rPr>
          <w:rFonts w:ascii="Arial" w:hAnsi="Arial" w:cs="Arial"/>
        </w:rPr>
      </w:pPr>
    </w:p>
    <w:p w14:paraId="4B8848BE" w14:textId="465B6EB9" w:rsidR="007E269D" w:rsidRDefault="007E269D" w:rsidP="00070461">
      <w:pPr>
        <w:jc w:val="both"/>
        <w:rPr>
          <w:rFonts w:ascii="Arial" w:hAnsi="Arial" w:cs="Arial"/>
        </w:rPr>
      </w:pPr>
    </w:p>
    <w:p w14:paraId="3CB396E9" w14:textId="50B12B1B" w:rsidR="007E269D" w:rsidRDefault="007E269D" w:rsidP="00070461">
      <w:pPr>
        <w:jc w:val="both"/>
        <w:rPr>
          <w:rFonts w:ascii="Arial" w:hAnsi="Arial" w:cs="Arial"/>
        </w:rPr>
      </w:pPr>
    </w:p>
    <w:p w14:paraId="37CF8912" w14:textId="2FCA3E59" w:rsidR="007E269D" w:rsidRDefault="007E269D" w:rsidP="00070461">
      <w:pPr>
        <w:jc w:val="both"/>
        <w:rPr>
          <w:rFonts w:ascii="Arial" w:hAnsi="Arial" w:cs="Arial"/>
        </w:rPr>
      </w:pPr>
    </w:p>
    <w:p w14:paraId="7CC6A8C1" w14:textId="6C44FECE" w:rsidR="007E269D" w:rsidRDefault="007E269D" w:rsidP="00070461">
      <w:pPr>
        <w:jc w:val="both"/>
        <w:rPr>
          <w:rFonts w:ascii="Arial" w:hAnsi="Arial" w:cs="Arial"/>
        </w:rPr>
      </w:pPr>
    </w:p>
    <w:p w14:paraId="2DF00712" w14:textId="6C4BF61C" w:rsidR="007E269D" w:rsidRDefault="007E269D" w:rsidP="00070461">
      <w:pPr>
        <w:jc w:val="both"/>
        <w:rPr>
          <w:rFonts w:ascii="Arial" w:hAnsi="Arial" w:cs="Arial"/>
        </w:rPr>
      </w:pPr>
    </w:p>
    <w:p w14:paraId="392D6F55" w14:textId="1F14DDBB" w:rsidR="007E269D" w:rsidRDefault="007E269D" w:rsidP="00070461">
      <w:pPr>
        <w:jc w:val="both"/>
        <w:rPr>
          <w:rFonts w:ascii="Arial" w:hAnsi="Arial" w:cs="Arial"/>
        </w:rPr>
      </w:pPr>
    </w:p>
    <w:p w14:paraId="7E8B1E34" w14:textId="3A12B7D6" w:rsidR="007E269D" w:rsidRDefault="007E269D" w:rsidP="00070461">
      <w:pPr>
        <w:jc w:val="both"/>
        <w:rPr>
          <w:rFonts w:ascii="Arial" w:hAnsi="Arial" w:cs="Arial"/>
        </w:rPr>
      </w:pPr>
    </w:p>
    <w:p w14:paraId="7B236BD3" w14:textId="18EC6AC0" w:rsidR="007E269D" w:rsidRDefault="007E269D" w:rsidP="00070461">
      <w:pPr>
        <w:jc w:val="both"/>
        <w:rPr>
          <w:rFonts w:ascii="Arial" w:hAnsi="Arial" w:cs="Arial"/>
        </w:rPr>
      </w:pPr>
    </w:p>
    <w:p w14:paraId="40C80D35" w14:textId="55AF92B4" w:rsidR="007E269D" w:rsidRDefault="007E269D" w:rsidP="00070461">
      <w:pPr>
        <w:jc w:val="both"/>
        <w:rPr>
          <w:rFonts w:ascii="Arial" w:hAnsi="Arial" w:cs="Arial"/>
        </w:rPr>
      </w:pPr>
    </w:p>
    <w:sectPr w:rsidR="007E269D" w:rsidSect="005D3A4B">
      <w:headerReference w:type="default" r:id="rId11"/>
      <w:footerReference w:type="default" r:id="rId12"/>
      <w:headerReference w:type="first" r:id="rId13"/>
      <w:footerReference w:type="first" r:id="rId14"/>
      <w:pgSz w:w="11906" w:h="16838"/>
      <w:pgMar w:top="851" w:right="851" w:bottom="851" w:left="851" w:header="426"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B6144" w14:textId="77777777" w:rsidR="005D3A4B" w:rsidRDefault="005D3A4B" w:rsidP="00F40832">
      <w:r>
        <w:separator/>
      </w:r>
    </w:p>
  </w:endnote>
  <w:endnote w:type="continuationSeparator" w:id="0">
    <w:p w14:paraId="0E461E3C" w14:textId="77777777" w:rsidR="005D3A4B" w:rsidRDefault="005D3A4B" w:rsidP="00F4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ymbolMT">
    <w:altName w:val="Microsoft JhengHei"/>
    <w:panose1 w:val="00000000000000000000"/>
    <w:charset w:val="88"/>
    <w:family w:val="auto"/>
    <w:notTrueType/>
    <w:pitch w:val="default"/>
    <w:sig w:usb0="00000003" w:usb1="08080000" w:usb2="00000010" w:usb3="00000000" w:csb0="00100001" w:csb1="00000000"/>
  </w:font>
  <w:font w:name="Gotham Book">
    <w:altName w:val="Calibri"/>
    <w:panose1 w:val="00000000000000000000"/>
    <w:charset w:val="00"/>
    <w:family w:val="auto"/>
    <w:notTrueType/>
    <w:pitch w:val="variable"/>
    <w:sig w:usb0="A00002FF" w:usb1="4000005B" w:usb2="00000000" w:usb3="00000000" w:csb0="0000009F" w:csb1="00000000"/>
  </w:font>
  <w:font w:name="Gotham Bold">
    <w:altName w:val="Gotham"/>
    <w:panose1 w:val="00000000000000000000"/>
    <w:charset w:val="00"/>
    <w:family w:val="auto"/>
    <w:notTrueType/>
    <w:pitch w:val="variable"/>
    <w:sig w:usb0="A00002FF" w:usb1="4000005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7D6D7" w14:textId="1112203D" w:rsidR="00B21DD8" w:rsidRDefault="00B21DD8" w:rsidP="007C6248">
    <w:pPr>
      <w:pStyle w:val="Footer"/>
      <w:tabs>
        <w:tab w:val="clear" w:pos="4513"/>
        <w:tab w:val="clear" w:pos="9026"/>
        <w:tab w:val="right" w:pos="10204"/>
      </w:tabs>
      <w:jc w:val="center"/>
      <w:rPr>
        <w:rFonts w:ascii="Arial" w:hAnsi="Arial" w:cs="Arial"/>
        <w:noProof/>
        <w:color w:val="808080" w:themeColor="background1" w:themeShade="80"/>
        <w:sz w:val="16"/>
        <w:szCs w:val="16"/>
        <w:shd w:val="clear" w:color="auto" w:fill="FFFFFF"/>
      </w:rPr>
    </w:pPr>
    <w:r w:rsidRPr="00806A63">
      <w:rPr>
        <w:rFonts w:ascii="Arial" w:hAnsi="Arial" w:cs="Arial"/>
        <w:color w:val="808080" w:themeColor="background1" w:themeShade="80"/>
        <w:sz w:val="16"/>
        <w:szCs w:val="16"/>
        <w:shd w:val="clear" w:color="auto" w:fill="FFFFFF"/>
      </w:rPr>
      <w:fldChar w:fldCharType="begin"/>
    </w:r>
    <w:r w:rsidRPr="00806A63">
      <w:rPr>
        <w:rFonts w:ascii="Arial" w:hAnsi="Arial" w:cs="Arial"/>
        <w:color w:val="808080" w:themeColor="background1" w:themeShade="80"/>
        <w:sz w:val="16"/>
        <w:szCs w:val="16"/>
        <w:shd w:val="clear" w:color="auto" w:fill="FFFFFF"/>
      </w:rPr>
      <w:instrText xml:space="preserve"> PAGE   \* MERGEFORMAT </w:instrText>
    </w:r>
    <w:r w:rsidRPr="00806A63">
      <w:rPr>
        <w:rFonts w:ascii="Arial" w:hAnsi="Arial" w:cs="Arial"/>
        <w:color w:val="808080" w:themeColor="background1" w:themeShade="80"/>
        <w:sz w:val="16"/>
        <w:szCs w:val="16"/>
        <w:shd w:val="clear" w:color="auto" w:fill="FFFFFF"/>
      </w:rPr>
      <w:fldChar w:fldCharType="separate"/>
    </w:r>
    <w:r w:rsidR="00173E11">
      <w:rPr>
        <w:rFonts w:ascii="Arial" w:hAnsi="Arial" w:cs="Arial"/>
        <w:noProof/>
        <w:color w:val="808080" w:themeColor="background1" w:themeShade="80"/>
        <w:sz w:val="16"/>
        <w:szCs w:val="16"/>
        <w:shd w:val="clear" w:color="auto" w:fill="FFFFFF"/>
      </w:rPr>
      <w:t>2</w:t>
    </w:r>
    <w:r w:rsidRPr="00806A63">
      <w:rPr>
        <w:rFonts w:ascii="Arial" w:hAnsi="Arial" w:cs="Arial"/>
        <w:noProof/>
        <w:color w:val="808080" w:themeColor="background1" w:themeShade="80"/>
        <w:sz w:val="16"/>
        <w:szCs w:val="16"/>
        <w:shd w:val="clear" w:color="auto" w:fill="FFFFFF"/>
      </w:rPr>
      <w:fldChar w:fldCharType="end"/>
    </w:r>
  </w:p>
  <w:p w14:paraId="7F6B84E5" w14:textId="7ABB69EB" w:rsidR="00192A08" w:rsidRDefault="00192A08" w:rsidP="007C6248">
    <w:pPr>
      <w:pStyle w:val="Footer"/>
      <w:tabs>
        <w:tab w:val="clear" w:pos="4513"/>
        <w:tab w:val="clear" w:pos="9026"/>
        <w:tab w:val="right" w:pos="10204"/>
      </w:tabs>
      <w:jc w:val="center"/>
      <w:rPr>
        <w:rFonts w:ascii="Gotham Book" w:hAnsi="Gotham Book" w:cs="Arial"/>
        <w:b/>
        <w:bCs/>
        <w:color w:val="808080" w:themeColor="background1" w:themeShade="80"/>
      </w:rPr>
    </w:pPr>
    <w:r w:rsidRPr="007219A4">
      <w:rPr>
        <w:rFonts w:ascii="Gotham Book" w:hAnsi="Gotham Book" w:cs="Arial"/>
        <w:b/>
        <w:bCs/>
        <w:color w:val="808080" w:themeColor="background1" w:themeShade="80"/>
      </w:rPr>
      <w:t>The GORSE Academies Trust</w:t>
    </w:r>
  </w:p>
  <w:p w14:paraId="02DB5F93" w14:textId="4D626760" w:rsidR="00AF07AD" w:rsidRDefault="00AF07AD" w:rsidP="007C6248">
    <w:pPr>
      <w:pStyle w:val="Footer"/>
      <w:tabs>
        <w:tab w:val="clear" w:pos="4513"/>
        <w:tab w:val="clear" w:pos="9026"/>
        <w:tab w:val="right" w:pos="10204"/>
      </w:tabs>
      <w:jc w:val="center"/>
      <w:rPr>
        <w:rFonts w:ascii="Gotham Book" w:hAnsi="Gotham Book" w:cs="Arial"/>
        <w:color w:val="808080" w:themeColor="background1" w:themeShade="80"/>
        <w:sz w:val="18"/>
        <w:szCs w:val="18"/>
      </w:rPr>
    </w:pPr>
    <w:r w:rsidRPr="007219A4">
      <w:rPr>
        <w:rFonts w:ascii="Gotham Book" w:hAnsi="Gotham Book" w:cs="Arial"/>
        <w:color w:val="808080" w:themeColor="background1" w:themeShade="80"/>
        <w:sz w:val="18"/>
        <w:szCs w:val="18"/>
      </w:rPr>
      <w:t>c/o John Smeaton Academy, Smeaton Approach, Barwick Road, Leeds, LS15 8TA</w:t>
    </w:r>
  </w:p>
  <w:p w14:paraId="6824EB79" w14:textId="72596657" w:rsidR="00AF07AD" w:rsidRPr="005C01BC" w:rsidRDefault="00AF07AD" w:rsidP="00AF07AD">
    <w:pPr>
      <w:pStyle w:val="Header"/>
      <w:tabs>
        <w:tab w:val="clear" w:pos="4513"/>
        <w:tab w:val="clear" w:pos="9026"/>
        <w:tab w:val="right" w:pos="10204"/>
      </w:tabs>
      <w:jc w:val="center"/>
      <w:rPr>
        <w:rFonts w:ascii="Arial" w:hAnsi="Arial" w:cs="Arial"/>
        <w:color w:val="808080" w:themeColor="background1" w:themeShade="80"/>
        <w:sz w:val="16"/>
        <w:szCs w:val="16"/>
        <w:shd w:val="clear" w:color="auto" w:fill="FFFFFF"/>
        <w:lang w:val="pt-PT"/>
      </w:rPr>
    </w:pPr>
    <w:r w:rsidRPr="005C01BC">
      <w:rPr>
        <w:rFonts w:ascii="Gotham Book" w:hAnsi="Gotham Book" w:cs="Arial"/>
        <w:b/>
        <w:color w:val="808080" w:themeColor="background1" w:themeShade="80"/>
        <w:sz w:val="18"/>
        <w:szCs w:val="18"/>
        <w:lang w:val="pt-PT"/>
      </w:rPr>
      <w:t>T</w:t>
    </w:r>
    <w:r w:rsidRPr="005C01BC">
      <w:rPr>
        <w:rFonts w:ascii="Gotham Book" w:hAnsi="Gotham Book" w:cs="Arial"/>
        <w:color w:val="808080" w:themeColor="background1" w:themeShade="80"/>
        <w:sz w:val="18"/>
        <w:szCs w:val="18"/>
        <w:lang w:val="pt-PT"/>
      </w:rPr>
      <w:t xml:space="preserve"> 0113 487 8888  |  </w:t>
    </w:r>
    <w:r w:rsidRPr="005C01BC">
      <w:rPr>
        <w:rFonts w:ascii="Gotham Book" w:hAnsi="Gotham Book" w:cs="Arial"/>
        <w:b/>
        <w:color w:val="808080" w:themeColor="background1" w:themeShade="80"/>
        <w:sz w:val="18"/>
        <w:szCs w:val="18"/>
        <w:lang w:val="pt-PT"/>
      </w:rPr>
      <w:t>E</w:t>
    </w:r>
    <w:r w:rsidRPr="005C01BC">
      <w:rPr>
        <w:rFonts w:ascii="Gotham Book" w:hAnsi="Gotham Book" w:cs="Arial"/>
        <w:color w:val="808080" w:themeColor="background1" w:themeShade="80"/>
        <w:sz w:val="18"/>
        <w:szCs w:val="18"/>
        <w:lang w:val="pt-PT"/>
      </w:rPr>
      <w:t xml:space="preserve">: info@tgat.org.uk  |  </w:t>
    </w:r>
    <w:r w:rsidRPr="005C01BC">
      <w:rPr>
        <w:rFonts w:ascii="Gotham Book" w:hAnsi="Gotham Book" w:cs="Arial"/>
        <w:b/>
        <w:color w:val="808080" w:themeColor="background1" w:themeShade="80"/>
        <w:sz w:val="18"/>
        <w:szCs w:val="18"/>
        <w:lang w:val="pt-PT"/>
      </w:rPr>
      <w:t>W</w:t>
    </w:r>
    <w:r w:rsidRPr="005C01BC">
      <w:rPr>
        <w:rFonts w:ascii="Gotham Book" w:hAnsi="Gotham Book" w:cs="Arial"/>
        <w:color w:val="808080" w:themeColor="background1" w:themeShade="80"/>
        <w:sz w:val="18"/>
        <w:szCs w:val="18"/>
        <w:lang w:val="pt-PT"/>
      </w:rPr>
      <w:t xml:space="preserve"> www.tgat.org.uk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E258E" w14:textId="696188FF" w:rsidR="00D54734" w:rsidRPr="00B21DD8" w:rsidRDefault="00D54734" w:rsidP="006466CB">
    <w:pPr>
      <w:pStyle w:val="Footer"/>
      <w:pBdr>
        <w:bottom w:val="single" w:sz="6" w:space="0" w:color="auto"/>
      </w:pBdr>
      <w:tabs>
        <w:tab w:val="clear" w:pos="4513"/>
        <w:tab w:val="clear" w:pos="9026"/>
        <w:tab w:val="right" w:pos="10204"/>
      </w:tabs>
      <w:rPr>
        <w:rFonts w:ascii="Arial" w:hAnsi="Arial" w:cs="Arial"/>
        <w:sz w:val="16"/>
        <w:szCs w:val="18"/>
        <w:shd w:val="clear" w:color="auto" w:fill="FFFFFF"/>
      </w:rPr>
    </w:pPr>
  </w:p>
  <w:p w14:paraId="29E22555" w14:textId="77777777" w:rsidR="000176CF" w:rsidRPr="000176CF" w:rsidRDefault="000176CF" w:rsidP="000176CF">
    <w:pPr>
      <w:pStyle w:val="Header"/>
      <w:tabs>
        <w:tab w:val="clear" w:pos="4513"/>
        <w:tab w:val="clear" w:pos="9026"/>
        <w:tab w:val="right" w:pos="10204"/>
      </w:tabs>
      <w:rPr>
        <w:rFonts w:ascii="Gotham Book" w:hAnsi="Gotham Book" w:cs="Arial"/>
        <w:b/>
        <w:bCs/>
        <w:color w:val="808080" w:themeColor="background1" w:themeShade="80"/>
        <w:sz w:val="14"/>
        <w:szCs w:val="14"/>
      </w:rPr>
    </w:pPr>
  </w:p>
  <w:p w14:paraId="02ADBA22" w14:textId="6AD93564" w:rsidR="000176CF" w:rsidRPr="00C246F6" w:rsidRDefault="000176CF" w:rsidP="000176CF">
    <w:pPr>
      <w:pStyle w:val="Header"/>
      <w:tabs>
        <w:tab w:val="clear" w:pos="4513"/>
        <w:tab w:val="clear" w:pos="9026"/>
        <w:tab w:val="right" w:pos="10204"/>
      </w:tabs>
      <w:rPr>
        <w:rFonts w:ascii="Arial" w:hAnsi="Arial" w:cs="Arial"/>
        <w:b/>
        <w:sz w:val="16"/>
        <w:szCs w:val="20"/>
      </w:rPr>
    </w:pPr>
    <w:r>
      <w:rPr>
        <w:rFonts w:ascii="Gotham Bold" w:hAnsi="Gotham Bold" w:cs="Arial"/>
        <w:noProof/>
        <w:sz w:val="14"/>
        <w:szCs w:val="20"/>
      </w:rPr>
      <mc:AlternateContent>
        <mc:Choice Requires="wps">
          <w:drawing>
            <wp:anchor distT="0" distB="0" distL="114300" distR="114300" simplePos="0" relativeHeight="251662336" behindDoc="0" locked="0" layoutInCell="1" allowOverlap="1" wp14:anchorId="5CC4ADE7" wp14:editId="2CFFD653">
              <wp:simplePos x="0" y="0"/>
              <wp:positionH relativeFrom="column">
                <wp:posOffset>5523916</wp:posOffset>
              </wp:positionH>
              <wp:positionV relativeFrom="paragraph">
                <wp:posOffset>26518</wp:posOffset>
              </wp:positionV>
              <wp:extent cx="1021207" cy="738835"/>
              <wp:effectExtent l="0" t="0" r="7620" b="4445"/>
              <wp:wrapNone/>
              <wp:docPr id="3" name="Text Box 3"/>
              <wp:cNvGraphicFramePr/>
              <a:graphic xmlns:a="http://schemas.openxmlformats.org/drawingml/2006/main">
                <a:graphicData uri="http://schemas.microsoft.com/office/word/2010/wordprocessingShape">
                  <wps:wsp>
                    <wps:cNvSpPr txBox="1"/>
                    <wps:spPr>
                      <a:xfrm>
                        <a:off x="0" y="0"/>
                        <a:ext cx="1021207" cy="738835"/>
                      </a:xfrm>
                      <a:prstGeom prst="rect">
                        <a:avLst/>
                      </a:prstGeom>
                      <a:solidFill>
                        <a:sysClr val="window" lastClr="FFFFFF"/>
                      </a:solidFill>
                      <a:ln w="6350">
                        <a:noFill/>
                      </a:ln>
                    </wps:spPr>
                    <wps:txbx>
                      <w:txbxContent>
                        <w:p w14:paraId="00419290" w14:textId="77777777" w:rsidR="000176CF" w:rsidRPr="00507E09" w:rsidRDefault="000176CF" w:rsidP="000176CF">
                          <w:pPr>
                            <w:jc w:val="right"/>
                            <w:rPr>
                              <w:rFonts w:ascii="Gotham Book" w:hAnsi="Gotham Book" w:cs="Arial"/>
                              <w:sz w:val="18"/>
                              <w:szCs w:val="18"/>
                            </w:rPr>
                          </w:pPr>
                          <w:r w:rsidRPr="00507E09">
                            <w:rPr>
                              <w:rFonts w:ascii="Gotham Book" w:hAnsi="Gotham Book" w:cs="Arial"/>
                              <w:sz w:val="18"/>
                              <w:szCs w:val="18"/>
                            </w:rPr>
                            <w:t>0113 487 8888</w:t>
                          </w:r>
                        </w:p>
                        <w:p w14:paraId="6EA0456C" w14:textId="77777777" w:rsidR="000176CF" w:rsidRPr="00507E09" w:rsidRDefault="007D4FD6" w:rsidP="000176CF">
                          <w:pPr>
                            <w:jc w:val="right"/>
                            <w:rPr>
                              <w:rFonts w:ascii="Gotham Book" w:hAnsi="Gotham Book" w:cs="Arial"/>
                              <w:sz w:val="18"/>
                              <w:szCs w:val="18"/>
                            </w:rPr>
                          </w:pPr>
                          <w:hyperlink r:id="rId1" w:history="1">
                            <w:r w:rsidR="000176CF" w:rsidRPr="00507E09">
                              <w:rPr>
                                <w:rStyle w:val="Hyperlink"/>
                                <w:rFonts w:ascii="Gotham Book" w:hAnsi="Gotham Book" w:cs="Arial"/>
                                <w:sz w:val="18"/>
                                <w:szCs w:val="18"/>
                              </w:rPr>
                              <w:t>info@tgat.org.uk</w:t>
                            </w:r>
                          </w:hyperlink>
                        </w:p>
                        <w:p w14:paraId="15943966" w14:textId="77777777" w:rsidR="000176CF" w:rsidRPr="00507E09" w:rsidRDefault="000176CF" w:rsidP="000176CF">
                          <w:pPr>
                            <w:jc w:val="right"/>
                            <w:rPr>
                              <w:bCs/>
                            </w:rPr>
                          </w:pPr>
                          <w:r w:rsidRPr="00507E09">
                            <w:rPr>
                              <w:rFonts w:ascii="Gotham Book" w:hAnsi="Gotham Book" w:cs="Arial"/>
                              <w:bCs/>
                              <w:color w:val="000000" w:themeColor="text1"/>
                              <w:sz w:val="18"/>
                              <w:szCs w:val="18"/>
                            </w:rPr>
                            <w:t>www.tgat.org.uk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C4ADE7" id="_x0000_t202" coordsize="21600,21600" o:spt="202" path="m,l,21600r21600,l21600,xe">
              <v:stroke joinstyle="miter"/>
              <v:path gradientshapeok="t" o:connecttype="rect"/>
            </v:shapetype>
            <v:shape id="Text Box 3" o:spid="_x0000_s1026" type="#_x0000_t202" style="position:absolute;margin-left:434.95pt;margin-top:2.1pt;width:80.4pt;height:58.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W+7NQIAAGUEAAAOAAAAZHJzL2Uyb0RvYy54bWysVEtv2zAMvg/YfxB0X+y82syIU2QpMgwI&#10;2gLp0LMiS7EBWdQkJXb260fJzmPdTsNyUEiR4uP7SM8f2lqRo7CuAp3T4SClRGgORaX3Of3+uv40&#10;o8R5pgumQIucnoSjD4uPH+aNycQISlCFsASDaJc1Jqel9yZLEsdLUTM3ACM0GiXYmnlU7T4pLGsw&#10;eq2SUZreJQ3Ywljgwjm8feyMdBHjSym4f5bSCU9UTrE2H08bz104k8WcZXvLTFnxvgz2D1XUrNKY&#10;9BLqkXlGDrb6I1RdcQsOpB9wqBOQsuIi9oDdDNN33WxLZkTsBcFx5gKT+39h+dNxa14s8e0XaJHA&#10;AEhjXObwMvTTSluHf6yUoB0hPF1gE60nPDxKR8NRek8JR9v9eDYbT0OY5PraWOe/CqhJEHJqkZaI&#10;FjtunO9czy4hmQNVFetKqaic3EpZcmTIIBJfQEOJYs7jZU7X8ddn++2Z0qTJ6d14msZMGkK8LpXS&#10;WNy1ySD5dtf2ne+gOCEgFrpZcYavK6x6gylfmMXhQAxw4P0zHlIBJoFeoqQE+/Nv98EfOUMrJQ0O&#10;W07djwOzAjv5ppHNz8PJJExnVCbT+xEq9tayu7XoQ70CRGOIq2V4FIO/V2dRWqjfcC+WISuamOaY&#10;O6f+LK58twK4V1wsl9EJ59Ewv9Fbw0PoAH3g5LV9Y9b0xHmk/AnOY8myd/x1vuGlhuXBg6wiuQHg&#10;DtUed5zlOB793oVludWj1/XrsPgFAAD//wMAUEsDBBQABgAIAAAAIQA9Dy874gAAAAoBAAAPAAAA&#10;ZHJzL2Rvd25yZXYueG1sTI/BTsMwEETvSPyDtUjcqE1AoQ1xKoRAUKlRISBxdeMlCcTryHab0K/H&#10;PcFtVjOaeZsvJ9OzPTrfWZJwORPAkGqrO2okvL89XsyB+aBIq94SSvhBD8vi9CRXmbYjveK+Cg2L&#10;JeQzJaENYcg493WLRvmZHZCi92mdUSGeruHaqTGWm54nQqTcqI7iQqsGvG+x/q52RsLHWD25zWr1&#10;9TI8l4fNoSrX+FBKeX423d0CCziFvzAc8SM6FJFpa3ekPeslzNPFIkYlXCfAjr64EjfAtlElIgVe&#10;5Pz/C8UvAAAA//8DAFBLAQItABQABgAIAAAAIQC2gziS/gAAAOEBAAATAAAAAAAAAAAAAAAAAAAA&#10;AABbQ29udGVudF9UeXBlc10ueG1sUEsBAi0AFAAGAAgAAAAhADj9If/WAAAAlAEAAAsAAAAAAAAA&#10;AAAAAAAALwEAAF9yZWxzLy5yZWxzUEsBAi0AFAAGAAgAAAAhAGxBb7s1AgAAZQQAAA4AAAAAAAAA&#10;AAAAAAAALgIAAGRycy9lMm9Eb2MueG1sUEsBAi0AFAAGAAgAAAAhAD0PLzviAAAACgEAAA8AAAAA&#10;AAAAAAAAAAAAjwQAAGRycy9kb3ducmV2LnhtbFBLBQYAAAAABAAEAPMAAACeBQAAAAA=&#10;" fillcolor="window" stroked="f" strokeweight=".5pt">
              <v:textbox>
                <w:txbxContent>
                  <w:p w14:paraId="00419290" w14:textId="77777777" w:rsidR="000176CF" w:rsidRPr="00507E09" w:rsidRDefault="000176CF" w:rsidP="000176CF">
                    <w:pPr>
                      <w:jc w:val="right"/>
                      <w:rPr>
                        <w:rFonts w:ascii="Gotham Book" w:hAnsi="Gotham Book" w:cs="Arial"/>
                        <w:sz w:val="18"/>
                        <w:szCs w:val="18"/>
                      </w:rPr>
                    </w:pPr>
                    <w:r w:rsidRPr="00507E09">
                      <w:rPr>
                        <w:rFonts w:ascii="Gotham Book" w:hAnsi="Gotham Book" w:cs="Arial"/>
                        <w:sz w:val="18"/>
                        <w:szCs w:val="18"/>
                      </w:rPr>
                      <w:t>0113 487 8888</w:t>
                    </w:r>
                  </w:p>
                  <w:p w14:paraId="6EA0456C" w14:textId="77777777" w:rsidR="000176CF" w:rsidRPr="00507E09" w:rsidRDefault="007D4FD6" w:rsidP="000176CF">
                    <w:pPr>
                      <w:jc w:val="right"/>
                      <w:rPr>
                        <w:rFonts w:ascii="Gotham Book" w:hAnsi="Gotham Book" w:cs="Arial"/>
                        <w:sz w:val="18"/>
                        <w:szCs w:val="18"/>
                      </w:rPr>
                    </w:pPr>
                    <w:hyperlink r:id="rId2" w:history="1">
                      <w:r w:rsidR="000176CF" w:rsidRPr="00507E09">
                        <w:rPr>
                          <w:rStyle w:val="Hyperlink"/>
                          <w:rFonts w:ascii="Gotham Book" w:hAnsi="Gotham Book" w:cs="Arial"/>
                          <w:sz w:val="18"/>
                          <w:szCs w:val="18"/>
                        </w:rPr>
                        <w:t>info@tgat.org.uk</w:t>
                      </w:r>
                    </w:hyperlink>
                  </w:p>
                  <w:p w14:paraId="15943966" w14:textId="77777777" w:rsidR="000176CF" w:rsidRPr="00507E09" w:rsidRDefault="000176CF" w:rsidP="000176CF">
                    <w:pPr>
                      <w:jc w:val="right"/>
                      <w:rPr>
                        <w:bCs/>
                      </w:rPr>
                    </w:pPr>
                    <w:r w:rsidRPr="00507E09">
                      <w:rPr>
                        <w:rFonts w:ascii="Gotham Book" w:hAnsi="Gotham Book" w:cs="Arial"/>
                        <w:bCs/>
                        <w:color w:val="000000" w:themeColor="text1"/>
                        <w:sz w:val="18"/>
                        <w:szCs w:val="18"/>
                      </w:rPr>
                      <w:t>www.tgat.org.uk</w:t>
                    </w:r>
                  </w:p>
                </w:txbxContent>
              </v:textbox>
            </v:shape>
          </w:pict>
        </mc:Fallback>
      </mc:AlternateContent>
    </w:r>
    <w:r w:rsidRPr="007219A4">
      <w:rPr>
        <w:rFonts w:ascii="Gotham Book" w:hAnsi="Gotham Book" w:cs="Arial"/>
        <w:b/>
        <w:bCs/>
        <w:color w:val="808080" w:themeColor="background1" w:themeShade="80"/>
      </w:rPr>
      <w:t>The GORSE Academies Trust</w:t>
    </w:r>
    <w:r w:rsidRPr="00B26933">
      <w:rPr>
        <w:rFonts w:ascii="Gotham Book" w:hAnsi="Gotham Book" w:cs="Arial"/>
        <w:color w:val="808080" w:themeColor="background1" w:themeShade="80"/>
        <w:sz w:val="14"/>
      </w:rPr>
      <w:t xml:space="preserve">, </w:t>
    </w:r>
    <w:r w:rsidRPr="007219A4">
      <w:rPr>
        <w:rFonts w:ascii="Gotham Book" w:hAnsi="Gotham Book" w:cs="Arial"/>
        <w:color w:val="808080" w:themeColor="background1" w:themeShade="80"/>
        <w:sz w:val="18"/>
        <w:szCs w:val="18"/>
      </w:rPr>
      <w:t>c/o John Smeaton Academy, Smeaton Approach, Barwick Road, Leeds, LS15 8TA</w:t>
    </w:r>
    <w:r>
      <w:rPr>
        <w:rFonts w:ascii="Arial" w:hAnsi="Arial" w:cs="Arial"/>
        <w:sz w:val="16"/>
        <w:szCs w:val="20"/>
      </w:rPr>
      <w:tab/>
    </w:r>
  </w:p>
  <w:p w14:paraId="5DCA5FA0" w14:textId="77777777" w:rsidR="000176CF" w:rsidRDefault="000176CF" w:rsidP="000176CF">
    <w:pPr>
      <w:pStyle w:val="Header"/>
      <w:tabs>
        <w:tab w:val="clear" w:pos="4513"/>
        <w:tab w:val="clear" w:pos="9026"/>
        <w:tab w:val="right" w:pos="10204"/>
      </w:tabs>
      <w:rPr>
        <w:rFonts w:ascii="Gotham Book" w:hAnsi="Gotham Book" w:cs="Gotham Book"/>
        <w:color w:val="808080" w:themeColor="background1" w:themeShade="80"/>
        <w:sz w:val="18"/>
        <w:szCs w:val="18"/>
      </w:rPr>
    </w:pPr>
    <w:bookmarkStart w:id="0" w:name="_Hlk113268983"/>
    <w:r w:rsidRPr="007219A4">
      <w:rPr>
        <w:rFonts w:ascii="Gotham Book" w:hAnsi="Gotham Book" w:cs="Gotham Book"/>
        <w:b/>
        <w:bCs/>
        <w:color w:val="808080" w:themeColor="background1" w:themeShade="80"/>
      </w:rPr>
      <w:t>Chief Executive Officer:</w:t>
    </w:r>
    <w:r w:rsidRPr="00B26933">
      <w:rPr>
        <w:rFonts w:ascii="Gotham Book" w:hAnsi="Gotham Book" w:cs="Gotham Book"/>
        <w:color w:val="808080" w:themeColor="background1" w:themeShade="80"/>
        <w:sz w:val="14"/>
        <w:szCs w:val="14"/>
      </w:rPr>
      <w:t xml:space="preserve"> </w:t>
    </w:r>
    <w:r w:rsidRPr="007219A4">
      <w:rPr>
        <w:rFonts w:ascii="Gotham Book" w:hAnsi="Gotham Book" w:cs="Gotham Book"/>
        <w:color w:val="808080" w:themeColor="background1" w:themeShade="80"/>
        <w:sz w:val="18"/>
        <w:szCs w:val="18"/>
      </w:rPr>
      <w:t>Sir John Townsley BA (Hons) NPQH</w:t>
    </w:r>
    <w:bookmarkEnd w:id="0"/>
  </w:p>
  <w:p w14:paraId="37C35C96" w14:textId="77777777" w:rsidR="000176CF" w:rsidRDefault="000176CF" w:rsidP="000176CF">
    <w:pPr>
      <w:pStyle w:val="Header"/>
      <w:tabs>
        <w:tab w:val="clear" w:pos="4513"/>
        <w:tab w:val="clear" w:pos="9026"/>
        <w:tab w:val="right" w:pos="10204"/>
      </w:tabs>
      <w:rPr>
        <w:rFonts w:ascii="Gotham Book" w:hAnsi="Gotham Book" w:cs="Gotham Book"/>
        <w:color w:val="808080" w:themeColor="background1" w:themeShade="80"/>
        <w:sz w:val="14"/>
        <w:szCs w:val="14"/>
      </w:rPr>
    </w:pPr>
    <w:r>
      <w:rPr>
        <w:rFonts w:ascii="Gotham Book" w:hAnsi="Gotham Book" w:cs="Gotham Book"/>
        <w:b/>
        <w:bCs/>
        <w:color w:val="808080" w:themeColor="background1" w:themeShade="80"/>
      </w:rPr>
      <w:t>Deputy Chief</w:t>
    </w:r>
    <w:r w:rsidRPr="007219A4">
      <w:rPr>
        <w:rFonts w:ascii="Gotham Book" w:hAnsi="Gotham Book" w:cs="Gotham Book"/>
        <w:b/>
        <w:bCs/>
        <w:color w:val="808080" w:themeColor="background1" w:themeShade="80"/>
      </w:rPr>
      <w:t xml:space="preserve"> Executive Officer:</w:t>
    </w:r>
    <w:r w:rsidRPr="00B26933">
      <w:rPr>
        <w:rFonts w:ascii="Gotham Book" w:hAnsi="Gotham Book" w:cs="Gotham Book"/>
        <w:color w:val="808080" w:themeColor="background1" w:themeShade="80"/>
        <w:sz w:val="14"/>
        <w:szCs w:val="14"/>
      </w:rPr>
      <w:t xml:space="preserve"> </w:t>
    </w:r>
    <w:r>
      <w:rPr>
        <w:rFonts w:ascii="Gotham Book" w:hAnsi="Gotham Book" w:cs="Gotham Book"/>
        <w:color w:val="808080" w:themeColor="background1" w:themeShade="80"/>
        <w:sz w:val="18"/>
        <w:szCs w:val="18"/>
      </w:rPr>
      <w:t>Mrs L Griffiths BSC</w:t>
    </w:r>
    <w:r w:rsidRPr="007219A4">
      <w:rPr>
        <w:rFonts w:ascii="Gotham Book" w:hAnsi="Gotham Book" w:cs="Gotham Book"/>
        <w:color w:val="808080" w:themeColor="background1" w:themeShade="80"/>
        <w:sz w:val="18"/>
        <w:szCs w:val="18"/>
      </w:rPr>
      <w:t xml:space="preserve"> (Hons) NPQH</w:t>
    </w:r>
    <w:r w:rsidRPr="00B26933">
      <w:rPr>
        <w:rFonts w:ascii="Gotham Book" w:hAnsi="Gotham Book" w:cs="Gotham Book"/>
        <w:color w:val="808080" w:themeColor="background1" w:themeShade="80"/>
        <w:sz w:val="14"/>
        <w:szCs w:val="14"/>
      </w:rPr>
      <w:t xml:space="preserve"> </w:t>
    </w:r>
  </w:p>
  <w:p w14:paraId="34D85D20" w14:textId="4130E565" w:rsidR="006B6271" w:rsidRPr="006B6271" w:rsidRDefault="000176CF" w:rsidP="000176CF">
    <w:pPr>
      <w:pStyle w:val="BasicParagraph"/>
      <w:suppressAutoHyphens/>
      <w:spacing w:after="113" w:line="240" w:lineRule="auto"/>
      <w:jc w:val="both"/>
      <w:rPr>
        <w:rFonts w:ascii="Arial" w:hAnsi="Arial" w:cs="Gotham Book"/>
        <w:color w:val="808080" w:themeColor="background1" w:themeShade="80"/>
        <w:sz w:val="16"/>
        <w:szCs w:val="14"/>
      </w:rPr>
    </w:pPr>
    <w:r w:rsidRPr="007219A4">
      <w:rPr>
        <w:rFonts w:ascii="Gotham Book" w:hAnsi="Gotham Book" w:cs="Gotham Book"/>
        <w:b/>
        <w:bCs/>
        <w:color w:val="808080" w:themeColor="background1" w:themeShade="80"/>
        <w:sz w:val="22"/>
        <w:szCs w:val="22"/>
      </w:rPr>
      <w:t>Chair of the Board:</w:t>
    </w:r>
    <w:r w:rsidRPr="00B26933">
      <w:rPr>
        <w:rFonts w:ascii="Gotham Book" w:hAnsi="Gotham Book" w:cs="Gotham Book"/>
        <w:color w:val="808080" w:themeColor="background1" w:themeShade="80"/>
        <w:sz w:val="14"/>
        <w:szCs w:val="14"/>
      </w:rPr>
      <w:t xml:space="preserve"> </w:t>
    </w:r>
    <w:r w:rsidRPr="007219A4">
      <w:rPr>
        <w:rFonts w:ascii="Gotham Book" w:hAnsi="Gotham Book" w:cs="Gotham Book"/>
        <w:color w:val="808080" w:themeColor="background1" w:themeShade="80"/>
        <w:sz w:val="18"/>
        <w:szCs w:val="18"/>
      </w:rPr>
      <w:t>Mrs A McAvan BA (Hons) NPQH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BB84D" w14:textId="77777777" w:rsidR="005D3A4B" w:rsidRDefault="005D3A4B" w:rsidP="00F40832">
      <w:r>
        <w:separator/>
      </w:r>
    </w:p>
  </w:footnote>
  <w:footnote w:type="continuationSeparator" w:id="0">
    <w:p w14:paraId="796A8856" w14:textId="77777777" w:rsidR="005D3A4B" w:rsidRDefault="005D3A4B" w:rsidP="00F40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E4FD0" w14:textId="77777777" w:rsidR="003F6205" w:rsidRDefault="003F6205">
    <w:pPr>
      <w:pStyle w:val="Header"/>
      <w:rPr>
        <w:rFonts w:ascii="Arial" w:hAnsi="Arial" w:cs="Arial"/>
        <w:sz w:val="16"/>
        <w:szCs w:val="16"/>
      </w:rPr>
    </w:pPr>
  </w:p>
  <w:p w14:paraId="44B03E71" w14:textId="33CA7EC6" w:rsidR="00192A08" w:rsidRDefault="00192A08">
    <w:pPr>
      <w:pStyle w:val="Header"/>
      <w:rPr>
        <w:rFonts w:ascii="Arial" w:hAnsi="Arial" w:cs="Arial"/>
        <w:sz w:val="16"/>
        <w:szCs w:val="16"/>
      </w:rPr>
    </w:pPr>
    <w:r w:rsidRPr="00564870">
      <w:rPr>
        <w:rFonts w:ascii="Arial" w:hAnsi="Arial" w:cs="Arial"/>
        <w:noProof/>
        <w:sz w:val="16"/>
        <w:szCs w:val="20"/>
        <w:lang w:eastAsia="en-GB"/>
      </w:rPr>
      <w:drawing>
        <wp:anchor distT="0" distB="0" distL="114300" distR="114300" simplePos="0" relativeHeight="251664384" behindDoc="1" locked="0" layoutInCell="1" allowOverlap="1" wp14:anchorId="5E640E4F" wp14:editId="34DD78DD">
          <wp:simplePos x="0" y="0"/>
          <wp:positionH relativeFrom="margin">
            <wp:posOffset>-146846</wp:posOffset>
          </wp:positionH>
          <wp:positionV relativeFrom="paragraph">
            <wp:posOffset>-111760</wp:posOffset>
          </wp:positionV>
          <wp:extent cx="1760561" cy="590913"/>
          <wp:effectExtent l="0" t="0" r="0" b="0"/>
          <wp:wrapNone/>
          <wp:docPr id="6" name="Picture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l="3986" t="26777" r="63259" b="24409"/>
                  <a:stretch/>
                </pic:blipFill>
                <pic:spPr bwMode="auto">
                  <a:xfrm>
                    <a:off x="0" y="0"/>
                    <a:ext cx="1760561" cy="59091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12A57BB" w14:textId="77777777" w:rsidR="00192A08" w:rsidRDefault="00192A08">
    <w:pPr>
      <w:pStyle w:val="Header"/>
      <w:rPr>
        <w:rFonts w:ascii="Arial" w:hAnsi="Arial" w:cs="Arial"/>
        <w:sz w:val="16"/>
        <w:szCs w:val="16"/>
      </w:rPr>
    </w:pPr>
  </w:p>
  <w:p w14:paraId="17E89CAD" w14:textId="281D14E7" w:rsidR="003300B2" w:rsidRDefault="003300B2">
    <w:pPr>
      <w:pStyle w:val="Header"/>
      <w:rPr>
        <w:rFonts w:ascii="Arial" w:hAnsi="Arial" w:cs="Arial"/>
        <w:sz w:val="16"/>
        <w:szCs w:val="16"/>
      </w:rPr>
    </w:pPr>
  </w:p>
  <w:p w14:paraId="7EB7A979" w14:textId="77777777" w:rsidR="00282340" w:rsidRPr="00D70B62" w:rsidRDefault="00282340">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FC007" w14:textId="508B42C4" w:rsidR="00B4108E" w:rsidRPr="0083529E" w:rsidRDefault="00B4108E" w:rsidP="00B4108E">
    <w:pPr>
      <w:pStyle w:val="Header"/>
      <w:tabs>
        <w:tab w:val="clear" w:pos="4513"/>
        <w:tab w:val="clear" w:pos="9026"/>
        <w:tab w:val="right" w:pos="10204"/>
      </w:tabs>
      <w:rPr>
        <w:rFonts w:ascii="Arial" w:hAnsi="Arial" w:cs="Arial"/>
        <w:b/>
        <w:sz w:val="16"/>
        <w:szCs w:val="20"/>
      </w:rPr>
    </w:pPr>
    <w:r w:rsidRPr="00564870">
      <w:rPr>
        <w:rFonts w:ascii="Arial" w:hAnsi="Arial" w:cs="Arial"/>
        <w:noProof/>
        <w:sz w:val="16"/>
        <w:szCs w:val="20"/>
        <w:lang w:eastAsia="en-GB"/>
      </w:rPr>
      <w:drawing>
        <wp:anchor distT="0" distB="0" distL="114300" distR="114300" simplePos="0" relativeHeight="251658240" behindDoc="1" locked="0" layoutInCell="1" allowOverlap="1" wp14:anchorId="52844E9E" wp14:editId="16B2A10D">
          <wp:simplePos x="0" y="0"/>
          <wp:positionH relativeFrom="margin">
            <wp:posOffset>-245110</wp:posOffset>
          </wp:positionH>
          <wp:positionV relativeFrom="paragraph">
            <wp:posOffset>-260985</wp:posOffset>
          </wp:positionV>
          <wp:extent cx="6953250" cy="22383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116683" cy="229098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D66AB2E" w14:textId="2CB48833" w:rsidR="00B4108E" w:rsidRDefault="00B4108E" w:rsidP="00B4108E">
    <w:pPr>
      <w:pStyle w:val="Header"/>
      <w:tabs>
        <w:tab w:val="clear" w:pos="4513"/>
        <w:tab w:val="clear" w:pos="9026"/>
        <w:tab w:val="right" w:pos="10204"/>
      </w:tabs>
      <w:rPr>
        <w:rFonts w:ascii="Arial" w:hAnsi="Arial" w:cs="Arial"/>
        <w:sz w:val="16"/>
        <w:szCs w:val="20"/>
      </w:rPr>
    </w:pPr>
    <w:r w:rsidRPr="0083529E">
      <w:rPr>
        <w:rFonts w:ascii="Arial" w:hAnsi="Arial" w:cs="Arial"/>
        <w:sz w:val="16"/>
        <w:szCs w:val="20"/>
      </w:rPr>
      <w:tab/>
    </w:r>
  </w:p>
  <w:p w14:paraId="56C1C712" w14:textId="16ACABA0" w:rsidR="00B4108E"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p>
  <w:p w14:paraId="62FEE2B1" w14:textId="76D8F924" w:rsidR="00B4108E"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p>
  <w:p w14:paraId="674B8261" w14:textId="6911CC4B" w:rsidR="00B4108E"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p>
  <w:p w14:paraId="56D5BA86" w14:textId="26679AF1" w:rsidR="00B4108E"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p>
  <w:p w14:paraId="6061871C" w14:textId="1BE3C1ED" w:rsidR="00B4108E" w:rsidRPr="00C246F6"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r w:rsidRPr="0083529E">
      <w:rPr>
        <w:rFonts w:ascii="Arial" w:hAnsi="Arial" w:cs="Arial"/>
        <w:sz w:val="16"/>
        <w:szCs w:val="20"/>
      </w:rPr>
      <w:t xml:space="preserve"> </w:t>
    </w:r>
  </w:p>
  <w:p w14:paraId="1889349C" w14:textId="2451BFC4" w:rsidR="00B4108E" w:rsidRPr="00C246F6" w:rsidRDefault="00B4108E" w:rsidP="00B4108E">
    <w:pPr>
      <w:pStyle w:val="Header"/>
      <w:tabs>
        <w:tab w:val="clear" w:pos="4513"/>
        <w:tab w:val="clear" w:pos="9026"/>
        <w:tab w:val="right" w:pos="10204"/>
      </w:tabs>
      <w:rPr>
        <w:rFonts w:ascii="Arial" w:hAnsi="Arial" w:cs="Arial"/>
        <w:b/>
        <w:sz w:val="16"/>
        <w:szCs w:val="20"/>
      </w:rPr>
    </w:pPr>
    <w:r>
      <w:rPr>
        <w:rFonts w:ascii="Arial" w:hAnsi="Arial" w:cs="Arial"/>
        <w:sz w:val="16"/>
        <w:szCs w:val="20"/>
      </w:rPr>
      <w:tab/>
    </w:r>
  </w:p>
  <w:p w14:paraId="62B40CAD" w14:textId="5EBE0E6B" w:rsidR="00B4108E" w:rsidRPr="00451F32"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p>
  <w:p w14:paraId="1D0DC6C1" w14:textId="77777777" w:rsidR="00B4108E" w:rsidRPr="0083529E" w:rsidRDefault="00B4108E" w:rsidP="00B4108E">
    <w:pPr>
      <w:pStyle w:val="Header"/>
      <w:tabs>
        <w:tab w:val="clear" w:pos="4513"/>
        <w:tab w:val="clear" w:pos="9026"/>
        <w:tab w:val="right" w:pos="10204"/>
      </w:tabs>
      <w:rPr>
        <w:rFonts w:ascii="Arial" w:hAnsi="Arial" w:cs="Arial"/>
        <w:sz w:val="16"/>
        <w:szCs w:val="20"/>
      </w:rPr>
    </w:pPr>
  </w:p>
  <w:p w14:paraId="2FD3B337" w14:textId="0A433D17" w:rsidR="006B3BBF" w:rsidRPr="0083529E" w:rsidRDefault="006B3BBF" w:rsidP="00E148BF">
    <w:pPr>
      <w:pStyle w:val="Header"/>
      <w:tabs>
        <w:tab w:val="clear" w:pos="4513"/>
        <w:tab w:val="clear" w:pos="9026"/>
        <w:tab w:val="right" w:pos="10204"/>
      </w:tabs>
      <w:rPr>
        <w:rFonts w:ascii="Arial" w:hAnsi="Arial" w:cs="Arial"/>
        <w:sz w:val="16"/>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A7037"/>
    <w:multiLevelType w:val="hybridMultilevel"/>
    <w:tmpl w:val="6470AE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34D24BB"/>
    <w:multiLevelType w:val="hybridMultilevel"/>
    <w:tmpl w:val="8B2462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C5767E7"/>
    <w:multiLevelType w:val="hybridMultilevel"/>
    <w:tmpl w:val="3B46368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6EA2105"/>
    <w:multiLevelType w:val="hybridMultilevel"/>
    <w:tmpl w:val="086ECD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7D007F9"/>
    <w:multiLevelType w:val="hybridMultilevel"/>
    <w:tmpl w:val="1AFCAD5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AB0536D"/>
    <w:multiLevelType w:val="hybridMultilevel"/>
    <w:tmpl w:val="A97C7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CA6AB6"/>
    <w:multiLevelType w:val="hybridMultilevel"/>
    <w:tmpl w:val="7486D04E"/>
    <w:lvl w:ilvl="0" w:tplc="F7F2B95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7443F04"/>
    <w:multiLevelType w:val="hybridMultilevel"/>
    <w:tmpl w:val="0E727792"/>
    <w:lvl w:ilvl="0" w:tplc="08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15:restartNumberingAfterBreak="0">
    <w:nsid w:val="59DC2566"/>
    <w:multiLevelType w:val="hybridMultilevel"/>
    <w:tmpl w:val="EB327C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19D0EC9"/>
    <w:multiLevelType w:val="hybridMultilevel"/>
    <w:tmpl w:val="1BC0EF48"/>
    <w:lvl w:ilvl="0" w:tplc="08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15:restartNumberingAfterBreak="0">
    <w:nsid w:val="65C622D9"/>
    <w:multiLevelType w:val="hybridMultilevel"/>
    <w:tmpl w:val="7456A9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6F51135"/>
    <w:multiLevelType w:val="hybridMultilevel"/>
    <w:tmpl w:val="688C1D3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0537A8D"/>
    <w:multiLevelType w:val="hybridMultilevel"/>
    <w:tmpl w:val="86BC5DC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7F454144"/>
    <w:multiLevelType w:val="hybridMultilevel"/>
    <w:tmpl w:val="72F4824A"/>
    <w:lvl w:ilvl="0" w:tplc="0809000F">
      <w:start w:val="1"/>
      <w:numFmt w:val="decimal"/>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14" w15:restartNumberingAfterBreak="0">
    <w:nsid w:val="7FEA04E8"/>
    <w:multiLevelType w:val="hybridMultilevel"/>
    <w:tmpl w:val="C35AE6BA"/>
    <w:lvl w:ilvl="0" w:tplc="C6763EF0">
      <w:start w:val="1"/>
      <w:numFmt w:val="bullet"/>
      <w:lvlText w:val=""/>
      <w:lvlJc w:val="left"/>
      <w:pPr>
        <w:ind w:left="394" w:hanging="360"/>
      </w:pPr>
      <w:rPr>
        <w:rFonts w:ascii="Symbol" w:eastAsiaTheme="minorHAnsi" w:hAnsi="Symbol" w:cs="Aria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num w:numId="1" w16cid:durableId="25205354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19446920">
    <w:abstractNumId w:val="5"/>
  </w:num>
  <w:num w:numId="3" w16cid:durableId="1665468189">
    <w:abstractNumId w:val="14"/>
  </w:num>
  <w:num w:numId="4" w16cid:durableId="528027174">
    <w:abstractNumId w:val="9"/>
  </w:num>
  <w:num w:numId="5" w16cid:durableId="2122140938">
    <w:abstractNumId w:val="11"/>
  </w:num>
  <w:num w:numId="6" w16cid:durableId="1206261895">
    <w:abstractNumId w:val="2"/>
  </w:num>
  <w:num w:numId="7" w16cid:durableId="772170464">
    <w:abstractNumId w:val="4"/>
  </w:num>
  <w:num w:numId="8" w16cid:durableId="2058967456">
    <w:abstractNumId w:val="7"/>
  </w:num>
  <w:num w:numId="9" w16cid:durableId="551813186">
    <w:abstractNumId w:val="12"/>
  </w:num>
  <w:num w:numId="10" w16cid:durableId="1135679937">
    <w:abstractNumId w:val="6"/>
  </w:num>
  <w:num w:numId="11" w16cid:durableId="1558739278">
    <w:abstractNumId w:val="10"/>
  </w:num>
  <w:num w:numId="12" w16cid:durableId="336730032">
    <w:abstractNumId w:val="0"/>
  </w:num>
  <w:num w:numId="13" w16cid:durableId="1267889351">
    <w:abstractNumId w:val="8"/>
  </w:num>
  <w:num w:numId="14" w16cid:durableId="659046357">
    <w:abstractNumId w:val="1"/>
  </w:num>
  <w:num w:numId="15" w16cid:durableId="20102066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832"/>
    <w:rsid w:val="00012DFC"/>
    <w:rsid w:val="000176CF"/>
    <w:rsid w:val="00032739"/>
    <w:rsid w:val="00036BD6"/>
    <w:rsid w:val="00055CE6"/>
    <w:rsid w:val="00056EA7"/>
    <w:rsid w:val="00070461"/>
    <w:rsid w:val="000F115D"/>
    <w:rsid w:val="001169C4"/>
    <w:rsid w:val="00164127"/>
    <w:rsid w:val="00173E11"/>
    <w:rsid w:val="00192A08"/>
    <w:rsid w:val="001B2836"/>
    <w:rsid w:val="002314B9"/>
    <w:rsid w:val="00243C82"/>
    <w:rsid w:val="002801B6"/>
    <w:rsid w:val="00282340"/>
    <w:rsid w:val="002A5E20"/>
    <w:rsid w:val="002B65F3"/>
    <w:rsid w:val="002C16FB"/>
    <w:rsid w:val="00303C41"/>
    <w:rsid w:val="00326AFA"/>
    <w:rsid w:val="003300B2"/>
    <w:rsid w:val="003357D2"/>
    <w:rsid w:val="003516C7"/>
    <w:rsid w:val="00351FF9"/>
    <w:rsid w:val="003921F4"/>
    <w:rsid w:val="003B5954"/>
    <w:rsid w:val="003F6205"/>
    <w:rsid w:val="003F7179"/>
    <w:rsid w:val="00434BB6"/>
    <w:rsid w:val="00451F32"/>
    <w:rsid w:val="004B7F71"/>
    <w:rsid w:val="00507E09"/>
    <w:rsid w:val="00564870"/>
    <w:rsid w:val="00564872"/>
    <w:rsid w:val="00577DFC"/>
    <w:rsid w:val="005B1E40"/>
    <w:rsid w:val="005C01BC"/>
    <w:rsid w:val="005D112E"/>
    <w:rsid w:val="005D182F"/>
    <w:rsid w:val="005D1D3B"/>
    <w:rsid w:val="005D3A4B"/>
    <w:rsid w:val="005D6582"/>
    <w:rsid w:val="005D7F25"/>
    <w:rsid w:val="00600E8F"/>
    <w:rsid w:val="006054C5"/>
    <w:rsid w:val="0064276C"/>
    <w:rsid w:val="00644208"/>
    <w:rsid w:val="006466CB"/>
    <w:rsid w:val="006B3BBF"/>
    <w:rsid w:val="006B6271"/>
    <w:rsid w:val="006E063D"/>
    <w:rsid w:val="006E0D4A"/>
    <w:rsid w:val="006F3602"/>
    <w:rsid w:val="00706CE8"/>
    <w:rsid w:val="007201F2"/>
    <w:rsid w:val="00767019"/>
    <w:rsid w:val="00787E68"/>
    <w:rsid w:val="007A6D8C"/>
    <w:rsid w:val="007B3813"/>
    <w:rsid w:val="007B4186"/>
    <w:rsid w:val="007C6248"/>
    <w:rsid w:val="007D42AF"/>
    <w:rsid w:val="007D4FD6"/>
    <w:rsid w:val="007E269D"/>
    <w:rsid w:val="007E48E8"/>
    <w:rsid w:val="007F07F6"/>
    <w:rsid w:val="00800299"/>
    <w:rsid w:val="00806A63"/>
    <w:rsid w:val="0083529E"/>
    <w:rsid w:val="0084240C"/>
    <w:rsid w:val="0088620D"/>
    <w:rsid w:val="008D5947"/>
    <w:rsid w:val="008F5259"/>
    <w:rsid w:val="00900D7F"/>
    <w:rsid w:val="009017DE"/>
    <w:rsid w:val="00947BF7"/>
    <w:rsid w:val="00971BDA"/>
    <w:rsid w:val="00986F05"/>
    <w:rsid w:val="009C069D"/>
    <w:rsid w:val="009C149D"/>
    <w:rsid w:val="009D60A7"/>
    <w:rsid w:val="009E2B2C"/>
    <w:rsid w:val="00A010A1"/>
    <w:rsid w:val="00A12538"/>
    <w:rsid w:val="00A64776"/>
    <w:rsid w:val="00A8123C"/>
    <w:rsid w:val="00A82CBB"/>
    <w:rsid w:val="00AF07AD"/>
    <w:rsid w:val="00B17A95"/>
    <w:rsid w:val="00B21DD8"/>
    <w:rsid w:val="00B26933"/>
    <w:rsid w:val="00B4108E"/>
    <w:rsid w:val="00B465C3"/>
    <w:rsid w:val="00B74495"/>
    <w:rsid w:val="00BA6E27"/>
    <w:rsid w:val="00BB3A04"/>
    <w:rsid w:val="00BC1A97"/>
    <w:rsid w:val="00C13E30"/>
    <w:rsid w:val="00C246F6"/>
    <w:rsid w:val="00C8213E"/>
    <w:rsid w:val="00CD4406"/>
    <w:rsid w:val="00D40E94"/>
    <w:rsid w:val="00D54734"/>
    <w:rsid w:val="00D626BF"/>
    <w:rsid w:val="00D70B62"/>
    <w:rsid w:val="00DD13DF"/>
    <w:rsid w:val="00DD680A"/>
    <w:rsid w:val="00DD6892"/>
    <w:rsid w:val="00E148BF"/>
    <w:rsid w:val="00E50793"/>
    <w:rsid w:val="00E854EE"/>
    <w:rsid w:val="00E85B55"/>
    <w:rsid w:val="00EE46C9"/>
    <w:rsid w:val="00F40832"/>
    <w:rsid w:val="00F8178B"/>
    <w:rsid w:val="00F920B4"/>
    <w:rsid w:val="00FB1F5D"/>
    <w:rsid w:val="00FF25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0E6819"/>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213E"/>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832"/>
    <w:pPr>
      <w:tabs>
        <w:tab w:val="center" w:pos="4513"/>
        <w:tab w:val="right" w:pos="9026"/>
      </w:tabs>
    </w:pPr>
  </w:style>
  <w:style w:type="character" w:customStyle="1" w:styleId="HeaderChar">
    <w:name w:val="Header Char"/>
    <w:basedOn w:val="DefaultParagraphFont"/>
    <w:link w:val="Header"/>
    <w:uiPriority w:val="99"/>
    <w:rsid w:val="00F40832"/>
  </w:style>
  <w:style w:type="paragraph" w:styleId="Footer">
    <w:name w:val="footer"/>
    <w:basedOn w:val="Normal"/>
    <w:link w:val="FooterChar"/>
    <w:unhideWhenUsed/>
    <w:rsid w:val="00F40832"/>
    <w:pPr>
      <w:tabs>
        <w:tab w:val="center" w:pos="4513"/>
        <w:tab w:val="right" w:pos="9026"/>
      </w:tabs>
    </w:pPr>
  </w:style>
  <w:style w:type="character" w:customStyle="1" w:styleId="FooterChar">
    <w:name w:val="Footer Char"/>
    <w:basedOn w:val="DefaultParagraphFont"/>
    <w:link w:val="Footer"/>
    <w:rsid w:val="00F40832"/>
  </w:style>
  <w:style w:type="paragraph" w:styleId="NoSpacing">
    <w:name w:val="No Spacing"/>
    <w:uiPriority w:val="1"/>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D8"/>
    <w:rPr>
      <w:rFonts w:ascii="Segoe UI" w:hAnsi="Segoe UI" w:cs="Segoe UI"/>
      <w:sz w:val="18"/>
      <w:szCs w:val="18"/>
    </w:rPr>
  </w:style>
  <w:style w:type="paragraph" w:styleId="NormalWeb">
    <w:name w:val="Normal (Web)"/>
    <w:basedOn w:val="Normal"/>
    <w:uiPriority w:val="99"/>
    <w:semiHidden/>
    <w:unhideWhenUsed/>
    <w:rsid w:val="00C246F6"/>
    <w:pPr>
      <w:spacing w:before="100" w:beforeAutospacing="1" w:after="100" w:afterAutospacing="1"/>
    </w:pPr>
    <w:rPr>
      <w:rFonts w:ascii="Times New Roman" w:eastAsia="Times New Roman" w:hAnsi="Times New Roman" w:cs="Times New Roman"/>
      <w:lang w:eastAsia="en-GB"/>
    </w:rPr>
  </w:style>
  <w:style w:type="table" w:styleId="TableGrid">
    <w:name w:val="Table Grid"/>
    <w:basedOn w:val="TableNormal"/>
    <w:rsid w:val="00D5473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69C4"/>
    <w:pPr>
      <w:ind w:left="720"/>
      <w:contextualSpacing/>
    </w:pPr>
    <w:rPr>
      <w:rFonts w:ascii="Calibri" w:hAnsi="Calibri" w:cs="Calibri"/>
    </w:rPr>
  </w:style>
  <w:style w:type="paragraph" w:customStyle="1" w:styleId="BasicParagraph">
    <w:name w:val="[Basic Paragraph]"/>
    <w:basedOn w:val="Normal"/>
    <w:uiPriority w:val="99"/>
    <w:rsid w:val="006B6271"/>
    <w:pPr>
      <w:autoSpaceDE w:val="0"/>
      <w:autoSpaceDN w:val="0"/>
      <w:adjustRightInd w:val="0"/>
      <w:spacing w:line="288" w:lineRule="auto"/>
      <w:textAlignment w:val="center"/>
    </w:pPr>
    <w:rPr>
      <w:rFonts w:ascii="Minion Pro" w:hAnsi="Minion Pro" w:cs="Minion Pro"/>
      <w:color w:val="000000"/>
    </w:rPr>
  </w:style>
  <w:style w:type="character" w:styleId="UnresolvedMention">
    <w:name w:val="Unresolved Mention"/>
    <w:basedOn w:val="DefaultParagraphFont"/>
    <w:uiPriority w:val="99"/>
    <w:semiHidden/>
    <w:unhideWhenUsed/>
    <w:rsid w:val="003357D2"/>
    <w:rPr>
      <w:color w:val="605E5C"/>
      <w:shd w:val="clear" w:color="auto" w:fill="E1DFDD"/>
    </w:rPr>
  </w:style>
  <w:style w:type="character" w:styleId="Emphasis">
    <w:name w:val="Emphasis"/>
    <w:basedOn w:val="DefaultParagraphFont"/>
    <w:uiPriority w:val="20"/>
    <w:qFormat/>
    <w:rsid w:val="00C8213E"/>
    <w:rPr>
      <w:i/>
      <w:iCs/>
    </w:rPr>
  </w:style>
  <w:style w:type="paragraph" w:customStyle="1" w:styleId="Default">
    <w:name w:val="Default"/>
    <w:rsid w:val="007B418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75141">
      <w:bodyDiv w:val="1"/>
      <w:marLeft w:val="0"/>
      <w:marRight w:val="0"/>
      <w:marTop w:val="0"/>
      <w:marBottom w:val="0"/>
      <w:divBdr>
        <w:top w:val="none" w:sz="0" w:space="0" w:color="auto"/>
        <w:left w:val="none" w:sz="0" w:space="0" w:color="auto"/>
        <w:bottom w:val="none" w:sz="0" w:space="0" w:color="auto"/>
        <w:right w:val="none" w:sz="0" w:space="0" w:color="auto"/>
      </w:divBdr>
    </w:div>
    <w:div w:id="374280754">
      <w:bodyDiv w:val="1"/>
      <w:marLeft w:val="0"/>
      <w:marRight w:val="0"/>
      <w:marTop w:val="0"/>
      <w:marBottom w:val="0"/>
      <w:divBdr>
        <w:top w:val="none" w:sz="0" w:space="0" w:color="auto"/>
        <w:left w:val="none" w:sz="0" w:space="0" w:color="auto"/>
        <w:bottom w:val="none" w:sz="0" w:space="0" w:color="auto"/>
        <w:right w:val="none" w:sz="0" w:space="0" w:color="auto"/>
      </w:divBdr>
    </w:div>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1384864354">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mailto:info@tgat.org.uk" TargetMode="External"/><Relationship Id="rId1" Type="http://schemas.openxmlformats.org/officeDocument/2006/relationships/hyperlink" Target="mailto:info@tgat.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5dc13db-9f56-4dab-9c98-2e8cc2fc2844">
      <UserInfo>
        <DisplayName/>
        <AccountId xsi:nil="true"/>
        <AccountType/>
      </UserInfo>
    </SharedWithUsers>
    <_dlc_DocId xmlns="a5dc13db-9f56-4dab-9c98-2e8cc2fc2844">C6E4ZZEEKE4V-1370470193-205937</_dlc_DocId>
    <_dlc_DocIdUrl xmlns="a5dc13db-9f56-4dab-9c98-2e8cc2fc2844">
      <Url>https://thegorseacademiestrust.sharepoint.com/sites/HumanResources/_layouts/15/DocIdRedir.aspx?ID=C6E4ZZEEKE4V-1370470193-205937</Url>
      <Description>C6E4ZZEEKE4V-1370470193-205937</Description>
    </_dlc_DocIdUrl>
    <lcf76f155ced4ddcb4097134ff3c332f xmlns="5e874e4b-bd92-45cb-828c-83c88fe0872e">
      <Terms xmlns="http://schemas.microsoft.com/office/infopath/2007/PartnerControls"/>
    </lcf76f155ced4ddcb4097134ff3c332f>
    <TaxCatchAll xmlns="a5dc13db-9f56-4dab-9c98-2e8cc2fc284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CFC0605873F1244496977561BC9D1E96" ma:contentTypeVersion="15" ma:contentTypeDescription="Create a new document." ma:contentTypeScope="" ma:versionID="fa761d425dfdebe176c93c55a9796b53">
  <xsd:schema xmlns:xsd="http://www.w3.org/2001/XMLSchema" xmlns:xs="http://www.w3.org/2001/XMLSchema" xmlns:p="http://schemas.microsoft.com/office/2006/metadata/properties" xmlns:ns2="a5dc13db-9f56-4dab-9c98-2e8cc2fc2844" xmlns:ns3="5e874e4b-bd92-45cb-828c-83c88fe0872e" targetNamespace="http://schemas.microsoft.com/office/2006/metadata/properties" ma:root="true" ma:fieldsID="19dffbb5dda957574b62f088ad085d1a" ns2:_="" ns3:_="">
    <xsd:import namespace="a5dc13db-9f56-4dab-9c98-2e8cc2fc2844"/>
    <xsd:import namespace="5e874e4b-bd92-45cb-828c-83c88fe0872e"/>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SearchProperties"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dc13db-9f56-4dab-9c98-2e8cc2fc284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ab34c77e-18de-483e-af01-bd7a5db21aac}" ma:internalName="TaxCatchAll" ma:showField="CatchAllData" ma:web="a5dc13db-9f56-4dab-9c98-2e8cc2fc284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e874e4b-bd92-45cb-828c-83c88fe0872e"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SearchProperties" ma:index="15" nillable="true" ma:displayName="MediaServiceSearchProperties" ma:hidden="true" ma:internalName="MediaServiceSearchProperties" ma:readOnly="true">
      <xsd:simpleType>
        <xsd:restriction base="dms:Note"/>
      </xsd:simpleType>
    </xsd:element>
    <xsd:element name="MediaServiceDateTaken" ma:index="16" nillable="true" ma:displayName="MediaServiceDateTaken" ma:descriptio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76acd49-55f5-4c13-83e7-a447526ae586"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Location" ma:index="24" nillable="true" ma:displayName="Location" ma:descrip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ADEFAC-CD15-47BD-9F17-0489E77EDA38}">
  <ds:schemaRefs>
    <ds:schemaRef ds:uri="http://schemas.microsoft.com/office/2006/metadata/properties"/>
    <ds:schemaRef ds:uri="http://schemas.microsoft.com/office/infopath/2007/PartnerControls"/>
    <ds:schemaRef ds:uri="a5dc13db-9f56-4dab-9c98-2e8cc2fc2844"/>
    <ds:schemaRef ds:uri="5e874e4b-bd92-45cb-828c-83c88fe0872e"/>
  </ds:schemaRefs>
</ds:datastoreItem>
</file>

<file path=customXml/itemProps2.xml><?xml version="1.0" encoding="utf-8"?>
<ds:datastoreItem xmlns:ds="http://schemas.openxmlformats.org/officeDocument/2006/customXml" ds:itemID="{897DDE56-6177-4C7C-B61C-9F25783509C1}">
  <ds:schemaRefs>
    <ds:schemaRef ds:uri="http://schemas.microsoft.com/sharepoint/v3/contenttype/forms"/>
  </ds:schemaRefs>
</ds:datastoreItem>
</file>

<file path=customXml/itemProps3.xml><?xml version="1.0" encoding="utf-8"?>
<ds:datastoreItem xmlns:ds="http://schemas.openxmlformats.org/officeDocument/2006/customXml" ds:itemID="{82ABD3E0-2A1C-4612-994E-3BAF312185DF}">
  <ds:schemaRefs>
    <ds:schemaRef ds:uri="http://schemas.microsoft.com/sharepoint/events"/>
  </ds:schemaRefs>
</ds:datastoreItem>
</file>

<file path=customXml/itemProps4.xml><?xml version="1.0" encoding="utf-8"?>
<ds:datastoreItem xmlns:ds="http://schemas.openxmlformats.org/officeDocument/2006/customXml" ds:itemID="{B269241B-6A2A-4375-9979-A46079C7A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dc13db-9f56-4dab-9c98-2e8cc2fc2844"/>
    <ds:schemaRef ds:uri="5e874e4b-bd92-45cb-828c-83c88fe087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1198</Words>
  <Characters>6829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Caitlyn Webb</cp:lastModifiedBy>
  <cp:revision>10</cp:revision>
  <cp:lastPrinted>2022-09-07T10:52:00Z</cp:lastPrinted>
  <dcterms:created xsi:type="dcterms:W3CDTF">2022-11-10T08:45:00Z</dcterms:created>
  <dcterms:modified xsi:type="dcterms:W3CDTF">2024-03-18T11:26:00Z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0x010100CFC0605873F1244496977561BC9D1E96</vt:lpwstr>
  </property>
  <property fmtid="{D5CDD505-2E9C-101B-9397-08002B2CF9AE}" pid="3" name="Order">
    <vt:r8>3103600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y fmtid="{D5CDD505-2E9C-101B-9397-08002B2CF9AE}" pid="8" name="_dlc_DocIdItemGuid">
    <vt:lpwstr>daa8d498-de44-4f74-93b5-59f9ff9d60e7</vt:lpwstr>
  </property>
  <property fmtid="{D5CDD505-2E9C-101B-9397-08002B2CF9AE}" pid="9" name="MediaServiceImageTags">
    <vt:lpwstr/>
  </property>
</Properties>
</file>