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3DC6DC27" w:rsidR="00282340" w:rsidRPr="00C8213E" w:rsidRDefault="00282340" w:rsidP="00A8123C">
      <w:pPr>
        <w:pStyle w:val="NoSpacing"/>
        <w:jc w:val="both"/>
        <w:rPr>
          <w:rFonts w:ascii="Arial" w:hAnsi="Arial" w:cs="Arial"/>
        </w:rPr>
      </w:pPr>
    </w:p>
    <w:tbl>
      <w:tblPr>
        <w:tblStyle w:val="TableGrid"/>
        <w:tblpPr w:leftFromText="181" w:rightFromText="181" w:vertAnchor="text" w:horzAnchor="margin" w:tblpY="1"/>
        <w:tblW w:w="10065" w:type="dxa"/>
        <w:tblLayout w:type="fixed"/>
        <w:tblLook w:val="04A0" w:firstRow="1" w:lastRow="0" w:firstColumn="1" w:lastColumn="0" w:noHBand="0" w:noVBand="1"/>
      </w:tblPr>
      <w:tblGrid>
        <w:gridCol w:w="2093"/>
        <w:gridCol w:w="7972"/>
      </w:tblGrid>
      <w:tr w:rsidR="00C8213E" w:rsidRPr="00C8213E" w14:paraId="0218AF87" w14:textId="77777777" w:rsidTr="00930E82">
        <w:trPr>
          <w:cantSplit/>
        </w:trPr>
        <w:tc>
          <w:tcPr>
            <w:tcW w:w="2093" w:type="dxa"/>
            <w:tcBorders>
              <w:bottom w:val="single" w:sz="4" w:space="0" w:color="auto"/>
            </w:tcBorders>
          </w:tcPr>
          <w:p w14:paraId="16AB2156"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Post:</w:t>
            </w:r>
          </w:p>
        </w:tc>
        <w:tc>
          <w:tcPr>
            <w:tcW w:w="7972" w:type="dxa"/>
            <w:tcBorders>
              <w:bottom w:val="single" w:sz="4" w:space="0" w:color="auto"/>
            </w:tcBorders>
          </w:tcPr>
          <w:p w14:paraId="3E2A9165" w14:textId="775C9072"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sz w:val="22"/>
                <w:szCs w:val="22"/>
              </w:rPr>
              <w:t xml:space="preserve">Assistant Leader of </w:t>
            </w:r>
            <w:r w:rsidR="00210DC1">
              <w:rPr>
                <w:rFonts w:ascii="Arial" w:hAnsi="Arial" w:cs="Arial"/>
                <w:sz w:val="22"/>
                <w:szCs w:val="22"/>
              </w:rPr>
              <w:t>Science</w:t>
            </w:r>
          </w:p>
        </w:tc>
      </w:tr>
      <w:tr w:rsidR="00C8213E" w:rsidRPr="00C8213E" w14:paraId="480BF279" w14:textId="77777777" w:rsidTr="00930E82">
        <w:trPr>
          <w:cantSplit/>
        </w:trPr>
        <w:tc>
          <w:tcPr>
            <w:tcW w:w="2093" w:type="dxa"/>
            <w:tcBorders>
              <w:bottom w:val="single" w:sz="4" w:space="0" w:color="auto"/>
            </w:tcBorders>
          </w:tcPr>
          <w:p w14:paraId="08128DBC"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Responsible to:</w:t>
            </w:r>
          </w:p>
        </w:tc>
        <w:tc>
          <w:tcPr>
            <w:tcW w:w="7972" w:type="dxa"/>
            <w:tcBorders>
              <w:bottom w:val="single" w:sz="4" w:space="0" w:color="auto"/>
            </w:tcBorders>
          </w:tcPr>
          <w:p w14:paraId="4AD427E9" w14:textId="674D5140"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sz w:val="22"/>
                <w:szCs w:val="22"/>
              </w:rPr>
              <w:t xml:space="preserve">Director of </w:t>
            </w:r>
            <w:r w:rsidR="00210DC1">
              <w:rPr>
                <w:rFonts w:ascii="Arial" w:hAnsi="Arial" w:cs="Arial"/>
                <w:sz w:val="22"/>
                <w:szCs w:val="22"/>
              </w:rPr>
              <w:t>Science</w:t>
            </w:r>
          </w:p>
        </w:tc>
      </w:tr>
      <w:tr w:rsidR="00C8213E" w:rsidRPr="00C8213E" w14:paraId="43FEA4B2" w14:textId="77777777" w:rsidTr="00930E82">
        <w:trPr>
          <w:cantSplit/>
          <w:trHeight w:val="570"/>
        </w:trPr>
        <w:tc>
          <w:tcPr>
            <w:tcW w:w="2093" w:type="dxa"/>
            <w:tcBorders>
              <w:bottom w:val="single" w:sz="4" w:space="0" w:color="auto"/>
            </w:tcBorders>
          </w:tcPr>
          <w:p w14:paraId="0D61D88A"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Responsible for:</w:t>
            </w:r>
          </w:p>
        </w:tc>
        <w:tc>
          <w:tcPr>
            <w:tcW w:w="7972" w:type="dxa"/>
            <w:tcBorders>
              <w:bottom w:val="single" w:sz="4" w:space="0" w:color="auto"/>
            </w:tcBorders>
          </w:tcPr>
          <w:p w14:paraId="7DBCCBAB" w14:textId="6477B63B" w:rsidR="00C8213E" w:rsidRPr="00C8213E" w:rsidRDefault="00C8213E" w:rsidP="00930E82">
            <w:pPr>
              <w:autoSpaceDE w:val="0"/>
              <w:autoSpaceDN w:val="0"/>
              <w:adjustRightInd w:val="0"/>
              <w:ind w:left="175" w:hanging="141"/>
              <w:rPr>
                <w:rFonts w:ascii="Arial" w:hAnsi="Arial" w:cs="Arial"/>
                <w:sz w:val="22"/>
                <w:szCs w:val="22"/>
              </w:rPr>
            </w:pPr>
            <w:r w:rsidRPr="00C8213E">
              <w:rPr>
                <w:rFonts w:ascii="Arial" w:hAnsi="Arial" w:cs="Arial"/>
                <w:sz w:val="22"/>
                <w:szCs w:val="22"/>
              </w:rPr>
              <w:t xml:space="preserve">Implementing and leading strategic developments within the </w:t>
            </w:r>
            <w:r w:rsidR="00210DC1">
              <w:rPr>
                <w:rFonts w:ascii="Arial" w:hAnsi="Arial" w:cs="Arial"/>
                <w:sz w:val="22"/>
                <w:szCs w:val="22"/>
              </w:rPr>
              <w:t>Science</w:t>
            </w:r>
            <w:r w:rsidRPr="00C8213E">
              <w:rPr>
                <w:rFonts w:ascii="Arial" w:hAnsi="Arial" w:cs="Arial"/>
                <w:sz w:val="22"/>
                <w:szCs w:val="22"/>
              </w:rPr>
              <w:t xml:space="preserve"> </w:t>
            </w:r>
          </w:p>
          <w:p w14:paraId="4EDE5F66" w14:textId="77777777" w:rsidR="00C8213E" w:rsidRPr="00C8213E" w:rsidRDefault="00C8213E" w:rsidP="00930E82">
            <w:pPr>
              <w:autoSpaceDE w:val="0"/>
              <w:autoSpaceDN w:val="0"/>
              <w:adjustRightInd w:val="0"/>
              <w:ind w:left="175" w:hanging="141"/>
              <w:rPr>
                <w:rFonts w:ascii="Arial" w:hAnsi="Arial" w:cs="Arial"/>
                <w:sz w:val="22"/>
                <w:szCs w:val="22"/>
              </w:rPr>
            </w:pPr>
            <w:r w:rsidRPr="00C8213E">
              <w:rPr>
                <w:rFonts w:ascii="Arial" w:hAnsi="Arial" w:cs="Arial"/>
                <w:sz w:val="22"/>
                <w:szCs w:val="22"/>
              </w:rPr>
              <w:t>Department.</w:t>
            </w:r>
          </w:p>
        </w:tc>
      </w:tr>
      <w:tr w:rsidR="00C8213E" w:rsidRPr="00C8213E" w14:paraId="13B3406D" w14:textId="77777777" w:rsidTr="00930E82">
        <w:trPr>
          <w:cantSplit/>
          <w:trHeight w:val="135"/>
        </w:trPr>
        <w:tc>
          <w:tcPr>
            <w:tcW w:w="10065" w:type="dxa"/>
            <w:gridSpan w:val="2"/>
            <w:tcBorders>
              <w:bottom w:val="single" w:sz="4" w:space="0" w:color="auto"/>
            </w:tcBorders>
          </w:tcPr>
          <w:p w14:paraId="1B0115EF" w14:textId="77777777" w:rsidR="00C8213E" w:rsidRPr="00C8213E" w:rsidRDefault="00C8213E" w:rsidP="00930E82">
            <w:pPr>
              <w:autoSpaceDE w:val="0"/>
              <w:autoSpaceDN w:val="0"/>
              <w:adjustRightInd w:val="0"/>
              <w:ind w:left="175" w:hanging="141"/>
              <w:jc w:val="center"/>
              <w:rPr>
                <w:rFonts w:ascii="Arial" w:hAnsi="Arial" w:cs="Arial"/>
                <w:sz w:val="22"/>
                <w:szCs w:val="22"/>
              </w:rPr>
            </w:pPr>
            <w:r w:rsidRPr="00C8213E">
              <w:rPr>
                <w:rFonts w:ascii="Arial" w:hAnsi="Arial" w:cs="Arial"/>
                <w:b/>
                <w:bCs/>
                <w:sz w:val="22"/>
                <w:szCs w:val="22"/>
              </w:rPr>
              <w:t>This job description should be read alongside the range of duties of teachers set out in the annual School Teachers’ Pay and Conditions Document.</w:t>
            </w:r>
          </w:p>
        </w:tc>
      </w:tr>
      <w:tr w:rsidR="00C8213E" w:rsidRPr="00C8213E" w14:paraId="5FCF85F5" w14:textId="77777777" w:rsidTr="00930E82">
        <w:trPr>
          <w:cantSplit/>
        </w:trPr>
        <w:tc>
          <w:tcPr>
            <w:tcW w:w="2093" w:type="dxa"/>
            <w:tcBorders>
              <w:bottom w:val="single" w:sz="4" w:space="0" w:color="auto"/>
            </w:tcBorders>
          </w:tcPr>
          <w:p w14:paraId="5EBB5DD4"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Job Purpose:</w:t>
            </w:r>
          </w:p>
          <w:p w14:paraId="550B6BC0"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bottom w:val="single" w:sz="4" w:space="0" w:color="auto"/>
            </w:tcBorders>
          </w:tcPr>
          <w:p w14:paraId="32318782" w14:textId="4B5BE128"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provide strong leadership that results in a </w:t>
            </w:r>
            <w:r w:rsidR="00210DC1">
              <w:rPr>
                <w:rFonts w:ascii="Arial" w:hAnsi="Arial" w:cs="Arial"/>
                <w:sz w:val="22"/>
                <w:szCs w:val="22"/>
              </w:rPr>
              <w:t>Science</w:t>
            </w:r>
            <w:r w:rsidRPr="00C8213E">
              <w:rPr>
                <w:rFonts w:ascii="Arial" w:hAnsi="Arial" w:cs="Arial"/>
                <w:sz w:val="22"/>
                <w:szCs w:val="22"/>
              </w:rPr>
              <w:t xml:space="preserve"> Department which provides first class teaching and learning opportunities for both students and staff.</w:t>
            </w:r>
          </w:p>
          <w:p w14:paraId="31284924" w14:textId="1B7258A0"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instigate and develop innovative approaches to </w:t>
            </w:r>
            <w:proofErr w:type="gramStart"/>
            <w:r w:rsidR="00210DC1">
              <w:rPr>
                <w:rFonts w:ascii="Arial" w:hAnsi="Arial" w:cs="Arial"/>
                <w:sz w:val="22"/>
                <w:szCs w:val="22"/>
              </w:rPr>
              <w:t>Science</w:t>
            </w:r>
            <w:proofErr w:type="gramEnd"/>
            <w:r w:rsidRPr="00C8213E">
              <w:rPr>
                <w:rFonts w:ascii="Arial" w:hAnsi="Arial" w:cs="Arial"/>
                <w:sz w:val="22"/>
                <w:szCs w:val="22"/>
              </w:rPr>
              <w:t xml:space="preserve"> that will stimulate all students to achieve their full potential.</w:t>
            </w:r>
          </w:p>
          <w:p w14:paraId="718AA56B"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ensure the delivery of high-quality provision in curricular and extra-curricular activities.</w:t>
            </w:r>
          </w:p>
          <w:p w14:paraId="6EF8F4AD"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work collaboratively and effectively with other departments and the leadership team. </w:t>
            </w:r>
          </w:p>
        </w:tc>
      </w:tr>
      <w:tr w:rsidR="00C8213E" w:rsidRPr="00C8213E" w14:paraId="60E82286" w14:textId="77777777" w:rsidTr="00930E82">
        <w:trPr>
          <w:cantSplit/>
          <w:trHeight w:val="3804"/>
        </w:trPr>
        <w:tc>
          <w:tcPr>
            <w:tcW w:w="2093" w:type="dxa"/>
            <w:tcBorders>
              <w:right w:val="single" w:sz="4" w:space="0" w:color="auto"/>
            </w:tcBorders>
          </w:tcPr>
          <w:p w14:paraId="3753049C"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Key Responsibilities:</w:t>
            </w:r>
          </w:p>
          <w:p w14:paraId="06E4B123"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left w:val="single" w:sz="4" w:space="0" w:color="auto"/>
            </w:tcBorders>
          </w:tcPr>
          <w:p w14:paraId="0E6C44BD" w14:textId="0DA97FA8"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deliver high quality </w:t>
            </w:r>
            <w:r w:rsidR="00210DC1">
              <w:rPr>
                <w:rFonts w:ascii="Arial" w:hAnsi="Arial" w:cs="Arial"/>
                <w:sz w:val="22"/>
                <w:szCs w:val="22"/>
              </w:rPr>
              <w:t>Science</w:t>
            </w:r>
            <w:r w:rsidRPr="00C8213E">
              <w:rPr>
                <w:rFonts w:ascii="Arial" w:hAnsi="Arial" w:cs="Arial"/>
                <w:sz w:val="22"/>
                <w:szCs w:val="22"/>
              </w:rPr>
              <w:t xml:space="preserve"> lessons and to liaise on timetable, planning and other curriculum issues.</w:t>
            </w:r>
          </w:p>
          <w:p w14:paraId="6A95C2E6"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participate in curriculum development.</w:t>
            </w:r>
          </w:p>
          <w:p w14:paraId="0E62F342" w14:textId="36E5EDC9"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undertake regular audits and quality assurance monitoring across the department with the Leader of </w:t>
            </w:r>
            <w:r w:rsidR="00210DC1">
              <w:rPr>
                <w:rFonts w:ascii="Arial" w:hAnsi="Arial" w:cs="Arial"/>
                <w:sz w:val="22"/>
                <w:szCs w:val="22"/>
              </w:rPr>
              <w:t>Science</w:t>
            </w:r>
            <w:r w:rsidRPr="00C8213E">
              <w:rPr>
                <w:rFonts w:ascii="Arial" w:hAnsi="Arial" w:cs="Arial"/>
                <w:sz w:val="22"/>
                <w:szCs w:val="22"/>
              </w:rPr>
              <w:t xml:space="preserve">.  </w:t>
            </w:r>
          </w:p>
          <w:p w14:paraId="051AEE91" w14:textId="05E96FD1"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develop appropriate and differentiated schemes of work in conjunction with the Leader of </w:t>
            </w:r>
            <w:r w:rsidR="00210DC1">
              <w:rPr>
                <w:rFonts w:ascii="Arial" w:hAnsi="Arial" w:cs="Arial"/>
                <w:sz w:val="22"/>
                <w:szCs w:val="22"/>
              </w:rPr>
              <w:t>Science</w:t>
            </w:r>
            <w:r w:rsidRPr="00C8213E">
              <w:rPr>
                <w:rFonts w:ascii="Arial" w:hAnsi="Arial" w:cs="Arial"/>
                <w:sz w:val="22"/>
                <w:szCs w:val="22"/>
              </w:rPr>
              <w:t xml:space="preserve">. </w:t>
            </w:r>
          </w:p>
          <w:p w14:paraId="753EDE01"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keep </w:t>
            </w:r>
            <w:proofErr w:type="gramStart"/>
            <w:r w:rsidRPr="00C8213E">
              <w:rPr>
                <w:rFonts w:ascii="Arial" w:hAnsi="Arial" w:cs="Arial"/>
                <w:sz w:val="22"/>
                <w:szCs w:val="22"/>
              </w:rPr>
              <w:t>up-to-date</w:t>
            </w:r>
            <w:proofErr w:type="gramEnd"/>
            <w:r w:rsidRPr="00C8213E">
              <w:rPr>
                <w:rFonts w:ascii="Arial" w:hAnsi="Arial" w:cs="Arial"/>
                <w:sz w:val="22"/>
                <w:szCs w:val="22"/>
              </w:rPr>
              <w:t xml:space="preserve"> about subject development and to take part in relevant CPD for this purpose, disseminating to other staff where appropriate.</w:t>
            </w:r>
          </w:p>
          <w:p w14:paraId="07D7C873"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ensure the effective implementation of academy policies.</w:t>
            </w:r>
          </w:p>
          <w:p w14:paraId="7C318F75"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prepare individual and group </w:t>
            </w:r>
            <w:proofErr w:type="gramStart"/>
            <w:r w:rsidRPr="00C8213E">
              <w:rPr>
                <w:rFonts w:ascii="Arial" w:hAnsi="Arial" w:cs="Arial"/>
                <w:sz w:val="22"/>
                <w:szCs w:val="22"/>
              </w:rPr>
              <w:t>reports;</w:t>
            </w:r>
            <w:proofErr w:type="gramEnd"/>
            <w:r w:rsidRPr="00C8213E">
              <w:rPr>
                <w:rFonts w:ascii="Arial" w:hAnsi="Arial" w:cs="Arial"/>
                <w:sz w:val="22"/>
                <w:szCs w:val="22"/>
              </w:rPr>
              <w:t xml:space="preserve"> analysing and evaluating on summative data.</w:t>
            </w:r>
          </w:p>
          <w:p w14:paraId="145977BD"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demonstrate and encourage high standards of professionalism from all staff associated with the department.</w:t>
            </w:r>
          </w:p>
          <w:p w14:paraId="4753476E"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demonstrate and inspire an enthusiastic and committed approach to teaching and learning within the department.</w:t>
            </w:r>
          </w:p>
        </w:tc>
      </w:tr>
      <w:tr w:rsidR="00C8213E" w:rsidRPr="00C8213E" w14:paraId="14986C98" w14:textId="77777777" w:rsidTr="00930E82">
        <w:trPr>
          <w:cantSplit/>
        </w:trPr>
        <w:tc>
          <w:tcPr>
            <w:tcW w:w="2093" w:type="dxa"/>
          </w:tcPr>
          <w:p w14:paraId="4481472C"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Curriculum Management to include:</w:t>
            </w:r>
          </w:p>
          <w:p w14:paraId="2E942A51"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05283C46" w14:textId="4EB45D5B"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Support in the designing a broad and balanced curriculum in </w:t>
            </w:r>
            <w:proofErr w:type="gramStart"/>
            <w:r w:rsidR="00210DC1">
              <w:rPr>
                <w:rFonts w:ascii="Arial" w:hAnsi="Arial" w:cs="Arial"/>
                <w:sz w:val="22"/>
                <w:szCs w:val="22"/>
              </w:rPr>
              <w:t>Science</w:t>
            </w:r>
            <w:proofErr w:type="gramEnd"/>
            <w:r w:rsidRPr="00C8213E">
              <w:rPr>
                <w:rFonts w:ascii="Arial" w:hAnsi="Arial" w:cs="Arial"/>
                <w:sz w:val="22"/>
                <w:szCs w:val="22"/>
              </w:rPr>
              <w:t xml:space="preserve"> that reflects the ethos of the Academy and meets the needs of all students.</w:t>
            </w:r>
          </w:p>
          <w:p w14:paraId="739CEA8C"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Making sure that innovative and appropriate approaches to learning are made available to students with specific learning needs, for example: those with a low skill base, </w:t>
            </w:r>
            <w:proofErr w:type="gramStart"/>
            <w:r w:rsidRPr="00C8213E">
              <w:rPr>
                <w:rFonts w:ascii="Arial" w:hAnsi="Arial" w:cs="Arial"/>
                <w:sz w:val="22"/>
                <w:szCs w:val="22"/>
              </w:rPr>
              <w:t>hearing</w:t>
            </w:r>
            <w:proofErr w:type="gramEnd"/>
            <w:r w:rsidRPr="00C8213E">
              <w:rPr>
                <w:rFonts w:ascii="Arial" w:hAnsi="Arial" w:cs="Arial"/>
                <w:sz w:val="22"/>
                <w:szCs w:val="22"/>
              </w:rPr>
              <w:t xml:space="preserve"> or visual impairment and the very able.</w:t>
            </w:r>
          </w:p>
          <w:p w14:paraId="65DEE1A3"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Ensuring that the statutory requirements of the National Curriculum are met.</w:t>
            </w:r>
          </w:p>
          <w:p w14:paraId="32830FE5"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Support in the evaluation of the design and delivery of the curriculum, continuously striving to improve all aspects.</w:t>
            </w:r>
          </w:p>
          <w:p w14:paraId="69058A52"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Monitoring and evaluating progress towards meeting student achievement targets.</w:t>
            </w:r>
          </w:p>
        </w:tc>
      </w:tr>
      <w:tr w:rsidR="00C8213E" w:rsidRPr="00C8213E" w14:paraId="1941D2A1" w14:textId="77777777" w:rsidTr="00930E82">
        <w:trPr>
          <w:cantSplit/>
        </w:trPr>
        <w:tc>
          <w:tcPr>
            <w:tcW w:w="2093" w:type="dxa"/>
          </w:tcPr>
          <w:p w14:paraId="368ABFE9"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People Management:</w:t>
            </w:r>
          </w:p>
          <w:p w14:paraId="03F12C6F"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5642492F"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Adopting a strong, </w:t>
            </w:r>
            <w:proofErr w:type="gramStart"/>
            <w:r w:rsidRPr="00C8213E">
              <w:rPr>
                <w:rFonts w:ascii="Arial" w:hAnsi="Arial" w:cs="Arial"/>
                <w:sz w:val="22"/>
                <w:szCs w:val="22"/>
              </w:rPr>
              <w:t>caring</w:t>
            </w:r>
            <w:proofErr w:type="gramEnd"/>
            <w:r w:rsidRPr="00C8213E">
              <w:rPr>
                <w:rFonts w:ascii="Arial" w:hAnsi="Arial" w:cs="Arial"/>
                <w:sz w:val="22"/>
                <w:szCs w:val="22"/>
              </w:rPr>
              <w:t xml:space="preserve"> and flexible leadership style so as to influence and motivate staff and students to achieve their objectives and those of the Academy.</w:t>
            </w:r>
          </w:p>
          <w:p w14:paraId="47FE6604"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lastRenderedPageBreak/>
              <w:t xml:space="preserve">Ensuring that the policies and processes in-place for assessing students and for setting, </w:t>
            </w:r>
            <w:proofErr w:type="gramStart"/>
            <w:r w:rsidRPr="00C8213E">
              <w:rPr>
                <w:rFonts w:ascii="Arial" w:hAnsi="Arial" w:cs="Arial"/>
                <w:sz w:val="22"/>
                <w:szCs w:val="22"/>
              </w:rPr>
              <w:t>monitoring</w:t>
            </w:r>
            <w:proofErr w:type="gramEnd"/>
            <w:r w:rsidRPr="00C8213E">
              <w:rPr>
                <w:rFonts w:ascii="Arial" w:hAnsi="Arial" w:cs="Arial"/>
                <w:sz w:val="22"/>
                <w:szCs w:val="22"/>
              </w:rPr>
              <w:t xml:space="preserve"> and evaluating attainment goals for students are implemented by all departmental staff and are accurate.</w:t>
            </w:r>
          </w:p>
          <w:p w14:paraId="059C8E69" w14:textId="3C8D16EC"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support and develop any non-specialist teachers delivering </w:t>
            </w:r>
            <w:r w:rsidR="00210DC1">
              <w:rPr>
                <w:rFonts w:ascii="Arial" w:hAnsi="Arial" w:cs="Arial"/>
                <w:sz w:val="22"/>
                <w:szCs w:val="22"/>
              </w:rPr>
              <w:t>Science</w:t>
            </w:r>
            <w:r w:rsidRPr="00C8213E">
              <w:rPr>
                <w:rFonts w:ascii="Arial" w:hAnsi="Arial" w:cs="Arial"/>
                <w:sz w:val="22"/>
                <w:szCs w:val="22"/>
              </w:rPr>
              <w:t>.</w:t>
            </w:r>
          </w:p>
          <w:p w14:paraId="620FF549"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Creating an environment where there is visible acknowledgement that everyone’s contribution is valued.</w:t>
            </w:r>
          </w:p>
        </w:tc>
      </w:tr>
      <w:tr w:rsidR="00C8213E" w:rsidRPr="00C8213E" w14:paraId="5476C590" w14:textId="77777777" w:rsidTr="00930E82">
        <w:trPr>
          <w:cantSplit/>
        </w:trPr>
        <w:tc>
          <w:tcPr>
            <w:tcW w:w="2093" w:type="dxa"/>
          </w:tcPr>
          <w:p w14:paraId="0D3A2D8D"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lastRenderedPageBreak/>
              <w:t>Developing and maintaining strong community links:</w:t>
            </w:r>
          </w:p>
          <w:p w14:paraId="0BF24382"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68147810"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Developing initiatives to outreach to the community.</w:t>
            </w:r>
          </w:p>
          <w:p w14:paraId="744EF399"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Assisting the Senior Leadership Team to create and implement ways of actively involving parents and carers in the learning process.</w:t>
            </w:r>
          </w:p>
          <w:p w14:paraId="13E4231B" w14:textId="3FE6B052"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Working in conjunction with The GORSE Academies Trust to share best practice and develop a cohesive approach to </w:t>
            </w:r>
            <w:proofErr w:type="gramStart"/>
            <w:r w:rsidR="00210DC1">
              <w:rPr>
                <w:rFonts w:ascii="Arial" w:hAnsi="Arial" w:cs="Arial"/>
                <w:sz w:val="22"/>
                <w:szCs w:val="22"/>
              </w:rPr>
              <w:t>Science</w:t>
            </w:r>
            <w:proofErr w:type="gramEnd"/>
            <w:r w:rsidRPr="00C8213E">
              <w:rPr>
                <w:rFonts w:ascii="Arial" w:hAnsi="Arial" w:cs="Arial"/>
                <w:sz w:val="22"/>
                <w:szCs w:val="22"/>
              </w:rPr>
              <w:t xml:space="preserve">. </w:t>
            </w:r>
          </w:p>
          <w:p w14:paraId="3223734A"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Networking with secondary schools in Leeds to share best practice.</w:t>
            </w:r>
          </w:p>
          <w:p w14:paraId="150AA55E" w14:textId="77753C98"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Facilitating a broad range of activities in conjunction with staff, students and the wider community to deepen and broaden learners’ experience in </w:t>
            </w:r>
            <w:proofErr w:type="gramStart"/>
            <w:r w:rsidR="00210DC1">
              <w:rPr>
                <w:rFonts w:ascii="Arial" w:hAnsi="Arial" w:cs="Arial"/>
                <w:sz w:val="22"/>
                <w:szCs w:val="22"/>
              </w:rPr>
              <w:t>Science</w:t>
            </w:r>
            <w:proofErr w:type="gramEnd"/>
            <w:r w:rsidRPr="00C8213E">
              <w:rPr>
                <w:rFonts w:ascii="Arial" w:hAnsi="Arial" w:cs="Arial"/>
                <w:sz w:val="22"/>
                <w:szCs w:val="22"/>
              </w:rPr>
              <w:t>.</w:t>
            </w:r>
          </w:p>
        </w:tc>
      </w:tr>
      <w:tr w:rsidR="00C8213E" w:rsidRPr="00C8213E" w14:paraId="0D63269C" w14:textId="77777777" w:rsidTr="00930E82">
        <w:trPr>
          <w:cantSplit/>
        </w:trPr>
        <w:tc>
          <w:tcPr>
            <w:tcW w:w="2093" w:type="dxa"/>
            <w:tcBorders>
              <w:bottom w:val="single" w:sz="4" w:space="0" w:color="auto"/>
            </w:tcBorders>
          </w:tcPr>
          <w:p w14:paraId="6B860AEA"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Resources / Safer Working Practice includes:</w:t>
            </w:r>
          </w:p>
          <w:p w14:paraId="105D988A"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bottom w:val="single" w:sz="4" w:space="0" w:color="auto"/>
            </w:tcBorders>
          </w:tcPr>
          <w:p w14:paraId="71B19E67"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Ensuring that physical resources to deliver the curriculum are acquired and are maintained effectively.</w:t>
            </w:r>
          </w:p>
          <w:p w14:paraId="4616BF11"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Making sure that the accommodation is used in the most effective way to meet the needs of all students and of the curriculum.</w:t>
            </w:r>
          </w:p>
          <w:p w14:paraId="71ACCD82" w14:textId="5FAB8E43"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Ensuring that the </w:t>
            </w:r>
            <w:r w:rsidR="00210DC1">
              <w:rPr>
                <w:rFonts w:ascii="Arial" w:hAnsi="Arial" w:cs="Arial"/>
                <w:sz w:val="22"/>
                <w:szCs w:val="22"/>
              </w:rPr>
              <w:t>Science</w:t>
            </w:r>
            <w:r w:rsidRPr="00C8213E">
              <w:rPr>
                <w:rFonts w:ascii="Arial" w:hAnsi="Arial" w:cs="Arial"/>
                <w:sz w:val="22"/>
                <w:szCs w:val="22"/>
              </w:rPr>
              <w:t xml:space="preserve"> Department is maintained to a high standard that reflects the ethos of the Academy.</w:t>
            </w:r>
          </w:p>
          <w:p w14:paraId="0D54E85E"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Managing health and safety as appropriate.</w:t>
            </w:r>
          </w:p>
        </w:tc>
      </w:tr>
      <w:tr w:rsidR="00C8213E" w:rsidRPr="00C8213E" w14:paraId="4D9DF3EF" w14:textId="77777777" w:rsidTr="00930E82">
        <w:trPr>
          <w:cantSplit/>
        </w:trPr>
        <w:tc>
          <w:tcPr>
            <w:tcW w:w="2093" w:type="dxa"/>
          </w:tcPr>
          <w:p w14:paraId="2FCCD496"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Accountability</w:t>
            </w:r>
          </w:p>
          <w:p w14:paraId="600454E2"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Key Performance Indicators:</w:t>
            </w:r>
          </w:p>
        </w:tc>
        <w:tc>
          <w:tcPr>
            <w:tcW w:w="7972" w:type="dxa"/>
          </w:tcPr>
          <w:p w14:paraId="21394C80" w14:textId="0F942A96" w:rsidR="00C8213E" w:rsidRPr="00C8213E" w:rsidRDefault="00C8213E" w:rsidP="00C8213E">
            <w:pPr>
              <w:pStyle w:val="ListParagraph"/>
              <w:numPr>
                <w:ilvl w:val="0"/>
                <w:numId w:val="2"/>
              </w:numPr>
              <w:autoSpaceDE w:val="0"/>
              <w:autoSpaceDN w:val="0"/>
              <w:adjustRightInd w:val="0"/>
              <w:ind w:left="459" w:hanging="425"/>
              <w:rPr>
                <w:rFonts w:ascii="Arial" w:hAnsi="Arial" w:cs="Arial"/>
                <w:sz w:val="22"/>
                <w:szCs w:val="22"/>
              </w:rPr>
            </w:pPr>
            <w:r w:rsidRPr="00C8213E">
              <w:rPr>
                <w:rFonts w:ascii="Arial" w:hAnsi="Arial" w:cs="Arial"/>
                <w:sz w:val="22"/>
                <w:szCs w:val="22"/>
              </w:rPr>
              <w:t xml:space="preserve">Percentage of students securing grade 4 and above in GCSE </w:t>
            </w:r>
            <w:r w:rsidR="00210DC1">
              <w:rPr>
                <w:rFonts w:ascii="Arial" w:hAnsi="Arial" w:cs="Arial"/>
                <w:sz w:val="22"/>
                <w:szCs w:val="22"/>
              </w:rPr>
              <w:t>Science</w:t>
            </w:r>
            <w:r w:rsidRPr="00C8213E">
              <w:rPr>
                <w:rFonts w:ascii="Arial" w:hAnsi="Arial" w:cs="Arial"/>
                <w:sz w:val="22"/>
                <w:szCs w:val="22"/>
              </w:rPr>
              <w:t xml:space="preserve"> compared to targets.</w:t>
            </w:r>
          </w:p>
          <w:p w14:paraId="2E38A1A5" w14:textId="22ED3B0E" w:rsidR="00C8213E" w:rsidRPr="00C8213E" w:rsidRDefault="00C8213E" w:rsidP="00C8213E">
            <w:pPr>
              <w:pStyle w:val="ListParagraph"/>
              <w:numPr>
                <w:ilvl w:val="0"/>
                <w:numId w:val="2"/>
              </w:numPr>
              <w:autoSpaceDE w:val="0"/>
              <w:autoSpaceDN w:val="0"/>
              <w:adjustRightInd w:val="0"/>
              <w:ind w:left="459" w:hanging="425"/>
              <w:rPr>
                <w:rFonts w:ascii="Arial" w:hAnsi="Arial" w:cs="Arial"/>
                <w:sz w:val="22"/>
                <w:szCs w:val="22"/>
              </w:rPr>
            </w:pPr>
            <w:r w:rsidRPr="00C8213E">
              <w:rPr>
                <w:rFonts w:ascii="Arial" w:hAnsi="Arial" w:cs="Arial"/>
                <w:sz w:val="22"/>
                <w:szCs w:val="22"/>
              </w:rPr>
              <w:t xml:space="preserve">Proportion of </w:t>
            </w:r>
            <w:r w:rsidR="00210DC1">
              <w:rPr>
                <w:rFonts w:ascii="Arial" w:hAnsi="Arial" w:cs="Arial"/>
                <w:sz w:val="22"/>
                <w:szCs w:val="22"/>
              </w:rPr>
              <w:t>Science</w:t>
            </w:r>
            <w:r w:rsidRPr="00C8213E">
              <w:rPr>
                <w:rFonts w:ascii="Arial" w:hAnsi="Arial" w:cs="Arial"/>
                <w:sz w:val="22"/>
                <w:szCs w:val="22"/>
              </w:rPr>
              <w:t xml:space="preserve"> lessons formally observed to be Good / Outstanding.</w:t>
            </w:r>
          </w:p>
        </w:tc>
      </w:tr>
    </w:tbl>
    <w:p w14:paraId="3FA3EC1E" w14:textId="77777777" w:rsidR="00C8213E" w:rsidRDefault="00C8213E" w:rsidP="00C8213E"/>
    <w:p w14:paraId="0EA62201" w14:textId="77777777" w:rsidR="00C8213E" w:rsidRPr="00210DC1" w:rsidRDefault="00C8213E" w:rsidP="00C8213E">
      <w:pPr>
        <w:rPr>
          <w:rStyle w:val="Emphasis"/>
          <w:rFonts w:ascii="Arial" w:hAnsi="Arial" w:cs="Arial"/>
          <w:b/>
          <w:bCs/>
          <w:color w:val="3D3D3D"/>
          <w:sz w:val="18"/>
          <w:szCs w:val="18"/>
          <w:shd w:val="clear" w:color="auto" w:fill="FFFFFF"/>
          <w:lang w:val="en-US"/>
        </w:rPr>
      </w:pPr>
      <w:r w:rsidRPr="00210DC1">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210DC1">
        <w:rPr>
          <w:rStyle w:val="Emphasis"/>
          <w:rFonts w:ascii="Arial" w:hAnsi="Arial" w:cs="Arial"/>
          <w:color w:val="3D3D3D"/>
          <w:sz w:val="18"/>
          <w:szCs w:val="18"/>
          <w:shd w:val="clear" w:color="auto" w:fill="FFFFFF"/>
          <w:lang w:val="en"/>
        </w:rPr>
        <w:t>We promote diversity and aim to establish a workforce that reflects the population of Leeds.</w:t>
      </w:r>
      <w:r w:rsidRPr="00210DC1">
        <w:rPr>
          <w:rStyle w:val="Emphasis"/>
          <w:rFonts w:ascii="Arial" w:hAnsi="Arial" w:cs="Arial"/>
          <w:color w:val="3D3D3D"/>
          <w:sz w:val="18"/>
          <w:szCs w:val="18"/>
          <w:shd w:val="clear" w:color="auto" w:fill="FFFFFF"/>
        </w:rPr>
        <w:t> </w:t>
      </w:r>
      <w:r w:rsidRPr="00210DC1">
        <w:rPr>
          <w:rStyle w:val="Emphasis"/>
          <w:rFonts w:ascii="Arial" w:hAnsi="Arial" w:cs="Arial"/>
          <w:b/>
          <w:bCs/>
          <w:color w:val="3D3D3D"/>
          <w:sz w:val="18"/>
          <w:szCs w:val="18"/>
          <w:shd w:val="clear" w:color="auto" w:fill="FFFFFF"/>
          <w:lang w:val="en-US"/>
        </w:rPr>
        <w:t>  </w:t>
      </w:r>
    </w:p>
    <w:p w14:paraId="16733172" w14:textId="77777777" w:rsidR="00C8213E" w:rsidRPr="00210DC1" w:rsidRDefault="00C8213E" w:rsidP="00C8213E">
      <w:pPr>
        <w:rPr>
          <w:sz w:val="18"/>
          <w:szCs w:val="18"/>
        </w:rPr>
      </w:pPr>
    </w:p>
    <w:p w14:paraId="5C3C94EA" w14:textId="77777777" w:rsidR="00C8213E" w:rsidRPr="00210DC1" w:rsidRDefault="00C8213E" w:rsidP="00C8213E">
      <w:pPr>
        <w:shd w:val="clear" w:color="auto" w:fill="FFFFFF"/>
        <w:rPr>
          <w:rFonts w:ascii="Arial" w:hAnsi="Arial" w:cs="Arial"/>
          <w:color w:val="4472C4" w:themeColor="accent5"/>
          <w:sz w:val="18"/>
          <w:szCs w:val="18"/>
          <w:lang w:eastAsia="en-GB"/>
        </w:rPr>
      </w:pPr>
      <w:r w:rsidRPr="00210DC1">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10F8A13B" w14:textId="341A026A" w:rsidR="007E269D" w:rsidRDefault="007E269D" w:rsidP="00070461">
      <w:pPr>
        <w:jc w:val="both"/>
        <w:rPr>
          <w:rFonts w:ascii="Arial" w:hAnsi="Arial" w:cs="Arial"/>
        </w:rPr>
      </w:pPr>
    </w:p>
    <w:p w14:paraId="1C6F935E" w14:textId="77777777" w:rsidR="00210DC1" w:rsidRDefault="00210DC1" w:rsidP="00E50793">
      <w:pPr>
        <w:tabs>
          <w:tab w:val="left" w:pos="1276"/>
        </w:tabs>
        <w:jc w:val="center"/>
        <w:rPr>
          <w:rFonts w:ascii="Arial" w:hAnsi="Arial" w:cs="Arial"/>
          <w:b/>
          <w:sz w:val="22"/>
          <w:szCs w:val="22"/>
        </w:rPr>
      </w:pPr>
    </w:p>
    <w:p w14:paraId="50CB39C9" w14:textId="77777777" w:rsidR="00210DC1" w:rsidRDefault="00210DC1" w:rsidP="00E50793">
      <w:pPr>
        <w:tabs>
          <w:tab w:val="left" w:pos="1276"/>
        </w:tabs>
        <w:jc w:val="center"/>
        <w:rPr>
          <w:rFonts w:ascii="Arial" w:hAnsi="Arial" w:cs="Arial"/>
          <w:b/>
          <w:sz w:val="22"/>
          <w:szCs w:val="22"/>
        </w:rPr>
      </w:pPr>
    </w:p>
    <w:p w14:paraId="58BD73EC" w14:textId="77777777" w:rsidR="00210DC1" w:rsidRDefault="00210DC1" w:rsidP="00E50793">
      <w:pPr>
        <w:tabs>
          <w:tab w:val="left" w:pos="1276"/>
        </w:tabs>
        <w:jc w:val="center"/>
        <w:rPr>
          <w:rFonts w:ascii="Arial" w:hAnsi="Arial" w:cs="Arial"/>
          <w:b/>
          <w:sz w:val="22"/>
          <w:szCs w:val="22"/>
        </w:rPr>
      </w:pPr>
    </w:p>
    <w:p w14:paraId="7DAA85B9" w14:textId="77777777" w:rsidR="00210DC1" w:rsidRDefault="00210DC1" w:rsidP="00E50793">
      <w:pPr>
        <w:tabs>
          <w:tab w:val="left" w:pos="1276"/>
        </w:tabs>
        <w:jc w:val="center"/>
        <w:rPr>
          <w:rFonts w:ascii="Arial" w:hAnsi="Arial" w:cs="Arial"/>
          <w:b/>
          <w:sz w:val="22"/>
          <w:szCs w:val="22"/>
        </w:rPr>
      </w:pPr>
    </w:p>
    <w:p w14:paraId="4E153407" w14:textId="77777777" w:rsidR="00210DC1" w:rsidRDefault="00210DC1" w:rsidP="00E50793">
      <w:pPr>
        <w:tabs>
          <w:tab w:val="left" w:pos="1276"/>
        </w:tabs>
        <w:jc w:val="center"/>
        <w:rPr>
          <w:rFonts w:ascii="Arial" w:hAnsi="Arial" w:cs="Arial"/>
          <w:b/>
          <w:sz w:val="22"/>
          <w:szCs w:val="22"/>
        </w:rPr>
      </w:pPr>
    </w:p>
    <w:p w14:paraId="44D3DB0E" w14:textId="77777777" w:rsidR="00210DC1" w:rsidRDefault="00210DC1" w:rsidP="00E50793">
      <w:pPr>
        <w:tabs>
          <w:tab w:val="left" w:pos="1276"/>
        </w:tabs>
        <w:jc w:val="center"/>
        <w:rPr>
          <w:rFonts w:ascii="Arial" w:hAnsi="Arial" w:cs="Arial"/>
          <w:b/>
          <w:sz w:val="22"/>
          <w:szCs w:val="22"/>
        </w:rPr>
      </w:pPr>
    </w:p>
    <w:p w14:paraId="7D262E92" w14:textId="77777777" w:rsidR="00210DC1" w:rsidRDefault="00210DC1" w:rsidP="00E50793">
      <w:pPr>
        <w:tabs>
          <w:tab w:val="left" w:pos="1276"/>
        </w:tabs>
        <w:jc w:val="center"/>
        <w:rPr>
          <w:rFonts w:ascii="Arial" w:hAnsi="Arial" w:cs="Arial"/>
          <w:b/>
          <w:sz w:val="22"/>
          <w:szCs w:val="22"/>
        </w:rPr>
      </w:pPr>
    </w:p>
    <w:p w14:paraId="699391C8" w14:textId="77777777" w:rsidR="00210DC1" w:rsidRDefault="00210DC1" w:rsidP="00E50793">
      <w:pPr>
        <w:tabs>
          <w:tab w:val="left" w:pos="1276"/>
        </w:tabs>
        <w:jc w:val="center"/>
        <w:rPr>
          <w:rFonts w:ascii="Arial" w:hAnsi="Arial" w:cs="Arial"/>
          <w:b/>
          <w:sz w:val="22"/>
          <w:szCs w:val="22"/>
        </w:rPr>
      </w:pPr>
    </w:p>
    <w:p w14:paraId="5EF9EC4F" w14:textId="77777777" w:rsidR="00210DC1" w:rsidRDefault="00210DC1" w:rsidP="00E50793">
      <w:pPr>
        <w:tabs>
          <w:tab w:val="left" w:pos="1276"/>
        </w:tabs>
        <w:jc w:val="center"/>
        <w:rPr>
          <w:rFonts w:ascii="Arial" w:hAnsi="Arial" w:cs="Arial"/>
          <w:b/>
          <w:sz w:val="22"/>
          <w:szCs w:val="22"/>
        </w:rPr>
      </w:pPr>
    </w:p>
    <w:p w14:paraId="4ABD6D1E" w14:textId="77777777" w:rsidR="00210DC1" w:rsidRDefault="00210DC1" w:rsidP="00E50793">
      <w:pPr>
        <w:tabs>
          <w:tab w:val="left" w:pos="1276"/>
        </w:tabs>
        <w:jc w:val="center"/>
        <w:rPr>
          <w:rFonts w:ascii="Arial" w:hAnsi="Arial" w:cs="Arial"/>
          <w:b/>
          <w:sz w:val="22"/>
          <w:szCs w:val="22"/>
        </w:rPr>
      </w:pPr>
    </w:p>
    <w:p w14:paraId="5FED437E" w14:textId="77777777" w:rsidR="00210DC1" w:rsidRDefault="00210DC1" w:rsidP="00E50793">
      <w:pPr>
        <w:tabs>
          <w:tab w:val="left" w:pos="1276"/>
        </w:tabs>
        <w:jc w:val="center"/>
        <w:rPr>
          <w:rFonts w:ascii="Arial" w:hAnsi="Arial" w:cs="Arial"/>
          <w:b/>
          <w:sz w:val="22"/>
          <w:szCs w:val="22"/>
        </w:rPr>
      </w:pPr>
    </w:p>
    <w:p w14:paraId="270521FD" w14:textId="77777777" w:rsidR="00210DC1" w:rsidRDefault="00210DC1" w:rsidP="00E50793">
      <w:pPr>
        <w:tabs>
          <w:tab w:val="left" w:pos="1276"/>
        </w:tabs>
        <w:jc w:val="center"/>
        <w:rPr>
          <w:rFonts w:ascii="Arial" w:hAnsi="Arial" w:cs="Arial"/>
          <w:b/>
          <w:sz w:val="22"/>
          <w:szCs w:val="22"/>
        </w:rPr>
      </w:pPr>
    </w:p>
    <w:p w14:paraId="0FD983F8" w14:textId="77777777" w:rsidR="00210DC1" w:rsidRDefault="00210DC1" w:rsidP="00E50793">
      <w:pPr>
        <w:tabs>
          <w:tab w:val="left" w:pos="1276"/>
        </w:tabs>
        <w:jc w:val="center"/>
        <w:rPr>
          <w:rFonts w:ascii="Arial" w:hAnsi="Arial" w:cs="Arial"/>
          <w:b/>
          <w:sz w:val="22"/>
          <w:szCs w:val="22"/>
        </w:rPr>
      </w:pPr>
    </w:p>
    <w:p w14:paraId="29E59BAF" w14:textId="77777777" w:rsidR="00210DC1" w:rsidRDefault="00210DC1" w:rsidP="00E50793">
      <w:pPr>
        <w:tabs>
          <w:tab w:val="left" w:pos="1276"/>
        </w:tabs>
        <w:jc w:val="center"/>
        <w:rPr>
          <w:rFonts w:ascii="Arial" w:hAnsi="Arial" w:cs="Arial"/>
          <w:b/>
          <w:sz w:val="22"/>
          <w:szCs w:val="22"/>
        </w:rPr>
      </w:pPr>
    </w:p>
    <w:p w14:paraId="502D0CD4" w14:textId="77777777" w:rsidR="00210DC1" w:rsidRDefault="00210DC1" w:rsidP="00E50793">
      <w:pPr>
        <w:tabs>
          <w:tab w:val="left" w:pos="1276"/>
        </w:tabs>
        <w:jc w:val="center"/>
        <w:rPr>
          <w:rFonts w:ascii="Arial" w:hAnsi="Arial" w:cs="Arial"/>
          <w:b/>
          <w:sz w:val="22"/>
          <w:szCs w:val="22"/>
        </w:rPr>
      </w:pPr>
    </w:p>
    <w:p w14:paraId="45A3B79D" w14:textId="77777777" w:rsidR="00210DC1" w:rsidRDefault="00210DC1" w:rsidP="00E50793">
      <w:pPr>
        <w:tabs>
          <w:tab w:val="left" w:pos="1276"/>
        </w:tabs>
        <w:jc w:val="center"/>
        <w:rPr>
          <w:rFonts w:ascii="Arial" w:hAnsi="Arial" w:cs="Arial"/>
          <w:b/>
          <w:sz w:val="22"/>
          <w:szCs w:val="22"/>
        </w:rPr>
      </w:pPr>
    </w:p>
    <w:p w14:paraId="7489D82E" w14:textId="77777777" w:rsidR="00210DC1" w:rsidRDefault="00210DC1" w:rsidP="00E50793">
      <w:pPr>
        <w:tabs>
          <w:tab w:val="left" w:pos="1276"/>
        </w:tabs>
        <w:jc w:val="center"/>
        <w:rPr>
          <w:rFonts w:ascii="Arial" w:hAnsi="Arial" w:cs="Arial"/>
          <w:b/>
          <w:sz w:val="22"/>
          <w:szCs w:val="22"/>
        </w:rPr>
      </w:pPr>
    </w:p>
    <w:p w14:paraId="4F1A2F9A" w14:textId="77777777" w:rsidR="00210DC1" w:rsidRDefault="00210DC1" w:rsidP="00E50793">
      <w:pPr>
        <w:tabs>
          <w:tab w:val="left" w:pos="1276"/>
        </w:tabs>
        <w:jc w:val="center"/>
        <w:rPr>
          <w:rFonts w:ascii="Arial" w:hAnsi="Arial" w:cs="Arial"/>
          <w:b/>
          <w:sz w:val="22"/>
          <w:szCs w:val="22"/>
        </w:rPr>
      </w:pPr>
    </w:p>
    <w:p w14:paraId="5045B28F" w14:textId="77777777" w:rsidR="00210DC1" w:rsidRDefault="00210DC1" w:rsidP="00E50793">
      <w:pPr>
        <w:tabs>
          <w:tab w:val="left" w:pos="1276"/>
        </w:tabs>
        <w:jc w:val="center"/>
        <w:rPr>
          <w:rFonts w:ascii="Arial" w:hAnsi="Arial" w:cs="Arial"/>
          <w:b/>
          <w:sz w:val="22"/>
          <w:szCs w:val="22"/>
        </w:rPr>
      </w:pPr>
    </w:p>
    <w:p w14:paraId="560F46C5" w14:textId="77777777" w:rsidR="00210DC1" w:rsidRDefault="00210DC1" w:rsidP="00E50793">
      <w:pPr>
        <w:tabs>
          <w:tab w:val="left" w:pos="1276"/>
        </w:tabs>
        <w:jc w:val="center"/>
        <w:rPr>
          <w:rFonts w:ascii="Arial" w:hAnsi="Arial" w:cs="Arial"/>
          <w:b/>
          <w:sz w:val="22"/>
          <w:szCs w:val="22"/>
        </w:rPr>
      </w:pPr>
    </w:p>
    <w:p w14:paraId="685DA09E" w14:textId="1CDFF038" w:rsidR="00E50793" w:rsidRPr="00F92BAA" w:rsidRDefault="00E50793" w:rsidP="00E50793">
      <w:pPr>
        <w:tabs>
          <w:tab w:val="left" w:pos="1276"/>
        </w:tabs>
        <w:jc w:val="center"/>
        <w:rPr>
          <w:rFonts w:ascii="Arial" w:hAnsi="Arial" w:cs="Arial"/>
          <w:b/>
          <w:sz w:val="22"/>
          <w:szCs w:val="22"/>
        </w:rPr>
      </w:pPr>
      <w:r w:rsidRPr="00F92BAA">
        <w:rPr>
          <w:rFonts w:ascii="Arial" w:hAnsi="Arial" w:cs="Arial"/>
          <w:b/>
          <w:sz w:val="22"/>
          <w:szCs w:val="22"/>
        </w:rPr>
        <w:lastRenderedPageBreak/>
        <w:t>PERSON SPECIFICATION</w:t>
      </w:r>
    </w:p>
    <w:p w14:paraId="6AE7BF5D" w14:textId="38B9682F" w:rsidR="00E50793" w:rsidRPr="00F92BAA" w:rsidRDefault="00E50793" w:rsidP="00E50793">
      <w:pPr>
        <w:tabs>
          <w:tab w:val="left" w:pos="1276"/>
        </w:tabs>
        <w:jc w:val="center"/>
        <w:rPr>
          <w:rFonts w:ascii="Arial" w:hAnsi="Arial" w:cs="Arial"/>
          <w:b/>
          <w:sz w:val="22"/>
          <w:szCs w:val="22"/>
        </w:rPr>
      </w:pPr>
      <w:r>
        <w:rPr>
          <w:rFonts w:ascii="Arial" w:hAnsi="Arial" w:cs="Arial"/>
          <w:b/>
          <w:sz w:val="22"/>
          <w:szCs w:val="22"/>
        </w:rPr>
        <w:t xml:space="preserve">ASSISTANT </w:t>
      </w:r>
      <w:r w:rsidRPr="00F92BAA">
        <w:rPr>
          <w:rFonts w:ascii="Arial" w:hAnsi="Arial" w:cs="Arial"/>
          <w:b/>
          <w:sz w:val="22"/>
          <w:szCs w:val="22"/>
        </w:rPr>
        <w:t>CURRICULUM LEADER OF</w:t>
      </w:r>
      <w:r>
        <w:rPr>
          <w:rFonts w:ascii="Arial" w:hAnsi="Arial" w:cs="Arial"/>
          <w:sz w:val="20"/>
          <w:szCs w:val="20"/>
        </w:rPr>
        <w:t xml:space="preserve"> </w:t>
      </w:r>
      <w:r w:rsidR="00210DC1">
        <w:rPr>
          <w:rFonts w:ascii="Arial" w:hAnsi="Arial" w:cs="Arial"/>
          <w:b/>
          <w:sz w:val="22"/>
          <w:szCs w:val="22"/>
        </w:rPr>
        <w:t>Science</w:t>
      </w:r>
    </w:p>
    <w:p w14:paraId="57A53730" w14:textId="77777777" w:rsidR="00E50793" w:rsidRPr="00F92BAA" w:rsidRDefault="00E50793" w:rsidP="00E50793">
      <w:pPr>
        <w:tabs>
          <w:tab w:val="left" w:pos="1276"/>
        </w:tabs>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E50793" w:rsidRPr="007216C5" w14:paraId="7FAB72B7" w14:textId="77777777" w:rsidTr="00AC63F1">
        <w:tc>
          <w:tcPr>
            <w:tcW w:w="1668" w:type="dxa"/>
          </w:tcPr>
          <w:p w14:paraId="7843158F"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Attribute</w:t>
            </w:r>
          </w:p>
        </w:tc>
        <w:tc>
          <w:tcPr>
            <w:tcW w:w="3260" w:type="dxa"/>
          </w:tcPr>
          <w:p w14:paraId="409F0915"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Essential</w:t>
            </w:r>
          </w:p>
        </w:tc>
        <w:tc>
          <w:tcPr>
            <w:tcW w:w="3260" w:type="dxa"/>
          </w:tcPr>
          <w:p w14:paraId="302C4777"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Desirable</w:t>
            </w:r>
          </w:p>
        </w:tc>
        <w:tc>
          <w:tcPr>
            <w:tcW w:w="2268" w:type="dxa"/>
          </w:tcPr>
          <w:p w14:paraId="2DBE7C18"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How identified</w:t>
            </w:r>
          </w:p>
        </w:tc>
      </w:tr>
      <w:tr w:rsidR="00E50793" w:rsidRPr="007216C5" w14:paraId="7B757334" w14:textId="77777777" w:rsidTr="00AC63F1">
        <w:tc>
          <w:tcPr>
            <w:tcW w:w="1668" w:type="dxa"/>
          </w:tcPr>
          <w:p w14:paraId="6F5CDA0D" w14:textId="77777777" w:rsidR="00E50793" w:rsidRPr="007216C5" w:rsidRDefault="00E50793" w:rsidP="00AC63F1">
            <w:pPr>
              <w:rPr>
                <w:rFonts w:ascii="Arial" w:hAnsi="Arial" w:cs="Arial"/>
                <w:sz w:val="22"/>
                <w:szCs w:val="22"/>
              </w:rPr>
            </w:pPr>
            <w:r w:rsidRPr="007216C5">
              <w:rPr>
                <w:rFonts w:ascii="Arial" w:hAnsi="Arial" w:cs="Arial"/>
                <w:sz w:val="22"/>
                <w:szCs w:val="22"/>
              </w:rPr>
              <w:t>Qualifications</w:t>
            </w:r>
          </w:p>
        </w:tc>
        <w:tc>
          <w:tcPr>
            <w:tcW w:w="3260" w:type="dxa"/>
          </w:tcPr>
          <w:p w14:paraId="5826236D"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Good honours degree in directly related subject.</w:t>
            </w:r>
          </w:p>
          <w:p w14:paraId="4A29EC6E"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 xml:space="preserve">Qualified Teacher Status </w:t>
            </w:r>
          </w:p>
        </w:tc>
        <w:tc>
          <w:tcPr>
            <w:tcW w:w="3260" w:type="dxa"/>
          </w:tcPr>
          <w:p w14:paraId="45601E03"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MA / further qualification relating to subject</w:t>
            </w:r>
          </w:p>
          <w:p w14:paraId="136C4211"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 xml:space="preserve">MA / further qualification relating to educational pedagogy </w:t>
            </w:r>
          </w:p>
        </w:tc>
        <w:tc>
          <w:tcPr>
            <w:tcW w:w="2268" w:type="dxa"/>
          </w:tcPr>
          <w:p w14:paraId="3B2F4C02"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Application</w:t>
            </w:r>
          </w:p>
          <w:p w14:paraId="2083CDA8"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References</w:t>
            </w:r>
          </w:p>
        </w:tc>
      </w:tr>
      <w:tr w:rsidR="00E50793" w:rsidRPr="007216C5" w14:paraId="0E163C62" w14:textId="77777777" w:rsidTr="00AC63F1">
        <w:tc>
          <w:tcPr>
            <w:tcW w:w="1668" w:type="dxa"/>
          </w:tcPr>
          <w:p w14:paraId="63D1958A" w14:textId="77777777" w:rsidR="00E50793" w:rsidRPr="007216C5" w:rsidRDefault="00E50793" w:rsidP="00AC63F1">
            <w:pPr>
              <w:rPr>
                <w:rFonts w:ascii="Arial" w:hAnsi="Arial" w:cs="Arial"/>
                <w:sz w:val="22"/>
                <w:szCs w:val="22"/>
              </w:rPr>
            </w:pPr>
            <w:r w:rsidRPr="007216C5">
              <w:rPr>
                <w:rFonts w:ascii="Arial" w:hAnsi="Arial" w:cs="Arial"/>
                <w:sz w:val="22"/>
                <w:szCs w:val="22"/>
              </w:rPr>
              <w:t>Knowledge and skills</w:t>
            </w:r>
          </w:p>
        </w:tc>
        <w:tc>
          <w:tcPr>
            <w:tcW w:w="3260" w:type="dxa"/>
          </w:tcPr>
          <w:p w14:paraId="7A62AE83"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 xml:space="preserve">Very good classroom practitioner with the propensity to become Outstanding </w:t>
            </w:r>
          </w:p>
          <w:p w14:paraId="36CDE08F"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 xml:space="preserve">Knowledge of current curriculum developments in subject and their implications </w:t>
            </w:r>
          </w:p>
          <w:p w14:paraId="132CA94A"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Good knowledge and understanding of current educational thinking</w:t>
            </w:r>
          </w:p>
          <w:p w14:paraId="33673F78"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Exceptional levels of literacy and the skills to decimate this knowledge to others</w:t>
            </w:r>
          </w:p>
          <w:p w14:paraId="1AFAB24B"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Proven ability to use intervention strategies to raise attainment of learners</w:t>
            </w:r>
          </w:p>
          <w:p w14:paraId="1E96969A"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Ability to turn vision into reality</w:t>
            </w:r>
          </w:p>
          <w:p w14:paraId="121C63FF"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 xml:space="preserve">Ability to inspire and motivate others </w:t>
            </w:r>
          </w:p>
          <w:p w14:paraId="6634DD24"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Ability to use data to track and monitor student learning and achievement</w:t>
            </w:r>
          </w:p>
          <w:p w14:paraId="15148E10"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Interactive use of IT systems for teaching and learning</w:t>
            </w:r>
          </w:p>
        </w:tc>
        <w:tc>
          <w:tcPr>
            <w:tcW w:w="3260" w:type="dxa"/>
          </w:tcPr>
          <w:p w14:paraId="509AC970"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Able to use interactive IT systems for teaching and learning</w:t>
            </w:r>
          </w:p>
          <w:p w14:paraId="5D2EAE6B"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Evidence of leading high quality extra-curricular activities</w:t>
            </w:r>
          </w:p>
          <w:p w14:paraId="62E62BD1" w14:textId="77777777" w:rsidR="00E50793" w:rsidRPr="007216C5" w:rsidRDefault="00E50793" w:rsidP="00AC63F1">
            <w:pPr>
              <w:ind w:left="360"/>
              <w:rPr>
                <w:rFonts w:ascii="Arial" w:hAnsi="Arial" w:cs="Arial"/>
                <w:sz w:val="22"/>
                <w:szCs w:val="22"/>
              </w:rPr>
            </w:pPr>
          </w:p>
        </w:tc>
        <w:tc>
          <w:tcPr>
            <w:tcW w:w="2268" w:type="dxa"/>
          </w:tcPr>
          <w:p w14:paraId="332BCED0"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Application</w:t>
            </w:r>
          </w:p>
          <w:p w14:paraId="32A9CBE4"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References</w:t>
            </w:r>
          </w:p>
          <w:p w14:paraId="36FFCADC"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Interview</w:t>
            </w:r>
          </w:p>
        </w:tc>
      </w:tr>
      <w:tr w:rsidR="00E50793" w:rsidRPr="007216C5" w14:paraId="1475A05C" w14:textId="77777777" w:rsidTr="00AC63F1">
        <w:tc>
          <w:tcPr>
            <w:tcW w:w="1668" w:type="dxa"/>
          </w:tcPr>
          <w:p w14:paraId="061722A5" w14:textId="77777777" w:rsidR="00E50793" w:rsidRPr="007216C5" w:rsidRDefault="00E50793" w:rsidP="00AC63F1">
            <w:pPr>
              <w:rPr>
                <w:rFonts w:ascii="Arial" w:hAnsi="Arial" w:cs="Arial"/>
                <w:sz w:val="22"/>
                <w:szCs w:val="22"/>
              </w:rPr>
            </w:pPr>
            <w:r w:rsidRPr="007216C5">
              <w:rPr>
                <w:rFonts w:ascii="Arial" w:hAnsi="Arial" w:cs="Arial"/>
                <w:sz w:val="22"/>
                <w:szCs w:val="22"/>
              </w:rPr>
              <w:t>Experience</w:t>
            </w:r>
          </w:p>
        </w:tc>
        <w:tc>
          <w:tcPr>
            <w:tcW w:w="3260" w:type="dxa"/>
          </w:tcPr>
          <w:p w14:paraId="4098B968" w14:textId="64E5007D"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 xml:space="preserve">Successful record of teaching </w:t>
            </w:r>
            <w:r w:rsidR="00210DC1">
              <w:rPr>
                <w:rFonts w:ascii="Arial" w:hAnsi="Arial" w:cs="Arial"/>
                <w:sz w:val="22"/>
                <w:szCs w:val="22"/>
              </w:rPr>
              <w:t>Science</w:t>
            </w:r>
            <w:r w:rsidRPr="007216C5">
              <w:rPr>
                <w:rFonts w:ascii="Arial" w:hAnsi="Arial" w:cs="Arial"/>
                <w:sz w:val="22"/>
                <w:szCs w:val="22"/>
              </w:rPr>
              <w:t xml:space="preserve"> including excellent exam results at one or more of KS4 &amp; KS5 (where relevant)</w:t>
            </w:r>
          </w:p>
          <w:p w14:paraId="3E0D9DBA"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Proven track record in raising standards and achievement</w:t>
            </w:r>
          </w:p>
          <w:p w14:paraId="2B68C555"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Experience of delivering INSET</w:t>
            </w:r>
          </w:p>
          <w:p w14:paraId="6D6722C5"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Record of contribution to extra-curricular activities</w:t>
            </w:r>
          </w:p>
          <w:p w14:paraId="28ADD80E"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Record of contribution to whole school strategies</w:t>
            </w:r>
          </w:p>
          <w:p w14:paraId="3046478F" w14:textId="7040B57C"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 xml:space="preserve">Evidence of leading highly successful and aspirational </w:t>
            </w:r>
            <w:r w:rsidR="00210DC1">
              <w:rPr>
                <w:rFonts w:ascii="Arial" w:hAnsi="Arial" w:cs="Arial"/>
                <w:sz w:val="22"/>
                <w:szCs w:val="22"/>
              </w:rPr>
              <w:t>Science</w:t>
            </w:r>
            <w:r w:rsidRPr="007216C5">
              <w:rPr>
                <w:rFonts w:ascii="Arial" w:hAnsi="Arial" w:cs="Arial"/>
                <w:sz w:val="22"/>
                <w:szCs w:val="22"/>
              </w:rPr>
              <w:t xml:space="preserve"> events</w:t>
            </w:r>
          </w:p>
        </w:tc>
        <w:tc>
          <w:tcPr>
            <w:tcW w:w="3260" w:type="dxa"/>
          </w:tcPr>
          <w:p w14:paraId="133414D0" w14:textId="77777777" w:rsidR="00E50793" w:rsidRPr="007216C5" w:rsidRDefault="00E50793" w:rsidP="00AC63F1">
            <w:pPr>
              <w:rPr>
                <w:rFonts w:ascii="Arial" w:hAnsi="Arial" w:cs="Arial"/>
                <w:sz w:val="22"/>
                <w:szCs w:val="22"/>
              </w:rPr>
            </w:pPr>
          </w:p>
          <w:p w14:paraId="500F3D90" w14:textId="77777777" w:rsidR="00E50793" w:rsidRPr="007216C5" w:rsidRDefault="00E50793" w:rsidP="00AC63F1">
            <w:pPr>
              <w:rPr>
                <w:rFonts w:ascii="Arial" w:hAnsi="Arial" w:cs="Arial"/>
                <w:sz w:val="22"/>
                <w:szCs w:val="22"/>
              </w:rPr>
            </w:pPr>
          </w:p>
        </w:tc>
        <w:tc>
          <w:tcPr>
            <w:tcW w:w="2268" w:type="dxa"/>
          </w:tcPr>
          <w:p w14:paraId="73B99A85"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Application</w:t>
            </w:r>
          </w:p>
          <w:p w14:paraId="3269DF05"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References</w:t>
            </w:r>
          </w:p>
          <w:p w14:paraId="229DA2A7"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Interview</w:t>
            </w:r>
          </w:p>
        </w:tc>
      </w:tr>
      <w:tr w:rsidR="00E50793" w:rsidRPr="007216C5" w14:paraId="1AC7D9E9" w14:textId="77777777" w:rsidTr="00AC63F1">
        <w:tc>
          <w:tcPr>
            <w:tcW w:w="1668" w:type="dxa"/>
          </w:tcPr>
          <w:p w14:paraId="7F95AC08" w14:textId="77777777" w:rsidR="00E50793" w:rsidRPr="007216C5" w:rsidRDefault="00E50793" w:rsidP="00AC63F1">
            <w:pPr>
              <w:rPr>
                <w:rFonts w:ascii="Arial" w:hAnsi="Arial" w:cs="Arial"/>
                <w:sz w:val="22"/>
                <w:szCs w:val="22"/>
              </w:rPr>
            </w:pPr>
            <w:r w:rsidRPr="007216C5">
              <w:rPr>
                <w:rFonts w:ascii="Arial" w:hAnsi="Arial" w:cs="Arial"/>
                <w:sz w:val="22"/>
                <w:szCs w:val="22"/>
              </w:rPr>
              <w:lastRenderedPageBreak/>
              <w:t>Continuous Professional Development</w:t>
            </w:r>
          </w:p>
        </w:tc>
        <w:tc>
          <w:tcPr>
            <w:tcW w:w="3260" w:type="dxa"/>
          </w:tcPr>
          <w:p w14:paraId="2BF59B1B" w14:textId="77777777" w:rsidR="00E50793" w:rsidRPr="007216C5" w:rsidRDefault="00E50793" w:rsidP="00AC63F1">
            <w:pPr>
              <w:numPr>
                <w:ilvl w:val="0"/>
                <w:numId w:val="9"/>
              </w:numPr>
              <w:rPr>
                <w:rFonts w:ascii="Arial" w:hAnsi="Arial" w:cs="Arial"/>
                <w:sz w:val="22"/>
                <w:szCs w:val="22"/>
              </w:rPr>
            </w:pPr>
            <w:r w:rsidRPr="007216C5">
              <w:rPr>
                <w:rFonts w:ascii="Arial" w:hAnsi="Arial" w:cs="Arial"/>
                <w:sz w:val="22"/>
                <w:szCs w:val="22"/>
              </w:rPr>
              <w:t>Evidence of commitment to personal CPD</w:t>
            </w:r>
          </w:p>
          <w:p w14:paraId="084C1961" w14:textId="1933A5F7" w:rsidR="00E50793" w:rsidRPr="007216C5" w:rsidRDefault="00E50793" w:rsidP="00AC63F1">
            <w:pPr>
              <w:numPr>
                <w:ilvl w:val="0"/>
                <w:numId w:val="9"/>
              </w:numPr>
              <w:rPr>
                <w:rFonts w:ascii="Arial" w:hAnsi="Arial" w:cs="Arial"/>
                <w:sz w:val="22"/>
                <w:szCs w:val="22"/>
              </w:rPr>
            </w:pPr>
            <w:r w:rsidRPr="007216C5">
              <w:rPr>
                <w:rFonts w:ascii="Arial" w:hAnsi="Arial" w:cs="Arial"/>
                <w:sz w:val="22"/>
                <w:szCs w:val="22"/>
              </w:rPr>
              <w:t xml:space="preserve">Ability to lead the development of others within the area of </w:t>
            </w:r>
            <w:proofErr w:type="gramStart"/>
            <w:r w:rsidR="00210DC1">
              <w:rPr>
                <w:rFonts w:ascii="Arial" w:hAnsi="Arial" w:cs="Arial"/>
                <w:sz w:val="22"/>
                <w:szCs w:val="22"/>
              </w:rPr>
              <w:t>Science</w:t>
            </w:r>
            <w:proofErr w:type="gramEnd"/>
          </w:p>
        </w:tc>
        <w:tc>
          <w:tcPr>
            <w:tcW w:w="3260" w:type="dxa"/>
          </w:tcPr>
          <w:p w14:paraId="6A76450D" w14:textId="77777777" w:rsidR="00E50793" w:rsidRPr="007216C5" w:rsidRDefault="00E50793" w:rsidP="00AC63F1">
            <w:pPr>
              <w:rPr>
                <w:rFonts w:ascii="Arial" w:hAnsi="Arial" w:cs="Arial"/>
                <w:sz w:val="22"/>
                <w:szCs w:val="22"/>
              </w:rPr>
            </w:pPr>
          </w:p>
        </w:tc>
        <w:tc>
          <w:tcPr>
            <w:tcW w:w="2268" w:type="dxa"/>
          </w:tcPr>
          <w:p w14:paraId="5643E102"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Application</w:t>
            </w:r>
          </w:p>
          <w:p w14:paraId="051BE90A" w14:textId="77777777" w:rsidR="00E50793" w:rsidRPr="007216C5" w:rsidRDefault="00E50793" w:rsidP="00AC63F1">
            <w:pPr>
              <w:rPr>
                <w:rFonts w:ascii="Arial" w:hAnsi="Arial" w:cs="Arial"/>
                <w:sz w:val="22"/>
                <w:szCs w:val="22"/>
              </w:rPr>
            </w:pPr>
          </w:p>
        </w:tc>
      </w:tr>
      <w:tr w:rsidR="00E50793" w:rsidRPr="007216C5" w14:paraId="4AE897C3" w14:textId="77777777" w:rsidTr="00AC63F1">
        <w:tc>
          <w:tcPr>
            <w:tcW w:w="1668" w:type="dxa"/>
          </w:tcPr>
          <w:p w14:paraId="7FFF78BC" w14:textId="77777777" w:rsidR="00E50793" w:rsidRPr="007216C5" w:rsidRDefault="00E50793" w:rsidP="00AC63F1">
            <w:pPr>
              <w:rPr>
                <w:rFonts w:ascii="Arial" w:hAnsi="Arial" w:cs="Arial"/>
                <w:sz w:val="22"/>
                <w:szCs w:val="22"/>
              </w:rPr>
            </w:pPr>
            <w:r w:rsidRPr="007216C5">
              <w:rPr>
                <w:rFonts w:ascii="Arial" w:hAnsi="Arial" w:cs="Arial"/>
                <w:sz w:val="22"/>
                <w:szCs w:val="22"/>
              </w:rPr>
              <w:t>Personal Qualities</w:t>
            </w:r>
          </w:p>
        </w:tc>
        <w:tc>
          <w:tcPr>
            <w:tcW w:w="3260" w:type="dxa"/>
          </w:tcPr>
          <w:p w14:paraId="06C7D43D"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A passion for education and making a difference</w:t>
            </w:r>
          </w:p>
          <w:p w14:paraId="3B25D917"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Excellent communicator</w:t>
            </w:r>
          </w:p>
          <w:p w14:paraId="36061249"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Effective team leader/member</w:t>
            </w:r>
          </w:p>
          <w:p w14:paraId="21F84693"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Drive and determination</w:t>
            </w:r>
          </w:p>
          <w:p w14:paraId="4CB836E4"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Ambition</w:t>
            </w:r>
          </w:p>
          <w:p w14:paraId="521E993A"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Energy, enthusiasm, sense of humour</w:t>
            </w:r>
          </w:p>
          <w:p w14:paraId="7AE91C16"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 xml:space="preserve">The ability to forge effective relationships that aid the progression of the department. </w:t>
            </w:r>
          </w:p>
        </w:tc>
        <w:tc>
          <w:tcPr>
            <w:tcW w:w="3260" w:type="dxa"/>
          </w:tcPr>
          <w:p w14:paraId="5BE765E9" w14:textId="77777777" w:rsidR="00E50793" w:rsidRPr="007216C5" w:rsidRDefault="00E50793" w:rsidP="00AC63F1">
            <w:pPr>
              <w:rPr>
                <w:rFonts w:ascii="Arial" w:hAnsi="Arial" w:cs="Arial"/>
                <w:sz w:val="22"/>
                <w:szCs w:val="22"/>
              </w:rPr>
            </w:pPr>
          </w:p>
        </w:tc>
        <w:tc>
          <w:tcPr>
            <w:tcW w:w="2268" w:type="dxa"/>
          </w:tcPr>
          <w:p w14:paraId="573D8777"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Application</w:t>
            </w:r>
          </w:p>
          <w:p w14:paraId="6E82C8AE"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References</w:t>
            </w:r>
          </w:p>
          <w:p w14:paraId="2A599CFE"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Interview</w:t>
            </w:r>
          </w:p>
        </w:tc>
      </w:tr>
    </w:tbl>
    <w:p w14:paraId="64DB60D7" w14:textId="4F1F0B1F" w:rsidR="00A8123C" w:rsidRDefault="00A8123C" w:rsidP="00070461">
      <w:pPr>
        <w:jc w:val="both"/>
        <w:rPr>
          <w:rFonts w:ascii="Arial" w:hAnsi="Arial" w:cs="Arial"/>
        </w:rPr>
      </w:pPr>
    </w:p>
    <w:p w14:paraId="6F6401BA" w14:textId="77777777" w:rsidR="00210DC1" w:rsidRPr="00210DC1" w:rsidRDefault="00210DC1" w:rsidP="00210DC1">
      <w:pPr>
        <w:rPr>
          <w:rStyle w:val="Emphasis"/>
          <w:rFonts w:ascii="Arial" w:hAnsi="Arial" w:cs="Arial"/>
          <w:b/>
          <w:bCs/>
          <w:color w:val="3D3D3D"/>
          <w:sz w:val="18"/>
          <w:szCs w:val="18"/>
          <w:shd w:val="clear" w:color="auto" w:fill="FFFFFF"/>
          <w:lang w:val="en-US"/>
        </w:rPr>
      </w:pPr>
      <w:r w:rsidRPr="00210DC1">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210DC1">
        <w:rPr>
          <w:rStyle w:val="Emphasis"/>
          <w:rFonts w:ascii="Arial" w:hAnsi="Arial" w:cs="Arial"/>
          <w:color w:val="3D3D3D"/>
          <w:sz w:val="18"/>
          <w:szCs w:val="18"/>
          <w:shd w:val="clear" w:color="auto" w:fill="FFFFFF"/>
          <w:lang w:val="en"/>
        </w:rPr>
        <w:t>We promote diversity and aim to establish a workforce that reflects the population of Leeds.</w:t>
      </w:r>
      <w:r w:rsidRPr="00210DC1">
        <w:rPr>
          <w:rStyle w:val="Emphasis"/>
          <w:rFonts w:ascii="Arial" w:hAnsi="Arial" w:cs="Arial"/>
          <w:color w:val="3D3D3D"/>
          <w:sz w:val="18"/>
          <w:szCs w:val="18"/>
          <w:shd w:val="clear" w:color="auto" w:fill="FFFFFF"/>
        </w:rPr>
        <w:t> </w:t>
      </w:r>
      <w:r w:rsidRPr="00210DC1">
        <w:rPr>
          <w:rStyle w:val="Emphasis"/>
          <w:rFonts w:ascii="Arial" w:hAnsi="Arial" w:cs="Arial"/>
          <w:b/>
          <w:bCs/>
          <w:color w:val="3D3D3D"/>
          <w:sz w:val="18"/>
          <w:szCs w:val="18"/>
          <w:shd w:val="clear" w:color="auto" w:fill="FFFFFF"/>
          <w:lang w:val="en-US"/>
        </w:rPr>
        <w:t>  </w:t>
      </w:r>
    </w:p>
    <w:p w14:paraId="6AA32997" w14:textId="77777777" w:rsidR="00210DC1" w:rsidRPr="00210DC1" w:rsidRDefault="00210DC1" w:rsidP="00210DC1">
      <w:pPr>
        <w:rPr>
          <w:sz w:val="18"/>
          <w:szCs w:val="18"/>
        </w:rPr>
      </w:pPr>
    </w:p>
    <w:p w14:paraId="107F6AC9" w14:textId="77777777" w:rsidR="00210DC1" w:rsidRPr="00210DC1" w:rsidRDefault="00210DC1" w:rsidP="00210DC1">
      <w:pPr>
        <w:shd w:val="clear" w:color="auto" w:fill="FFFFFF"/>
        <w:rPr>
          <w:rFonts w:ascii="Arial" w:hAnsi="Arial" w:cs="Arial"/>
          <w:color w:val="4472C4" w:themeColor="accent5"/>
          <w:sz w:val="18"/>
          <w:szCs w:val="18"/>
          <w:lang w:eastAsia="en-GB"/>
        </w:rPr>
      </w:pPr>
      <w:r w:rsidRPr="00210DC1">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6DAC" w14:textId="77777777" w:rsidR="00C13E30" w:rsidRDefault="00C13E30" w:rsidP="00F40832">
      <w:r>
        <w:separator/>
      </w:r>
    </w:p>
  </w:endnote>
  <w:endnote w:type="continuationSeparator" w:id="0">
    <w:p w14:paraId="63F0C119" w14:textId="77777777" w:rsidR="00C13E30" w:rsidRDefault="00C13E30"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210DC1"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210DC1"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1B78" w14:textId="77777777" w:rsidR="00C13E30" w:rsidRDefault="00C13E30" w:rsidP="00F40832">
      <w:r>
        <w:separator/>
      </w:r>
    </w:p>
  </w:footnote>
  <w:footnote w:type="continuationSeparator" w:id="0">
    <w:p w14:paraId="4942D725" w14:textId="77777777" w:rsidR="00C13E30" w:rsidRDefault="00C13E30"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446920">
    <w:abstractNumId w:val="2"/>
  </w:num>
  <w:num w:numId="3" w16cid:durableId="1665468189">
    <w:abstractNumId w:val="8"/>
  </w:num>
  <w:num w:numId="4" w16cid:durableId="528027174">
    <w:abstractNumId w:val="4"/>
  </w:num>
  <w:num w:numId="5" w16cid:durableId="2122140938">
    <w:abstractNumId w:val="5"/>
  </w:num>
  <w:num w:numId="6" w16cid:durableId="1206261895">
    <w:abstractNumId w:val="0"/>
  </w:num>
  <w:num w:numId="7" w16cid:durableId="772170464">
    <w:abstractNumId w:val="1"/>
  </w:num>
  <w:num w:numId="8" w16cid:durableId="2058967456">
    <w:abstractNumId w:val="3"/>
  </w:num>
  <w:num w:numId="9" w16cid:durableId="551813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10DC1"/>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13E30"/>
    <w:rsid w:val="00C246F6"/>
    <w:rsid w:val="00C8213E"/>
    <w:rsid w:val="00CD4406"/>
    <w:rsid w:val="00D40E94"/>
    <w:rsid w:val="00D54734"/>
    <w:rsid w:val="00D626BF"/>
    <w:rsid w:val="00D70B62"/>
    <w:rsid w:val="00DD13DF"/>
    <w:rsid w:val="00DD680A"/>
    <w:rsid w:val="00E148BF"/>
    <w:rsid w:val="00E50793"/>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3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C82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C6E4ZZEEKE4V-1370470193-31036</_dlc_DocId>
    <_dlc_DocIdUrl xmlns="a5dc13db-9f56-4dab-9c98-2e8cc2fc2844">
      <Url>https://thegorseacademiestrust.sharepoint.com/sites/HumanResources/_layouts/15/DocIdRedir.aspx?ID=C6E4ZZEEKE4V-1370470193-31036</Url>
      <Description>C6E4ZZEEKE4V-1370470193-31036</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82ABD3E0-2A1C-4612-994E-3BAF312185DF}">
  <ds:schemaRefs>
    <ds:schemaRef ds:uri="http://schemas.microsoft.com/sharepoint/events"/>
  </ds:schemaRefs>
</ds:datastoreItem>
</file>

<file path=customXml/itemProps4.xml><?xml version="1.0" encoding="utf-8"?>
<ds:datastoreItem xmlns:ds="http://schemas.openxmlformats.org/officeDocument/2006/customXml" ds:itemID="{A9C681D2-3526-4F93-8F8C-0075699C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2022-09-07T10:52:00Z</cp:lastPrinted>
  <dcterms:created xsi:type="dcterms:W3CDTF">2022-11-10T08:45:00Z</dcterms:created>
  <dcterms:modified xsi:type="dcterms:W3CDTF">2023-01-18T13:55:00Z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3103600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f83e1356-61b8-57d7-af8d-d74122703df3</vt:lpwstr>
  </property>
  <property fmtid="{D5CDD505-2E9C-101B-9397-08002B2CF9AE}" pid="9" name="MediaServiceImageTags">
    <vt:lpwstr/>
  </property>
</Properties>
</file>