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1941" w14:textId="427CE8AF" w:rsidR="00AE3D16" w:rsidRPr="006E0076" w:rsidRDefault="00AE3D16" w:rsidP="00AE3D16">
      <w:pPr>
        <w:spacing w:after="0" w:line="240" w:lineRule="auto"/>
        <w:jc w:val="both"/>
        <w:rPr>
          <w:rFonts w:ascii="Arial" w:hAnsi="Arial" w:cs="Arial"/>
          <w:b/>
          <w:sz w:val="24"/>
          <w:szCs w:val="24"/>
        </w:rPr>
      </w:pP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DE01D9" w:rsidRPr="00DB361D" w14:paraId="6EA287C5" w14:textId="77777777" w:rsidTr="00DB361D">
        <w:trPr>
          <w:cantSplit/>
        </w:trPr>
        <w:tc>
          <w:tcPr>
            <w:tcW w:w="2093" w:type="dxa"/>
            <w:tcBorders>
              <w:bottom w:val="single" w:sz="4" w:space="0" w:color="auto"/>
            </w:tcBorders>
          </w:tcPr>
          <w:p w14:paraId="70F59E4A" w14:textId="77777777"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19C67C7D" w14:textId="5841CCA2"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sz w:val="21"/>
                <w:szCs w:val="21"/>
              </w:rPr>
              <w:t xml:space="preserve">Assistant Leader of </w:t>
            </w:r>
            <w:r w:rsidR="006826E5">
              <w:rPr>
                <w:rFonts w:ascii="Arial" w:hAnsi="Arial" w:cs="Arial"/>
                <w:sz w:val="21"/>
                <w:szCs w:val="21"/>
              </w:rPr>
              <w:t>Science</w:t>
            </w:r>
            <w:r w:rsidRPr="00DB361D">
              <w:rPr>
                <w:rFonts w:ascii="Arial" w:hAnsi="Arial" w:cs="Arial"/>
                <w:sz w:val="21"/>
                <w:szCs w:val="21"/>
              </w:rPr>
              <w:t xml:space="preserve"> </w:t>
            </w:r>
          </w:p>
        </w:tc>
      </w:tr>
      <w:tr w:rsidR="00DE01D9" w:rsidRPr="00DB361D" w14:paraId="13BF9CBB" w14:textId="77777777" w:rsidTr="00DB361D">
        <w:trPr>
          <w:cantSplit/>
        </w:trPr>
        <w:tc>
          <w:tcPr>
            <w:tcW w:w="2093" w:type="dxa"/>
            <w:tcBorders>
              <w:bottom w:val="single" w:sz="4" w:space="0" w:color="auto"/>
            </w:tcBorders>
          </w:tcPr>
          <w:p w14:paraId="6C3F91E4" w14:textId="77777777"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5DCCC572" w14:textId="186311DD"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sz w:val="21"/>
                <w:szCs w:val="21"/>
              </w:rPr>
              <w:t xml:space="preserve">Director of </w:t>
            </w:r>
            <w:r w:rsidR="006826E5">
              <w:rPr>
                <w:rFonts w:ascii="Arial" w:hAnsi="Arial" w:cs="Arial"/>
                <w:sz w:val="21"/>
                <w:szCs w:val="21"/>
              </w:rPr>
              <w:t>Science</w:t>
            </w:r>
          </w:p>
        </w:tc>
      </w:tr>
      <w:tr w:rsidR="00DE01D9" w:rsidRPr="00DB361D" w14:paraId="52507928" w14:textId="77777777" w:rsidTr="00DB361D">
        <w:trPr>
          <w:cantSplit/>
        </w:trPr>
        <w:tc>
          <w:tcPr>
            <w:tcW w:w="2093" w:type="dxa"/>
            <w:tcBorders>
              <w:bottom w:val="single" w:sz="4" w:space="0" w:color="auto"/>
            </w:tcBorders>
          </w:tcPr>
          <w:p w14:paraId="38EC5E24"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tbl>
            <w:tblPr>
              <w:tblStyle w:val="TableGrid"/>
              <w:tblpPr w:leftFromText="180" w:rightFromText="180" w:vertAnchor="text" w:horzAnchor="margin" w:tblpXSpec="center" w:tblpY="-35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E01D9" w:rsidRPr="00DB361D" w14:paraId="63A5DAFB" w14:textId="77777777" w:rsidTr="004B6A3F">
              <w:trPr>
                <w:cantSplit/>
              </w:trPr>
              <w:tc>
                <w:tcPr>
                  <w:tcW w:w="8080" w:type="dxa"/>
                  <w:hideMark/>
                </w:tcPr>
                <w:p w14:paraId="5EE46B5C" w14:textId="3FF692D7"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sz w:val="21"/>
                      <w:szCs w:val="21"/>
                    </w:rPr>
                    <w:t xml:space="preserve">Implementing and leading strategic developments within the </w:t>
                  </w:r>
                  <w:r w:rsidR="006826E5">
                    <w:rPr>
                      <w:rFonts w:ascii="Arial" w:hAnsi="Arial" w:cs="Arial"/>
                      <w:sz w:val="21"/>
                      <w:szCs w:val="21"/>
                    </w:rPr>
                    <w:t>Science</w:t>
                  </w:r>
                  <w:r w:rsidRPr="00DB361D">
                    <w:rPr>
                      <w:rFonts w:ascii="Arial" w:hAnsi="Arial" w:cs="Arial"/>
                      <w:sz w:val="21"/>
                      <w:szCs w:val="21"/>
                    </w:rPr>
                    <w:t xml:space="preserve"> </w:t>
                  </w:r>
                </w:p>
                <w:p w14:paraId="7BF791EB" w14:textId="77777777"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sz w:val="21"/>
                      <w:szCs w:val="21"/>
                    </w:rPr>
                    <w:t>Department.</w:t>
                  </w:r>
                </w:p>
              </w:tc>
            </w:tr>
          </w:tbl>
          <w:p w14:paraId="6CCEBDB3" w14:textId="77777777" w:rsidR="00DE01D9" w:rsidRPr="00DB361D" w:rsidRDefault="00DE01D9" w:rsidP="00DB361D">
            <w:pPr>
              <w:autoSpaceDE w:val="0"/>
              <w:autoSpaceDN w:val="0"/>
              <w:adjustRightInd w:val="0"/>
              <w:ind w:left="175" w:hanging="141"/>
              <w:rPr>
                <w:rFonts w:ascii="Arial" w:hAnsi="Arial" w:cs="Arial"/>
                <w:sz w:val="21"/>
                <w:szCs w:val="21"/>
              </w:rPr>
            </w:pPr>
          </w:p>
        </w:tc>
      </w:tr>
      <w:tr w:rsidR="00DE01D9" w:rsidRPr="00DB361D" w14:paraId="7F491071" w14:textId="77777777" w:rsidTr="00DB361D">
        <w:trPr>
          <w:cantSplit/>
        </w:trPr>
        <w:tc>
          <w:tcPr>
            <w:tcW w:w="2093" w:type="dxa"/>
            <w:tcBorders>
              <w:bottom w:val="single" w:sz="4" w:space="0" w:color="auto"/>
            </w:tcBorders>
          </w:tcPr>
          <w:p w14:paraId="7444DA8E"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1081706D" w14:textId="77777777" w:rsidR="00DE01D9" w:rsidRPr="00DB361D" w:rsidRDefault="00DE01D9" w:rsidP="00DB361D">
            <w:pPr>
              <w:autoSpaceDE w:val="0"/>
              <w:autoSpaceDN w:val="0"/>
              <w:adjustRightInd w:val="0"/>
              <w:rPr>
                <w:rFonts w:ascii="Arial" w:hAnsi="Arial" w:cs="Arial"/>
                <w:sz w:val="21"/>
                <w:szCs w:val="21"/>
              </w:rPr>
            </w:pPr>
          </w:p>
        </w:tc>
        <w:tc>
          <w:tcPr>
            <w:tcW w:w="7972" w:type="dxa"/>
            <w:tcBorders>
              <w:bottom w:val="single" w:sz="4" w:space="0" w:color="auto"/>
            </w:tcBorders>
          </w:tcPr>
          <w:p w14:paraId="50C2BC5F" w14:textId="368271AA"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w:t>
            </w:r>
            <w:r w:rsidR="006826E5">
              <w:rPr>
                <w:rFonts w:cs="Arial"/>
                <w:sz w:val="21"/>
                <w:szCs w:val="21"/>
                <w:lang w:val="en-GB"/>
              </w:rPr>
              <w:t>a</w:t>
            </w:r>
            <w:r w:rsidRPr="00DB361D">
              <w:rPr>
                <w:rFonts w:cs="Arial"/>
                <w:sz w:val="21"/>
                <w:szCs w:val="21"/>
                <w:lang w:val="en-GB"/>
              </w:rPr>
              <w:t xml:space="preserve"> </w:t>
            </w:r>
            <w:r w:rsidR="006826E5">
              <w:rPr>
                <w:rFonts w:cs="Arial"/>
                <w:sz w:val="21"/>
                <w:szCs w:val="21"/>
                <w:lang w:val="en-GB"/>
              </w:rPr>
              <w:t>Science</w:t>
            </w:r>
            <w:r w:rsidRPr="00DB361D">
              <w:rPr>
                <w:rFonts w:cs="Arial"/>
                <w:sz w:val="21"/>
                <w:szCs w:val="21"/>
                <w:lang w:val="en-GB"/>
              </w:rPr>
              <w:t xml:space="preserve"> Department which provides first class teaching and learning opportunities for both students and staff.</w:t>
            </w:r>
          </w:p>
          <w:p w14:paraId="59C159E2" w14:textId="5FAE0EF5"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6826E5">
              <w:rPr>
                <w:rFonts w:cs="Arial"/>
                <w:sz w:val="21"/>
                <w:szCs w:val="21"/>
                <w:lang w:val="en-GB"/>
              </w:rPr>
              <w:t>Science</w:t>
            </w:r>
            <w:r w:rsidRPr="00DB361D">
              <w:rPr>
                <w:rFonts w:cs="Arial"/>
                <w:sz w:val="21"/>
                <w:szCs w:val="21"/>
                <w:lang w:val="en-GB"/>
              </w:rPr>
              <w:t xml:space="preserve"> that will stimulate all students to achieve their full potential.</w:t>
            </w:r>
          </w:p>
          <w:p w14:paraId="69A216FB" w14:textId="7D4BDE1A"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ensure the delivery of </w:t>
            </w:r>
            <w:r w:rsidR="00DB361D" w:rsidRPr="00DB361D">
              <w:rPr>
                <w:rFonts w:cs="Arial"/>
                <w:sz w:val="21"/>
                <w:szCs w:val="21"/>
                <w:lang w:val="en-GB"/>
              </w:rPr>
              <w:t>high-quality</w:t>
            </w:r>
            <w:r w:rsidRPr="00DB361D">
              <w:rPr>
                <w:rFonts w:cs="Arial"/>
                <w:sz w:val="21"/>
                <w:szCs w:val="21"/>
                <w:lang w:val="en-GB"/>
              </w:rPr>
              <w:t xml:space="preserve"> provision in curricular and extra-curricular activities.</w:t>
            </w:r>
          </w:p>
          <w:p w14:paraId="0A5879E6"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DE01D9" w:rsidRPr="00DB361D" w14:paraId="762DA0B5" w14:textId="77777777" w:rsidTr="00DB361D">
        <w:trPr>
          <w:cantSplit/>
          <w:trHeight w:val="3804"/>
        </w:trPr>
        <w:tc>
          <w:tcPr>
            <w:tcW w:w="2093" w:type="dxa"/>
            <w:tcBorders>
              <w:right w:val="single" w:sz="4" w:space="0" w:color="auto"/>
            </w:tcBorders>
          </w:tcPr>
          <w:p w14:paraId="3108BF7B"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7A6920C" w14:textId="77777777" w:rsidR="00DE01D9" w:rsidRPr="00DB361D" w:rsidRDefault="00DE01D9" w:rsidP="00DB361D">
            <w:pPr>
              <w:autoSpaceDE w:val="0"/>
              <w:autoSpaceDN w:val="0"/>
              <w:adjustRightInd w:val="0"/>
              <w:rPr>
                <w:rFonts w:ascii="Arial" w:hAnsi="Arial" w:cs="Arial"/>
                <w:sz w:val="21"/>
                <w:szCs w:val="21"/>
              </w:rPr>
            </w:pPr>
          </w:p>
        </w:tc>
        <w:tc>
          <w:tcPr>
            <w:tcW w:w="7972" w:type="dxa"/>
            <w:tcBorders>
              <w:left w:val="single" w:sz="4" w:space="0" w:color="auto"/>
            </w:tcBorders>
          </w:tcPr>
          <w:p w14:paraId="0C3DB153" w14:textId="6A11B830"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6826E5">
              <w:rPr>
                <w:rFonts w:cs="Arial"/>
                <w:sz w:val="21"/>
                <w:szCs w:val="21"/>
                <w:lang w:val="en-GB"/>
              </w:rPr>
              <w:t>Science</w:t>
            </w:r>
            <w:r w:rsidRPr="00DB361D">
              <w:rPr>
                <w:rFonts w:cs="Arial"/>
                <w:sz w:val="21"/>
                <w:szCs w:val="21"/>
                <w:lang w:val="en-GB"/>
              </w:rPr>
              <w:t xml:space="preserve"> lessons and to liaise on timetable, planning and other curriculum issues.</w:t>
            </w:r>
          </w:p>
          <w:p w14:paraId="35C88443"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6886C046" w14:textId="15C7A726"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6826E5">
              <w:rPr>
                <w:rFonts w:cs="Arial"/>
                <w:sz w:val="21"/>
                <w:szCs w:val="21"/>
                <w:lang w:val="en-GB"/>
              </w:rPr>
              <w:t>Science</w:t>
            </w:r>
            <w:r w:rsidRPr="00DB361D">
              <w:rPr>
                <w:rFonts w:cs="Arial"/>
                <w:sz w:val="21"/>
                <w:szCs w:val="21"/>
                <w:lang w:val="en-GB"/>
              </w:rPr>
              <w:t xml:space="preserve">.  </w:t>
            </w:r>
          </w:p>
          <w:p w14:paraId="148B37A4" w14:textId="472D10AB"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6826E5">
              <w:rPr>
                <w:rFonts w:cs="Arial"/>
                <w:sz w:val="21"/>
                <w:szCs w:val="21"/>
                <w:lang w:val="en-GB"/>
              </w:rPr>
              <w:t>Science</w:t>
            </w:r>
            <w:r w:rsidRPr="00DB361D">
              <w:rPr>
                <w:rFonts w:cs="Arial"/>
                <w:sz w:val="21"/>
                <w:szCs w:val="21"/>
                <w:lang w:val="en-GB"/>
              </w:rPr>
              <w:t xml:space="preserve">. </w:t>
            </w:r>
          </w:p>
          <w:p w14:paraId="3BE24BDF"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keep up-to-date about subject development and to take part in relevant CPD for this purpose, disseminating to other staff where appropriate.</w:t>
            </w:r>
          </w:p>
          <w:p w14:paraId="738573D0"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1B8EF8B"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prepare individual and group reports; analysing and evaluating on summative data.</w:t>
            </w:r>
          </w:p>
          <w:p w14:paraId="0ECA8070"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09AE1378"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DE01D9" w:rsidRPr="00DB361D" w14:paraId="1521ACE9" w14:textId="77777777" w:rsidTr="00DB361D">
        <w:trPr>
          <w:cantSplit/>
        </w:trPr>
        <w:tc>
          <w:tcPr>
            <w:tcW w:w="2093" w:type="dxa"/>
          </w:tcPr>
          <w:p w14:paraId="4F7B2FD9"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43E7677B" w14:textId="77777777" w:rsidR="00DE01D9" w:rsidRPr="00DB361D" w:rsidRDefault="00DE01D9" w:rsidP="00DB361D">
            <w:pPr>
              <w:autoSpaceDE w:val="0"/>
              <w:autoSpaceDN w:val="0"/>
              <w:adjustRightInd w:val="0"/>
              <w:rPr>
                <w:rFonts w:ascii="Arial" w:hAnsi="Arial" w:cs="Arial"/>
                <w:sz w:val="21"/>
                <w:szCs w:val="21"/>
              </w:rPr>
            </w:pPr>
          </w:p>
        </w:tc>
        <w:tc>
          <w:tcPr>
            <w:tcW w:w="7972" w:type="dxa"/>
          </w:tcPr>
          <w:p w14:paraId="1F79B6BF" w14:textId="47CB9796"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6826E5">
              <w:rPr>
                <w:rFonts w:cs="Arial"/>
                <w:sz w:val="21"/>
                <w:szCs w:val="21"/>
                <w:lang w:val="en-GB"/>
              </w:rPr>
              <w:t>Science</w:t>
            </w:r>
            <w:r w:rsidRPr="00DB361D">
              <w:rPr>
                <w:rFonts w:cs="Arial"/>
                <w:sz w:val="21"/>
                <w:szCs w:val="21"/>
                <w:lang w:val="en-GB"/>
              </w:rPr>
              <w:t xml:space="preserve"> that reflects the ethos of the Academy and meets the needs of all students.</w:t>
            </w:r>
          </w:p>
          <w:p w14:paraId="1B6487CB"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7ABA3861"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5511E5EF"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2AAEF60A"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DE01D9" w:rsidRPr="00DB361D" w14:paraId="4330532D" w14:textId="77777777" w:rsidTr="00DB361D">
        <w:trPr>
          <w:cantSplit/>
        </w:trPr>
        <w:tc>
          <w:tcPr>
            <w:tcW w:w="2093" w:type="dxa"/>
          </w:tcPr>
          <w:p w14:paraId="47F320DD"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409D4B" w14:textId="77777777" w:rsidR="00DE01D9" w:rsidRPr="00DB361D" w:rsidRDefault="00DE01D9" w:rsidP="00DB361D">
            <w:pPr>
              <w:autoSpaceDE w:val="0"/>
              <w:autoSpaceDN w:val="0"/>
              <w:adjustRightInd w:val="0"/>
              <w:rPr>
                <w:rFonts w:ascii="Arial" w:hAnsi="Arial" w:cs="Arial"/>
                <w:sz w:val="21"/>
                <w:szCs w:val="21"/>
              </w:rPr>
            </w:pPr>
          </w:p>
        </w:tc>
        <w:tc>
          <w:tcPr>
            <w:tcW w:w="7972" w:type="dxa"/>
          </w:tcPr>
          <w:p w14:paraId="2ADF2C60"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4EB62874"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3D3AD237" w14:textId="0DC6CA04"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To support and develop any non-specialist teachers delivering </w:t>
            </w:r>
            <w:r w:rsidR="006826E5">
              <w:rPr>
                <w:rFonts w:cs="Arial"/>
                <w:sz w:val="21"/>
                <w:szCs w:val="21"/>
                <w:lang w:val="en-GB"/>
              </w:rPr>
              <w:t>Science</w:t>
            </w:r>
            <w:r w:rsidRPr="00DB361D">
              <w:rPr>
                <w:rFonts w:cs="Arial"/>
                <w:sz w:val="21"/>
                <w:szCs w:val="21"/>
                <w:lang w:val="en-GB"/>
              </w:rPr>
              <w:t>.</w:t>
            </w:r>
          </w:p>
          <w:p w14:paraId="149F6D49"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DE01D9" w:rsidRPr="00DB361D" w14:paraId="23E8FCF4" w14:textId="77777777" w:rsidTr="00DB361D">
        <w:trPr>
          <w:cantSplit/>
        </w:trPr>
        <w:tc>
          <w:tcPr>
            <w:tcW w:w="2093" w:type="dxa"/>
          </w:tcPr>
          <w:p w14:paraId="2FF3AE08"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26823BA" w14:textId="77777777" w:rsidR="00DE01D9" w:rsidRPr="00DB361D" w:rsidRDefault="00DE01D9" w:rsidP="00DB361D">
            <w:pPr>
              <w:autoSpaceDE w:val="0"/>
              <w:autoSpaceDN w:val="0"/>
              <w:adjustRightInd w:val="0"/>
              <w:rPr>
                <w:rFonts w:ascii="Arial" w:hAnsi="Arial" w:cs="Arial"/>
                <w:sz w:val="21"/>
                <w:szCs w:val="21"/>
              </w:rPr>
            </w:pPr>
          </w:p>
        </w:tc>
        <w:tc>
          <w:tcPr>
            <w:tcW w:w="7972" w:type="dxa"/>
          </w:tcPr>
          <w:p w14:paraId="602F6099"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1499B91B"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85F0D62" w14:textId="3507952A"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6826E5">
              <w:rPr>
                <w:rFonts w:cs="Arial"/>
                <w:sz w:val="21"/>
                <w:szCs w:val="21"/>
                <w:lang w:val="en-GB"/>
              </w:rPr>
              <w:t>Science</w:t>
            </w:r>
            <w:r w:rsidRPr="00DB361D">
              <w:rPr>
                <w:rFonts w:cs="Arial"/>
                <w:sz w:val="21"/>
                <w:szCs w:val="21"/>
                <w:lang w:val="en-GB"/>
              </w:rPr>
              <w:t xml:space="preserve">. </w:t>
            </w:r>
          </w:p>
          <w:p w14:paraId="21915ADF"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6057D090" w14:textId="2F0AC3AB"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students and the wider community to deepen and broaden learners’ experience in </w:t>
            </w:r>
            <w:r w:rsidR="006826E5">
              <w:rPr>
                <w:rFonts w:cs="Arial"/>
                <w:sz w:val="21"/>
                <w:szCs w:val="21"/>
                <w:lang w:val="en-GB"/>
              </w:rPr>
              <w:t>Science</w:t>
            </w:r>
            <w:r w:rsidRPr="00DB361D">
              <w:rPr>
                <w:rFonts w:cs="Arial"/>
                <w:sz w:val="21"/>
                <w:szCs w:val="21"/>
                <w:lang w:val="en-GB"/>
              </w:rPr>
              <w:t>.</w:t>
            </w:r>
          </w:p>
        </w:tc>
      </w:tr>
      <w:tr w:rsidR="00DE01D9" w:rsidRPr="00DB361D" w14:paraId="540040D6" w14:textId="77777777" w:rsidTr="00DB361D">
        <w:trPr>
          <w:cantSplit/>
        </w:trPr>
        <w:tc>
          <w:tcPr>
            <w:tcW w:w="2093" w:type="dxa"/>
            <w:tcBorders>
              <w:bottom w:val="single" w:sz="4" w:space="0" w:color="auto"/>
            </w:tcBorders>
          </w:tcPr>
          <w:p w14:paraId="3C3CF1E9"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0919463F" w14:textId="77777777" w:rsidR="00DE01D9" w:rsidRPr="00DB361D" w:rsidRDefault="00DE01D9" w:rsidP="00DB361D">
            <w:pPr>
              <w:autoSpaceDE w:val="0"/>
              <w:autoSpaceDN w:val="0"/>
              <w:adjustRightInd w:val="0"/>
              <w:rPr>
                <w:rFonts w:ascii="Arial" w:hAnsi="Arial" w:cs="Arial"/>
                <w:sz w:val="21"/>
                <w:szCs w:val="21"/>
              </w:rPr>
            </w:pPr>
          </w:p>
        </w:tc>
        <w:tc>
          <w:tcPr>
            <w:tcW w:w="7972" w:type="dxa"/>
            <w:tcBorders>
              <w:bottom w:val="single" w:sz="4" w:space="0" w:color="auto"/>
            </w:tcBorders>
          </w:tcPr>
          <w:p w14:paraId="29A8A71F"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462007A2"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55D1B49B" w14:textId="0CF33A63"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6826E5">
              <w:rPr>
                <w:rFonts w:cs="Arial"/>
                <w:sz w:val="21"/>
                <w:szCs w:val="21"/>
                <w:lang w:val="en-GB"/>
              </w:rPr>
              <w:t>Science</w:t>
            </w:r>
            <w:r w:rsidRPr="00DB361D">
              <w:rPr>
                <w:rFonts w:cs="Arial"/>
                <w:sz w:val="21"/>
                <w:szCs w:val="21"/>
                <w:lang w:val="en-GB"/>
              </w:rPr>
              <w:t xml:space="preserve"> Department is maintained to a high standard that reflects the ethos of the Academy.</w:t>
            </w:r>
          </w:p>
          <w:p w14:paraId="690A8795" w14:textId="77777777" w:rsidR="00DE01D9" w:rsidRPr="00DB361D" w:rsidRDefault="00DE01D9" w:rsidP="00DB361D">
            <w:pPr>
              <w:pStyle w:val="ListParagraph"/>
              <w:numPr>
                <w:ilvl w:val="0"/>
                <w:numId w:val="2"/>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DE01D9" w:rsidRPr="00DB361D" w14:paraId="2DE843C7" w14:textId="77777777" w:rsidTr="00DB361D">
        <w:trPr>
          <w:cantSplit/>
        </w:trPr>
        <w:tc>
          <w:tcPr>
            <w:tcW w:w="2093" w:type="dxa"/>
          </w:tcPr>
          <w:p w14:paraId="28C42630" w14:textId="77777777" w:rsidR="00DE01D9" w:rsidRPr="00DB361D" w:rsidRDefault="00DE01D9" w:rsidP="00DB361D">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07F9CE1E" w14:textId="77777777" w:rsidR="00DE01D9" w:rsidRPr="00DB361D" w:rsidRDefault="00DE01D9" w:rsidP="00DB361D">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1564FDBD" w14:textId="0DF147B5" w:rsidR="00DE01D9" w:rsidRPr="00DB361D" w:rsidRDefault="00DE01D9" w:rsidP="00DB361D">
            <w:pPr>
              <w:pStyle w:val="ListParagraph"/>
              <w:numPr>
                <w:ilvl w:val="0"/>
                <w:numId w:val="1"/>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A*-C in GCSE </w:t>
            </w:r>
            <w:r w:rsidR="006826E5">
              <w:rPr>
                <w:rFonts w:cs="Arial"/>
                <w:sz w:val="21"/>
                <w:szCs w:val="21"/>
                <w:lang w:val="en-GB"/>
              </w:rPr>
              <w:t>Science</w:t>
            </w:r>
            <w:r w:rsidRPr="00DB361D">
              <w:rPr>
                <w:rFonts w:cs="Arial"/>
                <w:sz w:val="21"/>
                <w:szCs w:val="21"/>
                <w:lang w:val="en-GB"/>
              </w:rPr>
              <w:t xml:space="preserve"> compared to targets.</w:t>
            </w:r>
          </w:p>
          <w:p w14:paraId="5E66EEE9" w14:textId="709DF960" w:rsidR="00DE01D9" w:rsidRPr="00DB361D" w:rsidRDefault="00DE01D9" w:rsidP="00DB361D">
            <w:pPr>
              <w:pStyle w:val="ListParagraph"/>
              <w:numPr>
                <w:ilvl w:val="0"/>
                <w:numId w:val="1"/>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6826E5">
              <w:rPr>
                <w:rFonts w:cs="Arial"/>
                <w:sz w:val="21"/>
                <w:szCs w:val="21"/>
                <w:lang w:val="en-GB"/>
              </w:rPr>
              <w:t>Science</w:t>
            </w:r>
            <w:r w:rsidRPr="00DB361D">
              <w:rPr>
                <w:rFonts w:cs="Arial"/>
                <w:sz w:val="21"/>
                <w:szCs w:val="21"/>
                <w:lang w:val="en-GB"/>
              </w:rPr>
              <w:t xml:space="preserve"> lessons formally observed to be Good / Outstanding.</w:t>
            </w:r>
          </w:p>
        </w:tc>
      </w:tr>
    </w:tbl>
    <w:p w14:paraId="57717B3A" w14:textId="77777777" w:rsidR="00AE3D16" w:rsidRPr="006E0076" w:rsidRDefault="00AE3D16" w:rsidP="00AE3D16">
      <w:pPr>
        <w:spacing w:after="0" w:line="240" w:lineRule="auto"/>
        <w:jc w:val="both"/>
        <w:rPr>
          <w:rFonts w:ascii="Arial" w:hAnsi="Arial" w:cs="Arial"/>
          <w:b/>
          <w:sz w:val="20"/>
        </w:rPr>
      </w:pPr>
    </w:p>
    <w:p w14:paraId="37913724" w14:textId="77777777" w:rsidR="00AE3D16" w:rsidRPr="006E0076" w:rsidRDefault="00AE3D16" w:rsidP="00AE3D16">
      <w:pPr>
        <w:pStyle w:val="NoSpacing"/>
        <w:jc w:val="both"/>
        <w:rPr>
          <w:rFonts w:ascii="Arial" w:hAnsi="Arial" w:cs="Arial"/>
          <w:i/>
          <w:iCs/>
          <w:sz w:val="20"/>
        </w:rPr>
      </w:pPr>
    </w:p>
    <w:p w14:paraId="2C078E63" w14:textId="5070C84F" w:rsidR="003C69BB" w:rsidRPr="006E0076" w:rsidRDefault="00927435" w:rsidP="00927435">
      <w:pPr>
        <w:jc w:val="both"/>
        <w:rPr>
          <w:rFonts w:ascii="Arial" w:hAnsi="Arial" w:cs="Arial"/>
          <w:sz w:val="18"/>
          <w:szCs w:val="18"/>
        </w:rPr>
      </w:pPr>
      <w:r w:rsidRPr="006E0076">
        <w:rPr>
          <w:rFonts w:ascii="Arial" w:hAnsi="Arial" w:cs="Arial"/>
          <w:i/>
          <w:iCs/>
          <w:sz w:val="18"/>
          <w:szCs w:val="18"/>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3C69BB" w:rsidRPr="006E0076"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0584" w14:textId="77777777" w:rsidR="00583640" w:rsidRDefault="00CA3417">
      <w:pPr>
        <w:spacing w:after="0" w:line="240" w:lineRule="auto"/>
      </w:pPr>
      <w:r>
        <w:separator/>
      </w:r>
    </w:p>
  </w:endnote>
  <w:endnote w:type="continuationSeparator" w:id="0">
    <w:p w14:paraId="65F4959A" w14:textId="77777777" w:rsidR="00583640" w:rsidRDefault="00CA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AF57" w14:textId="77777777" w:rsidR="00B21DD8" w:rsidRPr="00186CDE" w:rsidRDefault="006826E5"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3CF8A5F" w14:textId="77777777" w:rsidR="00B21DD8" w:rsidRPr="00186CDE" w:rsidRDefault="00CA3417"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7BFC62AF" w14:textId="77777777" w:rsidR="00577DFC" w:rsidRPr="00186CDE" w:rsidRDefault="00CA3417"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1C62BD4D" w14:textId="77777777" w:rsidR="00577DFC" w:rsidRPr="00186CDE" w:rsidRDefault="00CA3417"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1304F1D7" w14:textId="77777777" w:rsidR="00A12538" w:rsidRPr="00186CDE" w:rsidRDefault="00CA3417"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B18" w14:textId="77777777" w:rsidR="00B21DD8" w:rsidRPr="00B21DD8" w:rsidRDefault="006826E5"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029D1F1" w14:textId="77777777" w:rsidR="00A12538" w:rsidRDefault="00CA3417"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398D280C" wp14:editId="7746229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7C332" w14:textId="77777777" w:rsidR="003300B2" w:rsidRPr="00B21DD8" w:rsidRDefault="006826E5" w:rsidP="00A12538">
    <w:pPr>
      <w:pStyle w:val="Footer"/>
      <w:tabs>
        <w:tab w:val="clear" w:pos="4513"/>
        <w:tab w:val="clear" w:pos="9026"/>
        <w:tab w:val="right" w:pos="10204"/>
      </w:tabs>
      <w:rPr>
        <w:rFonts w:ascii="Arial" w:hAnsi="Arial" w:cs="Arial"/>
        <w:sz w:val="16"/>
        <w:szCs w:val="18"/>
        <w:shd w:val="clear" w:color="auto" w:fill="FFFFFF"/>
      </w:rPr>
    </w:pPr>
  </w:p>
  <w:p w14:paraId="4AB8524B" w14:textId="77777777" w:rsidR="00B21DD8" w:rsidRPr="00B21DD8" w:rsidRDefault="006826E5" w:rsidP="00A12538">
    <w:pPr>
      <w:pStyle w:val="Footer"/>
      <w:tabs>
        <w:tab w:val="clear" w:pos="4513"/>
        <w:tab w:val="clear" w:pos="9026"/>
        <w:tab w:val="right" w:pos="10204"/>
      </w:tabs>
      <w:rPr>
        <w:rFonts w:ascii="Arial" w:hAnsi="Arial" w:cs="Arial"/>
        <w:sz w:val="16"/>
        <w:szCs w:val="18"/>
        <w:shd w:val="clear" w:color="auto" w:fill="FFFFFF"/>
      </w:rPr>
    </w:pPr>
  </w:p>
  <w:p w14:paraId="1C39EE46" w14:textId="77777777" w:rsidR="003300B2" w:rsidRDefault="00CA3417"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7576C3E6" w14:textId="77777777" w:rsidR="003300B2" w:rsidRDefault="00CA3417"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684651E7" w14:textId="77777777" w:rsidR="003300B2" w:rsidRDefault="00CA3417"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Pr="00153103">
      <w:rPr>
        <w:rFonts w:ascii="Arial" w:hAnsi="Arial" w:cs="Arial"/>
        <w:bCs/>
        <w:sz w:val="16"/>
        <w:szCs w:val="18"/>
        <w:shd w:val="clear" w:color="auto" w:fill="FFFFFF"/>
      </w:rPr>
      <w:t>info@farnley.leeds.sch.uk</w:t>
    </w:r>
  </w:p>
  <w:p w14:paraId="6CC0F4CA" w14:textId="77777777" w:rsidR="009370E6" w:rsidRPr="00B21DD8" w:rsidRDefault="00CA3417"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Pr="00D346D9">
      <w:rPr>
        <w:rFonts w:ascii="Arial" w:hAnsi="Arial" w:cs="Arial"/>
        <w:bCs/>
        <w:color w:val="333333"/>
        <w:sz w:val="16"/>
        <w:szCs w:val="18"/>
        <w:shd w:val="clear" w:color="auto" w:fill="FFFFFF"/>
      </w:rPr>
      <w:t>www.farnley.leeds.sch.uk</w:t>
    </w:r>
    <w:r>
      <w:rPr>
        <w:rFonts w:ascii="Arial" w:hAnsi="Arial" w:cs="Arial"/>
        <w:bCs/>
        <w:color w:val="333333"/>
        <w:sz w:val="16"/>
        <w:szCs w:val="18"/>
        <w:shd w:val="clear" w:color="auto" w:fill="FFFFFF"/>
      </w:rPr>
      <w:t xml:space="preserve">                                                                                          </w:t>
    </w:r>
    <w:r w:rsidRPr="00375747">
      <w:rPr>
        <w:rFonts w:ascii="Arial" w:hAnsi="Arial" w:cs="Arial"/>
        <w:b/>
        <w:sz w:val="16"/>
      </w:rPr>
      <w:t xml:space="preserve">Chief Executive Officer: </w:t>
    </w:r>
    <w:r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AFBE" w14:textId="77777777" w:rsidR="00583640" w:rsidRDefault="00CA3417">
      <w:pPr>
        <w:spacing w:after="0" w:line="240" w:lineRule="auto"/>
      </w:pPr>
      <w:r>
        <w:separator/>
      </w:r>
    </w:p>
  </w:footnote>
  <w:footnote w:type="continuationSeparator" w:id="0">
    <w:p w14:paraId="74990165" w14:textId="77777777" w:rsidR="00583640" w:rsidRDefault="00CA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16EB" w14:textId="5A53BBBD" w:rsidR="00D70B62" w:rsidRDefault="00AE3D16">
    <w:pPr>
      <w:pStyle w:val="Header"/>
      <w:rPr>
        <w:rFonts w:ascii="Arial" w:hAnsi="Arial" w:cs="Arial"/>
        <w:sz w:val="16"/>
        <w:szCs w:val="16"/>
      </w:rPr>
    </w:pPr>
    <w:r>
      <w:rPr>
        <w:rFonts w:ascii="Arial" w:hAnsi="Arial" w:cs="Arial"/>
        <w:noProof/>
        <w:sz w:val="16"/>
        <w:szCs w:val="16"/>
      </w:rPr>
      <w:drawing>
        <wp:inline distT="0" distB="0" distL="0" distR="0" wp14:anchorId="01FD8814" wp14:editId="4FFA8F2E">
          <wp:extent cx="1962150" cy="657225"/>
          <wp:effectExtent l="0" t="0" r="0" b="9525"/>
          <wp:docPr id="3" name="Picture 3"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792E234A" w14:textId="77777777" w:rsidR="003300B2" w:rsidRPr="00D70B62" w:rsidRDefault="006826E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38D" w14:textId="77777777" w:rsidR="00F40832" w:rsidRPr="00243C82" w:rsidRDefault="00CA3417" w:rsidP="00243C82">
    <w:pPr>
      <w:pStyle w:val="Header"/>
      <w:tabs>
        <w:tab w:val="clear" w:pos="4513"/>
        <w:tab w:val="clear" w:pos="9026"/>
        <w:tab w:val="right" w:pos="10204"/>
      </w:tabs>
    </w:pPr>
    <w:r>
      <w:t xml:space="preserve">  </w:t>
    </w:r>
    <w:r>
      <w:rPr>
        <w:noProof/>
        <w:lang w:eastAsia="en-GB"/>
      </w:rPr>
      <w:drawing>
        <wp:inline distT="0" distB="0" distL="0" distR="0" wp14:anchorId="47C5E7CC" wp14:editId="0E5A4EC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tab/>
      <w:t xml:space="preserve"> </w:t>
    </w:r>
  </w:p>
  <w:p w14:paraId="536832AA" w14:textId="77777777" w:rsidR="00375747" w:rsidRPr="00375747" w:rsidRDefault="00CA341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5F6C97AC" w14:textId="77777777" w:rsidR="006B3BBF" w:rsidRDefault="00CA341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64037B3F" w14:textId="77777777" w:rsidR="00E148BF" w:rsidRPr="00B21DD8" w:rsidRDefault="00CA3417"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Mr C Stokes </w:t>
    </w:r>
    <w:r>
      <w:rPr>
        <w:rFonts w:ascii="Arial" w:hAnsi="Arial" w:cs="Arial"/>
        <w:sz w:val="16"/>
      </w:rPr>
      <w:t xml:space="preserve">BA (Hons) </w:t>
    </w:r>
    <w:r w:rsidRPr="00B21DD8">
      <w:rPr>
        <w:rFonts w:ascii="Arial" w:hAnsi="Arial" w:cs="Arial"/>
        <w:sz w:val="16"/>
      </w:rPr>
      <w:t>MA</w:t>
    </w:r>
    <w:r w:rsidRPr="00B21DD8">
      <w:rPr>
        <w:rFonts w:ascii="Arial" w:hAnsi="Arial" w:cs="Arial"/>
        <w:sz w:val="12"/>
      </w:rPr>
      <w:tab/>
    </w:r>
    <w:r w:rsidRPr="00B21DD8">
      <w:rPr>
        <w:rFonts w:ascii="Arial" w:hAnsi="Arial" w:cs="Arial"/>
        <w:b/>
        <w:sz w:val="16"/>
      </w:rPr>
      <w:t>Chair of Governors</w:t>
    </w:r>
    <w:r w:rsidRPr="00B21DD8">
      <w:rPr>
        <w:rFonts w:ascii="Arial" w:hAnsi="Arial" w:cs="Arial"/>
        <w:sz w:val="16"/>
      </w:rPr>
      <w:t>: Mrs A McAvan</w:t>
    </w:r>
  </w:p>
  <w:p w14:paraId="749C10F3" w14:textId="77777777" w:rsidR="006B3BBF" w:rsidRPr="00B21DD8" w:rsidRDefault="006826E5" w:rsidP="00E148BF">
    <w:pPr>
      <w:pStyle w:val="Header"/>
      <w:pBdr>
        <w:bottom w:val="single" w:sz="6" w:space="1" w:color="auto"/>
      </w:pBdr>
      <w:tabs>
        <w:tab w:val="clear" w:pos="4513"/>
        <w:tab w:val="clear" w:pos="9026"/>
        <w:tab w:val="right" w:pos="10204"/>
      </w:tabs>
      <w:rPr>
        <w:rFonts w:ascii="Arial" w:hAnsi="Arial" w:cs="Arial"/>
        <w:sz w:val="12"/>
      </w:rPr>
    </w:pPr>
  </w:p>
  <w:p w14:paraId="22433E27" w14:textId="77777777" w:rsidR="006B3BBF" w:rsidRPr="00E148BF" w:rsidRDefault="006826E5"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029447679">
    <w:abstractNumId w:val="0"/>
  </w:num>
  <w:num w:numId="2" w16cid:durableId="158225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16EC2E"/>
    <w:rsid w:val="00173EC9"/>
    <w:rsid w:val="001D755C"/>
    <w:rsid w:val="00373716"/>
    <w:rsid w:val="0038749B"/>
    <w:rsid w:val="003C69BB"/>
    <w:rsid w:val="00583640"/>
    <w:rsid w:val="006826E5"/>
    <w:rsid w:val="006D62B9"/>
    <w:rsid w:val="006E0076"/>
    <w:rsid w:val="008128B0"/>
    <w:rsid w:val="008E071E"/>
    <w:rsid w:val="008E54F4"/>
    <w:rsid w:val="00927435"/>
    <w:rsid w:val="00972F39"/>
    <w:rsid w:val="00A76BDB"/>
    <w:rsid w:val="00A97418"/>
    <w:rsid w:val="00AE3D16"/>
    <w:rsid w:val="00AE7F12"/>
    <w:rsid w:val="00BE133A"/>
    <w:rsid w:val="00BF17CF"/>
    <w:rsid w:val="00BF2770"/>
    <w:rsid w:val="00CA3417"/>
    <w:rsid w:val="00DB361D"/>
    <w:rsid w:val="00DE01D9"/>
    <w:rsid w:val="00ED6F38"/>
    <w:rsid w:val="00FC4671"/>
    <w:rsid w:val="00FF0CDF"/>
    <w:rsid w:val="04D10A25"/>
    <w:rsid w:val="0A1BFB0A"/>
    <w:rsid w:val="0EB8D97E"/>
    <w:rsid w:val="10662C55"/>
    <w:rsid w:val="12DCEE43"/>
    <w:rsid w:val="1B4391FC"/>
    <w:rsid w:val="1C215E9E"/>
    <w:rsid w:val="1C788548"/>
    <w:rsid w:val="202AF79C"/>
    <w:rsid w:val="26D81365"/>
    <w:rsid w:val="2D32D16A"/>
    <w:rsid w:val="3C990E91"/>
    <w:rsid w:val="3CA0E7C6"/>
    <w:rsid w:val="447240BE"/>
    <w:rsid w:val="4CC24908"/>
    <w:rsid w:val="50F9FD10"/>
    <w:rsid w:val="56E72C52"/>
    <w:rsid w:val="62A7B7F9"/>
    <w:rsid w:val="6C16E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C2E"/>
  <w15:chartTrackingRefBased/>
  <w15:docId w15:val="{6C6E1D93-A7B0-4D92-AF7F-CBB58B9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16"/>
    <w:rPr>
      <w:lang w:val="en-GB"/>
    </w:rPr>
  </w:style>
  <w:style w:type="paragraph" w:styleId="Footer">
    <w:name w:val="footer"/>
    <w:basedOn w:val="Normal"/>
    <w:link w:val="FooterChar"/>
    <w:uiPriority w:val="99"/>
    <w:unhideWhenUsed/>
    <w:rsid w:val="00AE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16"/>
    <w:rPr>
      <w:lang w:val="en-GB"/>
    </w:rPr>
  </w:style>
  <w:style w:type="paragraph" w:styleId="NoSpacing">
    <w:name w:val="No Spacing"/>
    <w:uiPriority w:val="1"/>
    <w:qFormat/>
    <w:rsid w:val="00AE3D16"/>
    <w:pPr>
      <w:spacing w:after="0" w:line="240" w:lineRule="auto"/>
    </w:pPr>
    <w:rPr>
      <w:lang w:val="en-GB"/>
    </w:rPr>
  </w:style>
  <w:style w:type="character" w:styleId="Hyperlink">
    <w:name w:val="Hyperlink"/>
    <w:basedOn w:val="DefaultParagraphFont"/>
    <w:uiPriority w:val="99"/>
    <w:unhideWhenUsed/>
    <w:rsid w:val="00AE3D16"/>
    <w:rPr>
      <w:color w:val="0563C1" w:themeColor="hyperlink"/>
      <w:u w:val="single"/>
    </w:rPr>
  </w:style>
  <w:style w:type="paragraph" w:customStyle="1" w:styleId="paragraph">
    <w:name w:val="paragraph"/>
    <w:basedOn w:val="Normal"/>
    <w:rsid w:val="00AE3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D16"/>
  </w:style>
  <w:style w:type="character" w:styleId="UnresolvedMention">
    <w:name w:val="Unresolved Mention"/>
    <w:basedOn w:val="DefaultParagraphFont"/>
    <w:uiPriority w:val="99"/>
    <w:semiHidden/>
    <w:unhideWhenUsed/>
    <w:rsid w:val="00FC4671"/>
    <w:rPr>
      <w:color w:val="605E5C"/>
      <w:shd w:val="clear" w:color="auto" w:fill="E1DFDD"/>
    </w:rPr>
  </w:style>
  <w:style w:type="paragraph" w:styleId="ListParagraph">
    <w:name w:val="List Paragraph"/>
    <w:basedOn w:val="Normal"/>
    <w:uiPriority w:val="34"/>
    <w:qFormat/>
    <w:rsid w:val="00DE01D9"/>
    <w:pPr>
      <w:spacing w:after="0" w:line="240" w:lineRule="auto"/>
      <w:ind w:left="720"/>
      <w:contextualSpacing/>
      <w:jc w:val="both"/>
    </w:pPr>
    <w:rPr>
      <w:rFonts w:ascii="Arial" w:hAnsi="Arial"/>
      <w:sz w:val="24"/>
      <w:lang w:val="en-US"/>
    </w:rPr>
  </w:style>
  <w:style w:type="table" w:styleId="TableGrid">
    <w:name w:val="Table Grid"/>
    <w:basedOn w:val="TableNormal"/>
    <w:uiPriority w:val="59"/>
    <w:rsid w:val="00DE0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0e7809892bb5460ee650233d7b5f46e9">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ad5be21f082b0454cb063cb5ecf1073d"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BF130-E87E-4CED-AF1E-7B7569DA7835}">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11a09905-4249-4b39-9a20-6c99ea2aeff7"/>
    <ds:schemaRef ds:uri="2634056c-cdce-42c3-b147-a6e6a14ba6c0"/>
  </ds:schemaRefs>
</ds:datastoreItem>
</file>

<file path=customXml/itemProps2.xml><?xml version="1.0" encoding="utf-8"?>
<ds:datastoreItem xmlns:ds="http://schemas.openxmlformats.org/officeDocument/2006/customXml" ds:itemID="{06C9919A-C7E7-42A6-A1BA-BAE1E706C54E}">
  <ds:schemaRefs>
    <ds:schemaRef ds:uri="http://schemas.microsoft.com/sharepoint/v3/contenttype/forms"/>
  </ds:schemaRefs>
</ds:datastoreItem>
</file>

<file path=customXml/itemProps3.xml><?xml version="1.0" encoding="utf-8"?>
<ds:datastoreItem xmlns:ds="http://schemas.openxmlformats.org/officeDocument/2006/customXml" ds:itemID="{C81B5965-1739-49A5-8895-DBB050241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Brocksom</dc:creator>
  <cp:keywords/>
  <dc:description/>
  <cp:lastModifiedBy>Charlie Ramsden</cp:lastModifiedBy>
  <cp:revision>4</cp:revision>
  <dcterms:created xsi:type="dcterms:W3CDTF">2022-02-09T15:59:00Z</dcterms:created>
  <dcterms:modified xsi:type="dcterms:W3CDTF">2022-05-09T14:35:00Z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ies>
</file>