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21941" w14:textId="427CE8AF" w:rsidR="00AE3D16" w:rsidRPr="006E0076" w:rsidRDefault="00AE3D16" w:rsidP="00AE3D16">
      <w:pPr>
        <w:spacing w:after="0" w:line="240" w:lineRule="auto"/>
        <w:jc w:val="both"/>
        <w:rPr>
          <w:rFonts w:ascii="Arial" w:hAnsi="Arial" w:cs="Arial"/>
          <w:b/>
          <w:sz w:val="24"/>
          <w:szCs w:val="24"/>
        </w:rPr>
      </w:pPr>
    </w:p>
    <w:tbl>
      <w:tblPr>
        <w:tblStyle w:val="TableGrid"/>
        <w:tblpPr w:leftFromText="181" w:rightFromText="181" w:vertAnchor="text" w:horzAnchor="margin" w:tblpY="1"/>
        <w:tblW w:w="10065" w:type="dxa"/>
        <w:tblLayout w:type="fixed"/>
        <w:tblLook w:val="04A0" w:firstRow="1" w:lastRow="0" w:firstColumn="1" w:lastColumn="0" w:noHBand="0" w:noVBand="1"/>
      </w:tblPr>
      <w:tblGrid>
        <w:gridCol w:w="2093"/>
        <w:gridCol w:w="7972"/>
      </w:tblGrid>
      <w:tr w:rsidR="00DE01D9" w:rsidRPr="00DB361D" w14:paraId="6EA287C5" w14:textId="77777777" w:rsidTr="00DB361D">
        <w:trPr>
          <w:cantSplit/>
        </w:trPr>
        <w:tc>
          <w:tcPr>
            <w:tcW w:w="2093" w:type="dxa"/>
            <w:tcBorders>
              <w:bottom w:val="single" w:sz="4" w:space="0" w:color="auto"/>
            </w:tcBorders>
          </w:tcPr>
          <w:p w14:paraId="70F59E4A" w14:textId="77777777" w:rsidR="00DE01D9" w:rsidRPr="00DB361D" w:rsidRDefault="00DE01D9" w:rsidP="00DB361D">
            <w:pPr>
              <w:autoSpaceDE w:val="0"/>
              <w:autoSpaceDN w:val="0"/>
              <w:adjustRightInd w:val="0"/>
              <w:rPr>
                <w:rFonts w:ascii="Arial" w:hAnsi="Arial" w:cs="Arial"/>
                <w:sz w:val="21"/>
                <w:szCs w:val="21"/>
              </w:rPr>
            </w:pPr>
            <w:r w:rsidRPr="00DB361D">
              <w:rPr>
                <w:rFonts w:ascii="Arial" w:hAnsi="Arial" w:cs="Arial"/>
                <w:b/>
                <w:bCs/>
                <w:sz w:val="21"/>
                <w:szCs w:val="21"/>
              </w:rPr>
              <w:t>Post:</w:t>
            </w:r>
          </w:p>
        </w:tc>
        <w:tc>
          <w:tcPr>
            <w:tcW w:w="7972" w:type="dxa"/>
            <w:tcBorders>
              <w:bottom w:val="single" w:sz="4" w:space="0" w:color="auto"/>
            </w:tcBorders>
          </w:tcPr>
          <w:p w14:paraId="19C67C7D" w14:textId="5841CCA2" w:rsidR="00DE01D9" w:rsidRPr="00DB361D" w:rsidRDefault="00DE01D9" w:rsidP="00DB361D">
            <w:pPr>
              <w:autoSpaceDE w:val="0"/>
              <w:autoSpaceDN w:val="0"/>
              <w:adjustRightInd w:val="0"/>
              <w:rPr>
                <w:rFonts w:ascii="Arial" w:hAnsi="Arial" w:cs="Arial"/>
                <w:sz w:val="21"/>
                <w:szCs w:val="21"/>
              </w:rPr>
            </w:pPr>
            <w:r w:rsidRPr="00DB361D">
              <w:rPr>
                <w:rFonts w:ascii="Arial" w:hAnsi="Arial" w:cs="Arial"/>
                <w:sz w:val="21"/>
                <w:szCs w:val="21"/>
              </w:rPr>
              <w:t xml:space="preserve">Assistant Leader of </w:t>
            </w:r>
            <w:r w:rsidR="006826E5">
              <w:rPr>
                <w:rFonts w:ascii="Arial" w:hAnsi="Arial" w:cs="Arial"/>
                <w:sz w:val="21"/>
                <w:szCs w:val="21"/>
              </w:rPr>
              <w:t>Science</w:t>
            </w:r>
            <w:r w:rsidRPr="00DB361D">
              <w:rPr>
                <w:rFonts w:ascii="Arial" w:hAnsi="Arial" w:cs="Arial"/>
                <w:sz w:val="21"/>
                <w:szCs w:val="21"/>
              </w:rPr>
              <w:t xml:space="preserve"> </w:t>
            </w:r>
          </w:p>
        </w:tc>
      </w:tr>
      <w:tr w:rsidR="00DE01D9" w:rsidRPr="00DB361D" w14:paraId="13BF9CBB" w14:textId="77777777" w:rsidTr="00DB361D">
        <w:trPr>
          <w:cantSplit/>
        </w:trPr>
        <w:tc>
          <w:tcPr>
            <w:tcW w:w="2093" w:type="dxa"/>
            <w:tcBorders>
              <w:bottom w:val="single" w:sz="4" w:space="0" w:color="auto"/>
            </w:tcBorders>
          </w:tcPr>
          <w:p w14:paraId="6C3F91E4" w14:textId="77777777" w:rsidR="00DE01D9" w:rsidRPr="00DB361D" w:rsidRDefault="00DE01D9" w:rsidP="00DB361D">
            <w:pPr>
              <w:autoSpaceDE w:val="0"/>
              <w:autoSpaceDN w:val="0"/>
              <w:adjustRightInd w:val="0"/>
              <w:rPr>
                <w:rFonts w:ascii="Arial" w:hAnsi="Arial" w:cs="Arial"/>
                <w:sz w:val="21"/>
                <w:szCs w:val="21"/>
              </w:rPr>
            </w:pPr>
            <w:r w:rsidRPr="00DB361D">
              <w:rPr>
                <w:rFonts w:ascii="Arial" w:hAnsi="Arial" w:cs="Arial"/>
                <w:b/>
                <w:bCs/>
                <w:sz w:val="21"/>
                <w:szCs w:val="21"/>
              </w:rPr>
              <w:t>Responsible to:</w:t>
            </w:r>
          </w:p>
        </w:tc>
        <w:tc>
          <w:tcPr>
            <w:tcW w:w="7972" w:type="dxa"/>
            <w:tcBorders>
              <w:bottom w:val="single" w:sz="4" w:space="0" w:color="auto"/>
            </w:tcBorders>
          </w:tcPr>
          <w:p w14:paraId="5DCCC572" w14:textId="186311DD" w:rsidR="00DE01D9" w:rsidRPr="00DB361D" w:rsidRDefault="00DE01D9" w:rsidP="00DB361D">
            <w:pPr>
              <w:autoSpaceDE w:val="0"/>
              <w:autoSpaceDN w:val="0"/>
              <w:adjustRightInd w:val="0"/>
              <w:rPr>
                <w:rFonts w:ascii="Arial" w:hAnsi="Arial" w:cs="Arial"/>
                <w:sz w:val="21"/>
                <w:szCs w:val="21"/>
              </w:rPr>
            </w:pPr>
            <w:r w:rsidRPr="00DB361D">
              <w:rPr>
                <w:rFonts w:ascii="Arial" w:hAnsi="Arial" w:cs="Arial"/>
                <w:sz w:val="21"/>
                <w:szCs w:val="21"/>
              </w:rPr>
              <w:t xml:space="preserve">Director of </w:t>
            </w:r>
            <w:r w:rsidR="006826E5">
              <w:rPr>
                <w:rFonts w:ascii="Arial" w:hAnsi="Arial" w:cs="Arial"/>
                <w:sz w:val="21"/>
                <w:szCs w:val="21"/>
              </w:rPr>
              <w:t>Science</w:t>
            </w:r>
          </w:p>
        </w:tc>
      </w:tr>
      <w:tr w:rsidR="00DE01D9" w:rsidRPr="00DB361D" w14:paraId="52507928" w14:textId="77777777" w:rsidTr="00DB361D">
        <w:trPr>
          <w:cantSplit/>
        </w:trPr>
        <w:tc>
          <w:tcPr>
            <w:tcW w:w="2093" w:type="dxa"/>
            <w:tcBorders>
              <w:bottom w:val="single" w:sz="4" w:space="0" w:color="auto"/>
            </w:tcBorders>
          </w:tcPr>
          <w:p w14:paraId="38EC5E24" w14:textId="77777777" w:rsidR="00DE01D9" w:rsidRPr="00DB361D" w:rsidRDefault="00DE01D9" w:rsidP="00DB361D">
            <w:pPr>
              <w:autoSpaceDE w:val="0"/>
              <w:autoSpaceDN w:val="0"/>
              <w:adjustRightInd w:val="0"/>
              <w:rPr>
                <w:rFonts w:ascii="Arial" w:hAnsi="Arial" w:cs="Arial"/>
                <w:b/>
                <w:bCs/>
                <w:sz w:val="21"/>
                <w:szCs w:val="21"/>
              </w:rPr>
            </w:pPr>
            <w:r w:rsidRPr="00DB361D">
              <w:rPr>
                <w:rFonts w:ascii="Arial" w:hAnsi="Arial" w:cs="Arial"/>
                <w:b/>
                <w:bCs/>
                <w:sz w:val="21"/>
                <w:szCs w:val="21"/>
              </w:rPr>
              <w:t>Responsible for:</w:t>
            </w:r>
          </w:p>
        </w:tc>
        <w:tc>
          <w:tcPr>
            <w:tcW w:w="7972" w:type="dxa"/>
            <w:tcBorders>
              <w:bottom w:val="single" w:sz="4" w:space="0" w:color="auto"/>
            </w:tcBorders>
          </w:tcPr>
          <w:tbl>
            <w:tblPr>
              <w:tblStyle w:val="TableGrid"/>
              <w:tblpPr w:leftFromText="180" w:rightFromText="180" w:vertAnchor="text" w:horzAnchor="margin" w:tblpXSpec="center" w:tblpY="-359"/>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DE01D9" w:rsidRPr="00DB361D" w14:paraId="63A5DAFB" w14:textId="77777777" w:rsidTr="004B6A3F">
              <w:trPr>
                <w:cantSplit/>
              </w:trPr>
              <w:tc>
                <w:tcPr>
                  <w:tcW w:w="8080" w:type="dxa"/>
                  <w:hideMark/>
                </w:tcPr>
                <w:p w14:paraId="5EE46B5C" w14:textId="3FF692D7" w:rsidR="00DE01D9" w:rsidRPr="00DB361D" w:rsidRDefault="00DE01D9" w:rsidP="00DB361D">
                  <w:pPr>
                    <w:autoSpaceDE w:val="0"/>
                    <w:autoSpaceDN w:val="0"/>
                    <w:adjustRightInd w:val="0"/>
                    <w:rPr>
                      <w:rFonts w:ascii="Arial" w:hAnsi="Arial" w:cs="Arial"/>
                      <w:sz w:val="21"/>
                      <w:szCs w:val="21"/>
                    </w:rPr>
                  </w:pPr>
                  <w:r w:rsidRPr="00DB361D">
                    <w:rPr>
                      <w:rFonts w:ascii="Arial" w:hAnsi="Arial" w:cs="Arial"/>
                      <w:sz w:val="21"/>
                      <w:szCs w:val="21"/>
                    </w:rPr>
                    <w:t xml:space="preserve">Implementing and leading strategic developments within the </w:t>
                  </w:r>
                  <w:r w:rsidR="006826E5">
                    <w:rPr>
                      <w:rFonts w:ascii="Arial" w:hAnsi="Arial" w:cs="Arial"/>
                      <w:sz w:val="21"/>
                      <w:szCs w:val="21"/>
                    </w:rPr>
                    <w:t>Science</w:t>
                  </w:r>
                  <w:r w:rsidRPr="00DB361D">
                    <w:rPr>
                      <w:rFonts w:ascii="Arial" w:hAnsi="Arial" w:cs="Arial"/>
                      <w:sz w:val="21"/>
                      <w:szCs w:val="21"/>
                    </w:rPr>
                    <w:t xml:space="preserve"> </w:t>
                  </w:r>
                </w:p>
                <w:p w14:paraId="7BF791EB" w14:textId="77777777" w:rsidR="00DE01D9" w:rsidRPr="00DB361D" w:rsidRDefault="00DE01D9" w:rsidP="00DB361D">
                  <w:pPr>
                    <w:autoSpaceDE w:val="0"/>
                    <w:autoSpaceDN w:val="0"/>
                    <w:adjustRightInd w:val="0"/>
                    <w:rPr>
                      <w:rFonts w:ascii="Arial" w:hAnsi="Arial" w:cs="Arial"/>
                      <w:sz w:val="21"/>
                      <w:szCs w:val="21"/>
                    </w:rPr>
                  </w:pPr>
                  <w:r w:rsidRPr="00DB361D">
                    <w:rPr>
                      <w:rFonts w:ascii="Arial" w:hAnsi="Arial" w:cs="Arial"/>
                      <w:sz w:val="21"/>
                      <w:szCs w:val="21"/>
                    </w:rPr>
                    <w:t>Department.</w:t>
                  </w:r>
                </w:p>
              </w:tc>
            </w:tr>
          </w:tbl>
          <w:p w14:paraId="6CCEBDB3" w14:textId="77777777" w:rsidR="00DE01D9" w:rsidRPr="00DB361D" w:rsidRDefault="00DE01D9" w:rsidP="00DB361D">
            <w:pPr>
              <w:autoSpaceDE w:val="0"/>
              <w:autoSpaceDN w:val="0"/>
              <w:adjustRightInd w:val="0"/>
              <w:ind w:left="175" w:hanging="141"/>
              <w:rPr>
                <w:rFonts w:ascii="Arial" w:hAnsi="Arial" w:cs="Arial"/>
                <w:sz w:val="21"/>
                <w:szCs w:val="21"/>
              </w:rPr>
            </w:pPr>
          </w:p>
        </w:tc>
      </w:tr>
      <w:tr w:rsidR="00DE01D9" w:rsidRPr="00DB361D" w14:paraId="7F491071" w14:textId="77777777" w:rsidTr="00DB361D">
        <w:trPr>
          <w:cantSplit/>
        </w:trPr>
        <w:tc>
          <w:tcPr>
            <w:tcW w:w="2093" w:type="dxa"/>
            <w:tcBorders>
              <w:bottom w:val="single" w:sz="4" w:space="0" w:color="auto"/>
            </w:tcBorders>
          </w:tcPr>
          <w:p w14:paraId="7444DA8E" w14:textId="77777777" w:rsidR="00DE01D9" w:rsidRPr="00DB361D" w:rsidRDefault="00DE01D9" w:rsidP="00DB361D">
            <w:pPr>
              <w:autoSpaceDE w:val="0"/>
              <w:autoSpaceDN w:val="0"/>
              <w:adjustRightInd w:val="0"/>
              <w:rPr>
                <w:rFonts w:ascii="Arial" w:hAnsi="Arial" w:cs="Arial"/>
                <w:b/>
                <w:bCs/>
                <w:sz w:val="21"/>
                <w:szCs w:val="21"/>
              </w:rPr>
            </w:pPr>
            <w:r w:rsidRPr="00DB361D">
              <w:rPr>
                <w:rFonts w:ascii="Arial" w:hAnsi="Arial" w:cs="Arial"/>
                <w:b/>
                <w:bCs/>
                <w:sz w:val="21"/>
                <w:szCs w:val="21"/>
              </w:rPr>
              <w:t>Job Purpose:</w:t>
            </w:r>
          </w:p>
          <w:p w14:paraId="1081706D" w14:textId="77777777" w:rsidR="00DE01D9" w:rsidRPr="00DB361D" w:rsidRDefault="00DE01D9" w:rsidP="00DB361D">
            <w:pPr>
              <w:autoSpaceDE w:val="0"/>
              <w:autoSpaceDN w:val="0"/>
              <w:adjustRightInd w:val="0"/>
              <w:rPr>
                <w:rFonts w:ascii="Arial" w:hAnsi="Arial" w:cs="Arial"/>
                <w:sz w:val="21"/>
                <w:szCs w:val="21"/>
              </w:rPr>
            </w:pPr>
          </w:p>
        </w:tc>
        <w:tc>
          <w:tcPr>
            <w:tcW w:w="7972" w:type="dxa"/>
            <w:tcBorders>
              <w:bottom w:val="single" w:sz="4" w:space="0" w:color="auto"/>
            </w:tcBorders>
          </w:tcPr>
          <w:p w14:paraId="50C2BC5F" w14:textId="368271AA" w:rsidR="00DE01D9" w:rsidRPr="00DB361D" w:rsidRDefault="00DE01D9" w:rsidP="00DB361D">
            <w:pPr>
              <w:pStyle w:val="ListParagraph"/>
              <w:numPr>
                <w:ilvl w:val="0"/>
                <w:numId w:val="2"/>
              </w:numPr>
              <w:autoSpaceDE w:val="0"/>
              <w:autoSpaceDN w:val="0"/>
              <w:adjustRightInd w:val="0"/>
              <w:jc w:val="left"/>
              <w:rPr>
                <w:rFonts w:cs="Arial"/>
                <w:sz w:val="21"/>
                <w:szCs w:val="21"/>
                <w:lang w:val="en-GB"/>
              </w:rPr>
            </w:pPr>
            <w:r w:rsidRPr="00DB361D">
              <w:rPr>
                <w:rFonts w:cs="Arial"/>
                <w:sz w:val="21"/>
                <w:szCs w:val="21"/>
                <w:lang w:val="en-GB"/>
              </w:rPr>
              <w:t xml:space="preserve">To provide strong leadership that results in </w:t>
            </w:r>
            <w:r w:rsidR="006826E5">
              <w:rPr>
                <w:rFonts w:cs="Arial"/>
                <w:sz w:val="21"/>
                <w:szCs w:val="21"/>
                <w:lang w:val="en-GB"/>
              </w:rPr>
              <w:t>a</w:t>
            </w:r>
            <w:r w:rsidRPr="00DB361D">
              <w:rPr>
                <w:rFonts w:cs="Arial"/>
                <w:sz w:val="21"/>
                <w:szCs w:val="21"/>
                <w:lang w:val="en-GB"/>
              </w:rPr>
              <w:t xml:space="preserve"> </w:t>
            </w:r>
            <w:r w:rsidR="006826E5">
              <w:rPr>
                <w:rFonts w:cs="Arial"/>
                <w:sz w:val="21"/>
                <w:szCs w:val="21"/>
                <w:lang w:val="en-GB"/>
              </w:rPr>
              <w:t>Science</w:t>
            </w:r>
            <w:r w:rsidRPr="00DB361D">
              <w:rPr>
                <w:rFonts w:cs="Arial"/>
                <w:sz w:val="21"/>
                <w:szCs w:val="21"/>
                <w:lang w:val="en-GB"/>
              </w:rPr>
              <w:t xml:space="preserve"> Department which provides first class teaching and learning opportunities for both students and staff.</w:t>
            </w:r>
          </w:p>
          <w:p w14:paraId="59C159E2" w14:textId="5FAE0EF5" w:rsidR="00DE01D9" w:rsidRPr="00DB361D" w:rsidRDefault="00DE01D9" w:rsidP="00DB361D">
            <w:pPr>
              <w:pStyle w:val="ListParagraph"/>
              <w:numPr>
                <w:ilvl w:val="0"/>
                <w:numId w:val="2"/>
              </w:numPr>
              <w:autoSpaceDE w:val="0"/>
              <w:autoSpaceDN w:val="0"/>
              <w:adjustRightInd w:val="0"/>
              <w:jc w:val="left"/>
              <w:rPr>
                <w:rFonts w:cs="Arial"/>
                <w:sz w:val="21"/>
                <w:szCs w:val="21"/>
                <w:lang w:val="en-GB"/>
              </w:rPr>
            </w:pPr>
            <w:r w:rsidRPr="00DB361D">
              <w:rPr>
                <w:rFonts w:cs="Arial"/>
                <w:sz w:val="21"/>
                <w:szCs w:val="21"/>
                <w:lang w:val="en-GB"/>
              </w:rPr>
              <w:t xml:space="preserve">To instigate and develop innovative approaches to </w:t>
            </w:r>
            <w:r w:rsidR="006826E5">
              <w:rPr>
                <w:rFonts w:cs="Arial"/>
                <w:sz w:val="21"/>
                <w:szCs w:val="21"/>
                <w:lang w:val="en-GB"/>
              </w:rPr>
              <w:t>Science</w:t>
            </w:r>
            <w:r w:rsidRPr="00DB361D">
              <w:rPr>
                <w:rFonts w:cs="Arial"/>
                <w:sz w:val="21"/>
                <w:szCs w:val="21"/>
                <w:lang w:val="en-GB"/>
              </w:rPr>
              <w:t xml:space="preserve"> that will stimulate all students to achieve their full potential.</w:t>
            </w:r>
          </w:p>
          <w:p w14:paraId="69A216FB" w14:textId="7D4BDE1A" w:rsidR="00DE01D9" w:rsidRPr="00DB361D" w:rsidRDefault="00DE01D9" w:rsidP="00DB361D">
            <w:pPr>
              <w:pStyle w:val="ListParagraph"/>
              <w:numPr>
                <w:ilvl w:val="0"/>
                <w:numId w:val="2"/>
              </w:numPr>
              <w:autoSpaceDE w:val="0"/>
              <w:autoSpaceDN w:val="0"/>
              <w:adjustRightInd w:val="0"/>
              <w:jc w:val="left"/>
              <w:rPr>
                <w:rFonts w:cs="Arial"/>
                <w:sz w:val="21"/>
                <w:szCs w:val="21"/>
                <w:lang w:val="en-GB"/>
              </w:rPr>
            </w:pPr>
            <w:r w:rsidRPr="00DB361D">
              <w:rPr>
                <w:rFonts w:cs="Arial"/>
                <w:sz w:val="21"/>
                <w:szCs w:val="21"/>
                <w:lang w:val="en-GB"/>
              </w:rPr>
              <w:t xml:space="preserve">To ensure the delivery of </w:t>
            </w:r>
            <w:r w:rsidR="00DB361D" w:rsidRPr="00DB361D">
              <w:rPr>
                <w:rFonts w:cs="Arial"/>
                <w:sz w:val="21"/>
                <w:szCs w:val="21"/>
                <w:lang w:val="en-GB"/>
              </w:rPr>
              <w:t>high-quality</w:t>
            </w:r>
            <w:r w:rsidRPr="00DB361D">
              <w:rPr>
                <w:rFonts w:cs="Arial"/>
                <w:sz w:val="21"/>
                <w:szCs w:val="21"/>
                <w:lang w:val="en-GB"/>
              </w:rPr>
              <w:t xml:space="preserve"> provision in curricular and extra-curricular activities.</w:t>
            </w:r>
          </w:p>
          <w:p w14:paraId="0A5879E6" w14:textId="77777777" w:rsidR="00DE01D9" w:rsidRPr="00DB361D" w:rsidRDefault="00DE01D9" w:rsidP="00DB361D">
            <w:pPr>
              <w:pStyle w:val="ListParagraph"/>
              <w:numPr>
                <w:ilvl w:val="0"/>
                <w:numId w:val="2"/>
              </w:numPr>
              <w:autoSpaceDE w:val="0"/>
              <w:autoSpaceDN w:val="0"/>
              <w:adjustRightInd w:val="0"/>
              <w:jc w:val="left"/>
              <w:rPr>
                <w:rFonts w:cs="Arial"/>
                <w:sz w:val="21"/>
                <w:szCs w:val="21"/>
                <w:lang w:val="en-GB"/>
              </w:rPr>
            </w:pPr>
            <w:r w:rsidRPr="00DB361D">
              <w:rPr>
                <w:rFonts w:cs="Arial"/>
                <w:sz w:val="21"/>
                <w:szCs w:val="21"/>
                <w:lang w:val="en-GB"/>
              </w:rPr>
              <w:t xml:space="preserve">To work collaboratively and effectively with other departments and the leadership team. </w:t>
            </w:r>
          </w:p>
        </w:tc>
      </w:tr>
      <w:tr w:rsidR="00DE01D9" w:rsidRPr="00DB361D" w14:paraId="762DA0B5" w14:textId="77777777" w:rsidTr="00DB361D">
        <w:trPr>
          <w:cantSplit/>
          <w:trHeight w:val="3804"/>
        </w:trPr>
        <w:tc>
          <w:tcPr>
            <w:tcW w:w="2093" w:type="dxa"/>
            <w:tcBorders>
              <w:right w:val="single" w:sz="4" w:space="0" w:color="auto"/>
            </w:tcBorders>
          </w:tcPr>
          <w:p w14:paraId="3108BF7B" w14:textId="77777777" w:rsidR="00DE01D9" w:rsidRPr="00DB361D" w:rsidRDefault="00DE01D9" w:rsidP="00DB361D">
            <w:pPr>
              <w:autoSpaceDE w:val="0"/>
              <w:autoSpaceDN w:val="0"/>
              <w:adjustRightInd w:val="0"/>
              <w:rPr>
                <w:rFonts w:ascii="Arial" w:hAnsi="Arial" w:cs="Arial"/>
                <w:b/>
                <w:bCs/>
                <w:sz w:val="21"/>
                <w:szCs w:val="21"/>
              </w:rPr>
            </w:pPr>
            <w:r w:rsidRPr="00DB361D">
              <w:rPr>
                <w:rFonts w:ascii="Arial" w:hAnsi="Arial" w:cs="Arial"/>
                <w:b/>
                <w:bCs/>
                <w:sz w:val="21"/>
                <w:szCs w:val="21"/>
              </w:rPr>
              <w:t>Key Responsibilities:</w:t>
            </w:r>
          </w:p>
          <w:p w14:paraId="37A6920C" w14:textId="77777777" w:rsidR="00DE01D9" w:rsidRPr="00DB361D" w:rsidRDefault="00DE01D9" w:rsidP="00DB361D">
            <w:pPr>
              <w:autoSpaceDE w:val="0"/>
              <w:autoSpaceDN w:val="0"/>
              <w:adjustRightInd w:val="0"/>
              <w:rPr>
                <w:rFonts w:ascii="Arial" w:hAnsi="Arial" w:cs="Arial"/>
                <w:sz w:val="21"/>
                <w:szCs w:val="21"/>
              </w:rPr>
            </w:pPr>
          </w:p>
        </w:tc>
        <w:tc>
          <w:tcPr>
            <w:tcW w:w="7972" w:type="dxa"/>
            <w:tcBorders>
              <w:left w:val="single" w:sz="4" w:space="0" w:color="auto"/>
            </w:tcBorders>
          </w:tcPr>
          <w:p w14:paraId="0C3DB153" w14:textId="6A11B830" w:rsidR="00DE01D9" w:rsidRPr="00DB361D" w:rsidRDefault="00DE01D9" w:rsidP="00DB361D">
            <w:pPr>
              <w:pStyle w:val="ListParagraph"/>
              <w:numPr>
                <w:ilvl w:val="0"/>
                <w:numId w:val="2"/>
              </w:numPr>
              <w:autoSpaceDE w:val="0"/>
              <w:autoSpaceDN w:val="0"/>
              <w:adjustRightInd w:val="0"/>
              <w:jc w:val="left"/>
              <w:rPr>
                <w:rFonts w:cs="Arial"/>
                <w:sz w:val="21"/>
                <w:szCs w:val="21"/>
                <w:lang w:val="en-GB"/>
              </w:rPr>
            </w:pPr>
            <w:r w:rsidRPr="00DB361D">
              <w:rPr>
                <w:rFonts w:cs="Arial"/>
                <w:sz w:val="21"/>
                <w:szCs w:val="21"/>
                <w:lang w:val="en-GB"/>
              </w:rPr>
              <w:t xml:space="preserve">To deliver high quality </w:t>
            </w:r>
            <w:r w:rsidR="006826E5">
              <w:rPr>
                <w:rFonts w:cs="Arial"/>
                <w:sz w:val="21"/>
                <w:szCs w:val="21"/>
                <w:lang w:val="en-GB"/>
              </w:rPr>
              <w:t>Science</w:t>
            </w:r>
            <w:r w:rsidRPr="00DB361D">
              <w:rPr>
                <w:rFonts w:cs="Arial"/>
                <w:sz w:val="21"/>
                <w:szCs w:val="21"/>
                <w:lang w:val="en-GB"/>
              </w:rPr>
              <w:t xml:space="preserve"> lessons and to liaise on timetable, planning and other curriculum issues.</w:t>
            </w:r>
          </w:p>
          <w:p w14:paraId="35C88443" w14:textId="77777777" w:rsidR="00DE01D9" w:rsidRPr="00DB361D" w:rsidRDefault="00DE01D9" w:rsidP="00DB361D">
            <w:pPr>
              <w:pStyle w:val="ListParagraph"/>
              <w:numPr>
                <w:ilvl w:val="0"/>
                <w:numId w:val="2"/>
              </w:numPr>
              <w:autoSpaceDE w:val="0"/>
              <w:autoSpaceDN w:val="0"/>
              <w:adjustRightInd w:val="0"/>
              <w:jc w:val="left"/>
              <w:rPr>
                <w:rFonts w:cs="Arial"/>
                <w:sz w:val="21"/>
                <w:szCs w:val="21"/>
                <w:lang w:val="en-GB"/>
              </w:rPr>
            </w:pPr>
            <w:r w:rsidRPr="00DB361D">
              <w:rPr>
                <w:rFonts w:cs="Arial"/>
                <w:sz w:val="21"/>
                <w:szCs w:val="21"/>
                <w:lang w:val="en-GB"/>
              </w:rPr>
              <w:t>To participate in curriculum development.</w:t>
            </w:r>
          </w:p>
          <w:p w14:paraId="6886C046" w14:textId="15C7A726" w:rsidR="00DE01D9" w:rsidRPr="00DB361D" w:rsidRDefault="00DE01D9" w:rsidP="00DB361D">
            <w:pPr>
              <w:pStyle w:val="ListParagraph"/>
              <w:numPr>
                <w:ilvl w:val="0"/>
                <w:numId w:val="2"/>
              </w:numPr>
              <w:autoSpaceDE w:val="0"/>
              <w:autoSpaceDN w:val="0"/>
              <w:adjustRightInd w:val="0"/>
              <w:jc w:val="left"/>
              <w:rPr>
                <w:rFonts w:cs="Arial"/>
                <w:sz w:val="21"/>
                <w:szCs w:val="21"/>
                <w:lang w:val="en-GB"/>
              </w:rPr>
            </w:pPr>
            <w:r w:rsidRPr="00DB361D">
              <w:rPr>
                <w:rFonts w:cs="Arial"/>
                <w:sz w:val="21"/>
                <w:szCs w:val="21"/>
                <w:lang w:val="en-GB"/>
              </w:rPr>
              <w:t xml:space="preserve">To undertake regular audits and quality assurance monitoring across the department with the Leader of </w:t>
            </w:r>
            <w:r w:rsidR="006826E5">
              <w:rPr>
                <w:rFonts w:cs="Arial"/>
                <w:sz w:val="21"/>
                <w:szCs w:val="21"/>
                <w:lang w:val="en-GB"/>
              </w:rPr>
              <w:t>Science</w:t>
            </w:r>
            <w:r w:rsidRPr="00DB361D">
              <w:rPr>
                <w:rFonts w:cs="Arial"/>
                <w:sz w:val="21"/>
                <w:szCs w:val="21"/>
                <w:lang w:val="en-GB"/>
              </w:rPr>
              <w:t xml:space="preserve">.  </w:t>
            </w:r>
          </w:p>
          <w:p w14:paraId="148B37A4" w14:textId="472D10AB" w:rsidR="00DE01D9" w:rsidRPr="00DB361D" w:rsidRDefault="00DE01D9" w:rsidP="00DB361D">
            <w:pPr>
              <w:pStyle w:val="ListParagraph"/>
              <w:numPr>
                <w:ilvl w:val="0"/>
                <w:numId w:val="2"/>
              </w:numPr>
              <w:autoSpaceDE w:val="0"/>
              <w:autoSpaceDN w:val="0"/>
              <w:adjustRightInd w:val="0"/>
              <w:jc w:val="left"/>
              <w:rPr>
                <w:rFonts w:cs="Arial"/>
                <w:sz w:val="21"/>
                <w:szCs w:val="21"/>
                <w:lang w:val="en-GB"/>
              </w:rPr>
            </w:pPr>
            <w:r w:rsidRPr="00DB361D">
              <w:rPr>
                <w:rFonts w:cs="Arial"/>
                <w:sz w:val="21"/>
                <w:szCs w:val="21"/>
                <w:lang w:val="en-GB"/>
              </w:rPr>
              <w:t xml:space="preserve">To develop appropriate and differentiated schemes of work in conjunction with the Leader of </w:t>
            </w:r>
            <w:r w:rsidR="006826E5">
              <w:rPr>
                <w:rFonts w:cs="Arial"/>
                <w:sz w:val="21"/>
                <w:szCs w:val="21"/>
                <w:lang w:val="en-GB"/>
              </w:rPr>
              <w:t>Science</w:t>
            </w:r>
            <w:r w:rsidRPr="00DB361D">
              <w:rPr>
                <w:rFonts w:cs="Arial"/>
                <w:sz w:val="21"/>
                <w:szCs w:val="21"/>
                <w:lang w:val="en-GB"/>
              </w:rPr>
              <w:t xml:space="preserve">. </w:t>
            </w:r>
          </w:p>
          <w:p w14:paraId="3BE24BDF" w14:textId="77777777" w:rsidR="00DE01D9" w:rsidRPr="00DB361D" w:rsidRDefault="00DE01D9" w:rsidP="00DB361D">
            <w:pPr>
              <w:pStyle w:val="ListParagraph"/>
              <w:numPr>
                <w:ilvl w:val="0"/>
                <w:numId w:val="2"/>
              </w:numPr>
              <w:autoSpaceDE w:val="0"/>
              <w:autoSpaceDN w:val="0"/>
              <w:adjustRightInd w:val="0"/>
              <w:jc w:val="left"/>
              <w:rPr>
                <w:rFonts w:cs="Arial"/>
                <w:sz w:val="21"/>
                <w:szCs w:val="21"/>
                <w:lang w:val="en-GB"/>
              </w:rPr>
            </w:pPr>
            <w:r w:rsidRPr="00DB361D">
              <w:rPr>
                <w:rFonts w:cs="Arial"/>
                <w:sz w:val="21"/>
                <w:szCs w:val="21"/>
                <w:lang w:val="en-GB"/>
              </w:rPr>
              <w:t>To keep up-to-date about subject development and to take part in relevant CPD for this purpose, disseminating to other staff where appropriate.</w:t>
            </w:r>
          </w:p>
          <w:p w14:paraId="738573D0" w14:textId="77777777" w:rsidR="00DE01D9" w:rsidRPr="00DB361D" w:rsidRDefault="00DE01D9" w:rsidP="00DB361D">
            <w:pPr>
              <w:pStyle w:val="ListParagraph"/>
              <w:numPr>
                <w:ilvl w:val="0"/>
                <w:numId w:val="2"/>
              </w:numPr>
              <w:autoSpaceDE w:val="0"/>
              <w:autoSpaceDN w:val="0"/>
              <w:adjustRightInd w:val="0"/>
              <w:jc w:val="left"/>
              <w:rPr>
                <w:rFonts w:cs="Arial"/>
                <w:sz w:val="21"/>
                <w:szCs w:val="21"/>
                <w:lang w:val="en-GB"/>
              </w:rPr>
            </w:pPr>
            <w:r w:rsidRPr="00DB361D">
              <w:rPr>
                <w:rFonts w:cs="Arial"/>
                <w:sz w:val="21"/>
                <w:szCs w:val="21"/>
                <w:lang w:val="en-GB"/>
              </w:rPr>
              <w:t>To ensure the effective implementation of academy policies.</w:t>
            </w:r>
          </w:p>
          <w:p w14:paraId="61B8EF8B" w14:textId="77777777" w:rsidR="00DE01D9" w:rsidRPr="00DB361D" w:rsidRDefault="00DE01D9" w:rsidP="00DB361D">
            <w:pPr>
              <w:pStyle w:val="ListParagraph"/>
              <w:numPr>
                <w:ilvl w:val="0"/>
                <w:numId w:val="2"/>
              </w:numPr>
              <w:autoSpaceDE w:val="0"/>
              <w:autoSpaceDN w:val="0"/>
              <w:adjustRightInd w:val="0"/>
              <w:jc w:val="left"/>
              <w:rPr>
                <w:rFonts w:cs="Arial"/>
                <w:sz w:val="21"/>
                <w:szCs w:val="21"/>
                <w:lang w:val="en-GB"/>
              </w:rPr>
            </w:pPr>
            <w:r w:rsidRPr="00DB361D">
              <w:rPr>
                <w:rFonts w:cs="Arial"/>
                <w:sz w:val="21"/>
                <w:szCs w:val="21"/>
                <w:lang w:val="en-GB"/>
              </w:rPr>
              <w:t>To prepare individual and group reports; analysing and evaluating on summative data.</w:t>
            </w:r>
          </w:p>
          <w:p w14:paraId="0ECA8070" w14:textId="77777777" w:rsidR="00DE01D9" w:rsidRPr="00DB361D" w:rsidRDefault="00DE01D9" w:rsidP="00DB361D">
            <w:pPr>
              <w:pStyle w:val="ListParagraph"/>
              <w:numPr>
                <w:ilvl w:val="0"/>
                <w:numId w:val="2"/>
              </w:numPr>
              <w:autoSpaceDE w:val="0"/>
              <w:autoSpaceDN w:val="0"/>
              <w:adjustRightInd w:val="0"/>
              <w:jc w:val="left"/>
              <w:rPr>
                <w:rFonts w:cs="Arial"/>
                <w:sz w:val="21"/>
                <w:szCs w:val="21"/>
                <w:lang w:val="en-GB"/>
              </w:rPr>
            </w:pPr>
            <w:r w:rsidRPr="00DB361D">
              <w:rPr>
                <w:rFonts w:cs="Arial"/>
                <w:sz w:val="21"/>
                <w:szCs w:val="21"/>
                <w:lang w:val="en-GB"/>
              </w:rPr>
              <w:t>To demonstrate and encourage high standards of professionalism from all staff associated with the department.</w:t>
            </w:r>
          </w:p>
          <w:p w14:paraId="09AE1378" w14:textId="77777777" w:rsidR="00DE01D9" w:rsidRPr="00DB361D" w:rsidRDefault="00DE01D9" w:rsidP="00DB361D">
            <w:pPr>
              <w:pStyle w:val="ListParagraph"/>
              <w:numPr>
                <w:ilvl w:val="0"/>
                <w:numId w:val="2"/>
              </w:numPr>
              <w:autoSpaceDE w:val="0"/>
              <w:autoSpaceDN w:val="0"/>
              <w:adjustRightInd w:val="0"/>
              <w:jc w:val="left"/>
              <w:rPr>
                <w:rFonts w:cs="Arial"/>
                <w:sz w:val="21"/>
                <w:szCs w:val="21"/>
                <w:lang w:val="en-GB"/>
              </w:rPr>
            </w:pPr>
            <w:r w:rsidRPr="00DB361D">
              <w:rPr>
                <w:rFonts w:cs="Arial"/>
                <w:sz w:val="21"/>
                <w:szCs w:val="21"/>
                <w:lang w:val="en-GB"/>
              </w:rPr>
              <w:t>To demonstrate and inspire an enthusiastic and committed approach to teaching and learning within the department.</w:t>
            </w:r>
          </w:p>
        </w:tc>
      </w:tr>
      <w:tr w:rsidR="00DE01D9" w:rsidRPr="00DB361D" w14:paraId="1521ACE9" w14:textId="77777777" w:rsidTr="00DB361D">
        <w:trPr>
          <w:cantSplit/>
        </w:trPr>
        <w:tc>
          <w:tcPr>
            <w:tcW w:w="2093" w:type="dxa"/>
          </w:tcPr>
          <w:p w14:paraId="4F7B2FD9" w14:textId="77777777" w:rsidR="00DE01D9" w:rsidRPr="00DB361D" w:rsidRDefault="00DE01D9" w:rsidP="00DB361D">
            <w:pPr>
              <w:autoSpaceDE w:val="0"/>
              <w:autoSpaceDN w:val="0"/>
              <w:adjustRightInd w:val="0"/>
              <w:rPr>
                <w:rFonts w:ascii="Arial" w:hAnsi="Arial" w:cs="Arial"/>
                <w:b/>
                <w:bCs/>
                <w:sz w:val="21"/>
                <w:szCs w:val="21"/>
              </w:rPr>
            </w:pPr>
            <w:r w:rsidRPr="00DB361D">
              <w:rPr>
                <w:rFonts w:ascii="Arial" w:hAnsi="Arial" w:cs="Arial"/>
                <w:b/>
                <w:bCs/>
                <w:sz w:val="21"/>
                <w:szCs w:val="21"/>
              </w:rPr>
              <w:t>Curriculum Management to include:</w:t>
            </w:r>
          </w:p>
          <w:p w14:paraId="43E7677B" w14:textId="77777777" w:rsidR="00DE01D9" w:rsidRPr="00DB361D" w:rsidRDefault="00DE01D9" w:rsidP="00DB361D">
            <w:pPr>
              <w:autoSpaceDE w:val="0"/>
              <w:autoSpaceDN w:val="0"/>
              <w:adjustRightInd w:val="0"/>
              <w:rPr>
                <w:rFonts w:ascii="Arial" w:hAnsi="Arial" w:cs="Arial"/>
                <w:sz w:val="21"/>
                <w:szCs w:val="21"/>
              </w:rPr>
            </w:pPr>
          </w:p>
        </w:tc>
        <w:tc>
          <w:tcPr>
            <w:tcW w:w="7972" w:type="dxa"/>
          </w:tcPr>
          <w:p w14:paraId="1F79B6BF" w14:textId="47CB9796" w:rsidR="00DE01D9" w:rsidRPr="00DB361D" w:rsidRDefault="00DE01D9" w:rsidP="00DB361D">
            <w:pPr>
              <w:pStyle w:val="ListParagraph"/>
              <w:numPr>
                <w:ilvl w:val="0"/>
                <w:numId w:val="2"/>
              </w:numPr>
              <w:autoSpaceDE w:val="0"/>
              <w:autoSpaceDN w:val="0"/>
              <w:adjustRightInd w:val="0"/>
              <w:jc w:val="left"/>
              <w:rPr>
                <w:rFonts w:cs="Arial"/>
                <w:sz w:val="21"/>
                <w:szCs w:val="21"/>
                <w:lang w:val="en-GB"/>
              </w:rPr>
            </w:pPr>
            <w:r w:rsidRPr="00DB361D">
              <w:rPr>
                <w:rFonts w:cs="Arial"/>
                <w:sz w:val="21"/>
                <w:szCs w:val="21"/>
                <w:lang w:val="en-GB"/>
              </w:rPr>
              <w:t xml:space="preserve">Support in the designing a broad and balanced curriculum in </w:t>
            </w:r>
            <w:r w:rsidR="006826E5">
              <w:rPr>
                <w:rFonts w:cs="Arial"/>
                <w:sz w:val="21"/>
                <w:szCs w:val="21"/>
                <w:lang w:val="en-GB"/>
              </w:rPr>
              <w:t>Science</w:t>
            </w:r>
            <w:r w:rsidRPr="00DB361D">
              <w:rPr>
                <w:rFonts w:cs="Arial"/>
                <w:sz w:val="21"/>
                <w:szCs w:val="21"/>
                <w:lang w:val="en-GB"/>
              </w:rPr>
              <w:t xml:space="preserve"> that reflects the ethos of the Academy and meets the needs of all students.</w:t>
            </w:r>
          </w:p>
          <w:p w14:paraId="1B6487CB" w14:textId="77777777" w:rsidR="00DE01D9" w:rsidRPr="00DB361D" w:rsidRDefault="00DE01D9" w:rsidP="00DB361D">
            <w:pPr>
              <w:pStyle w:val="ListParagraph"/>
              <w:numPr>
                <w:ilvl w:val="0"/>
                <w:numId w:val="2"/>
              </w:numPr>
              <w:autoSpaceDE w:val="0"/>
              <w:autoSpaceDN w:val="0"/>
              <w:adjustRightInd w:val="0"/>
              <w:jc w:val="left"/>
              <w:rPr>
                <w:rFonts w:cs="Arial"/>
                <w:sz w:val="21"/>
                <w:szCs w:val="21"/>
                <w:lang w:val="en-GB"/>
              </w:rPr>
            </w:pPr>
            <w:r w:rsidRPr="00DB361D">
              <w:rPr>
                <w:rFonts w:cs="Arial"/>
                <w:sz w:val="21"/>
                <w:szCs w:val="21"/>
                <w:lang w:val="en-GB"/>
              </w:rPr>
              <w:t>Making sure that innovative and appropriate approaches to learning are made available to students with specific learning needs, for example: those with a low skill base, hearing or visual impairment and the very able.</w:t>
            </w:r>
          </w:p>
          <w:p w14:paraId="7ABA3861" w14:textId="77777777" w:rsidR="00DE01D9" w:rsidRPr="00DB361D" w:rsidRDefault="00DE01D9" w:rsidP="00DB361D">
            <w:pPr>
              <w:pStyle w:val="ListParagraph"/>
              <w:numPr>
                <w:ilvl w:val="0"/>
                <w:numId w:val="2"/>
              </w:numPr>
              <w:autoSpaceDE w:val="0"/>
              <w:autoSpaceDN w:val="0"/>
              <w:adjustRightInd w:val="0"/>
              <w:jc w:val="left"/>
              <w:rPr>
                <w:rFonts w:cs="Arial"/>
                <w:sz w:val="21"/>
                <w:szCs w:val="21"/>
                <w:lang w:val="en-GB"/>
              </w:rPr>
            </w:pPr>
            <w:r w:rsidRPr="00DB361D">
              <w:rPr>
                <w:rFonts w:cs="Arial"/>
                <w:sz w:val="21"/>
                <w:szCs w:val="21"/>
                <w:lang w:val="en-GB"/>
              </w:rPr>
              <w:t>Ensuring that the statutory requirements of the National Curriculum are met.</w:t>
            </w:r>
          </w:p>
          <w:p w14:paraId="5511E5EF" w14:textId="77777777" w:rsidR="00DE01D9" w:rsidRPr="00DB361D" w:rsidRDefault="00DE01D9" w:rsidP="00DB361D">
            <w:pPr>
              <w:pStyle w:val="ListParagraph"/>
              <w:numPr>
                <w:ilvl w:val="0"/>
                <w:numId w:val="2"/>
              </w:numPr>
              <w:autoSpaceDE w:val="0"/>
              <w:autoSpaceDN w:val="0"/>
              <w:adjustRightInd w:val="0"/>
              <w:jc w:val="left"/>
              <w:rPr>
                <w:rFonts w:cs="Arial"/>
                <w:sz w:val="21"/>
                <w:szCs w:val="21"/>
                <w:lang w:val="en-GB"/>
              </w:rPr>
            </w:pPr>
            <w:r w:rsidRPr="00DB361D">
              <w:rPr>
                <w:rFonts w:cs="Arial"/>
                <w:sz w:val="21"/>
                <w:szCs w:val="21"/>
                <w:lang w:val="en-GB"/>
              </w:rPr>
              <w:t>Support in the evaluation of the design and delivery of the curriculum, continuously striving to improve all aspects.</w:t>
            </w:r>
          </w:p>
          <w:p w14:paraId="2AAEF60A" w14:textId="77777777" w:rsidR="00DE01D9" w:rsidRPr="00DB361D" w:rsidRDefault="00DE01D9" w:rsidP="00DB361D">
            <w:pPr>
              <w:pStyle w:val="ListParagraph"/>
              <w:numPr>
                <w:ilvl w:val="0"/>
                <w:numId w:val="2"/>
              </w:numPr>
              <w:autoSpaceDE w:val="0"/>
              <w:autoSpaceDN w:val="0"/>
              <w:adjustRightInd w:val="0"/>
              <w:jc w:val="left"/>
              <w:rPr>
                <w:rFonts w:cs="Arial"/>
                <w:sz w:val="21"/>
                <w:szCs w:val="21"/>
                <w:lang w:val="en-GB"/>
              </w:rPr>
            </w:pPr>
            <w:r w:rsidRPr="00DB361D">
              <w:rPr>
                <w:rFonts w:cs="Arial"/>
                <w:sz w:val="21"/>
                <w:szCs w:val="21"/>
                <w:lang w:val="en-GB"/>
              </w:rPr>
              <w:t>Monitoring and evaluating progress towards meeting student achievement targets.</w:t>
            </w:r>
          </w:p>
        </w:tc>
      </w:tr>
      <w:tr w:rsidR="00DE01D9" w:rsidRPr="00DB361D" w14:paraId="4330532D" w14:textId="77777777" w:rsidTr="00DB361D">
        <w:trPr>
          <w:cantSplit/>
        </w:trPr>
        <w:tc>
          <w:tcPr>
            <w:tcW w:w="2093" w:type="dxa"/>
          </w:tcPr>
          <w:p w14:paraId="47F320DD" w14:textId="77777777" w:rsidR="00DE01D9" w:rsidRPr="00DB361D" w:rsidRDefault="00DE01D9" w:rsidP="00DB361D">
            <w:pPr>
              <w:autoSpaceDE w:val="0"/>
              <w:autoSpaceDN w:val="0"/>
              <w:adjustRightInd w:val="0"/>
              <w:rPr>
                <w:rFonts w:ascii="Arial" w:hAnsi="Arial" w:cs="Arial"/>
                <w:b/>
                <w:bCs/>
                <w:sz w:val="21"/>
                <w:szCs w:val="21"/>
              </w:rPr>
            </w:pPr>
            <w:r w:rsidRPr="00DB361D">
              <w:rPr>
                <w:rFonts w:ascii="Arial" w:hAnsi="Arial" w:cs="Arial"/>
                <w:b/>
                <w:bCs/>
                <w:sz w:val="21"/>
                <w:szCs w:val="21"/>
              </w:rPr>
              <w:t>People Management:</w:t>
            </w:r>
          </w:p>
          <w:p w14:paraId="55409D4B" w14:textId="77777777" w:rsidR="00DE01D9" w:rsidRPr="00DB361D" w:rsidRDefault="00DE01D9" w:rsidP="00DB361D">
            <w:pPr>
              <w:autoSpaceDE w:val="0"/>
              <w:autoSpaceDN w:val="0"/>
              <w:adjustRightInd w:val="0"/>
              <w:rPr>
                <w:rFonts w:ascii="Arial" w:hAnsi="Arial" w:cs="Arial"/>
                <w:sz w:val="21"/>
                <w:szCs w:val="21"/>
              </w:rPr>
            </w:pPr>
          </w:p>
        </w:tc>
        <w:tc>
          <w:tcPr>
            <w:tcW w:w="7972" w:type="dxa"/>
          </w:tcPr>
          <w:p w14:paraId="2ADF2C60" w14:textId="77777777" w:rsidR="00DE01D9" w:rsidRPr="00DB361D" w:rsidRDefault="00DE01D9" w:rsidP="00DB361D">
            <w:pPr>
              <w:pStyle w:val="ListParagraph"/>
              <w:numPr>
                <w:ilvl w:val="0"/>
                <w:numId w:val="2"/>
              </w:numPr>
              <w:autoSpaceDE w:val="0"/>
              <w:autoSpaceDN w:val="0"/>
              <w:adjustRightInd w:val="0"/>
              <w:jc w:val="left"/>
              <w:rPr>
                <w:rFonts w:cs="Arial"/>
                <w:sz w:val="21"/>
                <w:szCs w:val="21"/>
                <w:lang w:val="en-GB"/>
              </w:rPr>
            </w:pPr>
            <w:r w:rsidRPr="00DB361D">
              <w:rPr>
                <w:rFonts w:cs="Arial"/>
                <w:sz w:val="21"/>
                <w:szCs w:val="21"/>
                <w:lang w:val="en-GB"/>
              </w:rPr>
              <w:t>Adopting a strong, caring and flexible leadership style so as to influence and motivate staff and students to achieve their objectives and those of the Academy.</w:t>
            </w:r>
          </w:p>
          <w:p w14:paraId="4EB62874" w14:textId="77777777" w:rsidR="00DE01D9" w:rsidRPr="00DB361D" w:rsidRDefault="00DE01D9" w:rsidP="00DB361D">
            <w:pPr>
              <w:pStyle w:val="ListParagraph"/>
              <w:numPr>
                <w:ilvl w:val="0"/>
                <w:numId w:val="2"/>
              </w:numPr>
              <w:autoSpaceDE w:val="0"/>
              <w:autoSpaceDN w:val="0"/>
              <w:adjustRightInd w:val="0"/>
              <w:jc w:val="left"/>
              <w:rPr>
                <w:rFonts w:cs="Arial"/>
                <w:sz w:val="21"/>
                <w:szCs w:val="21"/>
                <w:lang w:val="en-GB"/>
              </w:rPr>
            </w:pPr>
            <w:r w:rsidRPr="00DB361D">
              <w:rPr>
                <w:rFonts w:cs="Arial"/>
                <w:sz w:val="21"/>
                <w:szCs w:val="21"/>
                <w:lang w:val="en-GB"/>
              </w:rPr>
              <w:t>Ensuring that the policies and processes in-place for assessing students and for setting, monitoring and evaluating attainment goals for students are implemented by all departmental staff and are accurate.</w:t>
            </w:r>
          </w:p>
          <w:p w14:paraId="3D3AD237" w14:textId="0DC6CA04" w:rsidR="00DE01D9" w:rsidRPr="00DB361D" w:rsidRDefault="00DE01D9" w:rsidP="00DB361D">
            <w:pPr>
              <w:pStyle w:val="ListParagraph"/>
              <w:numPr>
                <w:ilvl w:val="0"/>
                <w:numId w:val="2"/>
              </w:numPr>
              <w:autoSpaceDE w:val="0"/>
              <w:autoSpaceDN w:val="0"/>
              <w:adjustRightInd w:val="0"/>
              <w:jc w:val="left"/>
              <w:rPr>
                <w:rFonts w:cs="Arial"/>
                <w:sz w:val="21"/>
                <w:szCs w:val="21"/>
                <w:lang w:val="en-GB"/>
              </w:rPr>
            </w:pPr>
            <w:r w:rsidRPr="00DB361D">
              <w:rPr>
                <w:rFonts w:cs="Arial"/>
                <w:sz w:val="21"/>
                <w:szCs w:val="21"/>
                <w:lang w:val="en-GB"/>
              </w:rPr>
              <w:t xml:space="preserve">To support and develop any non-specialist teachers delivering </w:t>
            </w:r>
            <w:r w:rsidR="006826E5">
              <w:rPr>
                <w:rFonts w:cs="Arial"/>
                <w:sz w:val="21"/>
                <w:szCs w:val="21"/>
                <w:lang w:val="en-GB"/>
              </w:rPr>
              <w:t>Science</w:t>
            </w:r>
            <w:r w:rsidRPr="00DB361D">
              <w:rPr>
                <w:rFonts w:cs="Arial"/>
                <w:sz w:val="21"/>
                <w:szCs w:val="21"/>
                <w:lang w:val="en-GB"/>
              </w:rPr>
              <w:t>.</w:t>
            </w:r>
          </w:p>
          <w:p w14:paraId="149F6D49" w14:textId="77777777" w:rsidR="00DE01D9" w:rsidRPr="00DB361D" w:rsidRDefault="00DE01D9" w:rsidP="00DB361D">
            <w:pPr>
              <w:pStyle w:val="ListParagraph"/>
              <w:numPr>
                <w:ilvl w:val="0"/>
                <w:numId w:val="2"/>
              </w:numPr>
              <w:autoSpaceDE w:val="0"/>
              <w:autoSpaceDN w:val="0"/>
              <w:adjustRightInd w:val="0"/>
              <w:jc w:val="left"/>
              <w:rPr>
                <w:rFonts w:cs="Arial"/>
                <w:sz w:val="21"/>
                <w:szCs w:val="21"/>
                <w:lang w:val="en-GB"/>
              </w:rPr>
            </w:pPr>
            <w:r w:rsidRPr="00DB361D">
              <w:rPr>
                <w:rFonts w:cs="Arial"/>
                <w:sz w:val="21"/>
                <w:szCs w:val="21"/>
                <w:lang w:val="en-GB"/>
              </w:rPr>
              <w:t>Creating an environment where there is visible acknowledgement that everyone’s contribution is valued.</w:t>
            </w:r>
          </w:p>
        </w:tc>
      </w:tr>
      <w:tr w:rsidR="00DE01D9" w:rsidRPr="00DB361D" w14:paraId="23E8FCF4" w14:textId="77777777" w:rsidTr="00DB361D">
        <w:trPr>
          <w:cantSplit/>
        </w:trPr>
        <w:tc>
          <w:tcPr>
            <w:tcW w:w="2093" w:type="dxa"/>
          </w:tcPr>
          <w:p w14:paraId="2FF3AE08" w14:textId="77777777" w:rsidR="00DE01D9" w:rsidRPr="00DB361D" w:rsidRDefault="00DE01D9" w:rsidP="00DB361D">
            <w:pPr>
              <w:autoSpaceDE w:val="0"/>
              <w:autoSpaceDN w:val="0"/>
              <w:adjustRightInd w:val="0"/>
              <w:rPr>
                <w:rFonts w:ascii="Arial" w:hAnsi="Arial" w:cs="Arial"/>
                <w:b/>
                <w:bCs/>
                <w:sz w:val="21"/>
                <w:szCs w:val="21"/>
              </w:rPr>
            </w:pPr>
            <w:r w:rsidRPr="00DB361D">
              <w:rPr>
                <w:rFonts w:ascii="Arial" w:hAnsi="Arial" w:cs="Arial"/>
                <w:b/>
                <w:bCs/>
                <w:sz w:val="21"/>
                <w:szCs w:val="21"/>
              </w:rPr>
              <w:lastRenderedPageBreak/>
              <w:t>Developing and maintaining strong community links:</w:t>
            </w:r>
          </w:p>
          <w:p w14:paraId="326823BA" w14:textId="77777777" w:rsidR="00DE01D9" w:rsidRPr="00DB361D" w:rsidRDefault="00DE01D9" w:rsidP="00DB361D">
            <w:pPr>
              <w:autoSpaceDE w:val="0"/>
              <w:autoSpaceDN w:val="0"/>
              <w:adjustRightInd w:val="0"/>
              <w:rPr>
                <w:rFonts w:ascii="Arial" w:hAnsi="Arial" w:cs="Arial"/>
                <w:sz w:val="21"/>
                <w:szCs w:val="21"/>
              </w:rPr>
            </w:pPr>
          </w:p>
        </w:tc>
        <w:tc>
          <w:tcPr>
            <w:tcW w:w="7972" w:type="dxa"/>
          </w:tcPr>
          <w:p w14:paraId="602F6099" w14:textId="77777777" w:rsidR="00DE01D9" w:rsidRPr="00DB361D" w:rsidRDefault="00DE01D9" w:rsidP="00DB361D">
            <w:pPr>
              <w:pStyle w:val="ListParagraph"/>
              <w:numPr>
                <w:ilvl w:val="0"/>
                <w:numId w:val="2"/>
              </w:numPr>
              <w:autoSpaceDE w:val="0"/>
              <w:autoSpaceDN w:val="0"/>
              <w:adjustRightInd w:val="0"/>
              <w:jc w:val="left"/>
              <w:rPr>
                <w:rFonts w:cs="Arial"/>
                <w:sz w:val="21"/>
                <w:szCs w:val="21"/>
                <w:lang w:val="en-GB"/>
              </w:rPr>
            </w:pPr>
            <w:r w:rsidRPr="00DB361D">
              <w:rPr>
                <w:rFonts w:cs="Arial"/>
                <w:sz w:val="21"/>
                <w:szCs w:val="21"/>
                <w:lang w:val="en-GB"/>
              </w:rPr>
              <w:t>Developing initiatives to outreach to the community.</w:t>
            </w:r>
          </w:p>
          <w:p w14:paraId="1499B91B" w14:textId="77777777" w:rsidR="00DE01D9" w:rsidRPr="00DB361D" w:rsidRDefault="00DE01D9" w:rsidP="00DB361D">
            <w:pPr>
              <w:pStyle w:val="ListParagraph"/>
              <w:numPr>
                <w:ilvl w:val="0"/>
                <w:numId w:val="2"/>
              </w:numPr>
              <w:autoSpaceDE w:val="0"/>
              <w:autoSpaceDN w:val="0"/>
              <w:adjustRightInd w:val="0"/>
              <w:jc w:val="left"/>
              <w:rPr>
                <w:rFonts w:cs="Arial"/>
                <w:sz w:val="21"/>
                <w:szCs w:val="21"/>
                <w:lang w:val="en-GB"/>
              </w:rPr>
            </w:pPr>
            <w:r w:rsidRPr="00DB361D">
              <w:rPr>
                <w:rFonts w:cs="Arial"/>
                <w:sz w:val="21"/>
                <w:szCs w:val="21"/>
                <w:lang w:val="en-GB"/>
              </w:rPr>
              <w:t>Assisting the Senior Leadership Team to create and implement ways of actively involving parents and carers in the learning process.</w:t>
            </w:r>
          </w:p>
          <w:p w14:paraId="685F0D62" w14:textId="3507952A" w:rsidR="00DE01D9" w:rsidRPr="00DB361D" w:rsidRDefault="00DE01D9" w:rsidP="00DB361D">
            <w:pPr>
              <w:pStyle w:val="ListParagraph"/>
              <w:numPr>
                <w:ilvl w:val="0"/>
                <w:numId w:val="2"/>
              </w:numPr>
              <w:autoSpaceDE w:val="0"/>
              <w:autoSpaceDN w:val="0"/>
              <w:adjustRightInd w:val="0"/>
              <w:jc w:val="left"/>
              <w:rPr>
                <w:rFonts w:cs="Arial"/>
                <w:sz w:val="21"/>
                <w:szCs w:val="21"/>
                <w:lang w:val="en-GB"/>
              </w:rPr>
            </w:pPr>
            <w:r w:rsidRPr="00DB361D">
              <w:rPr>
                <w:rFonts w:cs="Arial"/>
                <w:sz w:val="21"/>
                <w:szCs w:val="21"/>
                <w:lang w:val="en-GB"/>
              </w:rPr>
              <w:t xml:space="preserve">Working in conjunction with The GORSE Academies Trust to share best practice and develop a cohesive approach to </w:t>
            </w:r>
            <w:r w:rsidR="006826E5">
              <w:rPr>
                <w:rFonts w:cs="Arial"/>
                <w:sz w:val="21"/>
                <w:szCs w:val="21"/>
                <w:lang w:val="en-GB"/>
              </w:rPr>
              <w:t>Science</w:t>
            </w:r>
            <w:r w:rsidRPr="00DB361D">
              <w:rPr>
                <w:rFonts w:cs="Arial"/>
                <w:sz w:val="21"/>
                <w:szCs w:val="21"/>
                <w:lang w:val="en-GB"/>
              </w:rPr>
              <w:t xml:space="preserve">. </w:t>
            </w:r>
          </w:p>
          <w:p w14:paraId="21915ADF" w14:textId="77777777" w:rsidR="00DE01D9" w:rsidRPr="00DB361D" w:rsidRDefault="00DE01D9" w:rsidP="00DB361D">
            <w:pPr>
              <w:pStyle w:val="ListParagraph"/>
              <w:numPr>
                <w:ilvl w:val="0"/>
                <w:numId w:val="2"/>
              </w:numPr>
              <w:autoSpaceDE w:val="0"/>
              <w:autoSpaceDN w:val="0"/>
              <w:adjustRightInd w:val="0"/>
              <w:jc w:val="left"/>
              <w:rPr>
                <w:rFonts w:cs="Arial"/>
                <w:sz w:val="21"/>
                <w:szCs w:val="21"/>
                <w:lang w:val="en-GB"/>
              </w:rPr>
            </w:pPr>
            <w:r w:rsidRPr="00DB361D">
              <w:rPr>
                <w:rFonts w:cs="Arial"/>
                <w:sz w:val="21"/>
                <w:szCs w:val="21"/>
                <w:lang w:val="en-GB"/>
              </w:rPr>
              <w:t>Networking with secondary schools in Leeds to share best practice.</w:t>
            </w:r>
          </w:p>
          <w:p w14:paraId="6057D090" w14:textId="2F0AC3AB" w:rsidR="00DE01D9" w:rsidRPr="00DB361D" w:rsidRDefault="00DE01D9" w:rsidP="00DB361D">
            <w:pPr>
              <w:pStyle w:val="ListParagraph"/>
              <w:numPr>
                <w:ilvl w:val="0"/>
                <w:numId w:val="2"/>
              </w:numPr>
              <w:autoSpaceDE w:val="0"/>
              <w:autoSpaceDN w:val="0"/>
              <w:adjustRightInd w:val="0"/>
              <w:jc w:val="left"/>
              <w:rPr>
                <w:rFonts w:cs="Arial"/>
                <w:sz w:val="21"/>
                <w:szCs w:val="21"/>
                <w:lang w:val="en-GB"/>
              </w:rPr>
            </w:pPr>
            <w:r w:rsidRPr="00DB361D">
              <w:rPr>
                <w:rFonts w:cs="Arial"/>
                <w:sz w:val="21"/>
                <w:szCs w:val="21"/>
                <w:lang w:val="en-GB"/>
              </w:rPr>
              <w:t xml:space="preserve">Facilitating a broad range of activities in conjunction with staff, students and the wider community to deepen and broaden learners’ experience in </w:t>
            </w:r>
            <w:r w:rsidR="006826E5">
              <w:rPr>
                <w:rFonts w:cs="Arial"/>
                <w:sz w:val="21"/>
                <w:szCs w:val="21"/>
                <w:lang w:val="en-GB"/>
              </w:rPr>
              <w:t>Science</w:t>
            </w:r>
            <w:r w:rsidRPr="00DB361D">
              <w:rPr>
                <w:rFonts w:cs="Arial"/>
                <w:sz w:val="21"/>
                <w:szCs w:val="21"/>
                <w:lang w:val="en-GB"/>
              </w:rPr>
              <w:t>.</w:t>
            </w:r>
          </w:p>
        </w:tc>
      </w:tr>
      <w:tr w:rsidR="00DE01D9" w:rsidRPr="00DB361D" w14:paraId="540040D6" w14:textId="77777777" w:rsidTr="00DB361D">
        <w:trPr>
          <w:cantSplit/>
        </w:trPr>
        <w:tc>
          <w:tcPr>
            <w:tcW w:w="2093" w:type="dxa"/>
            <w:tcBorders>
              <w:bottom w:val="single" w:sz="4" w:space="0" w:color="auto"/>
            </w:tcBorders>
          </w:tcPr>
          <w:p w14:paraId="3C3CF1E9" w14:textId="77777777" w:rsidR="00DE01D9" w:rsidRPr="00DB361D" w:rsidRDefault="00DE01D9" w:rsidP="00DB361D">
            <w:pPr>
              <w:autoSpaceDE w:val="0"/>
              <w:autoSpaceDN w:val="0"/>
              <w:adjustRightInd w:val="0"/>
              <w:rPr>
                <w:rFonts w:ascii="Arial" w:hAnsi="Arial" w:cs="Arial"/>
                <w:b/>
                <w:bCs/>
                <w:sz w:val="21"/>
                <w:szCs w:val="21"/>
              </w:rPr>
            </w:pPr>
            <w:r w:rsidRPr="00DB361D">
              <w:rPr>
                <w:rFonts w:ascii="Arial" w:hAnsi="Arial" w:cs="Arial"/>
                <w:b/>
                <w:bCs/>
                <w:sz w:val="21"/>
                <w:szCs w:val="21"/>
              </w:rPr>
              <w:t>Resources / Safer Working Practice includes:</w:t>
            </w:r>
          </w:p>
          <w:p w14:paraId="0919463F" w14:textId="77777777" w:rsidR="00DE01D9" w:rsidRPr="00DB361D" w:rsidRDefault="00DE01D9" w:rsidP="00DB361D">
            <w:pPr>
              <w:autoSpaceDE w:val="0"/>
              <w:autoSpaceDN w:val="0"/>
              <w:adjustRightInd w:val="0"/>
              <w:rPr>
                <w:rFonts w:ascii="Arial" w:hAnsi="Arial" w:cs="Arial"/>
                <w:sz w:val="21"/>
                <w:szCs w:val="21"/>
              </w:rPr>
            </w:pPr>
          </w:p>
        </w:tc>
        <w:tc>
          <w:tcPr>
            <w:tcW w:w="7972" w:type="dxa"/>
            <w:tcBorders>
              <w:bottom w:val="single" w:sz="4" w:space="0" w:color="auto"/>
            </w:tcBorders>
          </w:tcPr>
          <w:p w14:paraId="29A8A71F" w14:textId="77777777" w:rsidR="00DE01D9" w:rsidRPr="00DB361D" w:rsidRDefault="00DE01D9" w:rsidP="00DB361D">
            <w:pPr>
              <w:pStyle w:val="ListParagraph"/>
              <w:numPr>
                <w:ilvl w:val="0"/>
                <w:numId w:val="2"/>
              </w:numPr>
              <w:autoSpaceDE w:val="0"/>
              <w:autoSpaceDN w:val="0"/>
              <w:adjustRightInd w:val="0"/>
              <w:jc w:val="left"/>
              <w:rPr>
                <w:rFonts w:cs="Arial"/>
                <w:sz w:val="21"/>
                <w:szCs w:val="21"/>
                <w:lang w:val="en-GB"/>
              </w:rPr>
            </w:pPr>
            <w:r w:rsidRPr="00DB361D">
              <w:rPr>
                <w:rFonts w:cs="Arial"/>
                <w:sz w:val="21"/>
                <w:szCs w:val="21"/>
                <w:lang w:val="en-GB"/>
              </w:rPr>
              <w:t>Ensuring that physical resources to deliver the curriculum are acquired and are maintained effectively.</w:t>
            </w:r>
          </w:p>
          <w:p w14:paraId="462007A2" w14:textId="77777777" w:rsidR="00DE01D9" w:rsidRPr="00DB361D" w:rsidRDefault="00DE01D9" w:rsidP="00DB361D">
            <w:pPr>
              <w:pStyle w:val="ListParagraph"/>
              <w:numPr>
                <w:ilvl w:val="0"/>
                <w:numId w:val="2"/>
              </w:numPr>
              <w:autoSpaceDE w:val="0"/>
              <w:autoSpaceDN w:val="0"/>
              <w:adjustRightInd w:val="0"/>
              <w:jc w:val="left"/>
              <w:rPr>
                <w:rFonts w:cs="Arial"/>
                <w:sz w:val="21"/>
                <w:szCs w:val="21"/>
                <w:lang w:val="en-GB"/>
              </w:rPr>
            </w:pPr>
            <w:r w:rsidRPr="00DB361D">
              <w:rPr>
                <w:rFonts w:cs="Arial"/>
                <w:sz w:val="21"/>
                <w:szCs w:val="21"/>
                <w:lang w:val="en-GB"/>
              </w:rPr>
              <w:t>Making sure that the accommodation is used in the most effective way to meet the needs of all students and of the curriculum.</w:t>
            </w:r>
          </w:p>
          <w:p w14:paraId="55D1B49B" w14:textId="0CF33A63" w:rsidR="00DE01D9" w:rsidRPr="00DB361D" w:rsidRDefault="00DE01D9" w:rsidP="00DB361D">
            <w:pPr>
              <w:pStyle w:val="ListParagraph"/>
              <w:numPr>
                <w:ilvl w:val="0"/>
                <w:numId w:val="2"/>
              </w:numPr>
              <w:autoSpaceDE w:val="0"/>
              <w:autoSpaceDN w:val="0"/>
              <w:adjustRightInd w:val="0"/>
              <w:jc w:val="left"/>
              <w:rPr>
                <w:rFonts w:cs="Arial"/>
                <w:sz w:val="21"/>
                <w:szCs w:val="21"/>
                <w:lang w:val="en-GB"/>
              </w:rPr>
            </w:pPr>
            <w:r w:rsidRPr="00DB361D">
              <w:rPr>
                <w:rFonts w:cs="Arial"/>
                <w:sz w:val="21"/>
                <w:szCs w:val="21"/>
                <w:lang w:val="en-GB"/>
              </w:rPr>
              <w:t xml:space="preserve">Ensuring that the </w:t>
            </w:r>
            <w:r w:rsidR="006826E5">
              <w:rPr>
                <w:rFonts w:cs="Arial"/>
                <w:sz w:val="21"/>
                <w:szCs w:val="21"/>
                <w:lang w:val="en-GB"/>
              </w:rPr>
              <w:t>Science</w:t>
            </w:r>
            <w:r w:rsidRPr="00DB361D">
              <w:rPr>
                <w:rFonts w:cs="Arial"/>
                <w:sz w:val="21"/>
                <w:szCs w:val="21"/>
                <w:lang w:val="en-GB"/>
              </w:rPr>
              <w:t xml:space="preserve"> Department is maintained to a high standard that reflects the ethos of the Academy.</w:t>
            </w:r>
          </w:p>
          <w:p w14:paraId="690A8795" w14:textId="77777777" w:rsidR="00DE01D9" w:rsidRPr="00DB361D" w:rsidRDefault="00DE01D9" w:rsidP="00DB361D">
            <w:pPr>
              <w:pStyle w:val="ListParagraph"/>
              <w:numPr>
                <w:ilvl w:val="0"/>
                <w:numId w:val="2"/>
              </w:numPr>
              <w:autoSpaceDE w:val="0"/>
              <w:autoSpaceDN w:val="0"/>
              <w:adjustRightInd w:val="0"/>
              <w:jc w:val="left"/>
              <w:rPr>
                <w:rFonts w:cs="Arial"/>
                <w:sz w:val="21"/>
                <w:szCs w:val="21"/>
                <w:lang w:val="en-GB"/>
              </w:rPr>
            </w:pPr>
            <w:r w:rsidRPr="00DB361D">
              <w:rPr>
                <w:rFonts w:cs="Arial"/>
                <w:sz w:val="21"/>
                <w:szCs w:val="21"/>
                <w:lang w:val="en-GB"/>
              </w:rPr>
              <w:t>Managing health and safety as appropriate.</w:t>
            </w:r>
          </w:p>
        </w:tc>
      </w:tr>
      <w:tr w:rsidR="00DE01D9" w:rsidRPr="00DB361D" w14:paraId="2DE843C7" w14:textId="77777777" w:rsidTr="00DB361D">
        <w:trPr>
          <w:cantSplit/>
        </w:trPr>
        <w:tc>
          <w:tcPr>
            <w:tcW w:w="2093" w:type="dxa"/>
          </w:tcPr>
          <w:p w14:paraId="28C42630" w14:textId="77777777" w:rsidR="00DE01D9" w:rsidRPr="00DB361D" w:rsidRDefault="00DE01D9" w:rsidP="00DB361D">
            <w:pPr>
              <w:autoSpaceDE w:val="0"/>
              <w:autoSpaceDN w:val="0"/>
              <w:adjustRightInd w:val="0"/>
              <w:rPr>
                <w:rFonts w:ascii="Arial" w:hAnsi="Arial" w:cs="Arial"/>
                <w:b/>
                <w:bCs/>
                <w:sz w:val="21"/>
                <w:szCs w:val="21"/>
              </w:rPr>
            </w:pPr>
            <w:r w:rsidRPr="00DB361D">
              <w:rPr>
                <w:rFonts w:ascii="Arial" w:hAnsi="Arial" w:cs="Arial"/>
                <w:b/>
                <w:bCs/>
                <w:sz w:val="21"/>
                <w:szCs w:val="21"/>
              </w:rPr>
              <w:t>Accountability</w:t>
            </w:r>
          </w:p>
          <w:p w14:paraId="07F9CE1E" w14:textId="77777777" w:rsidR="00DE01D9" w:rsidRPr="00DB361D" w:rsidRDefault="00DE01D9" w:rsidP="00DB361D">
            <w:pPr>
              <w:autoSpaceDE w:val="0"/>
              <w:autoSpaceDN w:val="0"/>
              <w:adjustRightInd w:val="0"/>
              <w:rPr>
                <w:rFonts w:ascii="Arial" w:hAnsi="Arial" w:cs="Arial"/>
                <w:sz w:val="21"/>
                <w:szCs w:val="21"/>
              </w:rPr>
            </w:pPr>
            <w:r w:rsidRPr="00DB361D">
              <w:rPr>
                <w:rFonts w:ascii="Arial" w:hAnsi="Arial" w:cs="Arial"/>
                <w:b/>
                <w:bCs/>
                <w:sz w:val="21"/>
                <w:szCs w:val="21"/>
              </w:rPr>
              <w:t>Key Performance Indicators:</w:t>
            </w:r>
          </w:p>
        </w:tc>
        <w:tc>
          <w:tcPr>
            <w:tcW w:w="7972" w:type="dxa"/>
          </w:tcPr>
          <w:p w14:paraId="1564FDBD" w14:textId="0DF147B5" w:rsidR="00DE01D9" w:rsidRPr="00DB361D" w:rsidRDefault="00DE01D9" w:rsidP="00DB361D">
            <w:pPr>
              <w:pStyle w:val="ListParagraph"/>
              <w:numPr>
                <w:ilvl w:val="0"/>
                <w:numId w:val="1"/>
              </w:numPr>
              <w:autoSpaceDE w:val="0"/>
              <w:autoSpaceDN w:val="0"/>
              <w:adjustRightInd w:val="0"/>
              <w:ind w:left="459" w:hanging="425"/>
              <w:jc w:val="left"/>
              <w:rPr>
                <w:rFonts w:cs="Arial"/>
                <w:sz w:val="21"/>
                <w:szCs w:val="21"/>
                <w:lang w:val="en-GB"/>
              </w:rPr>
            </w:pPr>
            <w:r w:rsidRPr="00DB361D">
              <w:rPr>
                <w:rFonts w:cs="Arial"/>
                <w:sz w:val="21"/>
                <w:szCs w:val="21"/>
                <w:lang w:val="en-GB"/>
              </w:rPr>
              <w:t xml:space="preserve">Percentage of students securing A*-C in GCSE </w:t>
            </w:r>
            <w:r w:rsidR="006826E5">
              <w:rPr>
                <w:rFonts w:cs="Arial"/>
                <w:sz w:val="21"/>
                <w:szCs w:val="21"/>
                <w:lang w:val="en-GB"/>
              </w:rPr>
              <w:t>Science</w:t>
            </w:r>
            <w:r w:rsidRPr="00DB361D">
              <w:rPr>
                <w:rFonts w:cs="Arial"/>
                <w:sz w:val="21"/>
                <w:szCs w:val="21"/>
                <w:lang w:val="en-GB"/>
              </w:rPr>
              <w:t xml:space="preserve"> compared to targets.</w:t>
            </w:r>
          </w:p>
          <w:p w14:paraId="5E66EEE9" w14:textId="709DF960" w:rsidR="00DE01D9" w:rsidRPr="00DB361D" w:rsidRDefault="00DE01D9" w:rsidP="00DB361D">
            <w:pPr>
              <w:pStyle w:val="ListParagraph"/>
              <w:numPr>
                <w:ilvl w:val="0"/>
                <w:numId w:val="1"/>
              </w:numPr>
              <w:autoSpaceDE w:val="0"/>
              <w:autoSpaceDN w:val="0"/>
              <w:adjustRightInd w:val="0"/>
              <w:ind w:left="459" w:hanging="425"/>
              <w:jc w:val="left"/>
              <w:rPr>
                <w:rFonts w:cs="Arial"/>
                <w:sz w:val="21"/>
                <w:szCs w:val="21"/>
                <w:lang w:val="en-GB"/>
              </w:rPr>
            </w:pPr>
            <w:r w:rsidRPr="00DB361D">
              <w:rPr>
                <w:rFonts w:cs="Arial"/>
                <w:sz w:val="21"/>
                <w:szCs w:val="21"/>
                <w:lang w:val="en-GB"/>
              </w:rPr>
              <w:t xml:space="preserve">Proportion of </w:t>
            </w:r>
            <w:r w:rsidR="006826E5">
              <w:rPr>
                <w:rFonts w:cs="Arial"/>
                <w:sz w:val="21"/>
                <w:szCs w:val="21"/>
                <w:lang w:val="en-GB"/>
              </w:rPr>
              <w:t>Science</w:t>
            </w:r>
            <w:r w:rsidRPr="00DB361D">
              <w:rPr>
                <w:rFonts w:cs="Arial"/>
                <w:sz w:val="21"/>
                <w:szCs w:val="21"/>
                <w:lang w:val="en-GB"/>
              </w:rPr>
              <w:t xml:space="preserve"> lessons formally observed to be Good / Outstanding.</w:t>
            </w:r>
          </w:p>
        </w:tc>
      </w:tr>
    </w:tbl>
    <w:p w14:paraId="57717B3A" w14:textId="77777777" w:rsidR="00AE3D16" w:rsidRPr="006E0076" w:rsidRDefault="00AE3D16" w:rsidP="00AE3D16">
      <w:pPr>
        <w:spacing w:after="0" w:line="240" w:lineRule="auto"/>
        <w:jc w:val="both"/>
        <w:rPr>
          <w:rFonts w:ascii="Arial" w:hAnsi="Arial" w:cs="Arial"/>
          <w:b/>
          <w:sz w:val="20"/>
        </w:rPr>
      </w:pPr>
    </w:p>
    <w:p w14:paraId="37913724" w14:textId="77777777" w:rsidR="00AE3D16" w:rsidRPr="006E0076" w:rsidRDefault="00AE3D16" w:rsidP="00AE3D16">
      <w:pPr>
        <w:pStyle w:val="NoSpacing"/>
        <w:jc w:val="both"/>
        <w:rPr>
          <w:rFonts w:ascii="Arial" w:hAnsi="Arial" w:cs="Arial"/>
          <w:i/>
          <w:iCs/>
          <w:sz w:val="20"/>
        </w:rPr>
      </w:pPr>
    </w:p>
    <w:p w14:paraId="2C078E63" w14:textId="5070C84F" w:rsidR="003C69BB" w:rsidRPr="006E0076" w:rsidRDefault="00927435" w:rsidP="00927435">
      <w:pPr>
        <w:jc w:val="both"/>
        <w:rPr>
          <w:rFonts w:ascii="Arial" w:hAnsi="Arial" w:cs="Arial"/>
          <w:sz w:val="18"/>
          <w:szCs w:val="18"/>
        </w:rPr>
      </w:pPr>
      <w:r w:rsidRPr="006E0076">
        <w:rPr>
          <w:rFonts w:ascii="Arial" w:hAnsi="Arial" w:cs="Arial"/>
          <w:i/>
          <w:iCs/>
          <w:sz w:val="18"/>
          <w:szCs w:val="18"/>
        </w:rPr>
        <w:t>The GORSE Academies Trust is committed to safeguarding and promoting the welfare all children, and expects all staff, Governors and volunteers to share this commitment.  The successful candidate will be subject to an enhanced Disclosure and Barring Service (DBS) check. We promote diversity and aim to establish a workforce which reflects the population of Leeds.</w:t>
      </w:r>
    </w:p>
    <w:sectPr w:rsidR="003C69BB" w:rsidRPr="006E0076" w:rsidSect="00B21DD8">
      <w:headerReference w:type="default" r:id="rId10"/>
      <w:footerReference w:type="default" r:id="rId11"/>
      <w:headerReference w:type="first" r:id="rId12"/>
      <w:footerReference w:type="first" r:id="rId13"/>
      <w:pgSz w:w="11906" w:h="16838"/>
      <w:pgMar w:top="851" w:right="851" w:bottom="851" w:left="85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C0584" w14:textId="77777777" w:rsidR="00583640" w:rsidRDefault="00CA3417">
      <w:pPr>
        <w:spacing w:after="0" w:line="240" w:lineRule="auto"/>
      </w:pPr>
      <w:r>
        <w:separator/>
      </w:r>
    </w:p>
  </w:endnote>
  <w:endnote w:type="continuationSeparator" w:id="0">
    <w:p w14:paraId="65F4959A" w14:textId="77777777" w:rsidR="00583640" w:rsidRDefault="00CA34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CAF57" w14:textId="77777777" w:rsidR="00B21DD8" w:rsidRPr="00186CDE" w:rsidRDefault="006826E5" w:rsidP="00577DFC">
    <w:pPr>
      <w:pStyle w:val="Footer"/>
      <w:tabs>
        <w:tab w:val="clear" w:pos="4513"/>
        <w:tab w:val="clear" w:pos="9026"/>
        <w:tab w:val="right" w:pos="10204"/>
      </w:tabs>
      <w:jc w:val="center"/>
      <w:rPr>
        <w:rFonts w:ascii="Arial" w:hAnsi="Arial" w:cs="Arial"/>
        <w:color w:val="808080" w:themeColor="background1" w:themeShade="80"/>
        <w:sz w:val="16"/>
        <w:szCs w:val="18"/>
        <w:shd w:val="clear" w:color="auto" w:fill="FFFFFF"/>
      </w:rPr>
    </w:pPr>
  </w:p>
  <w:p w14:paraId="73CF8A5F" w14:textId="77777777" w:rsidR="00B21DD8" w:rsidRPr="00186CDE" w:rsidRDefault="00CA3417" w:rsidP="00577DFC">
    <w:pPr>
      <w:pStyle w:val="Footer"/>
      <w:tabs>
        <w:tab w:val="clear" w:pos="4513"/>
        <w:tab w:val="clear" w:pos="9026"/>
        <w:tab w:val="right" w:pos="10204"/>
      </w:tabs>
      <w:jc w:val="center"/>
      <w:rPr>
        <w:rFonts w:ascii="Arial" w:hAnsi="Arial" w:cs="Arial"/>
        <w:color w:val="808080" w:themeColor="background1" w:themeShade="80"/>
        <w:sz w:val="20"/>
        <w:szCs w:val="18"/>
        <w:shd w:val="clear" w:color="auto" w:fill="FFFFFF"/>
      </w:rPr>
    </w:pPr>
    <w:r w:rsidRPr="00186CDE">
      <w:rPr>
        <w:rFonts w:ascii="Arial" w:hAnsi="Arial" w:cs="Arial"/>
        <w:color w:val="808080" w:themeColor="background1" w:themeShade="80"/>
        <w:sz w:val="20"/>
        <w:szCs w:val="18"/>
        <w:shd w:val="clear" w:color="auto" w:fill="FFFFFF"/>
      </w:rPr>
      <w:fldChar w:fldCharType="begin"/>
    </w:r>
    <w:r w:rsidRPr="00186CDE">
      <w:rPr>
        <w:rFonts w:ascii="Arial" w:hAnsi="Arial" w:cs="Arial"/>
        <w:color w:val="808080" w:themeColor="background1" w:themeShade="80"/>
        <w:sz w:val="20"/>
        <w:szCs w:val="18"/>
        <w:shd w:val="clear" w:color="auto" w:fill="FFFFFF"/>
      </w:rPr>
      <w:instrText xml:space="preserve"> PAGE   \* MERGEFORMAT </w:instrText>
    </w:r>
    <w:r w:rsidRPr="00186CDE">
      <w:rPr>
        <w:rFonts w:ascii="Arial" w:hAnsi="Arial" w:cs="Arial"/>
        <w:color w:val="808080" w:themeColor="background1" w:themeShade="80"/>
        <w:sz w:val="20"/>
        <w:szCs w:val="18"/>
        <w:shd w:val="clear" w:color="auto" w:fill="FFFFFF"/>
      </w:rPr>
      <w:fldChar w:fldCharType="separate"/>
    </w:r>
    <w:r>
      <w:rPr>
        <w:rFonts w:ascii="Arial" w:hAnsi="Arial" w:cs="Arial"/>
        <w:noProof/>
        <w:color w:val="808080" w:themeColor="background1" w:themeShade="80"/>
        <w:sz w:val="20"/>
        <w:szCs w:val="18"/>
        <w:shd w:val="clear" w:color="auto" w:fill="FFFFFF"/>
      </w:rPr>
      <w:t>2</w:t>
    </w:r>
    <w:r w:rsidRPr="00186CDE">
      <w:rPr>
        <w:rFonts w:ascii="Arial" w:hAnsi="Arial" w:cs="Arial"/>
        <w:noProof/>
        <w:color w:val="808080" w:themeColor="background1" w:themeShade="80"/>
        <w:sz w:val="20"/>
        <w:szCs w:val="18"/>
        <w:shd w:val="clear" w:color="auto" w:fill="FFFFFF"/>
      </w:rPr>
      <w:fldChar w:fldCharType="end"/>
    </w:r>
  </w:p>
  <w:p w14:paraId="7BFC62AF" w14:textId="77777777" w:rsidR="00577DFC" w:rsidRPr="00186CDE" w:rsidRDefault="00CA3417" w:rsidP="00577DFC">
    <w:pPr>
      <w:pStyle w:val="Footer"/>
      <w:tabs>
        <w:tab w:val="clear" w:pos="4513"/>
        <w:tab w:val="clear" w:pos="9026"/>
        <w:tab w:val="right" w:pos="10204"/>
      </w:tabs>
      <w:jc w:val="center"/>
      <w:rPr>
        <w:rFonts w:ascii="Arial" w:hAnsi="Arial" w:cs="Arial"/>
        <w:color w:val="808080" w:themeColor="background1" w:themeShade="80"/>
        <w:sz w:val="16"/>
        <w:szCs w:val="18"/>
        <w:shd w:val="clear" w:color="auto" w:fill="FFFFFF"/>
      </w:rPr>
    </w:pPr>
    <w:r w:rsidRPr="00186CDE">
      <w:rPr>
        <w:rFonts w:ascii="Arial" w:hAnsi="Arial" w:cs="Arial"/>
        <w:color w:val="808080" w:themeColor="background1" w:themeShade="80"/>
        <w:sz w:val="16"/>
        <w:szCs w:val="18"/>
        <w:shd w:val="clear" w:color="auto" w:fill="FFFFFF"/>
      </w:rPr>
      <w:t>Chapel Lane, Leeds, LS12 5EU</w:t>
    </w:r>
  </w:p>
  <w:p w14:paraId="1C62BD4D" w14:textId="77777777" w:rsidR="00577DFC" w:rsidRPr="00186CDE" w:rsidRDefault="00CA3417" w:rsidP="00577DFC">
    <w:pPr>
      <w:pStyle w:val="Footer"/>
      <w:tabs>
        <w:tab w:val="clear" w:pos="4513"/>
        <w:tab w:val="clear" w:pos="9026"/>
        <w:tab w:val="right" w:pos="10204"/>
      </w:tabs>
      <w:jc w:val="center"/>
      <w:rPr>
        <w:rFonts w:ascii="Arial" w:hAnsi="Arial" w:cs="Arial"/>
        <w:bCs/>
        <w:color w:val="808080" w:themeColor="background1" w:themeShade="80"/>
        <w:sz w:val="16"/>
        <w:szCs w:val="18"/>
        <w:shd w:val="clear" w:color="auto" w:fill="FFFFFF"/>
      </w:rPr>
    </w:pPr>
    <w:r w:rsidRPr="00186CDE">
      <w:rPr>
        <w:rFonts w:ascii="Arial" w:hAnsi="Arial" w:cs="Arial"/>
        <w:b/>
        <w:color w:val="808080" w:themeColor="background1" w:themeShade="80"/>
        <w:sz w:val="16"/>
        <w:szCs w:val="18"/>
        <w:shd w:val="clear" w:color="auto" w:fill="FFFFFF"/>
      </w:rPr>
      <w:t>T</w:t>
    </w:r>
    <w:r w:rsidRPr="00186CDE">
      <w:rPr>
        <w:rFonts w:ascii="Arial" w:hAnsi="Arial" w:cs="Arial"/>
        <w:color w:val="808080" w:themeColor="background1" w:themeShade="80"/>
        <w:sz w:val="16"/>
        <w:szCs w:val="18"/>
        <w:shd w:val="clear" w:color="auto" w:fill="FFFFFF"/>
      </w:rPr>
      <w:t xml:space="preserve"> </w:t>
    </w:r>
    <w:r w:rsidRPr="00186CDE">
      <w:rPr>
        <w:rFonts w:ascii="Arial" w:hAnsi="Arial" w:cs="Arial"/>
        <w:bCs/>
        <w:color w:val="808080" w:themeColor="background1" w:themeShade="80"/>
        <w:sz w:val="16"/>
        <w:szCs w:val="18"/>
        <w:shd w:val="clear" w:color="auto" w:fill="FFFFFF"/>
      </w:rPr>
      <w:t xml:space="preserve">0113 263 </w:t>
    </w:r>
    <w:proofErr w:type="gramStart"/>
    <w:r w:rsidRPr="00186CDE">
      <w:rPr>
        <w:rFonts w:ascii="Arial" w:hAnsi="Arial" w:cs="Arial"/>
        <w:bCs/>
        <w:color w:val="808080" w:themeColor="background1" w:themeShade="80"/>
        <w:sz w:val="16"/>
        <w:szCs w:val="18"/>
        <w:shd w:val="clear" w:color="auto" w:fill="FFFFFF"/>
      </w:rPr>
      <w:t>0741</w:t>
    </w:r>
    <w:r w:rsidRPr="00186CDE">
      <w:rPr>
        <w:rFonts w:ascii="Arial" w:hAnsi="Arial" w:cs="Arial"/>
        <w:color w:val="808080" w:themeColor="background1" w:themeShade="80"/>
        <w:sz w:val="16"/>
        <w:szCs w:val="18"/>
        <w:shd w:val="clear" w:color="auto" w:fill="FFFFFF"/>
      </w:rPr>
      <w:t xml:space="preserve">  |</w:t>
    </w:r>
    <w:proofErr w:type="gramEnd"/>
    <w:r w:rsidRPr="00186CDE">
      <w:rPr>
        <w:rFonts w:ascii="Arial" w:hAnsi="Arial" w:cs="Arial"/>
        <w:color w:val="808080" w:themeColor="background1" w:themeShade="80"/>
        <w:sz w:val="16"/>
        <w:szCs w:val="18"/>
        <w:shd w:val="clear" w:color="auto" w:fill="FFFFFF"/>
      </w:rPr>
      <w:t xml:space="preserve">  </w:t>
    </w:r>
    <w:r w:rsidRPr="00186CDE">
      <w:rPr>
        <w:rFonts w:ascii="Arial" w:hAnsi="Arial" w:cs="Arial"/>
        <w:b/>
        <w:color w:val="808080" w:themeColor="background1" w:themeShade="80"/>
        <w:sz w:val="16"/>
        <w:szCs w:val="18"/>
        <w:shd w:val="clear" w:color="auto" w:fill="FFFFFF"/>
      </w:rPr>
      <w:t>F</w:t>
    </w:r>
    <w:r w:rsidRPr="00186CDE">
      <w:rPr>
        <w:rFonts w:ascii="Arial" w:hAnsi="Arial" w:cs="Arial"/>
        <w:color w:val="808080" w:themeColor="background1" w:themeShade="80"/>
        <w:sz w:val="16"/>
        <w:szCs w:val="18"/>
        <w:shd w:val="clear" w:color="auto" w:fill="FFFFFF"/>
      </w:rPr>
      <w:t> </w:t>
    </w:r>
    <w:r w:rsidRPr="00186CDE">
      <w:rPr>
        <w:rFonts w:ascii="Arial" w:hAnsi="Arial" w:cs="Arial"/>
        <w:bCs/>
        <w:color w:val="808080" w:themeColor="background1" w:themeShade="80"/>
        <w:sz w:val="16"/>
        <w:szCs w:val="18"/>
        <w:shd w:val="clear" w:color="auto" w:fill="FFFFFF"/>
      </w:rPr>
      <w:t>0113 2244 093</w:t>
    </w:r>
  </w:p>
  <w:p w14:paraId="1304F1D7" w14:textId="77777777" w:rsidR="00A12538" w:rsidRPr="00186CDE" w:rsidRDefault="00CA3417" w:rsidP="00577DFC">
    <w:pPr>
      <w:pStyle w:val="Footer"/>
      <w:tabs>
        <w:tab w:val="clear" w:pos="4513"/>
        <w:tab w:val="clear" w:pos="9026"/>
        <w:tab w:val="right" w:pos="10204"/>
      </w:tabs>
      <w:jc w:val="center"/>
      <w:rPr>
        <w:color w:val="808080" w:themeColor="background1" w:themeShade="80"/>
        <w:sz w:val="18"/>
      </w:rPr>
    </w:pPr>
    <w:r w:rsidRPr="00186CDE">
      <w:rPr>
        <w:rFonts w:ascii="Arial" w:hAnsi="Arial" w:cs="Arial"/>
        <w:b/>
        <w:bCs/>
        <w:color w:val="808080" w:themeColor="background1" w:themeShade="80"/>
        <w:sz w:val="16"/>
        <w:szCs w:val="18"/>
        <w:shd w:val="clear" w:color="auto" w:fill="FFFFFF"/>
      </w:rPr>
      <w:t>E</w:t>
    </w:r>
    <w:r w:rsidRPr="00186CDE">
      <w:rPr>
        <w:rFonts w:ascii="Arial" w:hAnsi="Arial" w:cs="Arial"/>
        <w:bCs/>
        <w:color w:val="808080" w:themeColor="background1" w:themeShade="80"/>
        <w:sz w:val="16"/>
        <w:szCs w:val="18"/>
        <w:shd w:val="clear" w:color="auto" w:fill="FFFFFF"/>
      </w:rPr>
      <w:t xml:space="preserve"> </w:t>
    </w:r>
    <w:proofErr w:type="gramStart"/>
    <w:r w:rsidRPr="00186CDE">
      <w:rPr>
        <w:rFonts w:ascii="Arial" w:hAnsi="Arial" w:cs="Arial"/>
        <w:bCs/>
        <w:color w:val="808080" w:themeColor="background1" w:themeShade="80"/>
        <w:sz w:val="16"/>
        <w:szCs w:val="18"/>
        <w:shd w:val="clear" w:color="auto" w:fill="FFFFFF"/>
      </w:rPr>
      <w:t>info@farnley.leeds.sch.uk  |</w:t>
    </w:r>
    <w:proofErr w:type="gramEnd"/>
    <w:r w:rsidRPr="00186CDE">
      <w:rPr>
        <w:rFonts w:ascii="Arial" w:hAnsi="Arial" w:cs="Arial"/>
        <w:bCs/>
        <w:color w:val="808080" w:themeColor="background1" w:themeShade="80"/>
        <w:sz w:val="16"/>
        <w:szCs w:val="18"/>
        <w:shd w:val="clear" w:color="auto" w:fill="FFFFFF"/>
      </w:rPr>
      <w:t xml:space="preserve">  </w:t>
    </w:r>
    <w:r w:rsidRPr="00186CDE">
      <w:rPr>
        <w:rFonts w:ascii="Arial" w:hAnsi="Arial" w:cs="Arial"/>
        <w:b/>
        <w:bCs/>
        <w:color w:val="808080" w:themeColor="background1" w:themeShade="80"/>
        <w:sz w:val="16"/>
        <w:szCs w:val="18"/>
        <w:shd w:val="clear" w:color="auto" w:fill="FFFFFF"/>
      </w:rPr>
      <w:t>W</w:t>
    </w:r>
    <w:r w:rsidRPr="00186CDE">
      <w:rPr>
        <w:rFonts w:ascii="Arial" w:hAnsi="Arial" w:cs="Arial"/>
        <w:bCs/>
        <w:color w:val="808080" w:themeColor="background1" w:themeShade="80"/>
        <w:sz w:val="16"/>
        <w:szCs w:val="18"/>
        <w:shd w:val="clear" w:color="auto" w:fill="FFFFFF"/>
      </w:rPr>
      <w:t xml:space="preserve"> www.farnley.leeds.sch.uk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8B18" w14:textId="77777777" w:rsidR="00B21DD8" w:rsidRPr="00B21DD8" w:rsidRDefault="006826E5" w:rsidP="00A12538">
    <w:pPr>
      <w:pStyle w:val="Footer"/>
      <w:pBdr>
        <w:bottom w:val="single" w:sz="6" w:space="1" w:color="auto"/>
      </w:pBdr>
      <w:tabs>
        <w:tab w:val="clear" w:pos="4513"/>
        <w:tab w:val="clear" w:pos="9026"/>
        <w:tab w:val="right" w:pos="10204"/>
      </w:tabs>
      <w:rPr>
        <w:rFonts w:ascii="Arial" w:hAnsi="Arial" w:cs="Arial"/>
        <w:sz w:val="16"/>
        <w:szCs w:val="18"/>
        <w:shd w:val="clear" w:color="auto" w:fill="FFFFFF"/>
      </w:rPr>
    </w:pPr>
  </w:p>
  <w:p w14:paraId="2029D1F1" w14:textId="77777777" w:rsidR="00A12538" w:rsidRDefault="00CA3417" w:rsidP="00A12538">
    <w:pPr>
      <w:pStyle w:val="Footer"/>
      <w:tabs>
        <w:tab w:val="clear" w:pos="4513"/>
        <w:tab w:val="clear" w:pos="9026"/>
        <w:tab w:val="right" w:pos="10204"/>
      </w:tabs>
      <w:rPr>
        <w:rFonts w:ascii="Arial" w:hAnsi="Arial" w:cs="Arial"/>
        <w:sz w:val="16"/>
        <w:szCs w:val="18"/>
        <w:shd w:val="clear" w:color="auto" w:fill="FFFFFF"/>
      </w:rPr>
    </w:pPr>
    <w:r>
      <w:rPr>
        <w:noProof/>
        <w:lang w:eastAsia="en-GB"/>
      </w:rPr>
      <w:drawing>
        <wp:anchor distT="0" distB="0" distL="114300" distR="114300" simplePos="0" relativeHeight="251659264" behindDoc="1" locked="0" layoutInCell="1" allowOverlap="1" wp14:anchorId="398D280C" wp14:editId="77462295">
          <wp:simplePos x="0" y="0"/>
          <wp:positionH relativeFrom="margin">
            <wp:posOffset>4866640</wp:posOffset>
          </wp:positionH>
          <wp:positionV relativeFrom="paragraph">
            <wp:posOffset>90170</wp:posOffset>
          </wp:positionV>
          <wp:extent cx="1682750" cy="525145"/>
          <wp:effectExtent l="0" t="0" r="0" b="8255"/>
          <wp:wrapNone/>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5251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67C332" w14:textId="77777777" w:rsidR="003300B2" w:rsidRPr="00B21DD8" w:rsidRDefault="006826E5" w:rsidP="00A12538">
    <w:pPr>
      <w:pStyle w:val="Footer"/>
      <w:tabs>
        <w:tab w:val="clear" w:pos="4513"/>
        <w:tab w:val="clear" w:pos="9026"/>
        <w:tab w:val="right" w:pos="10204"/>
      </w:tabs>
      <w:rPr>
        <w:rFonts w:ascii="Arial" w:hAnsi="Arial" w:cs="Arial"/>
        <w:sz w:val="16"/>
        <w:szCs w:val="18"/>
        <w:shd w:val="clear" w:color="auto" w:fill="FFFFFF"/>
      </w:rPr>
    </w:pPr>
  </w:p>
  <w:p w14:paraId="4AB8524B" w14:textId="77777777" w:rsidR="00B21DD8" w:rsidRPr="00B21DD8" w:rsidRDefault="006826E5" w:rsidP="00A12538">
    <w:pPr>
      <w:pStyle w:val="Footer"/>
      <w:tabs>
        <w:tab w:val="clear" w:pos="4513"/>
        <w:tab w:val="clear" w:pos="9026"/>
        <w:tab w:val="right" w:pos="10204"/>
      </w:tabs>
      <w:rPr>
        <w:rFonts w:ascii="Arial" w:hAnsi="Arial" w:cs="Arial"/>
        <w:sz w:val="16"/>
        <w:szCs w:val="18"/>
        <w:shd w:val="clear" w:color="auto" w:fill="FFFFFF"/>
      </w:rPr>
    </w:pPr>
  </w:p>
  <w:p w14:paraId="1C39EE46" w14:textId="77777777" w:rsidR="003300B2" w:rsidRDefault="00CA3417" w:rsidP="00A12538">
    <w:pPr>
      <w:pStyle w:val="Footer"/>
      <w:tabs>
        <w:tab w:val="clear" w:pos="4513"/>
        <w:tab w:val="clear" w:pos="9026"/>
        <w:tab w:val="right" w:pos="10204"/>
      </w:tabs>
      <w:rPr>
        <w:rFonts w:ascii="Arial" w:hAnsi="Arial" w:cs="Arial"/>
        <w:sz w:val="16"/>
        <w:szCs w:val="18"/>
        <w:shd w:val="clear" w:color="auto" w:fill="FFFFFF"/>
      </w:rPr>
    </w:pPr>
    <w:r w:rsidRPr="00B21DD8">
      <w:rPr>
        <w:rFonts w:ascii="Arial" w:hAnsi="Arial" w:cs="Arial"/>
        <w:sz w:val="16"/>
        <w:szCs w:val="18"/>
        <w:shd w:val="clear" w:color="auto" w:fill="FFFFFF"/>
      </w:rPr>
      <w:t>Chapel Lane, Leeds, LS12 5EU</w:t>
    </w:r>
  </w:p>
  <w:p w14:paraId="7576C3E6" w14:textId="77777777" w:rsidR="003300B2" w:rsidRDefault="00CA3417" w:rsidP="00A12538">
    <w:pPr>
      <w:pStyle w:val="Footer"/>
      <w:tabs>
        <w:tab w:val="clear" w:pos="4513"/>
        <w:tab w:val="clear" w:pos="9026"/>
        <w:tab w:val="right" w:pos="10204"/>
      </w:tabs>
      <w:rPr>
        <w:rFonts w:ascii="Arial" w:hAnsi="Arial" w:cs="Arial"/>
        <w:bCs/>
        <w:color w:val="333333"/>
        <w:sz w:val="16"/>
        <w:szCs w:val="18"/>
        <w:shd w:val="clear" w:color="auto" w:fill="FFFFFF"/>
      </w:rPr>
    </w:pPr>
    <w:r w:rsidRPr="00B21DD8">
      <w:rPr>
        <w:rFonts w:ascii="Arial" w:hAnsi="Arial" w:cs="Arial"/>
        <w:b/>
        <w:color w:val="333333"/>
        <w:sz w:val="16"/>
        <w:szCs w:val="18"/>
        <w:shd w:val="clear" w:color="auto" w:fill="FFFFFF"/>
      </w:rPr>
      <w:t>T</w:t>
    </w:r>
    <w:r w:rsidRPr="00B21DD8">
      <w:rPr>
        <w:rFonts w:ascii="Arial" w:hAnsi="Arial" w:cs="Arial"/>
        <w:color w:val="333333"/>
        <w:sz w:val="16"/>
        <w:szCs w:val="18"/>
        <w:shd w:val="clear" w:color="auto" w:fill="FFFFFF"/>
      </w:rPr>
      <w:t xml:space="preserve"> </w:t>
    </w:r>
    <w:r w:rsidRPr="00B21DD8">
      <w:rPr>
        <w:rFonts w:ascii="Arial" w:hAnsi="Arial" w:cs="Arial"/>
        <w:bCs/>
        <w:color w:val="333333"/>
        <w:sz w:val="16"/>
        <w:szCs w:val="18"/>
        <w:shd w:val="clear" w:color="auto" w:fill="FFFFFF"/>
      </w:rPr>
      <w:t xml:space="preserve">0113 263 </w:t>
    </w:r>
    <w:proofErr w:type="gramStart"/>
    <w:r w:rsidRPr="00B21DD8">
      <w:rPr>
        <w:rFonts w:ascii="Arial" w:hAnsi="Arial" w:cs="Arial"/>
        <w:bCs/>
        <w:color w:val="333333"/>
        <w:sz w:val="16"/>
        <w:szCs w:val="18"/>
        <w:shd w:val="clear" w:color="auto" w:fill="FFFFFF"/>
      </w:rPr>
      <w:t>0741</w:t>
    </w:r>
    <w:r w:rsidRPr="00B21DD8">
      <w:rPr>
        <w:rFonts w:ascii="Arial" w:hAnsi="Arial" w:cs="Arial"/>
        <w:color w:val="333333"/>
        <w:sz w:val="16"/>
        <w:szCs w:val="18"/>
        <w:shd w:val="clear" w:color="auto" w:fill="FFFFFF"/>
      </w:rPr>
      <w:t xml:space="preserve">  </w:t>
    </w:r>
    <w:r w:rsidRPr="00B21DD8">
      <w:rPr>
        <w:rFonts w:ascii="Arial" w:hAnsi="Arial" w:cs="Arial"/>
        <w:b/>
        <w:color w:val="333333"/>
        <w:sz w:val="16"/>
        <w:szCs w:val="18"/>
        <w:shd w:val="clear" w:color="auto" w:fill="FFFFFF"/>
      </w:rPr>
      <w:t>F</w:t>
    </w:r>
    <w:proofErr w:type="gramEnd"/>
    <w:r w:rsidRPr="00B21DD8">
      <w:rPr>
        <w:rFonts w:ascii="Arial" w:hAnsi="Arial" w:cs="Arial"/>
        <w:color w:val="333333"/>
        <w:sz w:val="16"/>
        <w:szCs w:val="18"/>
        <w:shd w:val="clear" w:color="auto" w:fill="FFFFFF"/>
      </w:rPr>
      <w:t> </w:t>
    </w:r>
    <w:r w:rsidRPr="00B21DD8">
      <w:rPr>
        <w:rFonts w:ascii="Arial" w:hAnsi="Arial" w:cs="Arial"/>
        <w:bCs/>
        <w:color w:val="333333"/>
        <w:sz w:val="16"/>
        <w:szCs w:val="18"/>
        <w:shd w:val="clear" w:color="auto" w:fill="FFFFFF"/>
      </w:rPr>
      <w:t>0113 2244 093</w:t>
    </w:r>
  </w:p>
  <w:p w14:paraId="684651E7" w14:textId="77777777" w:rsidR="003300B2" w:rsidRDefault="00CA3417" w:rsidP="00A12538">
    <w:pPr>
      <w:pStyle w:val="Footer"/>
      <w:tabs>
        <w:tab w:val="clear" w:pos="4513"/>
        <w:tab w:val="clear" w:pos="9026"/>
        <w:tab w:val="right" w:pos="10204"/>
      </w:tabs>
      <w:rPr>
        <w:rFonts w:ascii="Arial" w:hAnsi="Arial" w:cs="Arial"/>
        <w:bCs/>
        <w:color w:val="333333"/>
        <w:sz w:val="16"/>
        <w:szCs w:val="18"/>
        <w:shd w:val="clear" w:color="auto" w:fill="FFFFFF"/>
      </w:rPr>
    </w:pPr>
    <w:r w:rsidRPr="00B21DD8">
      <w:rPr>
        <w:rFonts w:ascii="Arial" w:hAnsi="Arial" w:cs="Arial"/>
        <w:b/>
        <w:bCs/>
        <w:color w:val="333333"/>
        <w:sz w:val="16"/>
        <w:szCs w:val="18"/>
        <w:shd w:val="clear" w:color="auto" w:fill="FFFFFF"/>
      </w:rPr>
      <w:t>E</w:t>
    </w:r>
    <w:r w:rsidRPr="00B21DD8">
      <w:rPr>
        <w:rFonts w:ascii="Arial" w:hAnsi="Arial" w:cs="Arial"/>
        <w:bCs/>
        <w:color w:val="333333"/>
        <w:sz w:val="16"/>
        <w:szCs w:val="18"/>
        <w:shd w:val="clear" w:color="auto" w:fill="FFFFFF"/>
      </w:rPr>
      <w:t xml:space="preserve"> </w:t>
    </w:r>
    <w:r w:rsidRPr="00153103">
      <w:rPr>
        <w:rFonts w:ascii="Arial" w:hAnsi="Arial" w:cs="Arial"/>
        <w:bCs/>
        <w:sz w:val="16"/>
        <w:szCs w:val="18"/>
        <w:shd w:val="clear" w:color="auto" w:fill="FFFFFF"/>
      </w:rPr>
      <w:t>info@farnley.leeds.sch.uk</w:t>
    </w:r>
  </w:p>
  <w:p w14:paraId="6CC0F4CA" w14:textId="77777777" w:rsidR="009370E6" w:rsidRPr="00B21DD8" w:rsidRDefault="00CA3417" w:rsidP="00E13CE2">
    <w:pPr>
      <w:pStyle w:val="Footer"/>
      <w:tabs>
        <w:tab w:val="clear" w:pos="4513"/>
        <w:tab w:val="clear" w:pos="9026"/>
        <w:tab w:val="right" w:pos="10204"/>
      </w:tabs>
      <w:rPr>
        <w:rFonts w:ascii="Arial" w:hAnsi="Arial" w:cs="Arial"/>
        <w:bCs/>
        <w:color w:val="333333"/>
        <w:sz w:val="16"/>
        <w:szCs w:val="18"/>
        <w:shd w:val="clear" w:color="auto" w:fill="FFFFFF"/>
      </w:rPr>
    </w:pPr>
    <w:r w:rsidRPr="00B21DD8">
      <w:rPr>
        <w:rFonts w:ascii="Arial" w:hAnsi="Arial" w:cs="Arial"/>
        <w:b/>
        <w:bCs/>
        <w:color w:val="333333"/>
        <w:sz w:val="16"/>
        <w:szCs w:val="18"/>
        <w:shd w:val="clear" w:color="auto" w:fill="FFFFFF"/>
      </w:rPr>
      <w:t>W</w:t>
    </w:r>
    <w:r w:rsidRPr="00B21DD8">
      <w:rPr>
        <w:rFonts w:ascii="Arial" w:hAnsi="Arial" w:cs="Arial"/>
        <w:bCs/>
        <w:color w:val="333333"/>
        <w:sz w:val="16"/>
        <w:szCs w:val="18"/>
        <w:shd w:val="clear" w:color="auto" w:fill="FFFFFF"/>
      </w:rPr>
      <w:t xml:space="preserve"> </w:t>
    </w:r>
    <w:r w:rsidRPr="00D346D9">
      <w:rPr>
        <w:rFonts w:ascii="Arial" w:hAnsi="Arial" w:cs="Arial"/>
        <w:bCs/>
        <w:color w:val="333333"/>
        <w:sz w:val="16"/>
        <w:szCs w:val="18"/>
        <w:shd w:val="clear" w:color="auto" w:fill="FFFFFF"/>
      </w:rPr>
      <w:t>www.farnley.leeds.sch.uk</w:t>
    </w:r>
    <w:r>
      <w:rPr>
        <w:rFonts w:ascii="Arial" w:hAnsi="Arial" w:cs="Arial"/>
        <w:bCs/>
        <w:color w:val="333333"/>
        <w:sz w:val="16"/>
        <w:szCs w:val="18"/>
        <w:shd w:val="clear" w:color="auto" w:fill="FFFFFF"/>
      </w:rPr>
      <w:t xml:space="preserve">                                                                                          </w:t>
    </w:r>
    <w:r w:rsidRPr="00375747">
      <w:rPr>
        <w:rFonts w:ascii="Arial" w:hAnsi="Arial" w:cs="Arial"/>
        <w:b/>
        <w:sz w:val="16"/>
      </w:rPr>
      <w:t xml:space="preserve">Chief Executive Officer: </w:t>
    </w:r>
    <w:r w:rsidRPr="00375747">
      <w:rPr>
        <w:rFonts w:ascii="Arial" w:hAnsi="Arial" w:cs="Arial"/>
        <w:sz w:val="16"/>
      </w:rPr>
      <w:t>Sir John Townsley (Hons) NPQH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6AFBE" w14:textId="77777777" w:rsidR="00583640" w:rsidRDefault="00CA3417">
      <w:pPr>
        <w:spacing w:after="0" w:line="240" w:lineRule="auto"/>
      </w:pPr>
      <w:r>
        <w:separator/>
      </w:r>
    </w:p>
  </w:footnote>
  <w:footnote w:type="continuationSeparator" w:id="0">
    <w:p w14:paraId="74990165" w14:textId="77777777" w:rsidR="00583640" w:rsidRDefault="00CA34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A16EB" w14:textId="5A53BBBD" w:rsidR="00D70B62" w:rsidRDefault="00AE3D16">
    <w:pPr>
      <w:pStyle w:val="Header"/>
      <w:rPr>
        <w:rFonts w:ascii="Arial" w:hAnsi="Arial" w:cs="Arial"/>
        <w:sz w:val="16"/>
        <w:szCs w:val="16"/>
      </w:rPr>
    </w:pPr>
    <w:r>
      <w:rPr>
        <w:rFonts w:ascii="Arial" w:hAnsi="Arial" w:cs="Arial"/>
        <w:noProof/>
        <w:sz w:val="16"/>
        <w:szCs w:val="16"/>
      </w:rPr>
      <w:drawing>
        <wp:inline distT="0" distB="0" distL="0" distR="0" wp14:anchorId="01FD8814" wp14:editId="4FFA8F2E">
          <wp:extent cx="1962150" cy="657225"/>
          <wp:effectExtent l="0" t="0" r="0" b="9525"/>
          <wp:docPr id="3" name="Picture 3" descr="The Farnley Academy Watermark 100mm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Farnley Academy Watermark 100mm 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657225"/>
                  </a:xfrm>
                  <a:prstGeom prst="rect">
                    <a:avLst/>
                  </a:prstGeom>
                  <a:noFill/>
                  <a:ln>
                    <a:noFill/>
                  </a:ln>
                </pic:spPr>
              </pic:pic>
            </a:graphicData>
          </a:graphic>
        </wp:inline>
      </w:drawing>
    </w:r>
  </w:p>
  <w:p w14:paraId="792E234A" w14:textId="77777777" w:rsidR="003300B2" w:rsidRPr="00D70B62" w:rsidRDefault="006826E5">
    <w:pPr>
      <w:pStyle w:val="Heade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C438D" w14:textId="77777777" w:rsidR="00F40832" w:rsidRPr="00243C82" w:rsidRDefault="00CA3417" w:rsidP="00243C82">
    <w:pPr>
      <w:pStyle w:val="Header"/>
      <w:tabs>
        <w:tab w:val="clear" w:pos="4513"/>
        <w:tab w:val="clear" w:pos="9026"/>
        <w:tab w:val="right" w:pos="10204"/>
      </w:tabs>
    </w:pPr>
    <w:r>
      <w:t xml:space="preserve">  </w:t>
    </w:r>
    <w:r>
      <w:rPr>
        <w:noProof/>
        <w:lang w:eastAsia="en-GB"/>
      </w:rPr>
      <w:drawing>
        <wp:inline distT="0" distB="0" distL="0" distR="0" wp14:anchorId="47C5E7CC" wp14:editId="0E5A4EC9">
          <wp:extent cx="1892319" cy="638355"/>
          <wp:effectExtent l="0" t="0" r="0" b="9525"/>
          <wp:docPr id="1" name="Picture 1" descr="The Farnley Academy 100mm H-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Farnley Academy 100mm H-1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2362" cy="641743"/>
                  </a:xfrm>
                  <a:prstGeom prst="rect">
                    <a:avLst/>
                  </a:prstGeom>
                  <a:noFill/>
                  <a:ln>
                    <a:noFill/>
                  </a:ln>
                </pic:spPr>
              </pic:pic>
            </a:graphicData>
          </a:graphic>
        </wp:inline>
      </w:drawing>
    </w:r>
    <w:r>
      <w:tab/>
      <w:t xml:space="preserve"> </w:t>
    </w:r>
  </w:p>
  <w:p w14:paraId="536832AA" w14:textId="77777777" w:rsidR="00375747" w:rsidRPr="00375747" w:rsidRDefault="00CA3417" w:rsidP="00375747">
    <w:pPr>
      <w:pStyle w:val="Header"/>
      <w:tabs>
        <w:tab w:val="clear" w:pos="4513"/>
        <w:tab w:val="clear" w:pos="9026"/>
        <w:tab w:val="right" w:pos="10204"/>
      </w:tabs>
      <w:rPr>
        <w:rFonts w:ascii="Arial" w:hAnsi="Arial" w:cs="Arial"/>
        <w:b/>
        <w:sz w:val="16"/>
      </w:rPr>
    </w:pPr>
    <w:r>
      <w:rPr>
        <w:rFonts w:ascii="Arial" w:hAnsi="Arial" w:cs="Arial"/>
        <w:b/>
        <w:sz w:val="16"/>
      </w:rPr>
      <w:tab/>
    </w:r>
  </w:p>
  <w:p w14:paraId="5F6C97AC" w14:textId="77777777" w:rsidR="006B3BBF" w:rsidRDefault="00CA3417" w:rsidP="00375747">
    <w:pPr>
      <w:pStyle w:val="Header"/>
      <w:tabs>
        <w:tab w:val="clear" w:pos="4513"/>
        <w:tab w:val="clear" w:pos="9026"/>
        <w:tab w:val="right" w:pos="10204"/>
      </w:tabs>
      <w:rPr>
        <w:rFonts w:ascii="Arial" w:hAnsi="Arial" w:cs="Arial"/>
        <w:b/>
        <w:sz w:val="16"/>
      </w:rPr>
    </w:pPr>
    <w:r w:rsidRPr="00375747">
      <w:rPr>
        <w:rFonts w:ascii="Arial" w:hAnsi="Arial" w:cs="Arial"/>
        <w:b/>
        <w:sz w:val="16"/>
      </w:rPr>
      <w:t xml:space="preserve">Executive Principal: </w:t>
    </w:r>
    <w:r>
      <w:rPr>
        <w:rFonts w:ascii="Arial" w:hAnsi="Arial" w:cs="Arial"/>
        <w:b/>
        <w:sz w:val="16"/>
      </w:rPr>
      <w:t>11-16</w:t>
    </w:r>
    <w:r w:rsidRPr="00375747">
      <w:rPr>
        <w:rFonts w:ascii="Arial" w:hAnsi="Arial" w:cs="Arial"/>
        <w:b/>
        <w:sz w:val="16"/>
      </w:rPr>
      <w:t xml:space="preserve"> Education: </w:t>
    </w:r>
    <w:r w:rsidRPr="00375747">
      <w:rPr>
        <w:rFonts w:ascii="Arial" w:hAnsi="Arial" w:cs="Arial"/>
        <w:sz w:val="16"/>
      </w:rPr>
      <w:t>Mrs L Griffiths BSc (Hons) NPQH</w:t>
    </w:r>
    <w:r w:rsidRPr="00375747">
      <w:rPr>
        <w:rFonts w:ascii="Arial" w:hAnsi="Arial" w:cs="Arial"/>
        <w:b/>
        <w:sz w:val="16"/>
      </w:rPr>
      <w:tab/>
    </w:r>
  </w:p>
  <w:p w14:paraId="64037B3F" w14:textId="77777777" w:rsidR="00E148BF" w:rsidRPr="00B21DD8" w:rsidRDefault="00CA3417" w:rsidP="00E148BF">
    <w:pPr>
      <w:pStyle w:val="Header"/>
      <w:tabs>
        <w:tab w:val="clear" w:pos="4513"/>
        <w:tab w:val="clear" w:pos="9026"/>
        <w:tab w:val="right" w:pos="10204"/>
      </w:tabs>
      <w:rPr>
        <w:rFonts w:ascii="Arial" w:hAnsi="Arial" w:cs="Arial"/>
        <w:sz w:val="12"/>
      </w:rPr>
    </w:pPr>
    <w:r w:rsidRPr="00B21DD8">
      <w:rPr>
        <w:rFonts w:ascii="Arial" w:hAnsi="Arial" w:cs="Arial"/>
        <w:b/>
        <w:sz w:val="16"/>
      </w:rPr>
      <w:t>Principal</w:t>
    </w:r>
    <w:r w:rsidRPr="00B21DD8">
      <w:rPr>
        <w:rFonts w:ascii="Arial" w:hAnsi="Arial" w:cs="Arial"/>
        <w:sz w:val="16"/>
      </w:rPr>
      <w:t xml:space="preserve">: Mr C Stokes </w:t>
    </w:r>
    <w:r>
      <w:rPr>
        <w:rFonts w:ascii="Arial" w:hAnsi="Arial" w:cs="Arial"/>
        <w:sz w:val="16"/>
      </w:rPr>
      <w:t xml:space="preserve">BA (Hons) </w:t>
    </w:r>
    <w:r w:rsidRPr="00B21DD8">
      <w:rPr>
        <w:rFonts w:ascii="Arial" w:hAnsi="Arial" w:cs="Arial"/>
        <w:sz w:val="16"/>
      </w:rPr>
      <w:t>MA</w:t>
    </w:r>
    <w:r w:rsidRPr="00B21DD8">
      <w:rPr>
        <w:rFonts w:ascii="Arial" w:hAnsi="Arial" w:cs="Arial"/>
        <w:sz w:val="12"/>
      </w:rPr>
      <w:tab/>
    </w:r>
    <w:r w:rsidRPr="00B21DD8">
      <w:rPr>
        <w:rFonts w:ascii="Arial" w:hAnsi="Arial" w:cs="Arial"/>
        <w:b/>
        <w:sz w:val="16"/>
      </w:rPr>
      <w:t>Chair of Governors</w:t>
    </w:r>
    <w:r w:rsidRPr="00B21DD8">
      <w:rPr>
        <w:rFonts w:ascii="Arial" w:hAnsi="Arial" w:cs="Arial"/>
        <w:sz w:val="16"/>
      </w:rPr>
      <w:t>: Mrs A McAvan</w:t>
    </w:r>
  </w:p>
  <w:p w14:paraId="749C10F3" w14:textId="77777777" w:rsidR="006B3BBF" w:rsidRPr="00B21DD8" w:rsidRDefault="006826E5" w:rsidP="00E148BF">
    <w:pPr>
      <w:pStyle w:val="Header"/>
      <w:pBdr>
        <w:bottom w:val="single" w:sz="6" w:space="1" w:color="auto"/>
      </w:pBdr>
      <w:tabs>
        <w:tab w:val="clear" w:pos="4513"/>
        <w:tab w:val="clear" w:pos="9026"/>
        <w:tab w:val="right" w:pos="10204"/>
      </w:tabs>
      <w:rPr>
        <w:rFonts w:ascii="Arial" w:hAnsi="Arial" w:cs="Arial"/>
        <w:sz w:val="12"/>
      </w:rPr>
    </w:pPr>
  </w:p>
  <w:p w14:paraId="22433E27" w14:textId="77777777" w:rsidR="006B3BBF" w:rsidRPr="00E148BF" w:rsidRDefault="006826E5" w:rsidP="00E148BF">
    <w:pPr>
      <w:pStyle w:val="Header"/>
      <w:tabs>
        <w:tab w:val="clear" w:pos="4513"/>
        <w:tab w:val="clear" w:pos="9026"/>
        <w:tab w:val="right" w:pos="10204"/>
      </w:tabs>
      <w:rPr>
        <w:rFonts w:ascii="Arial" w:hAnsi="Arial"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B0536D"/>
    <w:multiLevelType w:val="hybridMultilevel"/>
    <w:tmpl w:val="A97C7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FEA04E8"/>
    <w:multiLevelType w:val="hybridMultilevel"/>
    <w:tmpl w:val="ECBED998"/>
    <w:lvl w:ilvl="0" w:tplc="C6763EF0">
      <w:start w:val="1"/>
      <w:numFmt w:val="bullet"/>
      <w:lvlText w:val=""/>
      <w:lvlJc w:val="left"/>
      <w:pPr>
        <w:ind w:left="394" w:hanging="360"/>
      </w:pPr>
      <w:rPr>
        <w:rFonts w:ascii="Symbol" w:eastAsiaTheme="minorHAnsi" w:hAnsi="Symbol" w:cs="Aria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num w:numId="1" w16cid:durableId="1029447679">
    <w:abstractNumId w:val="0"/>
  </w:num>
  <w:num w:numId="2" w16cid:durableId="15822516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C16EC2E"/>
    <w:rsid w:val="00173EC9"/>
    <w:rsid w:val="001D755C"/>
    <w:rsid w:val="00373716"/>
    <w:rsid w:val="0038749B"/>
    <w:rsid w:val="003C69BB"/>
    <w:rsid w:val="00583640"/>
    <w:rsid w:val="006826E5"/>
    <w:rsid w:val="006D62B9"/>
    <w:rsid w:val="006E0076"/>
    <w:rsid w:val="008128B0"/>
    <w:rsid w:val="008E071E"/>
    <w:rsid w:val="008E54F4"/>
    <w:rsid w:val="00927435"/>
    <w:rsid w:val="00972F39"/>
    <w:rsid w:val="00A76BDB"/>
    <w:rsid w:val="00A97418"/>
    <w:rsid w:val="00AE3D16"/>
    <w:rsid w:val="00AE7F12"/>
    <w:rsid w:val="00BE133A"/>
    <w:rsid w:val="00BF17CF"/>
    <w:rsid w:val="00BF2770"/>
    <w:rsid w:val="00CA3417"/>
    <w:rsid w:val="00DB361D"/>
    <w:rsid w:val="00DE01D9"/>
    <w:rsid w:val="00ED6F38"/>
    <w:rsid w:val="00FC4671"/>
    <w:rsid w:val="00FF0CDF"/>
    <w:rsid w:val="04D10A25"/>
    <w:rsid w:val="0A1BFB0A"/>
    <w:rsid w:val="0EB8D97E"/>
    <w:rsid w:val="10662C55"/>
    <w:rsid w:val="12DCEE43"/>
    <w:rsid w:val="1B4391FC"/>
    <w:rsid w:val="1C215E9E"/>
    <w:rsid w:val="1C788548"/>
    <w:rsid w:val="202AF79C"/>
    <w:rsid w:val="26D81365"/>
    <w:rsid w:val="2D32D16A"/>
    <w:rsid w:val="3C990E91"/>
    <w:rsid w:val="3CA0E7C6"/>
    <w:rsid w:val="447240BE"/>
    <w:rsid w:val="4CC24908"/>
    <w:rsid w:val="50F9FD10"/>
    <w:rsid w:val="56E72C52"/>
    <w:rsid w:val="62A7B7F9"/>
    <w:rsid w:val="6C16E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6EC2E"/>
  <w15:chartTrackingRefBased/>
  <w15:docId w15:val="{6C6E1D93-A7B0-4D92-AF7F-CBB58B9D8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D16"/>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3D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3D16"/>
    <w:rPr>
      <w:lang w:val="en-GB"/>
    </w:rPr>
  </w:style>
  <w:style w:type="paragraph" w:styleId="Footer">
    <w:name w:val="footer"/>
    <w:basedOn w:val="Normal"/>
    <w:link w:val="FooterChar"/>
    <w:uiPriority w:val="99"/>
    <w:unhideWhenUsed/>
    <w:rsid w:val="00AE3D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3D16"/>
    <w:rPr>
      <w:lang w:val="en-GB"/>
    </w:rPr>
  </w:style>
  <w:style w:type="paragraph" w:styleId="NoSpacing">
    <w:name w:val="No Spacing"/>
    <w:uiPriority w:val="1"/>
    <w:qFormat/>
    <w:rsid w:val="00AE3D16"/>
    <w:pPr>
      <w:spacing w:after="0" w:line="240" w:lineRule="auto"/>
    </w:pPr>
    <w:rPr>
      <w:lang w:val="en-GB"/>
    </w:rPr>
  </w:style>
  <w:style w:type="character" w:styleId="Hyperlink">
    <w:name w:val="Hyperlink"/>
    <w:basedOn w:val="DefaultParagraphFont"/>
    <w:uiPriority w:val="99"/>
    <w:unhideWhenUsed/>
    <w:rsid w:val="00AE3D16"/>
    <w:rPr>
      <w:color w:val="0563C1" w:themeColor="hyperlink"/>
      <w:u w:val="single"/>
    </w:rPr>
  </w:style>
  <w:style w:type="paragraph" w:customStyle="1" w:styleId="paragraph">
    <w:name w:val="paragraph"/>
    <w:basedOn w:val="Normal"/>
    <w:rsid w:val="00AE3D1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E3D16"/>
  </w:style>
  <w:style w:type="character" w:styleId="UnresolvedMention">
    <w:name w:val="Unresolved Mention"/>
    <w:basedOn w:val="DefaultParagraphFont"/>
    <w:uiPriority w:val="99"/>
    <w:semiHidden/>
    <w:unhideWhenUsed/>
    <w:rsid w:val="00FC4671"/>
    <w:rPr>
      <w:color w:val="605E5C"/>
      <w:shd w:val="clear" w:color="auto" w:fill="E1DFDD"/>
    </w:rPr>
  </w:style>
  <w:style w:type="paragraph" w:styleId="ListParagraph">
    <w:name w:val="List Paragraph"/>
    <w:basedOn w:val="Normal"/>
    <w:uiPriority w:val="34"/>
    <w:qFormat/>
    <w:rsid w:val="00DE01D9"/>
    <w:pPr>
      <w:spacing w:after="0" w:line="240" w:lineRule="auto"/>
      <w:ind w:left="720"/>
      <w:contextualSpacing/>
      <w:jc w:val="both"/>
    </w:pPr>
    <w:rPr>
      <w:rFonts w:ascii="Arial" w:hAnsi="Arial"/>
      <w:sz w:val="24"/>
      <w:lang w:val="en-US"/>
    </w:rPr>
  </w:style>
  <w:style w:type="table" w:styleId="TableGrid">
    <w:name w:val="Table Grid"/>
    <w:basedOn w:val="TableNormal"/>
    <w:uiPriority w:val="59"/>
    <w:rsid w:val="00DE01D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C68A4C690F4C944B7FD2A1DADCF0954" ma:contentTypeVersion="13" ma:contentTypeDescription="Create a new document." ma:contentTypeScope="" ma:versionID="0e7809892bb5460ee650233d7b5f46e9">
  <xsd:schema xmlns:xsd="http://www.w3.org/2001/XMLSchema" xmlns:xs="http://www.w3.org/2001/XMLSchema" xmlns:p="http://schemas.microsoft.com/office/2006/metadata/properties" xmlns:ns3="2634056c-cdce-42c3-b147-a6e6a14ba6c0" xmlns:ns4="11a09905-4249-4b39-9a20-6c99ea2aeff7" targetNamespace="http://schemas.microsoft.com/office/2006/metadata/properties" ma:root="true" ma:fieldsID="ad5be21f082b0454cb063cb5ecf1073d" ns3:_="" ns4:_="">
    <xsd:import namespace="2634056c-cdce-42c3-b147-a6e6a14ba6c0"/>
    <xsd:import namespace="11a09905-4249-4b39-9a20-6c99ea2aeff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34056c-cdce-42c3-b147-a6e6a14ba6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a09905-4249-4b39-9a20-6c99ea2aeff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CBF130-E87E-4CED-AF1E-7B7569DA7835}">
  <ds:schemaRefs>
    <ds:schemaRef ds:uri="http://www.w3.org/XML/1998/namespace"/>
    <ds:schemaRef ds:uri="http://schemas.openxmlformats.org/package/2006/metadata/core-properties"/>
    <ds:schemaRef ds:uri="http://schemas.microsoft.com/office/infopath/2007/PartnerControls"/>
    <ds:schemaRef ds:uri="http://purl.org/dc/elements/1.1/"/>
    <ds:schemaRef ds:uri="http://schemas.microsoft.com/office/2006/metadata/properties"/>
    <ds:schemaRef ds:uri="http://purl.org/dc/terms/"/>
    <ds:schemaRef ds:uri="http://schemas.microsoft.com/office/2006/documentManagement/types"/>
    <ds:schemaRef ds:uri="http://purl.org/dc/dcmitype/"/>
    <ds:schemaRef ds:uri="11a09905-4249-4b39-9a20-6c99ea2aeff7"/>
    <ds:schemaRef ds:uri="2634056c-cdce-42c3-b147-a6e6a14ba6c0"/>
  </ds:schemaRefs>
</ds:datastoreItem>
</file>

<file path=customXml/itemProps2.xml><?xml version="1.0" encoding="utf-8"?>
<ds:datastoreItem xmlns:ds="http://schemas.openxmlformats.org/officeDocument/2006/customXml" ds:itemID="{06C9919A-C7E7-42A6-A1BA-BAE1E706C54E}">
  <ds:schemaRefs>
    <ds:schemaRef ds:uri="http://schemas.microsoft.com/sharepoint/v3/contenttype/forms"/>
  </ds:schemaRefs>
</ds:datastoreItem>
</file>

<file path=customXml/itemProps3.xml><?xml version="1.0" encoding="utf-8"?>
<ds:datastoreItem xmlns:ds="http://schemas.openxmlformats.org/officeDocument/2006/customXml" ds:itemID="{C81B5965-1739-49A5-8895-DBB0502414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34056c-cdce-42c3-b147-a6e6a14ba6c0"/>
    <ds:schemaRef ds:uri="11a09905-4249-4b39-9a20-6c99ea2aef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651</Words>
  <Characters>3711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Faye Brocksom</dc:creator>
  <cp:keywords/>
  <dc:description/>
  <cp:lastModifiedBy>Charlie Ramsden</cp:lastModifiedBy>
  <cp:revision>4</cp:revision>
  <dcterms:created xsi:type="dcterms:W3CDTF">2022-02-09T15:59:00Z</dcterms:created>
  <dcterms:modified xsi:type="dcterms:W3CDTF">2022-05-09T14:35:00Z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0x0101002C68A4C690F4C944B7FD2A1DADCF0954</vt:lpwstr>
  </property>
</Properties>
</file>