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0DE7" w14:textId="20DE17E4" w:rsidR="00691479" w:rsidRDefault="00691479" w:rsidP="00691479">
      <w:pPr>
        <w:pStyle w:val="NoSpacing"/>
        <w:jc w:val="center"/>
        <w:rPr>
          <w:b/>
          <w:lang w:eastAsia="en-GB"/>
        </w:rPr>
      </w:pPr>
      <w:r w:rsidRPr="00691479">
        <w:rPr>
          <w:b/>
          <w:bCs/>
          <w:noProof/>
          <w:color w:val="454545"/>
          <w:sz w:val="36"/>
          <w:u w:val="single"/>
          <w:lang w:eastAsia="en-GB"/>
        </w:rPr>
        <w:drawing>
          <wp:anchor distT="0" distB="0" distL="114300" distR="114300" simplePos="0" relativeHeight="251658240" behindDoc="1" locked="0" layoutInCell="1" allowOverlap="1" wp14:anchorId="67D46321" wp14:editId="00039128">
            <wp:simplePos x="0" y="0"/>
            <wp:positionH relativeFrom="margin">
              <wp:align>center</wp:align>
            </wp:positionH>
            <wp:positionV relativeFrom="paragraph">
              <wp:posOffset>-701757</wp:posOffset>
            </wp:positionV>
            <wp:extent cx="937725" cy="838784"/>
            <wp:effectExtent l="0" t="0" r="0" b="0"/>
            <wp:wrapNone/>
            <wp:docPr id="1" name="Picture 1" descr="CLE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logo"/>
                    <pic:cNvPicPr>
                      <a:picLocks noChangeAspect="1" noChangeArrowheads="1"/>
                    </pic:cNvPicPr>
                  </pic:nvPicPr>
                  <pic:blipFill>
                    <a:blip r:embed="rId5" cstate="print">
                      <a:extLst>
                        <a:ext uri="{28A0092B-C50C-407E-A947-70E740481C1C}">
                          <a14:useLocalDpi xmlns:a14="http://schemas.microsoft.com/office/drawing/2010/main" val="0"/>
                        </a:ext>
                      </a:extLst>
                    </a:blip>
                    <a:srcRect b="4698"/>
                    <a:stretch>
                      <a:fillRect/>
                    </a:stretch>
                  </pic:blipFill>
                  <pic:spPr bwMode="auto">
                    <a:xfrm>
                      <a:off x="0" y="0"/>
                      <a:ext cx="937725" cy="8387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E262F" w14:textId="60CFD9A9" w:rsidR="00430393" w:rsidRPr="00691479" w:rsidRDefault="00430393" w:rsidP="00691479">
      <w:pPr>
        <w:pStyle w:val="NoSpacing"/>
        <w:jc w:val="center"/>
        <w:rPr>
          <w:b/>
          <w:lang w:eastAsia="en-GB"/>
        </w:rPr>
      </w:pPr>
      <w:r w:rsidRPr="00691479">
        <w:rPr>
          <w:b/>
          <w:lang w:eastAsia="en-GB"/>
        </w:rPr>
        <w:t>Belvue School</w:t>
      </w:r>
    </w:p>
    <w:p w14:paraId="395B8176" w14:textId="1C1091E7" w:rsidR="00430393" w:rsidRPr="00C102DB" w:rsidRDefault="00430393" w:rsidP="00691479">
      <w:pPr>
        <w:pStyle w:val="NoSpacing"/>
        <w:jc w:val="center"/>
        <w:rPr>
          <w:sz w:val="16"/>
          <w:szCs w:val="16"/>
          <w:lang w:eastAsia="en-GB"/>
        </w:rPr>
      </w:pPr>
      <w:r w:rsidRPr="00C102DB">
        <w:rPr>
          <w:sz w:val="16"/>
          <w:szCs w:val="16"/>
          <w:lang w:eastAsia="en-GB"/>
        </w:rPr>
        <w:t>Rowdell Road Northolt, UB5 6AG</w:t>
      </w:r>
    </w:p>
    <w:p w14:paraId="52F7C8C3" w14:textId="59364D94" w:rsidR="00875374" w:rsidRPr="00691479" w:rsidRDefault="00430393" w:rsidP="00691479">
      <w:pPr>
        <w:pStyle w:val="NoSpacing"/>
        <w:jc w:val="center"/>
        <w:rPr>
          <w:sz w:val="16"/>
          <w:szCs w:val="16"/>
          <w:lang w:eastAsia="en-GB"/>
        </w:rPr>
      </w:pPr>
      <w:r w:rsidRPr="00C102DB">
        <w:rPr>
          <w:sz w:val="16"/>
          <w:szCs w:val="16"/>
          <w:lang w:eastAsia="en-GB"/>
        </w:rPr>
        <w:t>Tel: 0208 845 5766</w:t>
      </w:r>
    </w:p>
    <w:p w14:paraId="06DDC459" w14:textId="6BFCD120" w:rsidR="00875374" w:rsidRPr="00C102DB" w:rsidRDefault="00875374" w:rsidP="00430393">
      <w:pPr>
        <w:spacing w:after="0" w:line="240" w:lineRule="auto"/>
        <w:ind w:left="2880" w:firstLine="720"/>
        <w:rPr>
          <w:rFonts w:eastAsia="Times New Roman" w:cstheme="minorHAnsi"/>
          <w:sz w:val="16"/>
          <w:szCs w:val="16"/>
          <w:lang w:eastAsia="en-GB"/>
        </w:rPr>
      </w:pPr>
    </w:p>
    <w:p w14:paraId="04C24634" w14:textId="64C4D80E" w:rsidR="000C6E23" w:rsidRPr="008336AF" w:rsidRDefault="005A12FA" w:rsidP="00E27948">
      <w:pPr>
        <w:shd w:val="clear" w:color="auto" w:fill="FFFFFF"/>
        <w:spacing w:after="240" w:line="240" w:lineRule="auto"/>
        <w:jc w:val="center"/>
        <w:rPr>
          <w:rFonts w:eastAsia="Times New Roman" w:cstheme="minorHAnsi"/>
          <w:b/>
          <w:bCs/>
          <w:color w:val="454545"/>
          <w:sz w:val="36"/>
          <w:szCs w:val="24"/>
          <w:lang w:eastAsia="en-GB"/>
        </w:rPr>
      </w:pPr>
      <w:r w:rsidRPr="008336AF">
        <w:rPr>
          <w:rFonts w:eastAsia="Times New Roman" w:cstheme="minorHAnsi"/>
          <w:b/>
          <w:bCs/>
          <w:color w:val="454545"/>
          <w:sz w:val="36"/>
          <w:szCs w:val="24"/>
          <w:lang w:eastAsia="en-GB"/>
        </w:rPr>
        <w:t xml:space="preserve">Assistant Head </w:t>
      </w:r>
      <w:r w:rsidR="009D5C8C" w:rsidRPr="008336AF">
        <w:rPr>
          <w:rFonts w:eastAsia="Times New Roman" w:cstheme="minorHAnsi"/>
          <w:b/>
          <w:bCs/>
          <w:color w:val="454545"/>
          <w:sz w:val="36"/>
          <w:szCs w:val="24"/>
          <w:lang w:eastAsia="en-GB"/>
        </w:rPr>
        <w:t xml:space="preserve">in </w:t>
      </w:r>
      <w:r w:rsidR="000C6E23" w:rsidRPr="008336AF">
        <w:rPr>
          <w:rFonts w:eastAsia="Times New Roman" w:cstheme="minorHAnsi"/>
          <w:b/>
          <w:bCs/>
          <w:color w:val="454545"/>
          <w:sz w:val="36"/>
          <w:szCs w:val="24"/>
          <w:lang w:eastAsia="en-GB"/>
        </w:rPr>
        <w:t>Special</w:t>
      </w:r>
      <w:r w:rsidR="009D5C8C" w:rsidRPr="008336AF">
        <w:rPr>
          <w:rFonts w:eastAsia="Times New Roman" w:cstheme="minorHAnsi"/>
          <w:b/>
          <w:bCs/>
          <w:color w:val="454545"/>
          <w:sz w:val="36"/>
          <w:szCs w:val="24"/>
          <w:lang w:eastAsia="en-GB"/>
        </w:rPr>
        <w:t xml:space="preserve"> School in </w:t>
      </w:r>
      <w:r w:rsidR="000C6E23" w:rsidRPr="008336AF">
        <w:rPr>
          <w:rFonts w:eastAsia="Times New Roman" w:cstheme="minorHAnsi"/>
          <w:b/>
          <w:bCs/>
          <w:color w:val="454545"/>
          <w:sz w:val="36"/>
          <w:szCs w:val="24"/>
          <w:lang w:eastAsia="en-GB"/>
        </w:rPr>
        <w:t>Northo</w:t>
      </w:r>
      <w:r w:rsidR="007E6C9E" w:rsidRPr="008336AF">
        <w:rPr>
          <w:rFonts w:eastAsia="Times New Roman" w:cstheme="minorHAnsi"/>
          <w:b/>
          <w:bCs/>
          <w:color w:val="454545"/>
          <w:sz w:val="36"/>
          <w:szCs w:val="24"/>
          <w:lang w:eastAsia="en-GB"/>
        </w:rPr>
        <w:t>lt</w:t>
      </w:r>
      <w:r w:rsidR="007C75C4" w:rsidRPr="008336AF">
        <w:rPr>
          <w:rFonts w:eastAsia="Times New Roman" w:cstheme="minorHAnsi"/>
          <w:b/>
          <w:bCs/>
          <w:color w:val="454545"/>
          <w:sz w:val="36"/>
          <w:szCs w:val="24"/>
          <w:lang w:eastAsia="en-GB"/>
        </w:rPr>
        <w:t>, Ealing</w:t>
      </w:r>
    </w:p>
    <w:p w14:paraId="68818BBD" w14:textId="0620751A" w:rsidR="00C102DB" w:rsidRPr="0040475D" w:rsidRDefault="00C102DB" w:rsidP="00C102DB">
      <w:pPr>
        <w:pStyle w:val="NoSpacing"/>
        <w:rPr>
          <w:rFonts w:ascii="Times New Roman" w:hAnsi="Times New Roman" w:cs="Times New Roman"/>
          <w:sz w:val="24"/>
          <w:szCs w:val="24"/>
          <w:lang w:eastAsia="en-GB"/>
        </w:rPr>
      </w:pPr>
      <w:r w:rsidRPr="0040475D">
        <w:rPr>
          <w:b/>
          <w:bCs/>
          <w:sz w:val="24"/>
          <w:szCs w:val="24"/>
          <w:lang w:eastAsia="en-GB"/>
        </w:rPr>
        <w:t xml:space="preserve">Position: </w:t>
      </w:r>
      <w:r>
        <w:rPr>
          <w:sz w:val="24"/>
          <w:szCs w:val="24"/>
          <w:lang w:eastAsia="en-GB"/>
        </w:rPr>
        <w:t>Assistant</w:t>
      </w:r>
      <w:r w:rsidRPr="0040475D">
        <w:rPr>
          <w:sz w:val="24"/>
          <w:szCs w:val="24"/>
          <w:lang w:eastAsia="en-GB"/>
        </w:rPr>
        <w:t xml:space="preserve"> Headteacher </w:t>
      </w:r>
    </w:p>
    <w:p w14:paraId="4CDAAF05" w14:textId="77777777" w:rsidR="00C102DB" w:rsidRPr="0040475D" w:rsidRDefault="00C102DB" w:rsidP="00C102DB">
      <w:pPr>
        <w:pStyle w:val="NoSpacing"/>
        <w:rPr>
          <w:rFonts w:ascii="Times New Roman" w:hAnsi="Times New Roman" w:cs="Times New Roman"/>
          <w:sz w:val="24"/>
          <w:szCs w:val="24"/>
          <w:lang w:eastAsia="en-GB"/>
        </w:rPr>
      </w:pPr>
      <w:r w:rsidRPr="0040475D">
        <w:rPr>
          <w:b/>
          <w:bCs/>
          <w:sz w:val="24"/>
          <w:szCs w:val="24"/>
          <w:lang w:eastAsia="en-GB"/>
        </w:rPr>
        <w:t xml:space="preserve">Contract: </w:t>
      </w:r>
      <w:r w:rsidRPr="0040475D">
        <w:rPr>
          <w:sz w:val="24"/>
          <w:szCs w:val="24"/>
          <w:lang w:eastAsia="en-GB"/>
        </w:rPr>
        <w:t>Permanent </w:t>
      </w:r>
    </w:p>
    <w:p w14:paraId="7C793917" w14:textId="0DB8765A" w:rsidR="00C102DB" w:rsidRPr="0040475D" w:rsidRDefault="00C102DB" w:rsidP="00C102DB">
      <w:pPr>
        <w:pStyle w:val="NoSpacing"/>
        <w:rPr>
          <w:rFonts w:ascii="Times New Roman" w:hAnsi="Times New Roman" w:cs="Times New Roman"/>
          <w:b/>
          <w:sz w:val="24"/>
          <w:szCs w:val="24"/>
          <w:lang w:eastAsia="en-GB"/>
        </w:rPr>
      </w:pPr>
      <w:r w:rsidRPr="0040475D">
        <w:rPr>
          <w:b/>
          <w:bCs/>
          <w:sz w:val="24"/>
          <w:szCs w:val="24"/>
          <w:lang w:eastAsia="en-GB"/>
        </w:rPr>
        <w:t xml:space="preserve">Salary: </w:t>
      </w:r>
      <w:r w:rsidRPr="0040475D">
        <w:rPr>
          <w:sz w:val="24"/>
          <w:szCs w:val="24"/>
          <w:lang w:eastAsia="en-GB"/>
        </w:rPr>
        <w:t> </w:t>
      </w:r>
      <w:r w:rsidRPr="0040475D">
        <w:rPr>
          <w:rStyle w:val="Strong"/>
          <w:rFonts w:cstheme="minorHAnsi"/>
          <w:b w:val="0"/>
          <w:sz w:val="24"/>
          <w:szCs w:val="24"/>
        </w:rPr>
        <w:t xml:space="preserve">Leadership Scale </w:t>
      </w:r>
      <w:r w:rsidRPr="00C102DB">
        <w:rPr>
          <w:rStyle w:val="Strong"/>
          <w:rFonts w:cstheme="minorHAnsi"/>
          <w:b w:val="0"/>
        </w:rPr>
        <w:t>15 – 19</w:t>
      </w:r>
      <w:r w:rsidRPr="00C102DB">
        <w:rPr>
          <w:rStyle w:val="Strong"/>
          <w:rFonts w:cstheme="minorHAnsi"/>
        </w:rPr>
        <w:t xml:space="preserve"> </w:t>
      </w:r>
      <w:r>
        <w:rPr>
          <w:rStyle w:val="Strong"/>
          <w:rFonts w:cstheme="minorHAnsi"/>
          <w:b w:val="0"/>
          <w:sz w:val="24"/>
          <w:szCs w:val="24"/>
        </w:rPr>
        <w:t>(Inner London)</w:t>
      </w:r>
    </w:p>
    <w:p w14:paraId="5190253C" w14:textId="77777777" w:rsidR="00C102DB" w:rsidRPr="0040475D" w:rsidRDefault="00C102DB" w:rsidP="00C102DB">
      <w:pPr>
        <w:pStyle w:val="NoSpacing"/>
        <w:rPr>
          <w:rFonts w:ascii="Times New Roman" w:hAnsi="Times New Roman" w:cs="Times New Roman"/>
          <w:sz w:val="24"/>
          <w:szCs w:val="24"/>
          <w:lang w:eastAsia="en-GB"/>
        </w:rPr>
      </w:pPr>
      <w:r w:rsidRPr="0040475D">
        <w:rPr>
          <w:b/>
          <w:bCs/>
          <w:sz w:val="24"/>
          <w:szCs w:val="24"/>
          <w:lang w:eastAsia="en-GB"/>
        </w:rPr>
        <w:t>Location:</w:t>
      </w:r>
      <w:r w:rsidRPr="0040475D">
        <w:rPr>
          <w:sz w:val="24"/>
          <w:szCs w:val="24"/>
          <w:lang w:eastAsia="en-GB"/>
        </w:rPr>
        <w:t xml:space="preserve"> Northolt, London</w:t>
      </w:r>
    </w:p>
    <w:p w14:paraId="21F14EA2" w14:textId="77777777" w:rsidR="00C102DB" w:rsidRPr="0040475D" w:rsidRDefault="00C102DB" w:rsidP="00C102DB">
      <w:pPr>
        <w:pStyle w:val="NoSpacing"/>
        <w:rPr>
          <w:rFonts w:ascii="Times New Roman" w:hAnsi="Times New Roman" w:cs="Times New Roman"/>
          <w:sz w:val="24"/>
          <w:szCs w:val="24"/>
          <w:lang w:eastAsia="en-GB"/>
        </w:rPr>
      </w:pPr>
      <w:r w:rsidRPr="0040475D">
        <w:rPr>
          <w:b/>
          <w:bCs/>
          <w:sz w:val="24"/>
          <w:szCs w:val="24"/>
          <w:lang w:eastAsia="en-GB"/>
        </w:rPr>
        <w:t>Nearest Tube station:</w:t>
      </w:r>
      <w:r w:rsidRPr="0040475D">
        <w:rPr>
          <w:sz w:val="24"/>
          <w:szCs w:val="24"/>
          <w:lang w:eastAsia="en-GB"/>
        </w:rPr>
        <w:t xml:space="preserve"> Northolt (Central Line)</w:t>
      </w:r>
    </w:p>
    <w:p w14:paraId="38F6A0BF" w14:textId="3E635E2D" w:rsidR="00C102DB" w:rsidRPr="00C102DB" w:rsidRDefault="00C102DB" w:rsidP="00C102DB">
      <w:pPr>
        <w:pStyle w:val="NoSpacing"/>
        <w:rPr>
          <w:rFonts w:ascii="Times New Roman" w:hAnsi="Times New Roman" w:cs="Times New Roman"/>
          <w:sz w:val="24"/>
          <w:szCs w:val="24"/>
          <w:lang w:eastAsia="en-GB"/>
        </w:rPr>
      </w:pPr>
      <w:r w:rsidRPr="0040475D">
        <w:rPr>
          <w:b/>
          <w:bCs/>
          <w:sz w:val="24"/>
          <w:szCs w:val="24"/>
          <w:lang w:eastAsia="en-GB"/>
        </w:rPr>
        <w:t xml:space="preserve">Start date: </w:t>
      </w:r>
      <w:r>
        <w:rPr>
          <w:rStyle w:val="Strong"/>
          <w:rFonts w:cstheme="minorHAnsi"/>
          <w:b w:val="0"/>
          <w:sz w:val="24"/>
          <w:szCs w:val="24"/>
        </w:rPr>
        <w:t>ASAP</w:t>
      </w:r>
    </w:p>
    <w:p w14:paraId="5AE4D9F4" w14:textId="77777777" w:rsidR="00C102DB" w:rsidRPr="008336AF" w:rsidRDefault="00C102DB" w:rsidP="00C102DB">
      <w:pPr>
        <w:pStyle w:val="NormalWeb"/>
        <w:rPr>
          <w:rFonts w:asciiTheme="minorHAnsi" w:hAnsiTheme="minorHAnsi" w:cstheme="minorHAnsi"/>
          <w:b/>
          <w:sz w:val="22"/>
          <w:szCs w:val="22"/>
        </w:rPr>
      </w:pPr>
      <w:r w:rsidRPr="008336AF">
        <w:rPr>
          <w:rFonts w:asciiTheme="minorHAnsi" w:hAnsiTheme="minorHAnsi" w:cstheme="minorHAnsi"/>
          <w:b/>
          <w:sz w:val="22"/>
          <w:szCs w:val="22"/>
        </w:rPr>
        <w:t>Are you ready for your next leadership challenge? Are you ambitious to advance your career in a supportive and dynamic environment? If so, Belvue School is the place for you!</w:t>
      </w:r>
    </w:p>
    <w:p w14:paraId="687972A1" w14:textId="77777777" w:rsidR="00C102DB" w:rsidRPr="008336AF" w:rsidRDefault="00C102DB" w:rsidP="00C102DB">
      <w:pPr>
        <w:pStyle w:val="NormalWeb"/>
        <w:rPr>
          <w:rFonts w:asciiTheme="minorHAnsi" w:hAnsiTheme="minorHAnsi" w:cstheme="minorHAnsi"/>
          <w:sz w:val="22"/>
          <w:szCs w:val="22"/>
        </w:rPr>
      </w:pPr>
      <w:r w:rsidRPr="008336AF">
        <w:rPr>
          <w:rFonts w:ascii="Calibri" w:hAnsi="Calibri" w:cs="Calibri"/>
          <w:color w:val="000000"/>
          <w:sz w:val="22"/>
          <w:szCs w:val="22"/>
        </w:rPr>
        <w:t xml:space="preserve">Belvue School, located in the London Borough of Ealing, is a secondary special school (year 7-13) dedicated to supporting young people with moderate and severe learning difficulties. </w:t>
      </w:r>
    </w:p>
    <w:p w14:paraId="162F750A" w14:textId="77777777" w:rsidR="00C102DB" w:rsidRPr="008336AF" w:rsidRDefault="00C102DB" w:rsidP="00C102DB">
      <w:pPr>
        <w:pStyle w:val="NoSpacing"/>
      </w:pPr>
      <w:r w:rsidRPr="008336AF">
        <w:t>Belvue School is a vibrant and inclusive learning environment dedicated to providing outstanding education to our diverse student body. Our community is enriched by the diverse backgrounds and cultures of staff and pupils, and we take immense pride in fostering an inclusive atmosphere where everyone feels valued and respected.</w:t>
      </w:r>
    </w:p>
    <w:p w14:paraId="35A9BF59" w14:textId="77777777" w:rsidR="00C102DB" w:rsidRPr="008336AF" w:rsidRDefault="00C102DB" w:rsidP="00C102DB">
      <w:pPr>
        <w:pStyle w:val="NoSpacing"/>
      </w:pPr>
    </w:p>
    <w:p w14:paraId="4C1E9472" w14:textId="77777777" w:rsidR="00C102DB" w:rsidRPr="008336AF" w:rsidRDefault="00C102DB" w:rsidP="00C102DB">
      <w:pPr>
        <w:pStyle w:val="NoSpacing"/>
        <w:rPr>
          <w:rFonts w:ascii="Calibri" w:eastAsia="Times New Roman" w:hAnsi="Calibri" w:cs="Calibri"/>
          <w:color w:val="000000"/>
          <w:lang w:eastAsia="en-GB"/>
        </w:rPr>
      </w:pPr>
      <w:r w:rsidRPr="008336AF">
        <w:rPr>
          <w:rFonts w:ascii="Calibri" w:eastAsia="Times New Roman" w:hAnsi="Calibri" w:cs="Calibri"/>
          <w:color w:val="000000"/>
          <w:lang w:eastAsia="en-GB"/>
        </w:rPr>
        <w:t>Our school offers a positive and stimulating environment, enriched with exceptional outdoor and woodland learning spaces, and strong community partnerships. We provide a broad, personalised curriculum tailored to meet the unique needs of each learner, helping them to reach their full potential in all areas of their lives.</w:t>
      </w:r>
    </w:p>
    <w:p w14:paraId="10797BF9" w14:textId="703FF6B6" w:rsidR="00C102DB" w:rsidRPr="008336AF" w:rsidRDefault="00C102DB" w:rsidP="00C102DB">
      <w:pPr>
        <w:pStyle w:val="NormalWeb"/>
        <w:rPr>
          <w:rFonts w:asciiTheme="minorHAnsi" w:hAnsiTheme="minorHAnsi" w:cstheme="minorHAnsi"/>
          <w:sz w:val="22"/>
          <w:szCs w:val="22"/>
        </w:rPr>
      </w:pPr>
      <w:r w:rsidRPr="008336AF">
        <w:rPr>
          <w:rFonts w:asciiTheme="minorHAnsi" w:hAnsiTheme="minorHAnsi" w:cstheme="minorHAnsi"/>
          <w:sz w:val="22"/>
          <w:szCs w:val="22"/>
        </w:rPr>
        <w:t xml:space="preserve">We are seeking an inspiring Assistant Head to join our </w:t>
      </w:r>
      <w:r w:rsidR="008336AF" w:rsidRPr="008336AF">
        <w:rPr>
          <w:rFonts w:asciiTheme="minorHAnsi" w:hAnsiTheme="minorHAnsi" w:cstheme="minorHAnsi"/>
          <w:sz w:val="22"/>
          <w:szCs w:val="22"/>
        </w:rPr>
        <w:t xml:space="preserve">newly </w:t>
      </w:r>
      <w:r w:rsidRPr="008336AF">
        <w:rPr>
          <w:rFonts w:asciiTheme="minorHAnsi" w:hAnsiTheme="minorHAnsi" w:cstheme="minorHAnsi"/>
          <w:sz w:val="22"/>
          <w:szCs w:val="22"/>
        </w:rPr>
        <w:t xml:space="preserve">established, committed, and enthusiastic Senior Leadership Team. The successful candidate will be an experienced middle leader with extensive knowledge of teaching and learning and a desire to develop professionally at a strategic level within a school. </w:t>
      </w:r>
    </w:p>
    <w:p w14:paraId="1F95C584" w14:textId="77777777" w:rsidR="00C102DB" w:rsidRPr="008336AF" w:rsidRDefault="00C102DB" w:rsidP="00C102DB">
      <w:pPr>
        <w:pStyle w:val="NormalWeb"/>
        <w:rPr>
          <w:rFonts w:asciiTheme="minorHAnsi" w:hAnsiTheme="minorHAnsi" w:cstheme="minorHAnsi"/>
          <w:sz w:val="22"/>
          <w:szCs w:val="22"/>
        </w:rPr>
      </w:pPr>
      <w:r w:rsidRPr="008336AF">
        <w:rPr>
          <w:rStyle w:val="Strong"/>
          <w:rFonts w:asciiTheme="minorHAnsi" w:hAnsiTheme="minorHAnsi" w:cstheme="minorHAnsi"/>
          <w:sz w:val="22"/>
          <w:szCs w:val="22"/>
        </w:rPr>
        <w:t>Key Responsibilities:</w:t>
      </w:r>
    </w:p>
    <w:p w14:paraId="4FC72C6C" w14:textId="46466A68" w:rsidR="00C102DB" w:rsidRPr="008336AF" w:rsidRDefault="00C102DB" w:rsidP="008336AF">
      <w:pPr>
        <w:pStyle w:val="NoSpacing"/>
        <w:numPr>
          <w:ilvl w:val="0"/>
          <w:numId w:val="8"/>
        </w:numPr>
      </w:pPr>
      <w:r w:rsidRPr="008336AF">
        <w:t>Lead and inspire students, staff, and the community.</w:t>
      </w:r>
    </w:p>
    <w:p w14:paraId="166CF91E" w14:textId="610C2FA4" w:rsidR="008336AF" w:rsidRPr="008336AF" w:rsidRDefault="008336AF" w:rsidP="008336AF">
      <w:pPr>
        <w:pStyle w:val="NoSpacing"/>
        <w:numPr>
          <w:ilvl w:val="0"/>
          <w:numId w:val="8"/>
        </w:numPr>
      </w:pPr>
      <w:r w:rsidRPr="008336AF">
        <w:t>Lead a Key Stage and support your team</w:t>
      </w:r>
    </w:p>
    <w:p w14:paraId="48CF248E" w14:textId="77777777" w:rsidR="00C102DB" w:rsidRPr="008336AF" w:rsidRDefault="00C102DB" w:rsidP="008336AF">
      <w:pPr>
        <w:pStyle w:val="NoSpacing"/>
        <w:numPr>
          <w:ilvl w:val="0"/>
          <w:numId w:val="8"/>
        </w:numPr>
      </w:pPr>
      <w:r w:rsidRPr="008336AF">
        <w:t>Build supportive and trusting relationships with pupils, families, and colleagues.</w:t>
      </w:r>
    </w:p>
    <w:p w14:paraId="4DBA3054" w14:textId="5AD824F9" w:rsidR="00C102DB" w:rsidRPr="008336AF" w:rsidRDefault="00C102DB" w:rsidP="008336AF">
      <w:pPr>
        <w:pStyle w:val="NoSpacing"/>
        <w:numPr>
          <w:ilvl w:val="0"/>
          <w:numId w:val="8"/>
        </w:numPr>
      </w:pPr>
      <w:r w:rsidRPr="008336AF">
        <w:t>Deliver high-quality education to young people with special educational needs in a creative, inspiring, and innovative manner.</w:t>
      </w:r>
    </w:p>
    <w:p w14:paraId="31EC8EBD" w14:textId="77777777" w:rsidR="00C21273" w:rsidRPr="008336AF" w:rsidRDefault="00C21273" w:rsidP="008336AF">
      <w:pPr>
        <w:pStyle w:val="NoSpacing"/>
        <w:numPr>
          <w:ilvl w:val="0"/>
          <w:numId w:val="8"/>
        </w:numPr>
        <w:rPr>
          <w:rFonts w:eastAsia="Times New Roman"/>
          <w:lang w:eastAsia="en-GB"/>
        </w:rPr>
      </w:pPr>
      <w:r w:rsidRPr="008336AF">
        <w:t>Lead with integrity, creativity, and clarity.</w:t>
      </w:r>
    </w:p>
    <w:p w14:paraId="0B6954FE" w14:textId="3CD0249C" w:rsidR="00C102DB" w:rsidRPr="008336AF" w:rsidRDefault="00C102DB" w:rsidP="008336AF">
      <w:pPr>
        <w:pStyle w:val="NoSpacing"/>
        <w:numPr>
          <w:ilvl w:val="0"/>
          <w:numId w:val="8"/>
        </w:numPr>
        <w:rPr>
          <w:rStyle w:val="Strong"/>
          <w:rFonts w:cstheme="minorHAnsi"/>
          <w:b w:val="0"/>
          <w:bCs w:val="0"/>
        </w:rPr>
      </w:pPr>
      <w:r w:rsidRPr="008336AF">
        <w:t>Teach core subjects within the school.</w:t>
      </w:r>
    </w:p>
    <w:p w14:paraId="29BB5C76" w14:textId="77777777" w:rsidR="008336AF" w:rsidRDefault="008336AF" w:rsidP="00C102DB">
      <w:pPr>
        <w:pStyle w:val="NormalWeb"/>
        <w:rPr>
          <w:rStyle w:val="Strong"/>
          <w:rFonts w:asciiTheme="minorHAnsi" w:hAnsiTheme="minorHAnsi" w:cstheme="minorHAnsi"/>
          <w:sz w:val="22"/>
          <w:szCs w:val="22"/>
        </w:rPr>
      </w:pPr>
    </w:p>
    <w:p w14:paraId="0918D7E5" w14:textId="54F08216" w:rsidR="00C102DB" w:rsidRPr="008336AF" w:rsidRDefault="00C102DB" w:rsidP="00C102DB">
      <w:pPr>
        <w:pStyle w:val="NormalWeb"/>
        <w:rPr>
          <w:rFonts w:asciiTheme="minorHAnsi" w:hAnsiTheme="minorHAnsi" w:cstheme="minorHAnsi"/>
          <w:sz w:val="22"/>
          <w:szCs w:val="22"/>
        </w:rPr>
      </w:pPr>
      <w:r w:rsidRPr="008336AF">
        <w:rPr>
          <w:rStyle w:val="Strong"/>
          <w:rFonts w:asciiTheme="minorHAnsi" w:hAnsiTheme="minorHAnsi" w:cstheme="minorHAnsi"/>
          <w:sz w:val="22"/>
          <w:szCs w:val="22"/>
        </w:rPr>
        <w:t>What We Offer:</w:t>
      </w:r>
    </w:p>
    <w:p w14:paraId="710CB776" w14:textId="77777777" w:rsidR="00C21273" w:rsidRPr="008336AF" w:rsidRDefault="00C21273" w:rsidP="00C21273">
      <w:pPr>
        <w:numPr>
          <w:ilvl w:val="0"/>
          <w:numId w:val="7"/>
        </w:numPr>
        <w:spacing w:before="100" w:beforeAutospacing="1" w:after="100" w:afterAutospacing="1" w:line="240" w:lineRule="auto"/>
        <w:rPr>
          <w:rFonts w:cstheme="minorHAnsi"/>
        </w:rPr>
      </w:pPr>
      <w:r w:rsidRPr="008336AF">
        <w:rPr>
          <w:rFonts w:cstheme="minorHAnsi"/>
        </w:rPr>
        <w:t>A vibrant and inclusive school community.</w:t>
      </w:r>
    </w:p>
    <w:p w14:paraId="0FE71E16" w14:textId="77777777" w:rsidR="00C21273" w:rsidRPr="008336AF" w:rsidRDefault="00C21273" w:rsidP="00C21273">
      <w:pPr>
        <w:numPr>
          <w:ilvl w:val="0"/>
          <w:numId w:val="7"/>
        </w:numPr>
        <w:spacing w:before="100" w:beforeAutospacing="1" w:after="100" w:afterAutospacing="1" w:line="240" w:lineRule="auto"/>
        <w:rPr>
          <w:rFonts w:cstheme="minorHAnsi"/>
        </w:rPr>
      </w:pPr>
      <w:r w:rsidRPr="008336AF">
        <w:rPr>
          <w:rFonts w:cstheme="minorHAnsi"/>
        </w:rPr>
        <w:t>Extensive and high-quality CPD to support your professional development.</w:t>
      </w:r>
    </w:p>
    <w:p w14:paraId="3079DAFB" w14:textId="77777777" w:rsidR="00C21273" w:rsidRPr="008336AF" w:rsidRDefault="00C21273" w:rsidP="00C21273">
      <w:pPr>
        <w:numPr>
          <w:ilvl w:val="0"/>
          <w:numId w:val="7"/>
        </w:numPr>
        <w:spacing w:before="100" w:beforeAutospacing="1" w:after="100" w:afterAutospacing="1" w:line="240" w:lineRule="auto"/>
        <w:rPr>
          <w:rFonts w:cstheme="minorHAnsi"/>
        </w:rPr>
      </w:pPr>
      <w:r w:rsidRPr="008336AF">
        <w:rPr>
          <w:rFonts w:cstheme="minorHAnsi"/>
        </w:rPr>
        <w:lastRenderedPageBreak/>
        <w:t>Professional support, effective feedback, and opportunities for reflection in a warm and supportive environment.</w:t>
      </w:r>
    </w:p>
    <w:p w14:paraId="4DD2905F" w14:textId="77777777" w:rsidR="00C21273" w:rsidRPr="008336AF" w:rsidRDefault="00C21273" w:rsidP="00C21273">
      <w:pPr>
        <w:numPr>
          <w:ilvl w:val="0"/>
          <w:numId w:val="7"/>
        </w:numPr>
        <w:spacing w:after="0" w:line="240" w:lineRule="auto"/>
        <w:textAlignment w:val="baseline"/>
        <w:rPr>
          <w:rFonts w:ascii="Calibri" w:eastAsia="Times New Roman" w:hAnsi="Calibri" w:cs="Calibri"/>
          <w:color w:val="000000"/>
          <w:lang w:eastAsia="en-GB"/>
        </w:rPr>
      </w:pPr>
      <w:r w:rsidRPr="008336AF">
        <w:rPr>
          <w:rFonts w:ascii="Calibri" w:eastAsia="Times New Roman" w:hAnsi="Calibri" w:cs="Calibri"/>
          <w:color w:val="000000"/>
          <w:lang w:eastAsia="en-GB"/>
        </w:rPr>
        <w:t>Networking opportunities across the borough through the ELP</w:t>
      </w:r>
    </w:p>
    <w:p w14:paraId="21F96767" w14:textId="77777777" w:rsidR="00C21273" w:rsidRPr="008336AF" w:rsidRDefault="00C21273" w:rsidP="00C21273">
      <w:pPr>
        <w:numPr>
          <w:ilvl w:val="0"/>
          <w:numId w:val="7"/>
        </w:numPr>
        <w:spacing w:after="0" w:line="240" w:lineRule="auto"/>
        <w:textAlignment w:val="baseline"/>
        <w:rPr>
          <w:rFonts w:ascii="Calibri" w:eastAsia="Times New Roman" w:hAnsi="Calibri" w:cs="Calibri"/>
          <w:color w:val="000000"/>
          <w:lang w:eastAsia="en-GB"/>
        </w:rPr>
      </w:pPr>
      <w:r w:rsidRPr="008336AF">
        <w:rPr>
          <w:rFonts w:ascii="Calibri" w:eastAsia="Times New Roman" w:hAnsi="Calibri" w:cs="Calibri"/>
          <w:color w:val="000000"/>
          <w:lang w:eastAsia="en-GB"/>
        </w:rPr>
        <w:t>A commitment to encouraging and supporting staff wellbeing</w:t>
      </w:r>
    </w:p>
    <w:p w14:paraId="78009A8E" w14:textId="77777777" w:rsidR="00C21273" w:rsidRPr="008336AF" w:rsidRDefault="00C21273" w:rsidP="00C21273">
      <w:pPr>
        <w:numPr>
          <w:ilvl w:val="0"/>
          <w:numId w:val="7"/>
        </w:numPr>
        <w:spacing w:after="0" w:line="240" w:lineRule="auto"/>
        <w:textAlignment w:val="baseline"/>
        <w:rPr>
          <w:rFonts w:ascii="Calibri" w:eastAsia="Times New Roman" w:hAnsi="Calibri" w:cs="Calibri"/>
          <w:color w:val="000000"/>
          <w:lang w:eastAsia="en-GB"/>
        </w:rPr>
      </w:pPr>
      <w:r w:rsidRPr="008336AF">
        <w:rPr>
          <w:rFonts w:ascii="Calibri" w:eastAsia="Times New Roman" w:hAnsi="Calibri" w:cs="Calibri"/>
          <w:color w:val="000000"/>
          <w:lang w:eastAsia="en-GB"/>
        </w:rPr>
        <w:t>Employee Assistance Programme</w:t>
      </w:r>
    </w:p>
    <w:p w14:paraId="4A362602" w14:textId="77777777" w:rsidR="00C21273" w:rsidRPr="008336AF" w:rsidRDefault="00C21273" w:rsidP="00C21273">
      <w:pPr>
        <w:numPr>
          <w:ilvl w:val="0"/>
          <w:numId w:val="7"/>
        </w:numPr>
        <w:spacing w:after="0" w:line="240" w:lineRule="auto"/>
        <w:textAlignment w:val="baseline"/>
        <w:rPr>
          <w:rStyle w:val="Strong"/>
          <w:rFonts w:ascii="Calibri" w:eastAsia="Times New Roman" w:hAnsi="Calibri" w:cs="Calibri"/>
          <w:b w:val="0"/>
          <w:bCs w:val="0"/>
          <w:color w:val="000000"/>
          <w:lang w:eastAsia="en-GB"/>
        </w:rPr>
      </w:pPr>
      <w:r w:rsidRPr="008336AF">
        <w:rPr>
          <w:rFonts w:ascii="Calibri" w:eastAsia="Times New Roman" w:hAnsi="Calibri" w:cs="Calibri"/>
          <w:color w:val="000000"/>
          <w:lang w:eastAsia="en-GB"/>
        </w:rPr>
        <w:t xml:space="preserve">Bike To Work Scheme </w:t>
      </w:r>
    </w:p>
    <w:p w14:paraId="422E1B2B" w14:textId="77777777" w:rsidR="00C102DB" w:rsidRPr="008336AF" w:rsidRDefault="00C102DB" w:rsidP="00C102DB">
      <w:pPr>
        <w:pStyle w:val="NormalWeb"/>
        <w:rPr>
          <w:rFonts w:asciiTheme="minorHAnsi" w:hAnsiTheme="minorHAnsi" w:cstheme="minorHAnsi"/>
          <w:sz w:val="22"/>
          <w:szCs w:val="22"/>
        </w:rPr>
      </w:pPr>
      <w:r w:rsidRPr="008336AF">
        <w:rPr>
          <w:rStyle w:val="Strong"/>
          <w:rFonts w:asciiTheme="minorHAnsi" w:hAnsiTheme="minorHAnsi" w:cstheme="minorHAnsi"/>
          <w:sz w:val="22"/>
          <w:szCs w:val="22"/>
        </w:rPr>
        <w:t>Application Details:</w:t>
      </w:r>
    </w:p>
    <w:p w14:paraId="7DD51596" w14:textId="5F113B68" w:rsidR="00C102DB" w:rsidRPr="008336AF" w:rsidRDefault="00C102DB" w:rsidP="00C102DB">
      <w:pPr>
        <w:numPr>
          <w:ilvl w:val="0"/>
          <w:numId w:val="5"/>
        </w:numPr>
        <w:spacing w:before="100" w:beforeAutospacing="1" w:after="100" w:afterAutospacing="1" w:line="240" w:lineRule="auto"/>
        <w:rPr>
          <w:rFonts w:cstheme="minorHAnsi"/>
        </w:rPr>
      </w:pPr>
      <w:r w:rsidRPr="008336AF">
        <w:rPr>
          <w:rStyle w:val="Strong"/>
          <w:rFonts w:cstheme="minorHAnsi"/>
        </w:rPr>
        <w:t>Closing Date for Applications:</w:t>
      </w:r>
      <w:r w:rsidRPr="008336AF">
        <w:rPr>
          <w:rFonts w:cstheme="minorHAnsi"/>
        </w:rPr>
        <w:t xml:space="preserve"> </w:t>
      </w:r>
      <w:r w:rsidRPr="007329C4">
        <w:rPr>
          <w:rFonts w:cstheme="minorHAnsi"/>
          <w:color w:val="FF0000"/>
        </w:rPr>
        <w:t xml:space="preserve">Midday on </w:t>
      </w:r>
      <w:r w:rsidR="007329C4" w:rsidRPr="007329C4">
        <w:rPr>
          <w:rFonts w:cstheme="minorHAnsi"/>
          <w:color w:val="FF0000"/>
        </w:rPr>
        <w:t>Monday 27</w:t>
      </w:r>
      <w:r w:rsidR="007329C4" w:rsidRPr="007329C4">
        <w:rPr>
          <w:rFonts w:cstheme="minorHAnsi"/>
          <w:color w:val="FF0000"/>
          <w:vertAlign w:val="superscript"/>
        </w:rPr>
        <w:t>th</w:t>
      </w:r>
      <w:r w:rsidR="007329C4" w:rsidRPr="007329C4">
        <w:rPr>
          <w:rFonts w:cstheme="minorHAnsi"/>
          <w:color w:val="FF0000"/>
        </w:rPr>
        <w:t xml:space="preserve"> January 2025 </w:t>
      </w:r>
    </w:p>
    <w:p w14:paraId="72AA1AF1" w14:textId="13AFB3C1" w:rsidR="00C102DB" w:rsidRPr="008336AF" w:rsidRDefault="00C102DB" w:rsidP="00C102DB">
      <w:pPr>
        <w:numPr>
          <w:ilvl w:val="0"/>
          <w:numId w:val="5"/>
        </w:numPr>
        <w:spacing w:before="100" w:beforeAutospacing="1" w:after="100" w:afterAutospacing="1" w:line="240" w:lineRule="auto"/>
        <w:rPr>
          <w:rFonts w:cstheme="minorHAnsi"/>
          <w:color w:val="FF0000"/>
        </w:rPr>
      </w:pPr>
      <w:r w:rsidRPr="008336AF">
        <w:rPr>
          <w:rStyle w:val="Strong"/>
          <w:rFonts w:cstheme="minorHAnsi"/>
        </w:rPr>
        <w:t>Interview Dates:</w:t>
      </w:r>
      <w:r w:rsidRPr="008336AF">
        <w:rPr>
          <w:rFonts w:cstheme="minorHAnsi"/>
        </w:rPr>
        <w:t xml:space="preserve"> </w:t>
      </w:r>
      <w:r w:rsidR="007329C4" w:rsidRPr="007329C4">
        <w:rPr>
          <w:rFonts w:cstheme="minorHAnsi"/>
          <w:color w:val="FF0000"/>
        </w:rPr>
        <w:t>Tuesday 11</w:t>
      </w:r>
      <w:r w:rsidR="007329C4" w:rsidRPr="007329C4">
        <w:rPr>
          <w:rFonts w:cstheme="minorHAnsi"/>
          <w:color w:val="FF0000"/>
          <w:vertAlign w:val="superscript"/>
        </w:rPr>
        <w:t>th</w:t>
      </w:r>
      <w:r w:rsidR="007329C4" w:rsidRPr="007329C4">
        <w:rPr>
          <w:rFonts w:cstheme="minorHAnsi"/>
          <w:color w:val="FF0000"/>
        </w:rPr>
        <w:t xml:space="preserve"> &amp; Wednesday 12</w:t>
      </w:r>
      <w:r w:rsidR="007329C4" w:rsidRPr="007329C4">
        <w:rPr>
          <w:rFonts w:cstheme="minorHAnsi"/>
          <w:color w:val="FF0000"/>
          <w:vertAlign w:val="superscript"/>
        </w:rPr>
        <w:t>th</w:t>
      </w:r>
      <w:r w:rsidR="007329C4" w:rsidRPr="007329C4">
        <w:rPr>
          <w:rFonts w:cstheme="minorHAnsi"/>
          <w:color w:val="FF0000"/>
        </w:rPr>
        <w:t xml:space="preserve"> February 2025 </w:t>
      </w:r>
    </w:p>
    <w:p w14:paraId="2549111E" w14:textId="0A49F2FD" w:rsidR="00C21273" w:rsidRPr="008336AF" w:rsidRDefault="00C21273" w:rsidP="00C21273">
      <w:pPr>
        <w:pStyle w:val="NoSpacing"/>
      </w:pPr>
      <w:r w:rsidRPr="008336AF">
        <w:t xml:space="preserve">We welcome applications from individuals with experience </w:t>
      </w:r>
      <w:r w:rsidR="008336AF" w:rsidRPr="008336AF">
        <w:t>of teaching pupils with SLD/SLDC</w:t>
      </w:r>
      <w:r w:rsidRPr="008336AF">
        <w:t xml:space="preserve"> and encourage applicants from all ethnic</w:t>
      </w:r>
      <w:r w:rsidR="008336AF" w:rsidRPr="008336AF">
        <w:t xml:space="preserve"> and diverse</w:t>
      </w:r>
      <w:r w:rsidRPr="008336AF">
        <w:t xml:space="preserve"> backgrounds to apply.</w:t>
      </w:r>
    </w:p>
    <w:p w14:paraId="60A62EDD" w14:textId="77777777" w:rsidR="00670FF7" w:rsidRDefault="00C102DB" w:rsidP="00C102DB">
      <w:pPr>
        <w:pStyle w:val="NormalWeb"/>
        <w:rPr>
          <w:rFonts w:asciiTheme="minorHAnsi" w:eastAsiaTheme="minorHAnsi" w:hAnsiTheme="minorHAnsi" w:cstheme="minorBidi"/>
          <w:sz w:val="22"/>
          <w:szCs w:val="22"/>
          <w:lang w:eastAsia="en-US"/>
        </w:rPr>
      </w:pPr>
      <w:r w:rsidRPr="008336AF">
        <w:rPr>
          <w:rFonts w:asciiTheme="minorHAnsi" w:hAnsiTheme="minorHAnsi" w:cstheme="minorHAnsi"/>
          <w:sz w:val="22"/>
          <w:szCs w:val="22"/>
        </w:rPr>
        <w:t xml:space="preserve">To find out more about working at Belvue School, please visit: </w:t>
      </w:r>
      <w:hyperlink r:id="rId6" w:history="1">
        <w:r w:rsidR="00670FF7" w:rsidRPr="00670FF7">
          <w:rPr>
            <w:rFonts w:asciiTheme="minorHAnsi" w:eastAsiaTheme="minorHAnsi" w:hAnsiTheme="minorHAnsi" w:cstheme="minorBidi"/>
            <w:color w:val="0000FF"/>
            <w:sz w:val="22"/>
            <w:szCs w:val="22"/>
            <w:u w:val="single"/>
            <w:lang w:eastAsia="en-US"/>
          </w:rPr>
          <w:t>Vacancies | belvue</w:t>
        </w:r>
      </w:hyperlink>
    </w:p>
    <w:p w14:paraId="48E772AC" w14:textId="6DA4A6F6" w:rsidR="00C102DB" w:rsidRPr="00D848B5" w:rsidRDefault="00C102DB" w:rsidP="00C102DB">
      <w:pPr>
        <w:pStyle w:val="NormalWeb"/>
        <w:rPr>
          <w:rFonts w:asciiTheme="minorHAnsi" w:hAnsiTheme="minorHAnsi" w:cstheme="minorHAnsi"/>
          <w:color w:val="FF0000"/>
          <w:sz w:val="22"/>
          <w:szCs w:val="22"/>
        </w:rPr>
      </w:pPr>
      <w:r w:rsidRPr="008336AF">
        <w:rPr>
          <w:rFonts w:asciiTheme="minorHAnsi" w:hAnsiTheme="minorHAnsi" w:cstheme="minorHAnsi"/>
          <w:sz w:val="22"/>
          <w:szCs w:val="22"/>
        </w:rPr>
        <w:t xml:space="preserve">To apply, </w:t>
      </w:r>
      <w:r w:rsidRPr="00D848B5">
        <w:rPr>
          <w:rFonts w:asciiTheme="minorHAnsi" w:hAnsiTheme="minorHAnsi" w:cstheme="minorHAnsi"/>
          <w:color w:val="FF0000"/>
          <w:sz w:val="22"/>
          <w:szCs w:val="22"/>
        </w:rPr>
        <w:t xml:space="preserve">please complete an application form and email it to </w:t>
      </w:r>
      <w:hyperlink r:id="rId7" w:history="1">
        <w:r w:rsidR="00C21273" w:rsidRPr="00D848B5">
          <w:rPr>
            <w:rStyle w:val="Hyperlink"/>
            <w:rFonts w:asciiTheme="minorHAnsi" w:hAnsiTheme="minorHAnsi" w:cstheme="minorHAnsi"/>
            <w:color w:val="FF0000"/>
            <w:sz w:val="22"/>
            <w:szCs w:val="22"/>
          </w:rPr>
          <w:t>victoriaom@belvue.ealing.sch.uk</w:t>
        </w:r>
      </w:hyperlink>
      <w:r w:rsidR="00C21273" w:rsidRPr="00D848B5">
        <w:rPr>
          <w:rFonts w:asciiTheme="minorHAnsi" w:hAnsiTheme="minorHAnsi" w:cstheme="minorHAnsi"/>
          <w:color w:val="FF0000"/>
          <w:sz w:val="22"/>
          <w:szCs w:val="22"/>
        </w:rPr>
        <w:t xml:space="preserve"> </w:t>
      </w:r>
      <w:r w:rsidRPr="00D848B5">
        <w:rPr>
          <w:rFonts w:asciiTheme="minorHAnsi" w:hAnsiTheme="minorHAnsi" w:cstheme="minorHAnsi"/>
          <w:color w:val="FF0000"/>
          <w:sz w:val="22"/>
          <w:szCs w:val="22"/>
        </w:rPr>
        <w:t xml:space="preserve"> Please note that CVs will not be accepted.</w:t>
      </w:r>
    </w:p>
    <w:p w14:paraId="7226FDCF" w14:textId="77777777" w:rsidR="00C102DB" w:rsidRPr="008336AF" w:rsidRDefault="00C102DB" w:rsidP="00C102DB">
      <w:pPr>
        <w:pStyle w:val="NormalWeb"/>
        <w:rPr>
          <w:rFonts w:asciiTheme="minorHAnsi" w:hAnsiTheme="minorHAnsi" w:cstheme="minorHAnsi"/>
          <w:sz w:val="22"/>
          <w:szCs w:val="22"/>
        </w:rPr>
      </w:pPr>
      <w:r w:rsidRPr="008336AF">
        <w:rPr>
          <w:rFonts w:asciiTheme="minorHAnsi" w:hAnsiTheme="minorHAnsi" w:cstheme="minorHAnsi"/>
          <w:sz w:val="22"/>
          <w:szCs w:val="22"/>
        </w:rPr>
        <w:t>Join Belvue School, where every day is an opportunity to inspire and be inspired!</w:t>
      </w:r>
    </w:p>
    <w:p w14:paraId="2BA51D77" w14:textId="77777777" w:rsidR="00F12276" w:rsidRPr="00C102DB" w:rsidRDefault="00F12276" w:rsidP="00F12276">
      <w:pPr>
        <w:spacing w:after="0" w:line="240" w:lineRule="auto"/>
        <w:jc w:val="both"/>
        <w:rPr>
          <w:rFonts w:eastAsia="Calibri" w:cstheme="minorHAnsi"/>
          <w:sz w:val="16"/>
          <w:szCs w:val="16"/>
        </w:rPr>
      </w:pPr>
      <w:r w:rsidRPr="00C102DB">
        <w:rPr>
          <w:rFonts w:eastAsia="Times New Roman" w:cstheme="minorHAnsi"/>
          <w:sz w:val="16"/>
          <w:szCs w:val="16"/>
          <w:lang w:eastAsia="en-GB"/>
        </w:rPr>
        <w:t xml:space="preserve">Belvue School is committed to upholding the highest possible safeguarding standards and follows safe recruitment practices to protect children and vulnerable adults. This role involves safeguarding responsibilities.  All staff at Belvue School must adhere to statutory guidance, or safeguarding policy and staff code of conduct in order to fulfil these responsibilities. </w:t>
      </w:r>
      <w:r w:rsidRPr="00C102DB">
        <w:rPr>
          <w:rFonts w:eastAsia="Calibri" w:cstheme="minorHAnsi"/>
          <w:sz w:val="16"/>
          <w:szCs w:val="16"/>
        </w:rPr>
        <w:t xml:space="preserve">The Successful candidate will be required to apply for an Enhanced Disclosure from the Disclosure &amp; Barring Service.  Further information can be found at </w:t>
      </w:r>
      <w:hyperlink r:id="rId8" w:history="1">
        <w:r w:rsidRPr="00C102DB">
          <w:rPr>
            <w:rStyle w:val="Hyperlink"/>
            <w:rFonts w:eastAsia="Calibri" w:cstheme="minorHAnsi"/>
            <w:b/>
            <w:bCs/>
            <w:sz w:val="16"/>
            <w:szCs w:val="16"/>
          </w:rPr>
          <w:t>www.gov.uk</w:t>
        </w:r>
      </w:hyperlink>
      <w:r w:rsidRPr="00C102DB">
        <w:rPr>
          <w:rFonts w:eastAsia="Calibri" w:cstheme="minorHAnsi"/>
          <w:sz w:val="16"/>
          <w:szCs w:val="16"/>
        </w:rPr>
        <w:t>.</w:t>
      </w:r>
    </w:p>
    <w:p w14:paraId="7868227D" w14:textId="77777777" w:rsidR="00F12276" w:rsidRPr="00C102DB" w:rsidRDefault="00F12276" w:rsidP="00F12276">
      <w:pPr>
        <w:spacing w:after="0" w:line="240" w:lineRule="auto"/>
        <w:jc w:val="both"/>
        <w:rPr>
          <w:rFonts w:eastAsia="Calibri" w:cstheme="minorHAnsi"/>
          <w:sz w:val="16"/>
          <w:szCs w:val="16"/>
        </w:rPr>
      </w:pPr>
    </w:p>
    <w:p w14:paraId="4E000175" w14:textId="7C79AF39" w:rsidR="00F12276" w:rsidRPr="00C102DB" w:rsidRDefault="00A20543" w:rsidP="00F12276">
      <w:pPr>
        <w:spacing w:after="0" w:line="240" w:lineRule="auto"/>
        <w:rPr>
          <w:rFonts w:eastAsia="Times New Roman" w:cstheme="minorHAnsi"/>
          <w:color w:val="FF0000"/>
          <w:sz w:val="14"/>
          <w:lang w:eastAsia="en-GB"/>
        </w:rPr>
      </w:pPr>
      <w:r>
        <w:rPr>
          <w:rFonts w:eastAsia="Times New Roman" w:cstheme="minorHAnsi"/>
          <w:iCs/>
          <w:color w:val="212937"/>
          <w:sz w:val="16"/>
          <w:szCs w:val="18"/>
          <w:lang w:eastAsia="en-GB"/>
        </w:rPr>
        <w:t xml:space="preserve">In accordance </w:t>
      </w:r>
      <w:r w:rsidR="00F12276" w:rsidRPr="00C102DB">
        <w:rPr>
          <w:rFonts w:eastAsia="Times New Roman" w:cstheme="minorHAnsi"/>
          <w:iCs/>
          <w:color w:val="212937"/>
          <w:sz w:val="16"/>
          <w:szCs w:val="18"/>
          <w:lang w:eastAsia="en-GB"/>
        </w:rPr>
        <w:t>with KCSIE 202</w:t>
      </w:r>
      <w:r w:rsidR="00C21273">
        <w:rPr>
          <w:rFonts w:eastAsia="Times New Roman" w:cstheme="minorHAnsi"/>
          <w:iCs/>
          <w:color w:val="212937"/>
          <w:sz w:val="16"/>
          <w:szCs w:val="18"/>
          <w:lang w:eastAsia="en-GB"/>
        </w:rPr>
        <w:t>4</w:t>
      </w:r>
      <w:r w:rsidR="00F12276" w:rsidRPr="00C102DB">
        <w:rPr>
          <w:rFonts w:eastAsia="Times New Roman" w:cstheme="minorHAnsi"/>
          <w:iCs/>
          <w:color w:val="212937"/>
          <w:sz w:val="16"/>
          <w:szCs w:val="18"/>
          <w:lang w:eastAsia="en-GB"/>
        </w:rPr>
        <w:t xml:space="preserve"> and safer recruitment practices, the school may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14:paraId="7144BCA5" w14:textId="77777777" w:rsidR="00F12276" w:rsidRPr="00C102DB" w:rsidRDefault="00F12276" w:rsidP="00F12276">
      <w:pPr>
        <w:spacing w:after="0" w:line="240" w:lineRule="auto"/>
        <w:jc w:val="both"/>
        <w:rPr>
          <w:rFonts w:eastAsia="Calibri" w:cstheme="minorHAnsi"/>
          <w:sz w:val="16"/>
          <w:szCs w:val="16"/>
        </w:rPr>
      </w:pPr>
    </w:p>
    <w:p w14:paraId="7505E94B" w14:textId="77777777" w:rsidR="00F12276" w:rsidRPr="00C102DB" w:rsidRDefault="00F12276" w:rsidP="00F12276">
      <w:pPr>
        <w:spacing w:after="0" w:line="240" w:lineRule="auto"/>
        <w:jc w:val="both"/>
        <w:rPr>
          <w:rFonts w:eastAsia="Times New Roman" w:cstheme="minorHAnsi"/>
          <w:bCs/>
          <w:sz w:val="16"/>
          <w:szCs w:val="16"/>
          <w:lang w:eastAsia="en-GB"/>
        </w:rPr>
      </w:pPr>
      <w:r w:rsidRPr="00C102DB">
        <w:rPr>
          <w:rFonts w:eastAsia="Times New Roman" w:cstheme="minorHAnsi"/>
          <w:sz w:val="16"/>
          <w:szCs w:val="16"/>
          <w:lang w:eastAsia="en-GB"/>
        </w:rPr>
        <w:t xml:space="preserve">This post is exempt from the rehabilitation of offender’s act 1974, which provides that when applying for certain jobs and activities certain spent convictions and cautions are protected so that they do not need to be disclosed.  Shortlisted candidates are required to complete a self-declaration form.  It is an offence to apply for this role if the applicant is barred from engaging in regulated activity relevant to children.  For roles that involve regulated activity with vulnerable adults an adult barred list check is </w:t>
      </w:r>
      <w:hyperlink r:id="rId9" w:history="1"/>
    </w:p>
    <w:p w14:paraId="7ED3DD0D" w14:textId="77777777" w:rsidR="00F12276" w:rsidRPr="00C102DB" w:rsidRDefault="00A20543" w:rsidP="00F12276">
      <w:pPr>
        <w:spacing w:after="0" w:line="240" w:lineRule="auto"/>
        <w:jc w:val="both"/>
        <w:rPr>
          <w:rFonts w:eastAsia="Calibri" w:cstheme="minorHAnsi"/>
          <w:sz w:val="14"/>
          <w:szCs w:val="14"/>
        </w:rPr>
      </w:pPr>
      <w:hyperlink r:id="rId10" w:history="1"/>
    </w:p>
    <w:p w14:paraId="4965F77D" w14:textId="20D430D6" w:rsidR="000C6E23" w:rsidRPr="00C102DB" w:rsidRDefault="00A20543" w:rsidP="004C3118">
      <w:pPr>
        <w:spacing w:after="0" w:line="240" w:lineRule="auto"/>
        <w:jc w:val="both"/>
        <w:rPr>
          <w:rFonts w:eastAsia="Calibri" w:cstheme="minorHAnsi"/>
          <w:sz w:val="14"/>
          <w:szCs w:val="14"/>
        </w:rPr>
      </w:pPr>
      <w:hyperlink r:id="rId11" w:history="1"/>
    </w:p>
    <w:sectPr w:rsidR="000C6E23" w:rsidRPr="00C10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268"/>
    <w:multiLevelType w:val="multilevel"/>
    <w:tmpl w:val="0ED6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F1CD4"/>
    <w:multiLevelType w:val="multilevel"/>
    <w:tmpl w:val="437A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00128"/>
    <w:multiLevelType w:val="multilevel"/>
    <w:tmpl w:val="2176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A2232"/>
    <w:multiLevelType w:val="hybridMultilevel"/>
    <w:tmpl w:val="4208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F3C98"/>
    <w:multiLevelType w:val="multilevel"/>
    <w:tmpl w:val="8B36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67E1F"/>
    <w:multiLevelType w:val="hybridMultilevel"/>
    <w:tmpl w:val="8A42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BC0E69"/>
    <w:multiLevelType w:val="multilevel"/>
    <w:tmpl w:val="0772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4103D"/>
    <w:multiLevelType w:val="multilevel"/>
    <w:tmpl w:val="2EBE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23"/>
    <w:rsid w:val="0008207A"/>
    <w:rsid w:val="000A2B7E"/>
    <w:rsid w:val="000C6E23"/>
    <w:rsid w:val="002B6C58"/>
    <w:rsid w:val="00430393"/>
    <w:rsid w:val="004550BA"/>
    <w:rsid w:val="004C3118"/>
    <w:rsid w:val="004E6937"/>
    <w:rsid w:val="00533CDA"/>
    <w:rsid w:val="0054765D"/>
    <w:rsid w:val="005A12FA"/>
    <w:rsid w:val="00651681"/>
    <w:rsid w:val="00670FF7"/>
    <w:rsid w:val="00691479"/>
    <w:rsid w:val="007329C4"/>
    <w:rsid w:val="00767C4B"/>
    <w:rsid w:val="00794D36"/>
    <w:rsid w:val="007C75C4"/>
    <w:rsid w:val="007E6C9E"/>
    <w:rsid w:val="008336AF"/>
    <w:rsid w:val="00875374"/>
    <w:rsid w:val="009D5C8C"/>
    <w:rsid w:val="009F002F"/>
    <w:rsid w:val="00A20543"/>
    <w:rsid w:val="00B1348C"/>
    <w:rsid w:val="00B40594"/>
    <w:rsid w:val="00C102DB"/>
    <w:rsid w:val="00C167A2"/>
    <w:rsid w:val="00C21273"/>
    <w:rsid w:val="00C729A0"/>
    <w:rsid w:val="00D848B5"/>
    <w:rsid w:val="00D85A86"/>
    <w:rsid w:val="00DA6DC9"/>
    <w:rsid w:val="00E27948"/>
    <w:rsid w:val="00F12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BFF3"/>
  <w15:chartTrackingRefBased/>
  <w15:docId w15:val="{1EBB1053-053D-4D99-B674-812387A2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102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276"/>
    <w:rPr>
      <w:color w:val="0563C1" w:themeColor="hyperlink"/>
      <w:u w:val="single"/>
    </w:rPr>
  </w:style>
  <w:style w:type="character" w:customStyle="1" w:styleId="Heading3Char">
    <w:name w:val="Heading 3 Char"/>
    <w:basedOn w:val="DefaultParagraphFont"/>
    <w:link w:val="Heading3"/>
    <w:uiPriority w:val="9"/>
    <w:rsid w:val="00C102D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10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02DB"/>
    <w:rPr>
      <w:b/>
      <w:bCs/>
    </w:rPr>
  </w:style>
  <w:style w:type="paragraph" w:styleId="NoSpacing">
    <w:name w:val="No Spacing"/>
    <w:uiPriority w:val="1"/>
    <w:qFormat/>
    <w:rsid w:val="00C10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60540">
      <w:bodyDiv w:val="1"/>
      <w:marLeft w:val="0"/>
      <w:marRight w:val="0"/>
      <w:marTop w:val="0"/>
      <w:marBottom w:val="0"/>
      <w:divBdr>
        <w:top w:val="none" w:sz="0" w:space="0" w:color="auto"/>
        <w:left w:val="none" w:sz="0" w:space="0" w:color="auto"/>
        <w:bottom w:val="none" w:sz="0" w:space="0" w:color="auto"/>
        <w:right w:val="none" w:sz="0" w:space="0" w:color="auto"/>
      </w:divBdr>
    </w:div>
    <w:div w:id="6834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toriaom@belvue.ealing.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lvueschool.com/vacancies" TargetMode="External"/><Relationship Id="rId11" Type="http://schemas.openxmlformats.org/officeDocument/2006/relationships/hyperlink" Target="http://www.gov.uk" TargetMode="External"/><Relationship Id="rId5" Type="http://schemas.openxmlformats.org/officeDocument/2006/relationships/image" Target="media/image1.jpeg"/><Relationship Id="rId10" Type="http://schemas.openxmlformats.org/officeDocument/2006/relationships/hyperlink" Target="http://www.gov.uk" TargetMode="External"/><Relationship Id="rId4" Type="http://schemas.openxmlformats.org/officeDocument/2006/relationships/webSettings" Target="webSettings.xml"/><Relationship Id="rId9"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Judd-O'Malley</dc:creator>
  <cp:keywords/>
  <dc:description/>
  <cp:lastModifiedBy>Victoria Judd-O'Malley</cp:lastModifiedBy>
  <cp:revision>4</cp:revision>
  <dcterms:created xsi:type="dcterms:W3CDTF">2024-12-18T08:59:00Z</dcterms:created>
  <dcterms:modified xsi:type="dcterms:W3CDTF">2024-12-20T08:23:00Z</dcterms:modified>
</cp:coreProperties>
</file>