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4A85" w14:textId="7A601305" w:rsidR="003D7C31" w:rsidRDefault="003D7C31">
      <w:pPr>
        <w:pStyle w:val="Title"/>
      </w:pPr>
    </w:p>
    <w:p w14:paraId="6FA0B072" w14:textId="77777777" w:rsidR="003D7C31" w:rsidRDefault="003D7C31">
      <w:pPr>
        <w:pStyle w:val="Title"/>
      </w:pPr>
    </w:p>
    <w:p w14:paraId="029E0758" w14:textId="77777777" w:rsidR="009D437F" w:rsidRDefault="009D437F">
      <w:pPr>
        <w:pStyle w:val="Title"/>
      </w:pPr>
    </w:p>
    <w:p w14:paraId="038C6D40" w14:textId="77777777" w:rsidR="009D437F" w:rsidRDefault="009D437F" w:rsidP="000C1198">
      <w:pPr>
        <w:pStyle w:val="Title"/>
        <w:jc w:val="left"/>
      </w:pPr>
    </w:p>
    <w:p w14:paraId="3D47DF28" w14:textId="77777777" w:rsidR="003A632F" w:rsidRDefault="003A632F">
      <w:pPr>
        <w:pStyle w:val="Title"/>
      </w:pPr>
    </w:p>
    <w:p w14:paraId="0948E721" w14:textId="77777777" w:rsidR="003D7C31" w:rsidRPr="000C1198" w:rsidRDefault="003D7C31">
      <w:pPr>
        <w:pStyle w:val="Title"/>
        <w:rPr>
          <w:rFonts w:asciiTheme="minorHAnsi" w:hAnsiTheme="minorHAnsi" w:cstheme="minorHAnsi"/>
          <w:sz w:val="28"/>
        </w:rPr>
      </w:pPr>
      <w:r>
        <w:t xml:space="preserve"> </w:t>
      </w:r>
      <w:r w:rsidRPr="000C1198">
        <w:rPr>
          <w:rFonts w:asciiTheme="minorHAnsi" w:hAnsiTheme="minorHAnsi" w:cstheme="minorHAnsi"/>
          <w:sz w:val="28"/>
        </w:rPr>
        <w:t xml:space="preserve">HARBORNE </w:t>
      </w:r>
      <w:r w:rsidR="005A5F49" w:rsidRPr="000C1198">
        <w:rPr>
          <w:rFonts w:asciiTheme="minorHAnsi" w:hAnsiTheme="minorHAnsi" w:cstheme="minorHAnsi"/>
          <w:sz w:val="28"/>
        </w:rPr>
        <w:t>ACADEMY</w:t>
      </w:r>
    </w:p>
    <w:p w14:paraId="4CD78CDE" w14:textId="77777777" w:rsidR="003D7C31" w:rsidRPr="000C1198" w:rsidRDefault="004714C6">
      <w:pPr>
        <w:jc w:val="center"/>
        <w:rPr>
          <w:rFonts w:asciiTheme="minorHAnsi" w:hAnsiTheme="minorHAnsi" w:cstheme="minorHAnsi"/>
          <w:b/>
          <w:sz w:val="28"/>
        </w:rPr>
      </w:pPr>
      <w:r>
        <w:rPr>
          <w:rFonts w:asciiTheme="minorHAnsi" w:hAnsiTheme="minorHAnsi" w:cstheme="minorHAnsi"/>
          <w:b/>
          <w:sz w:val="28"/>
        </w:rPr>
        <w:t>ASSISTANT HEAD OF YEAR</w:t>
      </w:r>
      <w:r w:rsidR="000C1198" w:rsidRPr="000C1198">
        <w:rPr>
          <w:rFonts w:asciiTheme="minorHAnsi" w:hAnsiTheme="minorHAnsi" w:cstheme="minorHAnsi"/>
          <w:b/>
          <w:sz w:val="28"/>
        </w:rPr>
        <w:t xml:space="preserve"> </w:t>
      </w:r>
      <w:r w:rsidR="003D7C31" w:rsidRPr="000C1198">
        <w:rPr>
          <w:rFonts w:asciiTheme="minorHAnsi" w:hAnsiTheme="minorHAnsi" w:cstheme="minorHAnsi"/>
          <w:b/>
          <w:sz w:val="28"/>
        </w:rPr>
        <w:t>JOB DESCRIPTION</w:t>
      </w:r>
    </w:p>
    <w:p w14:paraId="0443FD1D" w14:textId="77777777" w:rsidR="003D7C31" w:rsidRDefault="003D7C31">
      <w:pPr>
        <w:tabs>
          <w:tab w:val="left" w:pos="255"/>
        </w:tabs>
        <w:rPr>
          <w:b/>
        </w:rPr>
      </w:pPr>
      <w:r>
        <w:rPr>
          <w:b/>
        </w:rPr>
        <w:tab/>
      </w:r>
    </w:p>
    <w:tbl>
      <w:tblPr>
        <w:tblW w:w="9720" w:type="dxa"/>
        <w:tblInd w:w="-612" w:type="dxa"/>
        <w:tblLayout w:type="fixed"/>
        <w:tblLook w:val="01E0" w:firstRow="1" w:lastRow="1" w:firstColumn="1" w:lastColumn="1" w:noHBand="0" w:noVBand="0"/>
      </w:tblPr>
      <w:tblGrid>
        <w:gridCol w:w="1980"/>
        <w:gridCol w:w="7740"/>
      </w:tblGrid>
      <w:tr w:rsidR="003D7C31" w:rsidRPr="000C1198" w14:paraId="23B98BAA" w14:textId="77777777" w:rsidTr="008F04A4">
        <w:tc>
          <w:tcPr>
            <w:tcW w:w="1980" w:type="dxa"/>
            <w:tcBorders>
              <w:top w:val="single" w:sz="4" w:space="0" w:color="auto"/>
              <w:left w:val="single" w:sz="4" w:space="0" w:color="auto"/>
              <w:bottom w:val="single" w:sz="4" w:space="0" w:color="auto"/>
              <w:right w:val="single" w:sz="4" w:space="0" w:color="auto"/>
            </w:tcBorders>
          </w:tcPr>
          <w:p w14:paraId="3F51FA8E" w14:textId="77777777" w:rsidR="003D7C31" w:rsidRPr="000C1198" w:rsidRDefault="003D7C31">
            <w:pPr>
              <w:jc w:val="both"/>
              <w:rPr>
                <w:rFonts w:asciiTheme="minorHAnsi" w:hAnsiTheme="minorHAnsi" w:cstheme="minorHAnsi"/>
                <w:b/>
                <w:szCs w:val="22"/>
              </w:rPr>
            </w:pPr>
            <w:r w:rsidRPr="000C1198">
              <w:rPr>
                <w:rFonts w:asciiTheme="minorHAnsi" w:hAnsiTheme="minorHAnsi" w:cstheme="minorHAnsi"/>
                <w:b/>
                <w:szCs w:val="22"/>
              </w:rPr>
              <w:t>Post Title:</w:t>
            </w:r>
          </w:p>
          <w:p w14:paraId="4705FC31" w14:textId="77777777" w:rsidR="000C1198" w:rsidRPr="000C1198" w:rsidRDefault="000C1198">
            <w:pPr>
              <w:jc w:val="both"/>
              <w:rPr>
                <w:rFonts w:asciiTheme="minorHAnsi" w:hAnsiTheme="minorHAnsi" w:cstheme="minorHAnsi"/>
                <w:b/>
                <w:szCs w:val="22"/>
              </w:rPr>
            </w:pPr>
          </w:p>
        </w:tc>
        <w:tc>
          <w:tcPr>
            <w:tcW w:w="7740" w:type="dxa"/>
            <w:tcBorders>
              <w:top w:val="single" w:sz="4" w:space="0" w:color="auto"/>
              <w:left w:val="single" w:sz="4" w:space="0" w:color="auto"/>
              <w:bottom w:val="single" w:sz="4" w:space="0" w:color="auto"/>
              <w:right w:val="single" w:sz="4" w:space="0" w:color="auto"/>
            </w:tcBorders>
          </w:tcPr>
          <w:p w14:paraId="4BA8BF23" w14:textId="77777777" w:rsidR="005F400C" w:rsidRPr="000C1198" w:rsidRDefault="000C1198" w:rsidP="00B36A30">
            <w:pPr>
              <w:pStyle w:val="Heading2"/>
              <w:rPr>
                <w:rFonts w:asciiTheme="minorHAnsi" w:hAnsiTheme="minorHAnsi" w:cstheme="minorHAnsi"/>
                <w:szCs w:val="22"/>
              </w:rPr>
            </w:pPr>
            <w:r w:rsidRPr="000C1198">
              <w:rPr>
                <w:rFonts w:asciiTheme="minorHAnsi" w:hAnsiTheme="minorHAnsi" w:cstheme="minorHAnsi"/>
                <w:b w:val="0"/>
                <w:szCs w:val="22"/>
              </w:rPr>
              <w:t xml:space="preserve">Assistant Head of Year </w:t>
            </w:r>
          </w:p>
        </w:tc>
      </w:tr>
      <w:tr w:rsidR="003C3DCC" w:rsidRPr="000C1198" w14:paraId="054D2FF7" w14:textId="77777777" w:rsidTr="009C6ABD">
        <w:trPr>
          <w:trHeight w:val="479"/>
        </w:trPr>
        <w:tc>
          <w:tcPr>
            <w:tcW w:w="1980" w:type="dxa"/>
            <w:tcBorders>
              <w:top w:val="single" w:sz="4" w:space="0" w:color="auto"/>
              <w:left w:val="single" w:sz="4" w:space="0" w:color="auto"/>
              <w:bottom w:val="single" w:sz="4" w:space="0" w:color="auto"/>
              <w:right w:val="single" w:sz="4" w:space="0" w:color="auto"/>
            </w:tcBorders>
          </w:tcPr>
          <w:p w14:paraId="202FCC74" w14:textId="77777777" w:rsidR="003C3DCC" w:rsidRPr="000C1198" w:rsidRDefault="003C3DCC">
            <w:pPr>
              <w:jc w:val="both"/>
              <w:rPr>
                <w:rFonts w:asciiTheme="minorHAnsi" w:hAnsiTheme="minorHAnsi" w:cstheme="minorHAnsi"/>
                <w:b/>
                <w:szCs w:val="22"/>
              </w:rPr>
            </w:pPr>
            <w:r w:rsidRPr="000C1198">
              <w:rPr>
                <w:rFonts w:asciiTheme="minorHAnsi" w:hAnsiTheme="minorHAnsi" w:cstheme="minorHAnsi"/>
                <w:b/>
                <w:szCs w:val="22"/>
              </w:rPr>
              <w:t>Salary:</w:t>
            </w:r>
          </w:p>
        </w:tc>
        <w:tc>
          <w:tcPr>
            <w:tcW w:w="7740" w:type="dxa"/>
            <w:tcBorders>
              <w:top w:val="single" w:sz="4" w:space="0" w:color="auto"/>
              <w:left w:val="single" w:sz="4" w:space="0" w:color="auto"/>
              <w:bottom w:val="single" w:sz="4" w:space="0" w:color="auto"/>
              <w:right w:val="single" w:sz="4" w:space="0" w:color="auto"/>
            </w:tcBorders>
          </w:tcPr>
          <w:p w14:paraId="64C353DB" w14:textId="77777777" w:rsidR="00E124D2" w:rsidRPr="00E124D2" w:rsidRDefault="00E124D2" w:rsidP="00E124D2">
            <w:pPr>
              <w:rPr>
                <w:rFonts w:asciiTheme="minorHAnsi" w:hAnsiTheme="minorHAnsi" w:cstheme="minorHAnsi"/>
                <w:szCs w:val="22"/>
              </w:rPr>
            </w:pPr>
            <w:r w:rsidRPr="00E124D2">
              <w:rPr>
                <w:rFonts w:asciiTheme="minorHAnsi" w:hAnsiTheme="minorHAnsi" w:cstheme="minorHAnsi"/>
                <w:szCs w:val="22"/>
              </w:rPr>
              <w:t>Grade 3 Point 23 – 28 (£22,174.94 - £25,735.61)</w:t>
            </w:r>
          </w:p>
          <w:p w14:paraId="3474F0F8" w14:textId="77777777" w:rsidR="000C1198" w:rsidRPr="000C1198" w:rsidRDefault="00E124D2" w:rsidP="00E124D2">
            <w:pPr>
              <w:rPr>
                <w:rFonts w:asciiTheme="minorHAnsi" w:hAnsiTheme="minorHAnsi" w:cstheme="minorHAnsi"/>
                <w:szCs w:val="22"/>
              </w:rPr>
            </w:pPr>
            <w:r w:rsidRPr="00E124D2">
              <w:rPr>
                <w:rFonts w:asciiTheme="minorHAnsi" w:hAnsiTheme="minorHAnsi" w:cstheme="minorHAnsi"/>
                <w:szCs w:val="22"/>
              </w:rPr>
              <w:tab/>
              <w:t xml:space="preserve">  Actual salary: £20,264.58 to £23,518.50</w:t>
            </w:r>
          </w:p>
        </w:tc>
      </w:tr>
      <w:tr w:rsidR="004D5C8A" w:rsidRPr="000C1198" w14:paraId="508D7B2A" w14:textId="77777777" w:rsidTr="008F04A4">
        <w:trPr>
          <w:trHeight w:val="754"/>
        </w:trPr>
        <w:tc>
          <w:tcPr>
            <w:tcW w:w="1980" w:type="dxa"/>
            <w:tcBorders>
              <w:top w:val="single" w:sz="4" w:space="0" w:color="auto"/>
              <w:left w:val="single" w:sz="4" w:space="0" w:color="auto"/>
              <w:bottom w:val="single" w:sz="4" w:space="0" w:color="auto"/>
              <w:right w:val="single" w:sz="4" w:space="0" w:color="auto"/>
            </w:tcBorders>
          </w:tcPr>
          <w:p w14:paraId="7D35D059" w14:textId="77777777" w:rsidR="004D5C8A" w:rsidRPr="000C1198" w:rsidRDefault="004D5C8A" w:rsidP="00E14647">
            <w:pPr>
              <w:rPr>
                <w:rFonts w:asciiTheme="minorHAnsi" w:hAnsiTheme="minorHAnsi" w:cstheme="minorHAnsi"/>
                <w:b/>
                <w:szCs w:val="22"/>
              </w:rPr>
            </w:pPr>
            <w:r w:rsidRPr="000C1198">
              <w:rPr>
                <w:rFonts w:asciiTheme="minorHAnsi" w:hAnsiTheme="minorHAnsi" w:cstheme="minorHAnsi"/>
                <w:b/>
                <w:szCs w:val="22"/>
              </w:rPr>
              <w:t>Purpose:</w:t>
            </w:r>
          </w:p>
        </w:tc>
        <w:tc>
          <w:tcPr>
            <w:tcW w:w="7740" w:type="dxa"/>
            <w:tcBorders>
              <w:top w:val="single" w:sz="4" w:space="0" w:color="auto"/>
              <w:left w:val="single" w:sz="4" w:space="0" w:color="auto"/>
              <w:bottom w:val="single" w:sz="4" w:space="0" w:color="auto"/>
              <w:right w:val="single" w:sz="4" w:space="0" w:color="auto"/>
            </w:tcBorders>
          </w:tcPr>
          <w:p w14:paraId="1486DA53" w14:textId="77777777" w:rsidR="000C1198" w:rsidRDefault="00017107" w:rsidP="000C1198">
            <w:pPr>
              <w:pStyle w:val="ListParagraph"/>
              <w:numPr>
                <w:ilvl w:val="0"/>
                <w:numId w:val="29"/>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support learners in achieving their potential through appropriate intervention and prevention strategies to overcome barriers to learning</w:t>
            </w:r>
          </w:p>
          <w:p w14:paraId="14725C86" w14:textId="77777777" w:rsidR="000C1198" w:rsidRDefault="001B0E59" w:rsidP="000C1198">
            <w:pPr>
              <w:pStyle w:val="ListParagraph"/>
              <w:numPr>
                <w:ilvl w:val="0"/>
                <w:numId w:val="29"/>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w:t>
            </w:r>
            <w:r w:rsidR="00017107" w:rsidRPr="000C1198">
              <w:rPr>
                <w:rFonts w:asciiTheme="minorHAnsi" w:eastAsiaTheme="minorEastAsia" w:hAnsiTheme="minorHAnsi" w:cstheme="minorHAnsi"/>
                <w:szCs w:val="22"/>
                <w:lang w:eastAsia="en-GB"/>
              </w:rPr>
              <w:t xml:space="preserve"> help raise achievement, promoting good attendance and punctuality and improving home-school links.</w:t>
            </w:r>
          </w:p>
          <w:p w14:paraId="02544744" w14:textId="77777777" w:rsidR="000C1198" w:rsidRDefault="00017107" w:rsidP="000C1198">
            <w:pPr>
              <w:pStyle w:val="ListParagraph"/>
              <w:numPr>
                <w:ilvl w:val="0"/>
                <w:numId w:val="29"/>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To </w:t>
            </w:r>
            <w:r w:rsidR="001B0E59" w:rsidRPr="000C1198">
              <w:rPr>
                <w:rFonts w:asciiTheme="minorHAnsi" w:eastAsiaTheme="minorEastAsia" w:hAnsiTheme="minorHAnsi" w:cstheme="minorHAnsi"/>
                <w:szCs w:val="22"/>
                <w:lang w:eastAsia="en-GB"/>
              </w:rPr>
              <w:t>uphold the implementation</w:t>
            </w:r>
            <w:r w:rsidR="00B36A30">
              <w:rPr>
                <w:rFonts w:asciiTheme="minorHAnsi" w:eastAsiaTheme="minorEastAsia" w:hAnsiTheme="minorHAnsi" w:cstheme="minorHAnsi"/>
                <w:szCs w:val="22"/>
                <w:lang w:eastAsia="en-GB"/>
              </w:rPr>
              <w:t xml:space="preserve"> of the a</w:t>
            </w:r>
            <w:r w:rsidRPr="000C1198">
              <w:rPr>
                <w:rFonts w:asciiTheme="minorHAnsi" w:eastAsiaTheme="minorEastAsia" w:hAnsiTheme="minorHAnsi" w:cstheme="minorHAnsi"/>
                <w:szCs w:val="22"/>
                <w:lang w:eastAsia="en-GB"/>
              </w:rPr>
              <w:t>cademy Culture for Learning Policy under the supervision of the Progress Leaders and Deputy Headteacher</w:t>
            </w:r>
          </w:p>
          <w:p w14:paraId="763EB339" w14:textId="77777777" w:rsidR="000C1198" w:rsidRDefault="001B0E59" w:rsidP="000C1198">
            <w:pPr>
              <w:pStyle w:val="ListParagraph"/>
              <w:numPr>
                <w:ilvl w:val="0"/>
                <w:numId w:val="29"/>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w</w:t>
            </w:r>
            <w:r w:rsidR="00017107" w:rsidRPr="000C1198">
              <w:rPr>
                <w:rFonts w:asciiTheme="minorHAnsi" w:eastAsiaTheme="minorEastAsia" w:hAnsiTheme="minorHAnsi" w:cstheme="minorHAnsi"/>
                <w:szCs w:val="22"/>
                <w:lang w:eastAsia="en-GB"/>
              </w:rPr>
              <w:t xml:space="preserve">ork </w:t>
            </w:r>
            <w:r w:rsidRPr="000C1198">
              <w:rPr>
                <w:rFonts w:asciiTheme="minorHAnsi" w:eastAsiaTheme="minorEastAsia" w:hAnsiTheme="minorHAnsi" w:cstheme="minorHAnsi"/>
                <w:szCs w:val="22"/>
                <w:lang w:eastAsia="en-GB"/>
              </w:rPr>
              <w:t xml:space="preserve">specifically </w:t>
            </w:r>
            <w:r w:rsidR="00017107" w:rsidRPr="000C1198">
              <w:rPr>
                <w:rFonts w:asciiTheme="minorHAnsi" w:eastAsiaTheme="minorEastAsia" w:hAnsiTheme="minorHAnsi" w:cstheme="minorHAnsi"/>
                <w:szCs w:val="22"/>
                <w:lang w:eastAsia="en-GB"/>
              </w:rPr>
              <w:t>with children whose behaviour and disaffection has significant impact upon their attainment</w:t>
            </w:r>
          </w:p>
          <w:p w14:paraId="5E6E8266" w14:textId="77777777" w:rsidR="004D5C8A" w:rsidRPr="000C1198" w:rsidRDefault="001B0E59" w:rsidP="008F04A4">
            <w:pPr>
              <w:pStyle w:val="ListParagraph"/>
              <w:numPr>
                <w:ilvl w:val="0"/>
                <w:numId w:val="29"/>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w:t>
            </w:r>
            <w:r w:rsidR="00017107" w:rsidRPr="000C1198">
              <w:rPr>
                <w:rFonts w:asciiTheme="minorHAnsi" w:eastAsiaTheme="minorEastAsia" w:hAnsiTheme="minorHAnsi" w:cstheme="minorHAnsi"/>
                <w:szCs w:val="22"/>
                <w:lang w:eastAsia="en-GB"/>
              </w:rPr>
              <w:t>upport</w:t>
            </w:r>
            <w:r w:rsidRPr="000C1198">
              <w:rPr>
                <w:rFonts w:asciiTheme="minorHAnsi" w:eastAsiaTheme="minorEastAsia" w:hAnsiTheme="minorHAnsi" w:cstheme="minorHAnsi"/>
                <w:szCs w:val="22"/>
                <w:lang w:eastAsia="en-GB"/>
              </w:rPr>
              <w:t xml:space="preserve"> and promote</w:t>
            </w:r>
            <w:r w:rsidR="00017107" w:rsidRPr="000C1198">
              <w:rPr>
                <w:rFonts w:asciiTheme="minorHAnsi" w:eastAsiaTheme="minorEastAsia" w:hAnsiTheme="minorHAnsi" w:cstheme="minorHAnsi"/>
                <w:szCs w:val="22"/>
                <w:lang w:eastAsia="en-GB"/>
              </w:rPr>
              <w:t xml:space="preserve"> the ethos of the school</w:t>
            </w:r>
          </w:p>
        </w:tc>
      </w:tr>
      <w:tr w:rsidR="003D7C31" w:rsidRPr="000C1198" w14:paraId="411129BB" w14:textId="77777777" w:rsidTr="008F04A4">
        <w:tc>
          <w:tcPr>
            <w:tcW w:w="1980" w:type="dxa"/>
            <w:tcBorders>
              <w:top w:val="single" w:sz="4" w:space="0" w:color="auto"/>
              <w:left w:val="single" w:sz="4" w:space="0" w:color="auto"/>
              <w:bottom w:val="single" w:sz="4" w:space="0" w:color="auto"/>
              <w:right w:val="single" w:sz="4" w:space="0" w:color="auto"/>
            </w:tcBorders>
          </w:tcPr>
          <w:p w14:paraId="5EBADA9D" w14:textId="77777777" w:rsidR="003D7C31" w:rsidRPr="000C1198" w:rsidRDefault="003D7C31">
            <w:pPr>
              <w:jc w:val="both"/>
              <w:rPr>
                <w:rFonts w:asciiTheme="minorHAnsi" w:hAnsiTheme="minorHAnsi" w:cstheme="minorHAnsi"/>
                <w:b/>
                <w:szCs w:val="22"/>
              </w:rPr>
            </w:pPr>
            <w:r w:rsidRPr="000C1198">
              <w:rPr>
                <w:rFonts w:asciiTheme="minorHAnsi" w:hAnsiTheme="minorHAnsi" w:cstheme="minorHAnsi"/>
                <w:b/>
                <w:szCs w:val="22"/>
              </w:rPr>
              <w:t>Reporting to:</w:t>
            </w:r>
          </w:p>
        </w:tc>
        <w:tc>
          <w:tcPr>
            <w:tcW w:w="7740" w:type="dxa"/>
            <w:tcBorders>
              <w:top w:val="single" w:sz="4" w:space="0" w:color="auto"/>
              <w:left w:val="single" w:sz="4" w:space="0" w:color="auto"/>
              <w:bottom w:val="single" w:sz="4" w:space="0" w:color="auto"/>
              <w:right w:val="single" w:sz="4" w:space="0" w:color="auto"/>
            </w:tcBorders>
          </w:tcPr>
          <w:p w14:paraId="4161A981" w14:textId="77777777" w:rsidR="003D7C31" w:rsidRPr="000C1198" w:rsidRDefault="000C1198">
            <w:pPr>
              <w:jc w:val="both"/>
              <w:rPr>
                <w:rFonts w:asciiTheme="minorHAnsi" w:hAnsiTheme="minorHAnsi" w:cstheme="minorHAnsi"/>
                <w:szCs w:val="22"/>
              </w:rPr>
            </w:pPr>
            <w:r>
              <w:rPr>
                <w:rFonts w:asciiTheme="minorHAnsi" w:hAnsiTheme="minorHAnsi" w:cstheme="minorHAnsi"/>
                <w:szCs w:val="22"/>
              </w:rPr>
              <w:t>Head of Year / SLT Link</w:t>
            </w:r>
          </w:p>
          <w:p w14:paraId="5AB085FD" w14:textId="77777777" w:rsidR="00E14647" w:rsidRPr="000C1198" w:rsidRDefault="00E14647">
            <w:pPr>
              <w:jc w:val="both"/>
              <w:rPr>
                <w:rFonts w:asciiTheme="minorHAnsi" w:hAnsiTheme="minorHAnsi" w:cstheme="minorHAnsi"/>
                <w:szCs w:val="22"/>
              </w:rPr>
            </w:pPr>
          </w:p>
        </w:tc>
      </w:tr>
      <w:tr w:rsidR="003D7C31" w:rsidRPr="000C1198" w14:paraId="568B0EC4" w14:textId="77777777" w:rsidTr="008F04A4">
        <w:tc>
          <w:tcPr>
            <w:tcW w:w="1980" w:type="dxa"/>
            <w:tcBorders>
              <w:top w:val="single" w:sz="4" w:space="0" w:color="auto"/>
              <w:left w:val="single" w:sz="4" w:space="0" w:color="auto"/>
              <w:bottom w:val="single" w:sz="4" w:space="0" w:color="auto"/>
              <w:right w:val="single" w:sz="4" w:space="0" w:color="auto"/>
            </w:tcBorders>
          </w:tcPr>
          <w:p w14:paraId="4A7AB736" w14:textId="77777777" w:rsidR="003D7C31" w:rsidRPr="000C1198" w:rsidRDefault="003D7C31">
            <w:pPr>
              <w:jc w:val="both"/>
              <w:rPr>
                <w:rFonts w:asciiTheme="minorHAnsi" w:hAnsiTheme="minorHAnsi" w:cstheme="minorHAnsi"/>
                <w:b/>
                <w:szCs w:val="22"/>
              </w:rPr>
            </w:pPr>
            <w:r w:rsidRPr="000C1198">
              <w:rPr>
                <w:rFonts w:asciiTheme="minorHAnsi" w:hAnsiTheme="minorHAnsi" w:cstheme="minorHAnsi"/>
                <w:b/>
                <w:szCs w:val="22"/>
              </w:rPr>
              <w:t>Responsible for:</w:t>
            </w:r>
          </w:p>
        </w:tc>
        <w:tc>
          <w:tcPr>
            <w:tcW w:w="7740" w:type="dxa"/>
            <w:tcBorders>
              <w:top w:val="single" w:sz="4" w:space="0" w:color="auto"/>
              <w:left w:val="single" w:sz="4" w:space="0" w:color="auto"/>
              <w:bottom w:val="single" w:sz="4" w:space="0" w:color="auto"/>
              <w:right w:val="single" w:sz="4" w:space="0" w:color="auto"/>
            </w:tcBorders>
          </w:tcPr>
          <w:p w14:paraId="60D36902" w14:textId="77777777" w:rsidR="003D7C31" w:rsidRPr="000C1198" w:rsidRDefault="00E14647" w:rsidP="009F54E7">
            <w:pPr>
              <w:rPr>
                <w:rFonts w:asciiTheme="minorHAnsi" w:hAnsiTheme="minorHAnsi" w:cstheme="minorHAnsi"/>
                <w:szCs w:val="22"/>
              </w:rPr>
            </w:pPr>
            <w:r w:rsidRPr="000C1198">
              <w:rPr>
                <w:rFonts w:asciiTheme="minorHAnsi" w:hAnsiTheme="minorHAnsi" w:cstheme="minorHAnsi"/>
                <w:szCs w:val="22"/>
              </w:rPr>
              <w:t>N//A</w:t>
            </w:r>
          </w:p>
          <w:p w14:paraId="29705C20" w14:textId="77777777" w:rsidR="00642439" w:rsidRPr="000C1198" w:rsidRDefault="00642439" w:rsidP="009F54E7">
            <w:pPr>
              <w:rPr>
                <w:rFonts w:asciiTheme="minorHAnsi" w:hAnsiTheme="minorHAnsi" w:cstheme="minorHAnsi"/>
                <w:szCs w:val="22"/>
              </w:rPr>
            </w:pPr>
          </w:p>
        </w:tc>
      </w:tr>
      <w:tr w:rsidR="00642439" w:rsidRPr="000C1198" w14:paraId="2EE343A0" w14:textId="77777777" w:rsidTr="000C1198">
        <w:trPr>
          <w:trHeight w:val="772"/>
        </w:trPr>
        <w:tc>
          <w:tcPr>
            <w:tcW w:w="1980" w:type="dxa"/>
            <w:tcBorders>
              <w:top w:val="single" w:sz="4" w:space="0" w:color="auto"/>
              <w:left w:val="single" w:sz="4" w:space="0" w:color="auto"/>
              <w:bottom w:val="single" w:sz="4" w:space="0" w:color="auto"/>
              <w:right w:val="single" w:sz="4" w:space="0" w:color="auto"/>
            </w:tcBorders>
          </w:tcPr>
          <w:p w14:paraId="2FC2588F" w14:textId="77777777" w:rsidR="00642439" w:rsidRPr="000C1198" w:rsidRDefault="00642439">
            <w:pPr>
              <w:jc w:val="both"/>
              <w:rPr>
                <w:rFonts w:asciiTheme="minorHAnsi" w:hAnsiTheme="minorHAnsi" w:cstheme="minorHAnsi"/>
                <w:b/>
                <w:szCs w:val="22"/>
              </w:rPr>
            </w:pPr>
            <w:r w:rsidRPr="000C1198">
              <w:rPr>
                <w:rFonts w:asciiTheme="minorHAnsi" w:hAnsiTheme="minorHAnsi" w:cstheme="minorHAnsi"/>
                <w:b/>
                <w:szCs w:val="22"/>
              </w:rPr>
              <w:t>Liaising with:</w:t>
            </w:r>
          </w:p>
        </w:tc>
        <w:tc>
          <w:tcPr>
            <w:tcW w:w="7740" w:type="dxa"/>
            <w:tcBorders>
              <w:top w:val="single" w:sz="4" w:space="0" w:color="auto"/>
              <w:left w:val="single" w:sz="4" w:space="0" w:color="auto"/>
              <w:bottom w:val="single" w:sz="4" w:space="0" w:color="auto"/>
              <w:right w:val="single" w:sz="4" w:space="0" w:color="auto"/>
            </w:tcBorders>
          </w:tcPr>
          <w:p w14:paraId="4DCC3A3E" w14:textId="77777777" w:rsidR="00642439" w:rsidRPr="000C1198" w:rsidRDefault="000C1198" w:rsidP="000C1198">
            <w:pPr>
              <w:rPr>
                <w:rFonts w:asciiTheme="minorHAnsi" w:hAnsiTheme="minorHAnsi" w:cstheme="minorHAnsi"/>
                <w:szCs w:val="22"/>
              </w:rPr>
            </w:pPr>
            <w:r>
              <w:rPr>
                <w:rFonts w:asciiTheme="minorHAnsi" w:hAnsiTheme="minorHAnsi" w:cstheme="minorHAnsi"/>
                <w:szCs w:val="22"/>
              </w:rPr>
              <w:t>Head of Years, T</w:t>
            </w:r>
            <w:r w:rsidR="00CA1EA2" w:rsidRPr="000C1198">
              <w:rPr>
                <w:rFonts w:asciiTheme="minorHAnsi" w:hAnsiTheme="minorHAnsi" w:cstheme="minorHAnsi"/>
                <w:szCs w:val="22"/>
              </w:rPr>
              <w:t>eac</w:t>
            </w:r>
            <w:r>
              <w:rPr>
                <w:rFonts w:asciiTheme="minorHAnsi" w:hAnsiTheme="minorHAnsi" w:cstheme="minorHAnsi"/>
                <w:szCs w:val="22"/>
              </w:rPr>
              <w:t>hing staff, Students, Parents, D</w:t>
            </w:r>
            <w:r w:rsidR="00CA1EA2" w:rsidRPr="000C1198">
              <w:rPr>
                <w:rFonts w:asciiTheme="minorHAnsi" w:hAnsiTheme="minorHAnsi" w:cstheme="minorHAnsi"/>
                <w:szCs w:val="22"/>
              </w:rPr>
              <w:t xml:space="preserve">eputy </w:t>
            </w:r>
            <w:r>
              <w:rPr>
                <w:rFonts w:asciiTheme="minorHAnsi" w:hAnsiTheme="minorHAnsi" w:cstheme="minorHAnsi"/>
                <w:szCs w:val="22"/>
              </w:rPr>
              <w:t>H</w:t>
            </w:r>
            <w:r w:rsidRPr="000C1198">
              <w:rPr>
                <w:rFonts w:asciiTheme="minorHAnsi" w:hAnsiTheme="minorHAnsi" w:cstheme="minorHAnsi"/>
                <w:szCs w:val="22"/>
              </w:rPr>
              <w:t>eadteacher’s</w:t>
            </w:r>
            <w:r w:rsidR="00CA1EA2" w:rsidRPr="000C1198">
              <w:rPr>
                <w:rFonts w:asciiTheme="minorHAnsi" w:hAnsiTheme="minorHAnsi" w:cstheme="minorHAnsi"/>
                <w:szCs w:val="22"/>
              </w:rPr>
              <w:t xml:space="preserve">, </w:t>
            </w:r>
            <w:r>
              <w:rPr>
                <w:rFonts w:asciiTheme="minorHAnsi" w:hAnsiTheme="minorHAnsi" w:cstheme="minorHAnsi"/>
                <w:szCs w:val="22"/>
              </w:rPr>
              <w:t>Pastoral Ma</w:t>
            </w:r>
            <w:r w:rsidR="002A129C" w:rsidRPr="000C1198">
              <w:rPr>
                <w:rFonts w:asciiTheme="minorHAnsi" w:hAnsiTheme="minorHAnsi" w:cstheme="minorHAnsi"/>
                <w:szCs w:val="22"/>
              </w:rPr>
              <w:t xml:space="preserve">nager, </w:t>
            </w:r>
            <w:r>
              <w:rPr>
                <w:rFonts w:asciiTheme="minorHAnsi" w:hAnsiTheme="minorHAnsi" w:cstheme="minorHAnsi"/>
                <w:szCs w:val="22"/>
              </w:rPr>
              <w:t>External A</w:t>
            </w:r>
            <w:r w:rsidR="00CA1EA2" w:rsidRPr="000C1198">
              <w:rPr>
                <w:rFonts w:asciiTheme="minorHAnsi" w:hAnsiTheme="minorHAnsi" w:cstheme="minorHAnsi"/>
                <w:szCs w:val="22"/>
              </w:rPr>
              <w:t>gencies</w:t>
            </w:r>
          </w:p>
        </w:tc>
      </w:tr>
      <w:tr w:rsidR="003D7C31" w:rsidRPr="000C1198" w14:paraId="408BD78B" w14:textId="77777777" w:rsidTr="008F04A4">
        <w:tc>
          <w:tcPr>
            <w:tcW w:w="1980" w:type="dxa"/>
            <w:tcBorders>
              <w:top w:val="single" w:sz="4" w:space="0" w:color="auto"/>
              <w:left w:val="single" w:sz="4" w:space="0" w:color="auto"/>
              <w:bottom w:val="single" w:sz="4" w:space="0" w:color="auto"/>
              <w:right w:val="single" w:sz="4" w:space="0" w:color="auto"/>
            </w:tcBorders>
          </w:tcPr>
          <w:p w14:paraId="5FA62891" w14:textId="77777777" w:rsidR="003D7C31" w:rsidRPr="000C1198" w:rsidRDefault="003D7C31">
            <w:pPr>
              <w:jc w:val="both"/>
              <w:rPr>
                <w:rFonts w:asciiTheme="minorHAnsi" w:hAnsiTheme="minorHAnsi" w:cstheme="minorHAnsi"/>
                <w:b/>
                <w:szCs w:val="22"/>
              </w:rPr>
            </w:pPr>
            <w:r w:rsidRPr="000C1198">
              <w:rPr>
                <w:rFonts w:asciiTheme="minorHAnsi" w:hAnsiTheme="minorHAnsi" w:cstheme="minorHAnsi"/>
                <w:b/>
                <w:szCs w:val="22"/>
              </w:rPr>
              <w:t>Working Time:</w:t>
            </w:r>
          </w:p>
        </w:tc>
        <w:tc>
          <w:tcPr>
            <w:tcW w:w="7740" w:type="dxa"/>
            <w:tcBorders>
              <w:top w:val="single" w:sz="4" w:space="0" w:color="auto"/>
              <w:left w:val="single" w:sz="4" w:space="0" w:color="auto"/>
              <w:bottom w:val="single" w:sz="4" w:space="0" w:color="auto"/>
              <w:right w:val="single" w:sz="4" w:space="0" w:color="auto"/>
            </w:tcBorders>
          </w:tcPr>
          <w:p w14:paraId="046F1B8B" w14:textId="77777777" w:rsidR="000C1198" w:rsidRDefault="000C1198" w:rsidP="00F866D7">
            <w:pPr>
              <w:tabs>
                <w:tab w:val="left" w:pos="709"/>
              </w:tabs>
              <w:rPr>
                <w:rFonts w:asciiTheme="minorHAnsi" w:hAnsiTheme="minorHAnsi" w:cstheme="minorHAnsi"/>
                <w:szCs w:val="22"/>
              </w:rPr>
            </w:pPr>
            <w:r>
              <w:rPr>
                <w:rFonts w:asciiTheme="minorHAnsi" w:hAnsiTheme="minorHAnsi" w:cstheme="minorHAnsi"/>
                <w:szCs w:val="22"/>
              </w:rPr>
              <w:t xml:space="preserve">Term time only </w:t>
            </w:r>
          </w:p>
          <w:p w14:paraId="3580674F" w14:textId="77777777" w:rsidR="003D7C31" w:rsidRPr="000C1198" w:rsidRDefault="00642439" w:rsidP="00F866D7">
            <w:pPr>
              <w:tabs>
                <w:tab w:val="left" w:pos="709"/>
              </w:tabs>
              <w:rPr>
                <w:rFonts w:asciiTheme="minorHAnsi" w:hAnsiTheme="minorHAnsi" w:cstheme="minorHAnsi"/>
                <w:szCs w:val="22"/>
              </w:rPr>
            </w:pPr>
            <w:r w:rsidRPr="000C1198">
              <w:rPr>
                <w:rFonts w:asciiTheme="minorHAnsi" w:hAnsiTheme="minorHAnsi" w:cstheme="minorHAnsi"/>
                <w:szCs w:val="22"/>
              </w:rPr>
              <w:t xml:space="preserve">36.5 hours per week </w:t>
            </w:r>
          </w:p>
          <w:p w14:paraId="1A0803F0" w14:textId="77777777" w:rsidR="00642439" w:rsidRPr="000C1198" w:rsidRDefault="00642439" w:rsidP="00F866D7">
            <w:pPr>
              <w:tabs>
                <w:tab w:val="left" w:pos="709"/>
              </w:tabs>
              <w:rPr>
                <w:rFonts w:asciiTheme="minorHAnsi" w:hAnsiTheme="minorHAnsi" w:cstheme="minorHAnsi"/>
                <w:szCs w:val="22"/>
              </w:rPr>
            </w:pPr>
          </w:p>
        </w:tc>
      </w:tr>
      <w:tr w:rsidR="003D7C31" w:rsidRPr="000C1198" w14:paraId="170E783D" w14:textId="77777777" w:rsidTr="008F04A4">
        <w:tc>
          <w:tcPr>
            <w:tcW w:w="1980" w:type="dxa"/>
            <w:tcBorders>
              <w:top w:val="single" w:sz="4" w:space="0" w:color="auto"/>
              <w:left w:val="single" w:sz="4" w:space="0" w:color="auto"/>
              <w:bottom w:val="single" w:sz="4" w:space="0" w:color="auto"/>
              <w:right w:val="single" w:sz="4" w:space="0" w:color="auto"/>
            </w:tcBorders>
          </w:tcPr>
          <w:p w14:paraId="4FD8C2AA" w14:textId="77777777" w:rsidR="003D7C31" w:rsidRPr="000C1198" w:rsidRDefault="003D7C31">
            <w:pPr>
              <w:jc w:val="both"/>
              <w:rPr>
                <w:rFonts w:asciiTheme="minorHAnsi" w:hAnsiTheme="minorHAnsi" w:cstheme="minorHAnsi"/>
                <w:b/>
                <w:szCs w:val="22"/>
              </w:rPr>
            </w:pPr>
            <w:r w:rsidRPr="000C1198">
              <w:rPr>
                <w:rFonts w:asciiTheme="minorHAnsi" w:hAnsiTheme="minorHAnsi" w:cstheme="minorHAnsi"/>
                <w:b/>
                <w:szCs w:val="22"/>
              </w:rPr>
              <w:t>Disclosure level:</w:t>
            </w:r>
          </w:p>
        </w:tc>
        <w:tc>
          <w:tcPr>
            <w:tcW w:w="7740" w:type="dxa"/>
            <w:tcBorders>
              <w:top w:val="single" w:sz="4" w:space="0" w:color="auto"/>
              <w:left w:val="single" w:sz="4" w:space="0" w:color="auto"/>
              <w:bottom w:val="single" w:sz="4" w:space="0" w:color="auto"/>
              <w:right w:val="single" w:sz="4" w:space="0" w:color="auto"/>
            </w:tcBorders>
          </w:tcPr>
          <w:p w14:paraId="49B0E56C" w14:textId="77777777" w:rsidR="003D7C31" w:rsidRPr="000C1198" w:rsidRDefault="003D7C31">
            <w:pPr>
              <w:rPr>
                <w:rFonts w:asciiTheme="minorHAnsi" w:hAnsiTheme="minorHAnsi" w:cstheme="minorHAnsi"/>
                <w:szCs w:val="22"/>
              </w:rPr>
            </w:pPr>
            <w:r w:rsidRPr="000C1198">
              <w:rPr>
                <w:rFonts w:asciiTheme="minorHAnsi" w:hAnsiTheme="minorHAnsi" w:cstheme="minorHAnsi"/>
                <w:szCs w:val="22"/>
              </w:rPr>
              <w:t>Enhanced</w:t>
            </w:r>
          </w:p>
          <w:p w14:paraId="225E4F21" w14:textId="77777777" w:rsidR="00DD4A0E" w:rsidRPr="000C1198" w:rsidRDefault="00DD4A0E">
            <w:pPr>
              <w:rPr>
                <w:rFonts w:asciiTheme="minorHAnsi" w:hAnsiTheme="minorHAnsi" w:cstheme="minorHAnsi"/>
                <w:szCs w:val="22"/>
              </w:rPr>
            </w:pPr>
          </w:p>
        </w:tc>
      </w:tr>
      <w:tr w:rsidR="003D7C31" w:rsidRPr="000C1198" w14:paraId="7FD03EF2" w14:textId="77777777" w:rsidTr="008F04A4">
        <w:trPr>
          <w:cantSplit/>
          <w:trHeight w:val="302"/>
        </w:trPr>
        <w:tc>
          <w:tcPr>
            <w:tcW w:w="9720" w:type="dxa"/>
            <w:gridSpan w:val="2"/>
            <w:tcBorders>
              <w:top w:val="single" w:sz="4" w:space="0" w:color="auto"/>
              <w:left w:val="single" w:sz="4" w:space="0" w:color="auto"/>
              <w:bottom w:val="single" w:sz="4" w:space="0" w:color="auto"/>
              <w:right w:val="single" w:sz="4" w:space="0" w:color="auto"/>
            </w:tcBorders>
          </w:tcPr>
          <w:p w14:paraId="21276812" w14:textId="77777777" w:rsidR="003D7C31" w:rsidRPr="000C1198" w:rsidRDefault="00CE1163">
            <w:pPr>
              <w:pStyle w:val="BodyTextIndent"/>
              <w:ind w:left="0" w:firstLine="0"/>
              <w:jc w:val="both"/>
              <w:rPr>
                <w:rFonts w:asciiTheme="minorHAnsi" w:hAnsiTheme="minorHAnsi" w:cstheme="minorHAnsi"/>
                <w:b/>
                <w:szCs w:val="22"/>
              </w:rPr>
            </w:pPr>
            <w:r w:rsidRPr="000C1198">
              <w:rPr>
                <w:rFonts w:asciiTheme="minorHAnsi" w:hAnsiTheme="minorHAnsi" w:cstheme="minorHAnsi"/>
                <w:b/>
                <w:szCs w:val="22"/>
              </w:rPr>
              <w:t>MAIN RESPONSIBILITIES</w:t>
            </w:r>
          </w:p>
        </w:tc>
      </w:tr>
      <w:tr w:rsidR="003550D1" w:rsidRPr="000C1198" w14:paraId="060B7B86" w14:textId="77777777" w:rsidTr="008F04A4">
        <w:tc>
          <w:tcPr>
            <w:tcW w:w="9720" w:type="dxa"/>
            <w:gridSpan w:val="2"/>
            <w:tcBorders>
              <w:top w:val="single" w:sz="4" w:space="0" w:color="auto"/>
              <w:left w:val="single" w:sz="4" w:space="0" w:color="auto"/>
              <w:bottom w:val="single" w:sz="4" w:space="0" w:color="auto"/>
              <w:right w:val="single" w:sz="4" w:space="0" w:color="auto"/>
            </w:tcBorders>
          </w:tcPr>
          <w:p w14:paraId="730BC3E5" w14:textId="77777777" w:rsidR="000A2F09" w:rsidRPr="000C1198" w:rsidRDefault="000A2F09"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support students who are disaffected and/or disengaged to help them ident</w:t>
            </w:r>
            <w:r w:rsidR="00FC1F25" w:rsidRPr="000C1198">
              <w:rPr>
                <w:rFonts w:asciiTheme="minorHAnsi" w:eastAsiaTheme="minorEastAsia" w:hAnsiTheme="minorHAnsi" w:cstheme="minorHAnsi"/>
                <w:szCs w:val="22"/>
                <w:lang w:eastAsia="en-GB"/>
              </w:rPr>
              <w:t>ify and realise their potential</w:t>
            </w:r>
          </w:p>
          <w:p w14:paraId="25671D4E" w14:textId="77777777" w:rsidR="002A129C" w:rsidRPr="000C1198" w:rsidRDefault="002A129C"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To </w:t>
            </w:r>
            <w:r w:rsidR="006736D0" w:rsidRPr="000C1198">
              <w:rPr>
                <w:rFonts w:asciiTheme="minorHAnsi" w:eastAsiaTheme="minorEastAsia" w:hAnsiTheme="minorHAnsi" w:cstheme="minorHAnsi"/>
                <w:szCs w:val="22"/>
                <w:lang w:eastAsia="en-GB"/>
              </w:rPr>
              <w:t xml:space="preserve">counsel and </w:t>
            </w:r>
            <w:r w:rsidRPr="000C1198">
              <w:rPr>
                <w:rFonts w:asciiTheme="minorHAnsi" w:eastAsiaTheme="minorEastAsia" w:hAnsiTheme="minorHAnsi" w:cstheme="minorHAnsi"/>
                <w:szCs w:val="22"/>
                <w:lang w:eastAsia="en-GB"/>
              </w:rPr>
              <w:t>mentor students individually</w:t>
            </w:r>
            <w:r w:rsidR="006736D0" w:rsidRPr="000C1198">
              <w:rPr>
                <w:rFonts w:asciiTheme="minorHAnsi" w:eastAsiaTheme="minorEastAsia" w:hAnsiTheme="minorHAnsi" w:cstheme="minorHAnsi"/>
                <w:szCs w:val="22"/>
                <w:lang w:eastAsia="en-GB"/>
              </w:rPr>
              <w:t xml:space="preserve"> or in small groups</w:t>
            </w:r>
            <w:r w:rsidRPr="000C1198">
              <w:rPr>
                <w:rFonts w:asciiTheme="minorHAnsi" w:eastAsiaTheme="minorEastAsia" w:hAnsiTheme="minorHAnsi" w:cstheme="minorHAnsi"/>
                <w:szCs w:val="22"/>
                <w:lang w:eastAsia="en-GB"/>
              </w:rPr>
              <w:t xml:space="preserve"> to implement preventiv</w:t>
            </w:r>
            <w:r w:rsidR="00674539">
              <w:rPr>
                <w:rFonts w:asciiTheme="minorHAnsi" w:eastAsiaTheme="minorEastAsia" w:hAnsiTheme="minorHAnsi" w:cstheme="minorHAnsi"/>
                <w:szCs w:val="22"/>
                <w:lang w:eastAsia="en-GB"/>
              </w:rPr>
              <w:t>e strategies which support the a</w:t>
            </w:r>
            <w:r w:rsidRPr="000C1198">
              <w:rPr>
                <w:rFonts w:asciiTheme="minorHAnsi" w:eastAsiaTheme="minorEastAsia" w:hAnsiTheme="minorHAnsi" w:cstheme="minorHAnsi"/>
                <w:szCs w:val="22"/>
                <w:lang w:eastAsia="en-GB"/>
              </w:rPr>
              <w:t>cademy’s culture for learning</w:t>
            </w:r>
          </w:p>
          <w:p w14:paraId="7FDC0F93" w14:textId="77777777" w:rsidR="00B334BF" w:rsidRPr="000C1198" w:rsidRDefault="00B334BF"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identify</w:t>
            </w:r>
            <w:r w:rsidR="00E03BBA" w:rsidRPr="000C1198">
              <w:rPr>
                <w:rFonts w:asciiTheme="minorHAnsi" w:eastAsiaTheme="minorEastAsia" w:hAnsiTheme="minorHAnsi" w:cstheme="minorHAnsi"/>
                <w:szCs w:val="22"/>
                <w:lang w:eastAsia="en-GB"/>
              </w:rPr>
              <w:t xml:space="preserve"> and discuss issues relating to</w:t>
            </w:r>
            <w:r w:rsidRPr="000C1198">
              <w:rPr>
                <w:rFonts w:asciiTheme="minorHAnsi" w:eastAsiaTheme="minorEastAsia" w:hAnsiTheme="minorHAnsi" w:cstheme="minorHAnsi"/>
                <w:szCs w:val="22"/>
                <w:lang w:eastAsia="en-GB"/>
              </w:rPr>
              <w:t xml:space="preserve"> individual students</w:t>
            </w:r>
            <w:r w:rsidR="00E03BBA" w:rsidRPr="000C1198">
              <w:rPr>
                <w:rFonts w:asciiTheme="minorHAnsi" w:eastAsiaTheme="minorEastAsia" w:hAnsiTheme="minorHAnsi" w:cstheme="minorHAnsi"/>
                <w:szCs w:val="22"/>
                <w:lang w:eastAsia="en-GB"/>
              </w:rPr>
              <w:t xml:space="preserve"> with </w:t>
            </w:r>
            <w:r w:rsidR="00B36A30">
              <w:rPr>
                <w:rFonts w:asciiTheme="minorHAnsi" w:eastAsiaTheme="minorEastAsia" w:hAnsiTheme="minorHAnsi" w:cstheme="minorHAnsi"/>
                <w:szCs w:val="22"/>
                <w:lang w:eastAsia="en-GB"/>
              </w:rPr>
              <w:t>Head of Years</w:t>
            </w:r>
            <w:r w:rsidR="00590956" w:rsidRPr="000C1198">
              <w:rPr>
                <w:rFonts w:asciiTheme="minorHAnsi" w:eastAsiaTheme="minorEastAsia" w:hAnsiTheme="minorHAnsi" w:cstheme="minorHAnsi"/>
                <w:szCs w:val="22"/>
                <w:lang w:eastAsia="en-GB"/>
              </w:rPr>
              <w:t xml:space="preserve"> and the Pastoral Manager</w:t>
            </w:r>
            <w:r w:rsidRPr="000C1198">
              <w:rPr>
                <w:rFonts w:asciiTheme="minorHAnsi" w:eastAsiaTheme="minorEastAsia" w:hAnsiTheme="minorHAnsi" w:cstheme="minorHAnsi"/>
                <w:szCs w:val="22"/>
                <w:lang w:eastAsia="en-GB"/>
              </w:rPr>
              <w:t xml:space="preserve"> </w:t>
            </w:r>
            <w:r w:rsidR="00590956" w:rsidRPr="000C1198">
              <w:rPr>
                <w:rFonts w:asciiTheme="minorHAnsi" w:eastAsiaTheme="minorEastAsia" w:hAnsiTheme="minorHAnsi" w:cstheme="minorHAnsi"/>
                <w:szCs w:val="22"/>
                <w:lang w:eastAsia="en-GB"/>
              </w:rPr>
              <w:t>and identify strategies to promote achievement</w:t>
            </w:r>
          </w:p>
          <w:p w14:paraId="384E7D3A" w14:textId="77777777" w:rsidR="00344A27" w:rsidRPr="000C1198" w:rsidRDefault="00757903"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deal with</w:t>
            </w:r>
            <w:r w:rsidR="00344A27" w:rsidRPr="000C1198">
              <w:rPr>
                <w:rFonts w:asciiTheme="minorHAnsi" w:eastAsiaTheme="minorEastAsia" w:hAnsiTheme="minorHAnsi" w:cstheme="minorHAnsi"/>
                <w:szCs w:val="22"/>
                <w:lang w:eastAsia="en-GB"/>
              </w:rPr>
              <w:t xml:space="preserve"> issues raised by students during confidential discussions promptly and inform relevant staff of </w:t>
            </w:r>
            <w:r w:rsidR="00FC1F25" w:rsidRPr="000C1198">
              <w:rPr>
                <w:rFonts w:asciiTheme="minorHAnsi" w:eastAsiaTheme="minorEastAsia" w:hAnsiTheme="minorHAnsi" w:cstheme="minorHAnsi"/>
                <w:szCs w:val="22"/>
                <w:lang w:eastAsia="en-GB"/>
              </w:rPr>
              <w:t>the issues and the action taken</w:t>
            </w:r>
          </w:p>
          <w:p w14:paraId="3626F99B" w14:textId="77777777" w:rsidR="00403496" w:rsidRPr="000C1198" w:rsidRDefault="00757903"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source</w:t>
            </w:r>
            <w:r w:rsidR="00403496" w:rsidRPr="000C1198">
              <w:rPr>
                <w:rFonts w:asciiTheme="minorHAnsi" w:eastAsiaTheme="minorEastAsia" w:hAnsiTheme="minorHAnsi" w:cstheme="minorHAnsi"/>
                <w:szCs w:val="22"/>
                <w:lang w:eastAsia="en-GB"/>
              </w:rPr>
              <w:t xml:space="preserve"> external mentoring groups to deliver programmes to support groups and individuals as required</w:t>
            </w:r>
          </w:p>
          <w:p w14:paraId="1042797E" w14:textId="77777777" w:rsidR="006736D0" w:rsidRPr="000C1198" w:rsidRDefault="006736D0" w:rsidP="006736D0">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To maintain records of </w:t>
            </w:r>
            <w:r w:rsidR="00E03BBA" w:rsidRPr="000C1198">
              <w:rPr>
                <w:rFonts w:asciiTheme="minorHAnsi" w:eastAsiaTheme="minorEastAsia" w:hAnsiTheme="minorHAnsi" w:cstheme="minorHAnsi"/>
                <w:szCs w:val="22"/>
                <w:lang w:eastAsia="en-GB"/>
              </w:rPr>
              <w:t xml:space="preserve">all </w:t>
            </w:r>
            <w:r w:rsidRPr="000C1198">
              <w:rPr>
                <w:rFonts w:asciiTheme="minorHAnsi" w:eastAsiaTheme="minorEastAsia" w:hAnsiTheme="minorHAnsi" w:cstheme="minorHAnsi"/>
                <w:szCs w:val="22"/>
                <w:lang w:eastAsia="en-GB"/>
              </w:rPr>
              <w:t>mentoring activities</w:t>
            </w:r>
          </w:p>
          <w:p w14:paraId="613B8381" w14:textId="77777777" w:rsidR="000A2F09" w:rsidRPr="000C1198" w:rsidRDefault="000A2F09"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administer the behaviour management processes and systems</w:t>
            </w:r>
          </w:p>
          <w:p w14:paraId="4330D690" w14:textId="77777777" w:rsidR="00FC1F25" w:rsidRPr="000C1198" w:rsidRDefault="00FC1F25" w:rsidP="00FC1F25">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Under the direction of Progress leaders investigate incidents, take statements from pupils and contact parents/guardians where appropriate</w:t>
            </w:r>
          </w:p>
          <w:p w14:paraId="43A41EF7" w14:textId="77777777" w:rsidR="00403496" w:rsidRPr="000C1198" w:rsidRDefault="00403496"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lastRenderedPageBreak/>
              <w:t>To undertake regular roaming and zoning duties linked to the associated year group</w:t>
            </w:r>
            <w:r w:rsidR="00686FB1" w:rsidRPr="000C1198">
              <w:rPr>
                <w:rFonts w:asciiTheme="minorHAnsi" w:eastAsiaTheme="minorEastAsia" w:hAnsiTheme="minorHAnsi" w:cstheme="minorHAnsi"/>
                <w:szCs w:val="22"/>
                <w:lang w:eastAsia="en-GB"/>
              </w:rPr>
              <w:t>s</w:t>
            </w:r>
          </w:p>
          <w:p w14:paraId="0A44BC9B" w14:textId="77777777" w:rsidR="00344A27" w:rsidRPr="000C1198" w:rsidRDefault="00344A27"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provide support to teaching staff in managing individual</w:t>
            </w:r>
            <w:r w:rsidR="00FC1F25" w:rsidRPr="000C1198">
              <w:rPr>
                <w:rFonts w:asciiTheme="minorHAnsi" w:eastAsiaTheme="minorEastAsia" w:hAnsiTheme="minorHAnsi" w:cstheme="minorHAnsi"/>
                <w:szCs w:val="22"/>
                <w:lang w:eastAsia="en-GB"/>
              </w:rPr>
              <w:t xml:space="preserve"> students</w:t>
            </w:r>
          </w:p>
          <w:p w14:paraId="0A0435BE" w14:textId="77777777" w:rsidR="00403496" w:rsidRPr="000C1198" w:rsidRDefault="00403496"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support the organisation and implementation of the detention system and monitor attendance at sessions</w:t>
            </w:r>
          </w:p>
          <w:p w14:paraId="5E8E6CAC" w14:textId="77777777" w:rsidR="00403496" w:rsidRPr="000C1198" w:rsidRDefault="00403496"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To attend weekly meetings with </w:t>
            </w:r>
            <w:r w:rsidR="00B36A30">
              <w:rPr>
                <w:rFonts w:asciiTheme="minorHAnsi" w:eastAsiaTheme="minorEastAsia" w:hAnsiTheme="minorHAnsi" w:cstheme="minorHAnsi"/>
                <w:szCs w:val="22"/>
                <w:lang w:eastAsia="en-GB"/>
              </w:rPr>
              <w:t>Head of Years</w:t>
            </w:r>
            <w:r w:rsidRPr="000C1198">
              <w:rPr>
                <w:rFonts w:asciiTheme="minorHAnsi" w:eastAsiaTheme="minorEastAsia" w:hAnsiTheme="minorHAnsi" w:cstheme="minorHAnsi"/>
                <w:szCs w:val="22"/>
                <w:lang w:eastAsia="en-GB"/>
              </w:rPr>
              <w:t xml:space="preserve"> </w:t>
            </w:r>
            <w:r w:rsidR="00FC1F25" w:rsidRPr="000C1198">
              <w:rPr>
                <w:rFonts w:asciiTheme="minorHAnsi" w:eastAsiaTheme="minorEastAsia" w:hAnsiTheme="minorHAnsi" w:cstheme="minorHAnsi"/>
                <w:szCs w:val="22"/>
                <w:lang w:eastAsia="en-GB"/>
              </w:rPr>
              <w:t>and/or p</w:t>
            </w:r>
            <w:r w:rsidR="00686FB1" w:rsidRPr="000C1198">
              <w:rPr>
                <w:rFonts w:asciiTheme="minorHAnsi" w:eastAsiaTheme="minorEastAsia" w:hAnsiTheme="minorHAnsi" w:cstheme="minorHAnsi"/>
                <w:szCs w:val="22"/>
                <w:lang w:eastAsia="en-GB"/>
              </w:rPr>
              <w:t>astoral teams</w:t>
            </w:r>
          </w:p>
          <w:p w14:paraId="18EBFA99" w14:textId="77777777" w:rsidR="00FF326D" w:rsidRPr="000C1198" w:rsidRDefault="00FF326D"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supervise students during examinations, breaks, lunchtimes and other u</w:t>
            </w:r>
            <w:r w:rsidR="00D113EB" w:rsidRPr="000C1198">
              <w:rPr>
                <w:rFonts w:asciiTheme="minorHAnsi" w:eastAsiaTheme="minorEastAsia" w:hAnsiTheme="minorHAnsi" w:cstheme="minorHAnsi"/>
                <w:szCs w:val="22"/>
                <w:lang w:eastAsia="en-GB"/>
              </w:rPr>
              <w:t xml:space="preserve">nstructured times as </w:t>
            </w:r>
            <w:r w:rsidR="00FC1F25" w:rsidRPr="000C1198">
              <w:rPr>
                <w:rFonts w:asciiTheme="minorHAnsi" w:eastAsiaTheme="minorEastAsia" w:hAnsiTheme="minorHAnsi" w:cstheme="minorHAnsi"/>
                <w:szCs w:val="22"/>
                <w:lang w:eastAsia="en-GB"/>
              </w:rPr>
              <w:t>required</w:t>
            </w:r>
          </w:p>
          <w:p w14:paraId="2FF97994" w14:textId="77777777" w:rsidR="00FF326D" w:rsidRPr="000C1198" w:rsidRDefault="00FF326D"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Provide pastoral support for teaching colleagues, covering registration and </w:t>
            </w:r>
            <w:r w:rsidR="00FC1F25" w:rsidRPr="000C1198">
              <w:rPr>
                <w:rFonts w:asciiTheme="minorHAnsi" w:eastAsiaTheme="minorEastAsia" w:hAnsiTheme="minorHAnsi" w:cstheme="minorHAnsi"/>
                <w:szCs w:val="22"/>
                <w:lang w:eastAsia="en-GB"/>
              </w:rPr>
              <w:t>tutor periods when necessary</w:t>
            </w:r>
          </w:p>
          <w:p w14:paraId="10B9ECDF" w14:textId="77777777" w:rsidR="000A2F09" w:rsidRPr="000C1198" w:rsidRDefault="000A2F09"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To develop and maintain positive relationships wi</w:t>
            </w:r>
            <w:r w:rsidR="00FC1F25" w:rsidRPr="000C1198">
              <w:rPr>
                <w:rFonts w:asciiTheme="minorHAnsi" w:eastAsiaTheme="minorEastAsia" w:hAnsiTheme="minorHAnsi" w:cstheme="minorHAnsi"/>
                <w:szCs w:val="22"/>
                <w:lang w:eastAsia="en-GB"/>
              </w:rPr>
              <w:t>th students, parents and carers</w:t>
            </w:r>
          </w:p>
          <w:p w14:paraId="47C0F324" w14:textId="77777777" w:rsidR="00FE150D" w:rsidRPr="000C1198" w:rsidRDefault="000A2F09"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To liaise with parents, external </w:t>
            </w:r>
            <w:r w:rsidR="00FC1F25" w:rsidRPr="000C1198">
              <w:rPr>
                <w:rFonts w:asciiTheme="minorHAnsi" w:eastAsiaTheme="minorEastAsia" w:hAnsiTheme="minorHAnsi" w:cstheme="minorHAnsi"/>
                <w:szCs w:val="22"/>
                <w:lang w:eastAsia="en-GB"/>
              </w:rPr>
              <w:t>agencies/providers as necessary</w:t>
            </w:r>
          </w:p>
          <w:p w14:paraId="503C7488" w14:textId="77777777" w:rsidR="004209ED" w:rsidRPr="000C1198" w:rsidRDefault="004209ED" w:rsidP="000807BD">
            <w:pPr>
              <w:pStyle w:val="ListParagraph"/>
              <w:numPr>
                <w:ilvl w:val="0"/>
                <w:numId w:val="28"/>
              </w:numPr>
              <w:autoSpaceDE w:val="0"/>
              <w:autoSpaceDN w:val="0"/>
              <w:adjustRightInd w:val="0"/>
              <w:spacing w:after="200" w:line="276" w:lineRule="auto"/>
              <w:contextualSpacing/>
              <w:rPr>
                <w:rFonts w:asciiTheme="minorHAnsi" w:eastAsiaTheme="minorEastAsia" w:hAnsiTheme="minorHAnsi" w:cstheme="minorHAnsi"/>
                <w:szCs w:val="22"/>
                <w:lang w:eastAsia="en-GB"/>
              </w:rPr>
            </w:pPr>
            <w:r w:rsidRPr="000C1198">
              <w:rPr>
                <w:rFonts w:asciiTheme="minorHAnsi" w:eastAsiaTheme="minorEastAsia" w:hAnsiTheme="minorHAnsi" w:cstheme="minorHAnsi"/>
                <w:szCs w:val="22"/>
                <w:lang w:eastAsia="en-GB"/>
              </w:rPr>
              <w:t xml:space="preserve">Under the direction of the </w:t>
            </w:r>
            <w:r w:rsidR="00B36A30">
              <w:rPr>
                <w:rFonts w:asciiTheme="minorHAnsi" w:eastAsiaTheme="minorEastAsia" w:hAnsiTheme="minorHAnsi" w:cstheme="minorHAnsi"/>
                <w:szCs w:val="22"/>
                <w:lang w:eastAsia="en-GB"/>
              </w:rPr>
              <w:t xml:space="preserve">Head of Year </w:t>
            </w:r>
            <w:r w:rsidR="004732B2" w:rsidRPr="000C1198">
              <w:rPr>
                <w:rFonts w:asciiTheme="minorHAnsi" w:eastAsiaTheme="minorEastAsia" w:hAnsiTheme="minorHAnsi" w:cstheme="minorHAnsi"/>
                <w:szCs w:val="22"/>
                <w:lang w:eastAsia="en-GB"/>
              </w:rPr>
              <w:t>for Y8 support</w:t>
            </w:r>
            <w:r w:rsidRPr="000C1198">
              <w:rPr>
                <w:rFonts w:asciiTheme="minorHAnsi" w:eastAsiaTheme="minorEastAsia" w:hAnsiTheme="minorHAnsi" w:cstheme="minorHAnsi"/>
                <w:szCs w:val="22"/>
                <w:lang w:eastAsia="en-GB"/>
              </w:rPr>
              <w:t xml:space="preserve"> students through the option choice process</w:t>
            </w:r>
          </w:p>
          <w:p w14:paraId="3A4F780C" w14:textId="77777777" w:rsidR="000807BD" w:rsidRPr="000C1198" w:rsidRDefault="000807BD"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undertake any other duties as reasonably required</w:t>
            </w:r>
          </w:p>
          <w:p w14:paraId="15BD3AC1" w14:textId="77777777" w:rsidR="000807BD" w:rsidRPr="000C1198" w:rsidRDefault="000807BD" w:rsidP="000807BD">
            <w:pPr>
              <w:pStyle w:val="ListParagraph"/>
              <w:autoSpaceDE w:val="0"/>
              <w:autoSpaceDN w:val="0"/>
              <w:adjustRightInd w:val="0"/>
              <w:spacing w:after="200" w:line="276" w:lineRule="auto"/>
              <w:ind w:left="360"/>
              <w:contextualSpacing/>
              <w:rPr>
                <w:rFonts w:asciiTheme="minorHAnsi" w:eastAsiaTheme="minorEastAsia" w:hAnsiTheme="minorHAnsi" w:cstheme="minorHAnsi"/>
                <w:szCs w:val="22"/>
                <w:lang w:eastAsia="en-GB"/>
              </w:rPr>
            </w:pPr>
          </w:p>
          <w:p w14:paraId="1783C227" w14:textId="77777777" w:rsidR="00B31C99" w:rsidRPr="000C1198" w:rsidRDefault="00B31C99" w:rsidP="00B31C99">
            <w:pPr>
              <w:rPr>
                <w:rFonts w:asciiTheme="minorHAnsi" w:hAnsiTheme="minorHAnsi" w:cstheme="minorHAnsi"/>
                <w:b/>
                <w:szCs w:val="22"/>
                <w:u w:val="single"/>
              </w:rPr>
            </w:pPr>
            <w:r w:rsidRPr="000C1198">
              <w:rPr>
                <w:rFonts w:asciiTheme="minorHAnsi" w:hAnsiTheme="minorHAnsi" w:cstheme="minorHAnsi"/>
                <w:b/>
                <w:szCs w:val="22"/>
                <w:u w:val="single"/>
              </w:rPr>
              <w:t>ADDITIONAL DUTIES</w:t>
            </w:r>
          </w:p>
          <w:p w14:paraId="34BC02F3" w14:textId="77777777" w:rsidR="00B31C99" w:rsidRPr="000C1198" w:rsidRDefault="00B31C99" w:rsidP="00B31C99">
            <w:pPr>
              <w:rPr>
                <w:rFonts w:asciiTheme="minorHAnsi" w:hAnsiTheme="minorHAnsi" w:cstheme="minorHAnsi"/>
                <w:szCs w:val="22"/>
              </w:rPr>
            </w:pPr>
          </w:p>
          <w:p w14:paraId="2BC9E145" w14:textId="77777777" w:rsidR="00AC2B7F" w:rsidRPr="000C1198" w:rsidRDefault="00B31C99" w:rsidP="00AC2B7F">
            <w:pPr>
              <w:rPr>
                <w:rFonts w:asciiTheme="minorHAnsi" w:hAnsiTheme="minorHAnsi" w:cstheme="minorHAnsi"/>
                <w:b/>
                <w:szCs w:val="22"/>
              </w:rPr>
            </w:pPr>
            <w:r w:rsidRPr="000C1198">
              <w:rPr>
                <w:rFonts w:asciiTheme="minorHAnsi" w:hAnsiTheme="minorHAnsi" w:cstheme="minorHAnsi"/>
                <w:szCs w:val="22"/>
              </w:rPr>
              <w:t xml:space="preserve"> </w:t>
            </w:r>
            <w:r w:rsidR="00AC2B7F" w:rsidRPr="000C1198">
              <w:rPr>
                <w:rFonts w:asciiTheme="minorHAnsi" w:hAnsiTheme="minorHAnsi" w:cstheme="minorHAnsi"/>
                <w:b/>
                <w:szCs w:val="22"/>
              </w:rPr>
              <w:t>Staff Development and Appraisal</w:t>
            </w:r>
          </w:p>
          <w:p w14:paraId="7AD3E85C"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undertake such staff development activities as required by the Deputy Headteacher</w:t>
            </w:r>
          </w:p>
          <w:p w14:paraId="2E85F886"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maintain an up to date knowledge of specialist area of behaviour management.</w:t>
            </w:r>
          </w:p>
          <w:p w14:paraId="649C041E"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 xml:space="preserve">To participate in the </w:t>
            </w:r>
            <w:r w:rsidR="00674539" w:rsidRPr="00674539">
              <w:rPr>
                <w:rFonts w:ascii="Calibri" w:hAnsi="Calibri" w:cs="Calibri"/>
              </w:rPr>
              <w:t xml:space="preserve">Performance </w:t>
            </w:r>
            <w:r w:rsidRPr="000C1198">
              <w:rPr>
                <w:rFonts w:asciiTheme="minorHAnsi" w:hAnsiTheme="minorHAnsi" w:cstheme="minorHAnsi"/>
                <w:szCs w:val="22"/>
              </w:rPr>
              <w:t xml:space="preserve">Development </w:t>
            </w:r>
            <w:r w:rsidR="00B36A30">
              <w:rPr>
                <w:rFonts w:asciiTheme="minorHAnsi" w:hAnsiTheme="minorHAnsi" w:cstheme="minorHAnsi"/>
                <w:szCs w:val="22"/>
              </w:rPr>
              <w:t>Review</w:t>
            </w:r>
            <w:r w:rsidRPr="000C1198">
              <w:rPr>
                <w:rFonts w:asciiTheme="minorHAnsi" w:hAnsiTheme="minorHAnsi" w:cstheme="minorHAnsi"/>
                <w:szCs w:val="22"/>
              </w:rPr>
              <w:t xml:space="preserve"> Scheme </w:t>
            </w:r>
          </w:p>
          <w:p w14:paraId="5056F220"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undertake wholeheartedly any staff development needs diagnosed during such appraisal</w:t>
            </w:r>
          </w:p>
          <w:p w14:paraId="32939FCD" w14:textId="77777777" w:rsidR="00AC2B7F" w:rsidRPr="000C1198" w:rsidRDefault="00AC2B7F" w:rsidP="00AC2B7F">
            <w:pPr>
              <w:rPr>
                <w:rFonts w:asciiTheme="minorHAnsi" w:hAnsiTheme="minorHAnsi" w:cstheme="minorHAnsi"/>
                <w:szCs w:val="22"/>
              </w:rPr>
            </w:pPr>
          </w:p>
          <w:p w14:paraId="64663DB5" w14:textId="77777777" w:rsidR="00AC2B7F" w:rsidRPr="000C1198" w:rsidRDefault="00AC2B7F" w:rsidP="00AC2B7F">
            <w:pPr>
              <w:rPr>
                <w:rFonts w:asciiTheme="minorHAnsi" w:hAnsiTheme="minorHAnsi" w:cstheme="minorHAnsi"/>
                <w:b/>
                <w:szCs w:val="22"/>
              </w:rPr>
            </w:pPr>
            <w:r w:rsidRPr="000C1198">
              <w:rPr>
                <w:rFonts w:asciiTheme="minorHAnsi" w:hAnsiTheme="minorHAnsi" w:cstheme="minorHAnsi"/>
                <w:b/>
                <w:szCs w:val="22"/>
              </w:rPr>
              <w:t>Management and Administration</w:t>
            </w:r>
          </w:p>
          <w:p w14:paraId="415A3879"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provide required statistical information within the time scale set by the Deputy Headteacher.</w:t>
            </w:r>
          </w:p>
          <w:p w14:paraId="3D354D21"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maintain records of mentoring in accordance with requirements of the post</w:t>
            </w:r>
          </w:p>
          <w:p w14:paraId="40DCB64B"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 xml:space="preserve">To produce, log and file all documentation linked to all incidents </w:t>
            </w:r>
          </w:p>
          <w:p w14:paraId="6E4A23C6" w14:textId="77777777" w:rsidR="00AC2B7F" w:rsidRPr="000C1198" w:rsidRDefault="00AC2B7F"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meet all deadlines for the production of information</w:t>
            </w:r>
          </w:p>
          <w:p w14:paraId="2D4B5C8A" w14:textId="77777777" w:rsidR="00E07281" w:rsidRPr="000C1198" w:rsidRDefault="00E07281" w:rsidP="00B31C99">
            <w:pPr>
              <w:rPr>
                <w:rFonts w:asciiTheme="minorHAnsi" w:hAnsiTheme="minorHAnsi" w:cstheme="minorHAnsi"/>
                <w:szCs w:val="22"/>
              </w:rPr>
            </w:pPr>
          </w:p>
          <w:p w14:paraId="3F29EC7B" w14:textId="77777777" w:rsidR="001936B9" w:rsidRPr="000C1198" w:rsidRDefault="001936B9" w:rsidP="001936B9">
            <w:pPr>
              <w:rPr>
                <w:rFonts w:asciiTheme="minorHAnsi" w:hAnsiTheme="minorHAnsi" w:cstheme="minorHAnsi"/>
                <w:b/>
                <w:szCs w:val="22"/>
              </w:rPr>
            </w:pPr>
            <w:r w:rsidRPr="000C1198">
              <w:rPr>
                <w:rFonts w:asciiTheme="minorHAnsi" w:hAnsiTheme="minorHAnsi" w:cstheme="minorHAnsi"/>
                <w:b/>
                <w:szCs w:val="22"/>
              </w:rPr>
              <w:t>Quality and Student Evaluation</w:t>
            </w:r>
          </w:p>
          <w:p w14:paraId="4661F610" w14:textId="77777777" w:rsidR="001936B9" w:rsidRPr="000C1198" w:rsidRDefault="001936B9"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participate fully in all quality inspectio</w:t>
            </w:r>
            <w:r w:rsidR="00AC2B7F" w:rsidRPr="000C1198">
              <w:rPr>
                <w:rFonts w:asciiTheme="minorHAnsi" w:hAnsiTheme="minorHAnsi" w:cstheme="minorHAnsi"/>
                <w:szCs w:val="22"/>
              </w:rPr>
              <w:t>ns and visits from external professionals</w:t>
            </w:r>
          </w:p>
          <w:p w14:paraId="37299350" w14:textId="77777777" w:rsidR="001936B9" w:rsidRPr="000C1198" w:rsidRDefault="001936B9"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 xml:space="preserve">To implement as required </w:t>
            </w:r>
            <w:r w:rsidR="00B36A30">
              <w:rPr>
                <w:rFonts w:asciiTheme="minorHAnsi" w:hAnsiTheme="minorHAnsi" w:cstheme="minorHAnsi"/>
                <w:szCs w:val="22"/>
              </w:rPr>
              <w:t>a</w:t>
            </w:r>
            <w:r w:rsidR="00C6208B" w:rsidRPr="000C1198">
              <w:rPr>
                <w:rFonts w:asciiTheme="minorHAnsi" w:hAnsiTheme="minorHAnsi" w:cstheme="minorHAnsi"/>
                <w:szCs w:val="22"/>
              </w:rPr>
              <w:t xml:space="preserve">cademy </w:t>
            </w:r>
            <w:r w:rsidRPr="000C1198">
              <w:rPr>
                <w:rFonts w:asciiTheme="minorHAnsi" w:hAnsiTheme="minorHAnsi" w:cstheme="minorHAnsi"/>
                <w:szCs w:val="22"/>
              </w:rPr>
              <w:t>quality procedures.</w:t>
            </w:r>
          </w:p>
          <w:p w14:paraId="51053330" w14:textId="77777777" w:rsidR="001936B9" w:rsidRPr="000C1198" w:rsidRDefault="001936B9"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fully participate in student evaluation</w:t>
            </w:r>
            <w:r w:rsidR="00AC2B7F" w:rsidRPr="000C1198">
              <w:rPr>
                <w:rFonts w:asciiTheme="minorHAnsi" w:hAnsiTheme="minorHAnsi" w:cstheme="minorHAnsi"/>
                <w:szCs w:val="22"/>
              </w:rPr>
              <w:t xml:space="preserve"> programmes</w:t>
            </w:r>
            <w:r w:rsidRPr="000C1198">
              <w:rPr>
                <w:rFonts w:asciiTheme="minorHAnsi" w:hAnsiTheme="minorHAnsi" w:cstheme="minorHAnsi"/>
                <w:szCs w:val="22"/>
              </w:rPr>
              <w:t xml:space="preserve"> as required.</w:t>
            </w:r>
          </w:p>
          <w:p w14:paraId="4F898B15" w14:textId="77777777" w:rsidR="000807BD" w:rsidRPr="000C1198" w:rsidRDefault="000807BD" w:rsidP="000807BD">
            <w:pPr>
              <w:pStyle w:val="ListParagraph"/>
              <w:numPr>
                <w:ilvl w:val="0"/>
                <w:numId w:val="28"/>
              </w:numPr>
              <w:rPr>
                <w:rFonts w:asciiTheme="minorHAnsi" w:hAnsiTheme="minorHAnsi" w:cstheme="minorHAnsi"/>
                <w:szCs w:val="22"/>
              </w:rPr>
            </w:pPr>
            <w:r w:rsidRPr="000C1198">
              <w:rPr>
                <w:rFonts w:asciiTheme="minorHAnsi" w:hAnsiTheme="minorHAnsi" w:cstheme="minorHAnsi"/>
                <w:szCs w:val="22"/>
              </w:rPr>
              <w:t>To undertake any other duties as reasonably required</w:t>
            </w:r>
          </w:p>
          <w:p w14:paraId="6AA98BE1" w14:textId="77777777" w:rsidR="001936B9" w:rsidRPr="000C1198" w:rsidRDefault="001936B9" w:rsidP="001936B9">
            <w:pPr>
              <w:rPr>
                <w:rFonts w:asciiTheme="minorHAnsi" w:hAnsiTheme="minorHAnsi" w:cstheme="minorHAnsi"/>
                <w:szCs w:val="22"/>
              </w:rPr>
            </w:pPr>
          </w:p>
          <w:p w14:paraId="05681C1F" w14:textId="77777777" w:rsidR="002369EF" w:rsidRPr="000C1198" w:rsidRDefault="002369EF" w:rsidP="00AC2B7F">
            <w:pPr>
              <w:rPr>
                <w:rFonts w:asciiTheme="minorHAnsi" w:hAnsiTheme="minorHAnsi" w:cstheme="minorHAnsi"/>
                <w:szCs w:val="22"/>
              </w:rPr>
            </w:pPr>
          </w:p>
        </w:tc>
      </w:tr>
      <w:tr w:rsidR="00EA437F" w:rsidRPr="000C1198" w14:paraId="2236F25B" w14:textId="77777777" w:rsidTr="008F04A4">
        <w:tc>
          <w:tcPr>
            <w:tcW w:w="9720" w:type="dxa"/>
            <w:gridSpan w:val="2"/>
            <w:tcBorders>
              <w:top w:val="single" w:sz="4" w:space="0" w:color="auto"/>
              <w:left w:val="single" w:sz="4" w:space="0" w:color="auto"/>
              <w:bottom w:val="single" w:sz="4" w:space="0" w:color="auto"/>
              <w:right w:val="single" w:sz="4" w:space="0" w:color="auto"/>
            </w:tcBorders>
          </w:tcPr>
          <w:p w14:paraId="018E883E" w14:textId="77777777" w:rsidR="00EA437F" w:rsidRPr="000C1198" w:rsidRDefault="003A632F" w:rsidP="00EA437F">
            <w:pPr>
              <w:jc w:val="both"/>
              <w:rPr>
                <w:rFonts w:asciiTheme="minorHAnsi" w:hAnsiTheme="minorHAnsi" w:cstheme="minorHAnsi"/>
                <w:b/>
                <w:szCs w:val="22"/>
              </w:rPr>
            </w:pPr>
            <w:r w:rsidRPr="000C1198">
              <w:rPr>
                <w:rFonts w:asciiTheme="minorHAnsi" w:hAnsiTheme="minorHAnsi" w:cstheme="minorHAnsi"/>
                <w:b/>
                <w:szCs w:val="22"/>
              </w:rPr>
              <w:lastRenderedPageBreak/>
              <w:t>GENERAL MATTERS</w:t>
            </w:r>
          </w:p>
          <w:p w14:paraId="540D6DB7" w14:textId="77777777" w:rsidR="00EA437F" w:rsidRPr="000C1198" w:rsidRDefault="00EA437F" w:rsidP="00EA437F">
            <w:pPr>
              <w:jc w:val="both"/>
              <w:rPr>
                <w:rFonts w:asciiTheme="minorHAnsi" w:hAnsiTheme="minorHAnsi" w:cstheme="minorHAnsi"/>
                <w:szCs w:val="22"/>
              </w:rPr>
            </w:pPr>
          </w:p>
        </w:tc>
      </w:tr>
      <w:tr w:rsidR="00EA437F" w:rsidRPr="000C1198" w14:paraId="317F153B" w14:textId="77777777" w:rsidTr="008F04A4">
        <w:tc>
          <w:tcPr>
            <w:tcW w:w="9720" w:type="dxa"/>
            <w:gridSpan w:val="2"/>
            <w:tcBorders>
              <w:top w:val="single" w:sz="4" w:space="0" w:color="auto"/>
              <w:left w:val="single" w:sz="4" w:space="0" w:color="auto"/>
              <w:bottom w:val="single" w:sz="4" w:space="0" w:color="auto"/>
              <w:right w:val="single" w:sz="4" w:space="0" w:color="auto"/>
            </w:tcBorders>
          </w:tcPr>
          <w:p w14:paraId="30FC4914" w14:textId="77777777" w:rsidR="00EA437F" w:rsidRPr="000C1198" w:rsidRDefault="00EA437F" w:rsidP="00EA437F">
            <w:pPr>
              <w:numPr>
                <w:ilvl w:val="0"/>
                <w:numId w:val="17"/>
              </w:numPr>
              <w:rPr>
                <w:rFonts w:asciiTheme="minorHAnsi" w:hAnsiTheme="minorHAnsi" w:cstheme="minorHAnsi"/>
                <w:szCs w:val="22"/>
              </w:rPr>
            </w:pPr>
            <w:r w:rsidRPr="000C1198">
              <w:rPr>
                <w:rFonts w:asciiTheme="minorHAnsi" w:hAnsiTheme="minorHAnsi" w:cstheme="minorHAnsi"/>
                <w:szCs w:val="22"/>
              </w:rPr>
              <w:t>To set an example of personal integrity and professionalism</w:t>
            </w:r>
          </w:p>
          <w:p w14:paraId="598C4AB2" w14:textId="77777777" w:rsidR="00EA437F" w:rsidRPr="000C1198" w:rsidRDefault="00EA437F" w:rsidP="00EA437F">
            <w:pPr>
              <w:numPr>
                <w:ilvl w:val="0"/>
                <w:numId w:val="17"/>
              </w:numPr>
              <w:rPr>
                <w:rFonts w:asciiTheme="minorHAnsi" w:hAnsiTheme="minorHAnsi" w:cstheme="minorHAnsi"/>
                <w:szCs w:val="22"/>
              </w:rPr>
            </w:pPr>
            <w:r w:rsidRPr="000C1198">
              <w:rPr>
                <w:rFonts w:asciiTheme="minorHAnsi" w:hAnsiTheme="minorHAnsi" w:cstheme="minorHAnsi"/>
                <w:szCs w:val="22"/>
              </w:rPr>
              <w:t>A responsibility of promoting, safeguarding the welfare of children and young people he/she is responsible for or comes into contact with</w:t>
            </w:r>
          </w:p>
          <w:p w14:paraId="761A84F9"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To ensure all tasks are carried out with due regard to Health and Safety</w:t>
            </w:r>
          </w:p>
          <w:p w14:paraId="726C3D63"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 xml:space="preserve">To keep </w:t>
            </w:r>
            <w:r w:rsidR="005E7945">
              <w:rPr>
                <w:rFonts w:asciiTheme="minorHAnsi" w:hAnsiTheme="minorHAnsi" w:cstheme="minorHAnsi"/>
                <w:szCs w:val="22"/>
              </w:rPr>
              <w:t>up to date with changes at the a</w:t>
            </w:r>
            <w:r w:rsidRPr="000C1198">
              <w:rPr>
                <w:rFonts w:asciiTheme="minorHAnsi" w:hAnsiTheme="minorHAnsi" w:cstheme="minorHAnsi"/>
                <w:szCs w:val="22"/>
              </w:rPr>
              <w:t>cademy through e-mails, staff briefing notes and attendance at relevant meetings</w:t>
            </w:r>
          </w:p>
          <w:p w14:paraId="3D7C05C3"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To seek / implement modification and improvement where required</w:t>
            </w:r>
          </w:p>
          <w:p w14:paraId="59F5DAFC"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To ensure effective communication as appropriate with all stakeholders</w:t>
            </w:r>
          </w:p>
          <w:p w14:paraId="47DEEAE2"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 xml:space="preserve">To play </w:t>
            </w:r>
            <w:r w:rsidR="005E7945">
              <w:rPr>
                <w:rFonts w:asciiTheme="minorHAnsi" w:hAnsiTheme="minorHAnsi" w:cstheme="minorHAnsi"/>
                <w:szCs w:val="22"/>
              </w:rPr>
              <w:t>a full part in the life of the a</w:t>
            </w:r>
            <w:r w:rsidRPr="000C1198">
              <w:rPr>
                <w:rFonts w:asciiTheme="minorHAnsi" w:hAnsiTheme="minorHAnsi" w:cstheme="minorHAnsi"/>
                <w:szCs w:val="22"/>
              </w:rPr>
              <w:t>cademy community, to support its ethos and to encourage staff and students to follow this example</w:t>
            </w:r>
          </w:p>
          <w:p w14:paraId="4DE5CB2C" w14:textId="77777777" w:rsidR="00EA437F" w:rsidRPr="000C1198"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To continue personal development as agreed</w:t>
            </w:r>
          </w:p>
          <w:p w14:paraId="03B0467B" w14:textId="205BFDFD" w:rsidR="00674539" w:rsidRDefault="00EA437F" w:rsidP="00EA437F">
            <w:pPr>
              <w:numPr>
                <w:ilvl w:val="0"/>
                <w:numId w:val="17"/>
              </w:numPr>
              <w:jc w:val="both"/>
              <w:rPr>
                <w:rFonts w:asciiTheme="minorHAnsi" w:hAnsiTheme="minorHAnsi" w:cstheme="minorHAnsi"/>
                <w:szCs w:val="22"/>
              </w:rPr>
            </w:pPr>
            <w:r w:rsidRPr="000C1198">
              <w:rPr>
                <w:rFonts w:asciiTheme="minorHAnsi" w:hAnsiTheme="minorHAnsi" w:cstheme="minorHAnsi"/>
                <w:szCs w:val="22"/>
              </w:rPr>
              <w:t xml:space="preserve">To engage actively in the performance </w:t>
            </w:r>
            <w:r w:rsidR="00674539">
              <w:rPr>
                <w:rFonts w:asciiTheme="minorHAnsi" w:hAnsiTheme="minorHAnsi" w:cstheme="minorHAnsi"/>
                <w:szCs w:val="22"/>
              </w:rPr>
              <w:t xml:space="preserve">development </w:t>
            </w:r>
            <w:r w:rsidR="005E7945">
              <w:rPr>
                <w:rFonts w:asciiTheme="minorHAnsi" w:hAnsiTheme="minorHAnsi" w:cstheme="minorHAnsi"/>
                <w:szCs w:val="22"/>
              </w:rPr>
              <w:t xml:space="preserve">review process. </w:t>
            </w:r>
          </w:p>
          <w:p w14:paraId="042B8A36" w14:textId="15E18091" w:rsidR="00F03F7A" w:rsidRDefault="00F03F7A" w:rsidP="00EA437F">
            <w:pPr>
              <w:numPr>
                <w:ilvl w:val="0"/>
                <w:numId w:val="17"/>
              </w:numPr>
              <w:jc w:val="both"/>
              <w:rPr>
                <w:rFonts w:asciiTheme="minorHAnsi" w:hAnsiTheme="minorHAnsi" w:cstheme="minorHAnsi"/>
                <w:szCs w:val="22"/>
              </w:rPr>
            </w:pPr>
            <w:r>
              <w:rPr>
                <w:rFonts w:asciiTheme="minorHAnsi" w:hAnsiTheme="minorHAnsi" w:cstheme="minorHAnsi"/>
                <w:szCs w:val="22"/>
              </w:rPr>
              <w:lastRenderedPageBreak/>
              <w:t>To complete first aid training</w:t>
            </w:r>
          </w:p>
          <w:p w14:paraId="1C8C9AF4" w14:textId="77777777" w:rsidR="00EA437F" w:rsidRPr="000C1198" w:rsidRDefault="005E7945" w:rsidP="00EA437F">
            <w:pPr>
              <w:numPr>
                <w:ilvl w:val="0"/>
                <w:numId w:val="17"/>
              </w:numPr>
              <w:jc w:val="both"/>
              <w:rPr>
                <w:rFonts w:asciiTheme="minorHAnsi" w:hAnsiTheme="minorHAnsi" w:cstheme="minorHAnsi"/>
                <w:szCs w:val="22"/>
              </w:rPr>
            </w:pPr>
            <w:r>
              <w:rPr>
                <w:rFonts w:asciiTheme="minorHAnsi" w:hAnsiTheme="minorHAnsi" w:cstheme="minorHAnsi"/>
                <w:szCs w:val="22"/>
              </w:rPr>
              <w:t>To follow a</w:t>
            </w:r>
            <w:r w:rsidR="00EA437F" w:rsidRPr="000C1198">
              <w:rPr>
                <w:rFonts w:asciiTheme="minorHAnsi" w:hAnsiTheme="minorHAnsi" w:cstheme="minorHAnsi"/>
                <w:szCs w:val="22"/>
              </w:rPr>
              <w:t>cademy Policies and Procedures, including but not limited to the office procedures and protocols</w:t>
            </w:r>
          </w:p>
          <w:p w14:paraId="592133F1" w14:textId="77777777" w:rsidR="00EA437F" w:rsidRPr="000C1198" w:rsidRDefault="00EA437F" w:rsidP="00EA437F">
            <w:pPr>
              <w:numPr>
                <w:ilvl w:val="0"/>
                <w:numId w:val="17"/>
              </w:numPr>
              <w:rPr>
                <w:rFonts w:asciiTheme="minorHAnsi" w:hAnsiTheme="minorHAnsi" w:cstheme="minorHAnsi"/>
                <w:szCs w:val="22"/>
              </w:rPr>
            </w:pPr>
            <w:r w:rsidRPr="000C1198">
              <w:rPr>
                <w:rFonts w:asciiTheme="minorHAnsi" w:hAnsiTheme="minorHAnsi" w:cstheme="minorHAnsi"/>
                <w:szCs w:val="22"/>
              </w:rPr>
              <w:t>Any other duties commensurate with the role</w:t>
            </w:r>
          </w:p>
          <w:p w14:paraId="69D29252" w14:textId="77777777" w:rsidR="005E7945" w:rsidRDefault="005E7945" w:rsidP="005E7945">
            <w:pPr>
              <w:jc w:val="both"/>
              <w:rPr>
                <w:rFonts w:asciiTheme="minorHAnsi" w:hAnsiTheme="minorHAnsi" w:cstheme="minorHAnsi"/>
                <w:szCs w:val="22"/>
              </w:rPr>
            </w:pPr>
          </w:p>
          <w:p w14:paraId="4E443199" w14:textId="77777777" w:rsidR="00EA437F" w:rsidRPr="000C1198" w:rsidRDefault="00EA437F" w:rsidP="005E7945">
            <w:pPr>
              <w:jc w:val="both"/>
              <w:rPr>
                <w:rFonts w:asciiTheme="minorHAnsi" w:hAnsiTheme="minorHAnsi" w:cstheme="minorHAnsi"/>
                <w:szCs w:val="22"/>
              </w:rPr>
            </w:pPr>
            <w:r w:rsidRPr="000C1198">
              <w:rPr>
                <w:rFonts w:asciiTheme="minorHAnsi" w:hAnsiTheme="minorHAnsi" w:cstheme="minorHAnsi"/>
                <w:szCs w:val="22"/>
              </w:rPr>
              <w:t>Whilst every effort has been made to explain the main duties and responsibilities of the post, each individual task undertaken may not be identified</w:t>
            </w:r>
          </w:p>
          <w:p w14:paraId="292FA44F" w14:textId="77777777" w:rsidR="005E7945" w:rsidRDefault="005E7945" w:rsidP="005E7945">
            <w:pPr>
              <w:jc w:val="both"/>
              <w:rPr>
                <w:rFonts w:asciiTheme="minorHAnsi" w:hAnsiTheme="minorHAnsi" w:cstheme="minorHAnsi"/>
                <w:szCs w:val="22"/>
              </w:rPr>
            </w:pPr>
          </w:p>
          <w:p w14:paraId="23BF297E" w14:textId="77777777" w:rsidR="005E7945" w:rsidRDefault="00EA437F" w:rsidP="005E7945">
            <w:pPr>
              <w:jc w:val="both"/>
              <w:rPr>
                <w:rFonts w:asciiTheme="minorHAnsi" w:hAnsiTheme="minorHAnsi" w:cstheme="minorHAnsi"/>
                <w:szCs w:val="22"/>
              </w:rPr>
            </w:pPr>
            <w:r w:rsidRPr="000C1198">
              <w:rPr>
                <w:rFonts w:asciiTheme="minorHAnsi" w:hAnsiTheme="minorHAnsi" w:cstheme="minorHAnsi"/>
                <w:szCs w:val="22"/>
              </w:rPr>
              <w:t>Employees will be expected to comply with any reasonable request from a manager to undertake work of a similar level that is not specified in this job description</w:t>
            </w:r>
            <w:r w:rsidR="005E7945">
              <w:rPr>
                <w:rFonts w:asciiTheme="minorHAnsi" w:hAnsiTheme="minorHAnsi" w:cstheme="minorHAnsi"/>
                <w:szCs w:val="22"/>
              </w:rPr>
              <w:t>.</w:t>
            </w:r>
          </w:p>
          <w:p w14:paraId="77A7827D" w14:textId="77777777" w:rsidR="005E7945" w:rsidRDefault="005E7945" w:rsidP="005E7945">
            <w:pPr>
              <w:jc w:val="both"/>
              <w:rPr>
                <w:rFonts w:asciiTheme="minorHAnsi" w:hAnsiTheme="minorHAnsi" w:cstheme="minorHAnsi"/>
                <w:szCs w:val="22"/>
              </w:rPr>
            </w:pPr>
          </w:p>
          <w:p w14:paraId="7045ECB2" w14:textId="77777777" w:rsidR="00EA437F" w:rsidRPr="000C1198" w:rsidRDefault="005E7945" w:rsidP="005E7945">
            <w:pPr>
              <w:jc w:val="both"/>
              <w:rPr>
                <w:rFonts w:asciiTheme="minorHAnsi" w:hAnsiTheme="minorHAnsi" w:cstheme="minorHAnsi"/>
                <w:szCs w:val="22"/>
              </w:rPr>
            </w:pPr>
            <w:r>
              <w:rPr>
                <w:rFonts w:asciiTheme="minorHAnsi" w:hAnsiTheme="minorHAnsi" w:cstheme="minorHAnsi"/>
                <w:szCs w:val="22"/>
              </w:rPr>
              <w:t>The a</w:t>
            </w:r>
            <w:r w:rsidR="00EA437F" w:rsidRPr="000C1198">
              <w:rPr>
                <w:rFonts w:asciiTheme="minorHAnsi" w:hAnsiTheme="minorHAnsi" w:cstheme="minorHAnsi"/>
                <w:szCs w:val="22"/>
              </w:rPr>
              <w:t>cademy will endeavour to make any necessary reasonable adjustments to the job and the working environment to enable access to employment opportunities for disabled job applicants or continued employment for any employee who develops a disabling condition</w:t>
            </w:r>
          </w:p>
          <w:p w14:paraId="45964919" w14:textId="77777777" w:rsidR="00EA437F" w:rsidRPr="000C1198" w:rsidRDefault="00EA437F" w:rsidP="009D437F">
            <w:pPr>
              <w:ind w:left="360"/>
              <w:jc w:val="both"/>
              <w:rPr>
                <w:rFonts w:asciiTheme="minorHAnsi" w:hAnsiTheme="minorHAnsi" w:cstheme="minorHAnsi"/>
                <w:szCs w:val="22"/>
              </w:rPr>
            </w:pPr>
          </w:p>
        </w:tc>
      </w:tr>
      <w:tr w:rsidR="003A632F" w:rsidRPr="000C1198" w14:paraId="00C6F972" w14:textId="77777777" w:rsidTr="008F04A4">
        <w:tc>
          <w:tcPr>
            <w:tcW w:w="9720" w:type="dxa"/>
            <w:gridSpan w:val="2"/>
            <w:tcBorders>
              <w:top w:val="single" w:sz="4" w:space="0" w:color="auto"/>
              <w:left w:val="single" w:sz="4" w:space="0" w:color="auto"/>
              <w:bottom w:val="single" w:sz="4" w:space="0" w:color="auto"/>
              <w:right w:val="single" w:sz="4" w:space="0" w:color="auto"/>
            </w:tcBorders>
          </w:tcPr>
          <w:p w14:paraId="735E4768" w14:textId="77777777" w:rsidR="003A632F" w:rsidRPr="000C1198" w:rsidRDefault="003A632F" w:rsidP="002F5EF0">
            <w:pPr>
              <w:rPr>
                <w:rFonts w:asciiTheme="minorHAnsi" w:hAnsiTheme="minorHAnsi" w:cstheme="minorHAnsi"/>
                <w:szCs w:val="22"/>
              </w:rPr>
            </w:pPr>
          </w:p>
          <w:p w14:paraId="02E64BDC" w14:textId="77777777" w:rsidR="003A632F" w:rsidRPr="000C1198" w:rsidRDefault="003A632F" w:rsidP="009D437F">
            <w:pPr>
              <w:jc w:val="both"/>
              <w:rPr>
                <w:rFonts w:asciiTheme="minorHAnsi" w:hAnsiTheme="minorHAnsi" w:cstheme="minorHAnsi"/>
                <w:szCs w:val="22"/>
              </w:rPr>
            </w:pPr>
            <w:r w:rsidRPr="000C1198">
              <w:rPr>
                <w:rFonts w:asciiTheme="minorHAnsi" w:hAnsiTheme="minorHAnsi" w:cstheme="minorHAnsi"/>
                <w:szCs w:val="22"/>
              </w:rPr>
              <w:t>This job description is current at the date shown, but in consultation with y</w:t>
            </w:r>
            <w:r w:rsidR="00674539">
              <w:rPr>
                <w:rFonts w:asciiTheme="minorHAnsi" w:hAnsiTheme="minorHAnsi" w:cstheme="minorHAnsi"/>
                <w:szCs w:val="22"/>
              </w:rPr>
              <w:t>ou, may be changed by the Headt</w:t>
            </w:r>
            <w:r w:rsidRPr="000C1198">
              <w:rPr>
                <w:rFonts w:asciiTheme="minorHAnsi" w:hAnsiTheme="minorHAnsi" w:cstheme="minorHAnsi"/>
                <w:szCs w:val="22"/>
              </w:rPr>
              <w:t>eacher to reflect or anticipate changes in the job commensurate with the grade and job title.</w:t>
            </w:r>
          </w:p>
          <w:p w14:paraId="57F8D9C3" w14:textId="77777777" w:rsidR="003A632F" w:rsidRPr="000C1198" w:rsidRDefault="003A632F" w:rsidP="009D437F">
            <w:pPr>
              <w:ind w:left="360"/>
              <w:jc w:val="both"/>
              <w:rPr>
                <w:rFonts w:asciiTheme="minorHAnsi" w:hAnsiTheme="minorHAnsi" w:cstheme="minorHAnsi"/>
                <w:szCs w:val="22"/>
              </w:rPr>
            </w:pPr>
          </w:p>
        </w:tc>
      </w:tr>
      <w:tr w:rsidR="00F732A1" w:rsidRPr="000C1198" w14:paraId="2790FA1A" w14:textId="77777777" w:rsidTr="008F04A4">
        <w:tc>
          <w:tcPr>
            <w:tcW w:w="1980" w:type="dxa"/>
            <w:tcBorders>
              <w:top w:val="single" w:sz="4" w:space="0" w:color="auto"/>
            </w:tcBorders>
          </w:tcPr>
          <w:p w14:paraId="6C5C283C" w14:textId="77777777" w:rsidR="00F732A1" w:rsidRPr="000C1198" w:rsidRDefault="00F732A1">
            <w:pPr>
              <w:rPr>
                <w:rFonts w:asciiTheme="minorHAnsi" w:hAnsiTheme="minorHAnsi" w:cstheme="minorHAnsi"/>
                <w:szCs w:val="22"/>
              </w:rPr>
            </w:pPr>
          </w:p>
        </w:tc>
        <w:tc>
          <w:tcPr>
            <w:tcW w:w="7740" w:type="dxa"/>
            <w:tcBorders>
              <w:top w:val="single" w:sz="4" w:space="0" w:color="auto"/>
            </w:tcBorders>
          </w:tcPr>
          <w:p w14:paraId="26806AE1" w14:textId="77777777" w:rsidR="00F732A1" w:rsidRPr="000C1198" w:rsidRDefault="00F732A1">
            <w:pPr>
              <w:jc w:val="both"/>
              <w:rPr>
                <w:rFonts w:asciiTheme="minorHAnsi" w:hAnsiTheme="minorHAnsi" w:cstheme="minorHAnsi"/>
                <w:szCs w:val="22"/>
              </w:rPr>
            </w:pPr>
          </w:p>
        </w:tc>
      </w:tr>
    </w:tbl>
    <w:p w14:paraId="7FD79268" w14:textId="77777777" w:rsidR="003D7C31" w:rsidRPr="000C1198" w:rsidRDefault="003D7C31">
      <w:pPr>
        <w:rPr>
          <w:rFonts w:asciiTheme="minorHAnsi" w:hAnsiTheme="minorHAnsi" w:cstheme="minorHAnsi"/>
          <w:b/>
          <w:szCs w:val="22"/>
        </w:rPr>
      </w:pPr>
    </w:p>
    <w:p w14:paraId="0C188D41" w14:textId="77777777" w:rsidR="003D7C31" w:rsidRPr="000C1198" w:rsidRDefault="003D7C31">
      <w:pPr>
        <w:rPr>
          <w:rFonts w:asciiTheme="minorHAnsi" w:hAnsiTheme="minorHAnsi" w:cstheme="minorHAnsi"/>
          <w:b/>
          <w:szCs w:val="22"/>
        </w:rPr>
      </w:pPr>
    </w:p>
    <w:p w14:paraId="24EFB8A1" w14:textId="77777777" w:rsidR="003D7C31" w:rsidRPr="000C1198" w:rsidRDefault="003D7C31">
      <w:pPr>
        <w:rPr>
          <w:rFonts w:asciiTheme="minorHAnsi" w:hAnsiTheme="minorHAnsi" w:cstheme="minorHAnsi"/>
          <w:b/>
          <w:szCs w:val="22"/>
        </w:rPr>
      </w:pPr>
    </w:p>
    <w:p w14:paraId="1B8AACF1" w14:textId="77777777" w:rsidR="003D7C31" w:rsidRDefault="003D7C31">
      <w:pPr>
        <w:rPr>
          <w:rFonts w:asciiTheme="minorHAnsi" w:hAnsiTheme="minorHAnsi" w:cstheme="minorHAnsi"/>
          <w:b/>
          <w:szCs w:val="22"/>
        </w:rPr>
      </w:pPr>
    </w:p>
    <w:p w14:paraId="321952B9" w14:textId="77777777" w:rsidR="005E7945" w:rsidRDefault="005E7945">
      <w:pPr>
        <w:rPr>
          <w:rFonts w:asciiTheme="minorHAnsi" w:hAnsiTheme="minorHAnsi" w:cstheme="minorHAnsi"/>
          <w:b/>
          <w:szCs w:val="22"/>
        </w:rPr>
      </w:pPr>
    </w:p>
    <w:p w14:paraId="10874D64" w14:textId="77777777" w:rsidR="005E7945" w:rsidRDefault="005E7945">
      <w:pPr>
        <w:rPr>
          <w:rFonts w:asciiTheme="minorHAnsi" w:hAnsiTheme="minorHAnsi" w:cstheme="minorHAnsi"/>
          <w:b/>
          <w:szCs w:val="22"/>
        </w:rPr>
      </w:pPr>
    </w:p>
    <w:p w14:paraId="31B0A210" w14:textId="77777777" w:rsidR="005E7945" w:rsidRDefault="005E7945">
      <w:pPr>
        <w:rPr>
          <w:rFonts w:asciiTheme="minorHAnsi" w:hAnsiTheme="minorHAnsi" w:cstheme="minorHAnsi"/>
          <w:b/>
          <w:szCs w:val="22"/>
        </w:rPr>
      </w:pPr>
    </w:p>
    <w:p w14:paraId="60460425" w14:textId="77777777" w:rsidR="005E7945" w:rsidRDefault="005E7945">
      <w:pPr>
        <w:rPr>
          <w:rFonts w:asciiTheme="minorHAnsi" w:hAnsiTheme="minorHAnsi" w:cstheme="minorHAnsi"/>
          <w:b/>
          <w:szCs w:val="22"/>
        </w:rPr>
      </w:pPr>
    </w:p>
    <w:p w14:paraId="7919F274" w14:textId="77777777" w:rsidR="005E7945" w:rsidRDefault="005E7945">
      <w:pPr>
        <w:rPr>
          <w:rFonts w:asciiTheme="minorHAnsi" w:hAnsiTheme="minorHAnsi" w:cstheme="minorHAnsi"/>
          <w:b/>
          <w:szCs w:val="22"/>
        </w:rPr>
      </w:pPr>
    </w:p>
    <w:p w14:paraId="7377455F" w14:textId="77777777" w:rsidR="005E7945" w:rsidRDefault="005E7945">
      <w:pPr>
        <w:rPr>
          <w:rFonts w:asciiTheme="minorHAnsi" w:hAnsiTheme="minorHAnsi" w:cstheme="minorHAnsi"/>
          <w:b/>
          <w:szCs w:val="22"/>
        </w:rPr>
      </w:pPr>
    </w:p>
    <w:p w14:paraId="41AD49D1" w14:textId="77777777" w:rsidR="005E7945" w:rsidRDefault="005E7945">
      <w:pPr>
        <w:rPr>
          <w:rFonts w:asciiTheme="minorHAnsi" w:hAnsiTheme="minorHAnsi" w:cstheme="minorHAnsi"/>
          <w:b/>
          <w:szCs w:val="22"/>
        </w:rPr>
      </w:pPr>
    </w:p>
    <w:p w14:paraId="2FF5BDF4" w14:textId="77777777" w:rsidR="005E7945" w:rsidRDefault="005E7945">
      <w:pPr>
        <w:rPr>
          <w:rFonts w:asciiTheme="minorHAnsi" w:hAnsiTheme="minorHAnsi" w:cstheme="minorHAnsi"/>
          <w:b/>
          <w:szCs w:val="22"/>
        </w:rPr>
      </w:pPr>
    </w:p>
    <w:p w14:paraId="01850A1E" w14:textId="77777777" w:rsidR="005E7945" w:rsidRDefault="005E7945">
      <w:pPr>
        <w:rPr>
          <w:rFonts w:asciiTheme="minorHAnsi" w:hAnsiTheme="minorHAnsi" w:cstheme="minorHAnsi"/>
          <w:b/>
          <w:szCs w:val="22"/>
        </w:rPr>
      </w:pPr>
    </w:p>
    <w:p w14:paraId="67E1D785" w14:textId="77777777" w:rsidR="005E7945" w:rsidRDefault="005E7945">
      <w:pPr>
        <w:rPr>
          <w:rFonts w:asciiTheme="minorHAnsi" w:hAnsiTheme="minorHAnsi" w:cstheme="minorHAnsi"/>
          <w:b/>
          <w:szCs w:val="22"/>
        </w:rPr>
      </w:pPr>
    </w:p>
    <w:p w14:paraId="5E15F31D" w14:textId="77777777" w:rsidR="005E7945" w:rsidRDefault="005E7945">
      <w:pPr>
        <w:rPr>
          <w:rFonts w:asciiTheme="minorHAnsi" w:hAnsiTheme="minorHAnsi" w:cstheme="minorHAnsi"/>
          <w:b/>
          <w:szCs w:val="22"/>
        </w:rPr>
      </w:pPr>
    </w:p>
    <w:p w14:paraId="0B1C9720" w14:textId="77777777" w:rsidR="005E7945" w:rsidRDefault="005E7945">
      <w:pPr>
        <w:rPr>
          <w:rFonts w:asciiTheme="minorHAnsi" w:hAnsiTheme="minorHAnsi" w:cstheme="minorHAnsi"/>
          <w:b/>
          <w:szCs w:val="22"/>
        </w:rPr>
      </w:pPr>
    </w:p>
    <w:p w14:paraId="62DE5634" w14:textId="77777777" w:rsidR="005E7945" w:rsidRDefault="005E7945">
      <w:pPr>
        <w:rPr>
          <w:rFonts w:asciiTheme="minorHAnsi" w:hAnsiTheme="minorHAnsi" w:cstheme="minorHAnsi"/>
          <w:b/>
          <w:szCs w:val="22"/>
        </w:rPr>
      </w:pPr>
    </w:p>
    <w:p w14:paraId="069DEFD9" w14:textId="77777777" w:rsidR="005E7945" w:rsidRDefault="005E7945">
      <w:pPr>
        <w:rPr>
          <w:rFonts w:asciiTheme="minorHAnsi" w:hAnsiTheme="minorHAnsi" w:cstheme="minorHAnsi"/>
          <w:b/>
          <w:szCs w:val="22"/>
        </w:rPr>
      </w:pPr>
    </w:p>
    <w:p w14:paraId="7406FAF8" w14:textId="77777777" w:rsidR="005E7945" w:rsidRDefault="005E7945">
      <w:pPr>
        <w:rPr>
          <w:rFonts w:asciiTheme="minorHAnsi" w:hAnsiTheme="minorHAnsi" w:cstheme="minorHAnsi"/>
          <w:b/>
          <w:szCs w:val="22"/>
        </w:rPr>
      </w:pPr>
    </w:p>
    <w:p w14:paraId="4AD70390" w14:textId="77777777" w:rsidR="005E7945" w:rsidRDefault="005E7945">
      <w:pPr>
        <w:rPr>
          <w:rFonts w:asciiTheme="minorHAnsi" w:hAnsiTheme="minorHAnsi" w:cstheme="minorHAnsi"/>
          <w:b/>
          <w:szCs w:val="22"/>
        </w:rPr>
      </w:pPr>
    </w:p>
    <w:p w14:paraId="35B094BD" w14:textId="77777777" w:rsidR="005E7945" w:rsidRDefault="005E7945">
      <w:pPr>
        <w:rPr>
          <w:rFonts w:asciiTheme="minorHAnsi" w:hAnsiTheme="minorHAnsi" w:cstheme="minorHAnsi"/>
          <w:b/>
          <w:szCs w:val="22"/>
        </w:rPr>
      </w:pPr>
    </w:p>
    <w:p w14:paraId="5246DFF0" w14:textId="77777777" w:rsidR="005E7945" w:rsidRDefault="005E7945">
      <w:pPr>
        <w:rPr>
          <w:rFonts w:asciiTheme="minorHAnsi" w:hAnsiTheme="minorHAnsi" w:cstheme="minorHAnsi"/>
          <w:b/>
          <w:szCs w:val="22"/>
        </w:rPr>
      </w:pPr>
    </w:p>
    <w:p w14:paraId="0409ECC2" w14:textId="77777777" w:rsidR="005E7945" w:rsidRDefault="005E7945">
      <w:pPr>
        <w:rPr>
          <w:rFonts w:asciiTheme="minorHAnsi" w:hAnsiTheme="minorHAnsi" w:cstheme="minorHAnsi"/>
          <w:b/>
          <w:szCs w:val="22"/>
        </w:rPr>
      </w:pPr>
    </w:p>
    <w:p w14:paraId="0BCC778A" w14:textId="77777777" w:rsidR="005E7945" w:rsidRDefault="005E7945">
      <w:pPr>
        <w:rPr>
          <w:rFonts w:asciiTheme="minorHAnsi" w:hAnsiTheme="minorHAnsi" w:cstheme="minorHAnsi"/>
          <w:b/>
          <w:szCs w:val="22"/>
        </w:rPr>
      </w:pPr>
    </w:p>
    <w:p w14:paraId="3E12B14A" w14:textId="77777777" w:rsidR="005E7945" w:rsidRDefault="005E7945">
      <w:pPr>
        <w:rPr>
          <w:rFonts w:asciiTheme="minorHAnsi" w:hAnsiTheme="minorHAnsi" w:cstheme="minorHAnsi"/>
          <w:b/>
          <w:szCs w:val="22"/>
        </w:rPr>
      </w:pPr>
    </w:p>
    <w:p w14:paraId="6E283AA6" w14:textId="77777777" w:rsidR="005E7945" w:rsidRDefault="005E7945">
      <w:pPr>
        <w:rPr>
          <w:rFonts w:asciiTheme="minorHAnsi" w:hAnsiTheme="minorHAnsi" w:cstheme="minorHAnsi"/>
          <w:b/>
          <w:szCs w:val="22"/>
        </w:rPr>
      </w:pPr>
    </w:p>
    <w:p w14:paraId="185ED92F" w14:textId="77777777" w:rsidR="005E7945" w:rsidRDefault="005E7945">
      <w:pPr>
        <w:rPr>
          <w:rFonts w:asciiTheme="minorHAnsi" w:hAnsiTheme="minorHAnsi" w:cstheme="minorHAnsi"/>
          <w:b/>
          <w:szCs w:val="22"/>
        </w:rPr>
      </w:pPr>
    </w:p>
    <w:p w14:paraId="09BEA2B0" w14:textId="77777777" w:rsidR="005E7945" w:rsidRDefault="005E7945">
      <w:pPr>
        <w:rPr>
          <w:rFonts w:asciiTheme="minorHAnsi" w:hAnsiTheme="minorHAnsi" w:cstheme="minorHAnsi"/>
          <w:b/>
          <w:szCs w:val="22"/>
        </w:rPr>
      </w:pPr>
    </w:p>
    <w:p w14:paraId="7173FFC5" w14:textId="77777777" w:rsidR="005E7945" w:rsidRDefault="005E7945">
      <w:pPr>
        <w:rPr>
          <w:rFonts w:asciiTheme="minorHAnsi" w:hAnsiTheme="minorHAnsi" w:cstheme="minorHAnsi"/>
          <w:b/>
          <w:szCs w:val="22"/>
        </w:rPr>
      </w:pPr>
    </w:p>
    <w:p w14:paraId="0A280D80" w14:textId="77777777" w:rsidR="005E7945" w:rsidRDefault="005E7945">
      <w:pPr>
        <w:rPr>
          <w:rFonts w:asciiTheme="minorHAnsi" w:hAnsiTheme="minorHAnsi" w:cstheme="minorHAnsi"/>
          <w:b/>
          <w:szCs w:val="22"/>
        </w:rPr>
      </w:pPr>
    </w:p>
    <w:p w14:paraId="3D9A8E63" w14:textId="77777777" w:rsidR="005E7945" w:rsidRDefault="005E7945">
      <w:pPr>
        <w:rPr>
          <w:rFonts w:asciiTheme="minorHAnsi" w:hAnsiTheme="minorHAnsi" w:cstheme="minorHAnsi"/>
          <w:b/>
          <w:szCs w:val="22"/>
        </w:rPr>
      </w:pPr>
    </w:p>
    <w:p w14:paraId="6D555037" w14:textId="77777777" w:rsidR="005E7945" w:rsidRDefault="005E7945">
      <w:pPr>
        <w:rPr>
          <w:rFonts w:asciiTheme="minorHAnsi" w:hAnsiTheme="minorHAnsi" w:cstheme="minorHAnsi"/>
          <w:b/>
          <w:szCs w:val="22"/>
        </w:rPr>
      </w:pPr>
    </w:p>
    <w:p w14:paraId="7CF34F87" w14:textId="77777777" w:rsidR="005E7945" w:rsidRDefault="005E7945">
      <w:pPr>
        <w:rPr>
          <w:rFonts w:asciiTheme="minorHAnsi" w:hAnsiTheme="minorHAnsi" w:cstheme="minorHAnsi"/>
          <w:b/>
          <w:szCs w:val="22"/>
        </w:rPr>
      </w:pPr>
    </w:p>
    <w:p w14:paraId="1D3EF07F" w14:textId="77777777" w:rsidR="005E7945" w:rsidRDefault="005E7945">
      <w:pPr>
        <w:rPr>
          <w:rFonts w:asciiTheme="minorHAnsi" w:hAnsiTheme="minorHAnsi" w:cstheme="minorHAnsi"/>
          <w:b/>
          <w:szCs w:val="22"/>
        </w:rPr>
      </w:pPr>
    </w:p>
    <w:p w14:paraId="129CF4C2" w14:textId="77777777" w:rsidR="005E7945" w:rsidRDefault="005E7945">
      <w:pPr>
        <w:rPr>
          <w:rFonts w:asciiTheme="minorHAnsi" w:hAnsiTheme="minorHAnsi" w:cstheme="minorHAnsi"/>
          <w:b/>
          <w:szCs w:val="22"/>
        </w:rPr>
      </w:pPr>
    </w:p>
    <w:p w14:paraId="2A6667EE" w14:textId="77777777" w:rsidR="005E7945" w:rsidRDefault="005E7945">
      <w:pPr>
        <w:rPr>
          <w:rFonts w:asciiTheme="minorHAnsi" w:hAnsiTheme="minorHAnsi" w:cstheme="minorHAnsi"/>
          <w:b/>
          <w:szCs w:val="22"/>
        </w:rPr>
      </w:pPr>
    </w:p>
    <w:p w14:paraId="35ADEACE" w14:textId="77777777" w:rsidR="005E7945" w:rsidRDefault="005E7945">
      <w:pPr>
        <w:rPr>
          <w:rFonts w:asciiTheme="minorHAnsi" w:hAnsiTheme="minorHAnsi" w:cstheme="minorHAnsi"/>
          <w:b/>
          <w:szCs w:val="22"/>
        </w:rPr>
      </w:pPr>
    </w:p>
    <w:p w14:paraId="180377E5" w14:textId="55C1AEEF" w:rsidR="005E7945" w:rsidRDefault="005E7945" w:rsidP="00706D5A">
      <w:pPr>
        <w:rPr>
          <w:rFonts w:asciiTheme="minorHAnsi" w:hAnsiTheme="minorHAnsi" w:cstheme="minorHAnsi"/>
          <w:b/>
          <w:sz w:val="28"/>
          <w:szCs w:val="22"/>
        </w:rPr>
      </w:pPr>
      <w:r>
        <w:rPr>
          <w:rFonts w:asciiTheme="minorHAnsi" w:hAnsiTheme="minorHAnsi" w:cstheme="minorHAnsi"/>
          <w:b/>
          <w:noProof/>
          <w:sz w:val="28"/>
          <w:szCs w:val="22"/>
          <w:lang w:eastAsia="en-GB"/>
        </w:rPr>
        <w:drawing>
          <wp:anchor distT="0" distB="0" distL="114300" distR="114300" simplePos="0" relativeHeight="251658752" behindDoc="0" locked="0" layoutInCell="1" allowOverlap="1" wp14:anchorId="2619ACE1" wp14:editId="420A0629">
            <wp:simplePos x="0" y="0"/>
            <wp:positionH relativeFrom="margin">
              <wp:posOffset>4022725</wp:posOffset>
            </wp:positionH>
            <wp:positionV relativeFrom="margin">
              <wp:posOffset>-533400</wp:posOffset>
            </wp:positionV>
            <wp:extent cx="2103120" cy="987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987425"/>
                    </a:xfrm>
                    <a:prstGeom prst="rect">
                      <a:avLst/>
                    </a:prstGeom>
                    <a:noFill/>
                  </pic:spPr>
                </pic:pic>
              </a:graphicData>
            </a:graphic>
          </wp:anchor>
        </w:drawing>
      </w:r>
    </w:p>
    <w:p w14:paraId="581B4403" w14:textId="77777777" w:rsidR="005E7945" w:rsidRDefault="005E7945" w:rsidP="005E7945">
      <w:pPr>
        <w:jc w:val="center"/>
        <w:rPr>
          <w:rFonts w:asciiTheme="minorHAnsi" w:hAnsiTheme="minorHAnsi" w:cstheme="minorHAnsi"/>
          <w:b/>
          <w:sz w:val="28"/>
          <w:szCs w:val="22"/>
        </w:rPr>
      </w:pPr>
    </w:p>
    <w:p w14:paraId="290D0D4B" w14:textId="77777777" w:rsidR="005E7945" w:rsidRDefault="005E7945" w:rsidP="005E7945">
      <w:pPr>
        <w:jc w:val="center"/>
        <w:rPr>
          <w:rFonts w:asciiTheme="minorHAnsi" w:hAnsiTheme="minorHAnsi" w:cstheme="minorHAnsi"/>
          <w:b/>
          <w:sz w:val="28"/>
          <w:szCs w:val="22"/>
        </w:rPr>
      </w:pPr>
      <w:r w:rsidRPr="005E7945">
        <w:rPr>
          <w:rFonts w:asciiTheme="minorHAnsi" w:hAnsiTheme="minorHAnsi" w:cstheme="minorHAnsi"/>
          <w:b/>
          <w:sz w:val="28"/>
          <w:szCs w:val="22"/>
        </w:rPr>
        <w:t>Assistant Head of Year Person Specification</w:t>
      </w:r>
    </w:p>
    <w:p w14:paraId="74C3C6CB" w14:textId="77777777" w:rsidR="005E7945" w:rsidRDefault="005E7945" w:rsidP="005E7945">
      <w:pPr>
        <w:jc w:val="center"/>
        <w:rPr>
          <w:rFonts w:asciiTheme="minorHAnsi" w:hAnsiTheme="minorHAnsi" w:cstheme="minorHAnsi"/>
          <w:b/>
          <w:sz w:val="28"/>
          <w:szCs w:val="22"/>
        </w:rPr>
      </w:pPr>
    </w:p>
    <w:tbl>
      <w:tblPr>
        <w:tblStyle w:val="TableGrid"/>
        <w:tblW w:w="0" w:type="auto"/>
        <w:tblLook w:val="04A0" w:firstRow="1" w:lastRow="0" w:firstColumn="1" w:lastColumn="0" w:noHBand="0" w:noVBand="1"/>
      </w:tblPr>
      <w:tblGrid>
        <w:gridCol w:w="4531"/>
        <w:gridCol w:w="1985"/>
        <w:gridCol w:w="1786"/>
      </w:tblGrid>
      <w:tr w:rsidR="005E7945" w14:paraId="014E8CB0" w14:textId="77777777" w:rsidTr="00A9215F">
        <w:tc>
          <w:tcPr>
            <w:tcW w:w="4531" w:type="dxa"/>
          </w:tcPr>
          <w:p w14:paraId="15AE3DB4" w14:textId="77777777" w:rsidR="005E7945" w:rsidRDefault="005E7945" w:rsidP="005E7945">
            <w:pPr>
              <w:rPr>
                <w:rFonts w:asciiTheme="minorHAnsi" w:hAnsiTheme="minorHAnsi" w:cstheme="minorHAnsi"/>
                <w:b/>
                <w:sz w:val="28"/>
                <w:szCs w:val="22"/>
              </w:rPr>
            </w:pPr>
            <w:r>
              <w:rPr>
                <w:rFonts w:asciiTheme="minorHAnsi" w:hAnsiTheme="minorHAnsi" w:cstheme="minorHAnsi"/>
                <w:b/>
                <w:sz w:val="28"/>
                <w:szCs w:val="22"/>
              </w:rPr>
              <w:t xml:space="preserve">Criteria </w:t>
            </w:r>
          </w:p>
        </w:tc>
        <w:tc>
          <w:tcPr>
            <w:tcW w:w="1985" w:type="dxa"/>
          </w:tcPr>
          <w:p w14:paraId="5881E1DB" w14:textId="77777777" w:rsidR="005E7945" w:rsidRDefault="005E7945" w:rsidP="005E7945">
            <w:pPr>
              <w:rPr>
                <w:rFonts w:asciiTheme="minorHAnsi" w:hAnsiTheme="minorHAnsi" w:cstheme="minorHAnsi"/>
                <w:b/>
                <w:sz w:val="28"/>
                <w:szCs w:val="22"/>
              </w:rPr>
            </w:pPr>
            <w:r>
              <w:rPr>
                <w:rFonts w:asciiTheme="minorHAnsi" w:hAnsiTheme="minorHAnsi" w:cstheme="minorHAnsi"/>
                <w:b/>
                <w:sz w:val="28"/>
                <w:szCs w:val="22"/>
              </w:rPr>
              <w:t>Essential</w:t>
            </w:r>
          </w:p>
        </w:tc>
        <w:tc>
          <w:tcPr>
            <w:tcW w:w="1786" w:type="dxa"/>
          </w:tcPr>
          <w:p w14:paraId="09C262A2" w14:textId="77777777" w:rsidR="005E7945" w:rsidRDefault="005E7945" w:rsidP="005E7945">
            <w:pPr>
              <w:rPr>
                <w:rFonts w:asciiTheme="minorHAnsi" w:hAnsiTheme="minorHAnsi" w:cstheme="minorHAnsi"/>
                <w:b/>
                <w:sz w:val="28"/>
                <w:szCs w:val="22"/>
              </w:rPr>
            </w:pPr>
            <w:r>
              <w:rPr>
                <w:rFonts w:asciiTheme="minorHAnsi" w:hAnsiTheme="minorHAnsi" w:cstheme="minorHAnsi"/>
                <w:b/>
                <w:sz w:val="28"/>
                <w:szCs w:val="22"/>
              </w:rPr>
              <w:t xml:space="preserve">Desirable </w:t>
            </w:r>
          </w:p>
        </w:tc>
      </w:tr>
      <w:tr w:rsidR="005E7945" w14:paraId="12FF23B8" w14:textId="77777777" w:rsidTr="00A9215F">
        <w:tc>
          <w:tcPr>
            <w:tcW w:w="4531" w:type="dxa"/>
          </w:tcPr>
          <w:p w14:paraId="3D77F961" w14:textId="77777777" w:rsidR="005E7945" w:rsidRDefault="005E7945" w:rsidP="005E7945">
            <w:pPr>
              <w:rPr>
                <w:rFonts w:ascii="Calibri" w:hAnsi="Calibri" w:cs="Calibri"/>
                <w:sz w:val="24"/>
                <w:szCs w:val="22"/>
              </w:rPr>
            </w:pPr>
            <w:r w:rsidRPr="006C1D6E">
              <w:rPr>
                <w:rFonts w:ascii="Calibri" w:hAnsi="Calibri" w:cs="Calibri"/>
                <w:sz w:val="24"/>
                <w:szCs w:val="22"/>
              </w:rPr>
              <w:t>Educated to Level 3/A level or equivalent qualifications or above, including GCSE Mathematics and English</w:t>
            </w:r>
          </w:p>
          <w:p w14:paraId="3EA6D5FB" w14:textId="77777777" w:rsidR="00A9215F" w:rsidRPr="006C1D6E" w:rsidRDefault="00A9215F" w:rsidP="005E7945">
            <w:pPr>
              <w:rPr>
                <w:rFonts w:ascii="Calibri" w:hAnsi="Calibri" w:cs="Calibri"/>
                <w:sz w:val="24"/>
                <w:szCs w:val="22"/>
              </w:rPr>
            </w:pPr>
          </w:p>
        </w:tc>
        <w:tc>
          <w:tcPr>
            <w:tcW w:w="1985" w:type="dxa"/>
          </w:tcPr>
          <w:p w14:paraId="216BD806" w14:textId="77777777" w:rsidR="005E7945" w:rsidRDefault="005E7945" w:rsidP="005E7945">
            <w:pPr>
              <w:rPr>
                <w:rFonts w:asciiTheme="minorHAnsi" w:hAnsiTheme="minorHAnsi" w:cstheme="minorHAnsi"/>
                <w:b/>
                <w:sz w:val="28"/>
                <w:szCs w:val="22"/>
              </w:rPr>
            </w:pPr>
          </w:p>
          <w:p w14:paraId="414B2FDA"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7C779795" w14:textId="77777777" w:rsidR="005E7945" w:rsidRDefault="005E7945" w:rsidP="005E7945">
            <w:pPr>
              <w:rPr>
                <w:rFonts w:asciiTheme="minorHAnsi" w:hAnsiTheme="minorHAnsi" w:cstheme="minorHAnsi"/>
                <w:b/>
                <w:sz w:val="28"/>
                <w:szCs w:val="22"/>
              </w:rPr>
            </w:pPr>
          </w:p>
        </w:tc>
      </w:tr>
      <w:tr w:rsidR="005E7945" w14:paraId="2ACC5F9B" w14:textId="77777777" w:rsidTr="00A9215F">
        <w:tc>
          <w:tcPr>
            <w:tcW w:w="4531" w:type="dxa"/>
          </w:tcPr>
          <w:p w14:paraId="610A1598" w14:textId="77777777" w:rsidR="005E7945" w:rsidRDefault="006C1D6E" w:rsidP="005E7945">
            <w:pPr>
              <w:rPr>
                <w:rFonts w:ascii="Calibri" w:hAnsi="Calibri" w:cs="Calibri"/>
                <w:sz w:val="24"/>
                <w:szCs w:val="22"/>
              </w:rPr>
            </w:pPr>
            <w:r w:rsidRPr="006C1D6E">
              <w:rPr>
                <w:rFonts w:ascii="Calibri" w:hAnsi="Calibri" w:cs="Calibri"/>
                <w:sz w:val="24"/>
                <w:szCs w:val="22"/>
              </w:rPr>
              <w:t>Ability to establish positive relationships with students in which the student feels supported or challenged as appropriate to their needs</w:t>
            </w:r>
          </w:p>
          <w:p w14:paraId="5AEB5A8F" w14:textId="77777777" w:rsidR="00A9215F" w:rsidRPr="006C1D6E" w:rsidRDefault="00A9215F" w:rsidP="005E7945">
            <w:pPr>
              <w:rPr>
                <w:rFonts w:ascii="Calibri" w:hAnsi="Calibri" w:cs="Calibri"/>
                <w:sz w:val="24"/>
                <w:szCs w:val="22"/>
              </w:rPr>
            </w:pPr>
          </w:p>
        </w:tc>
        <w:tc>
          <w:tcPr>
            <w:tcW w:w="1985" w:type="dxa"/>
          </w:tcPr>
          <w:p w14:paraId="11FE00D6" w14:textId="77777777" w:rsidR="005E7945" w:rsidRDefault="005E7945" w:rsidP="005E7945">
            <w:pPr>
              <w:rPr>
                <w:rFonts w:asciiTheme="minorHAnsi" w:hAnsiTheme="minorHAnsi" w:cstheme="minorHAnsi"/>
                <w:b/>
                <w:sz w:val="28"/>
                <w:szCs w:val="22"/>
              </w:rPr>
            </w:pPr>
          </w:p>
          <w:p w14:paraId="5872BFE6"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4538B033" w14:textId="77777777" w:rsidR="005E7945" w:rsidRDefault="005E7945" w:rsidP="005E7945">
            <w:pPr>
              <w:rPr>
                <w:rFonts w:asciiTheme="minorHAnsi" w:hAnsiTheme="minorHAnsi" w:cstheme="minorHAnsi"/>
                <w:b/>
                <w:sz w:val="28"/>
                <w:szCs w:val="22"/>
              </w:rPr>
            </w:pPr>
          </w:p>
        </w:tc>
      </w:tr>
      <w:tr w:rsidR="005E7945" w14:paraId="7B5450FF" w14:textId="77777777" w:rsidTr="00A9215F">
        <w:tc>
          <w:tcPr>
            <w:tcW w:w="4531" w:type="dxa"/>
          </w:tcPr>
          <w:p w14:paraId="7D7C974B" w14:textId="77777777" w:rsidR="005E7945" w:rsidRDefault="005E7945" w:rsidP="005E7945">
            <w:pPr>
              <w:rPr>
                <w:rFonts w:ascii="Calibri" w:hAnsi="Calibri" w:cs="Calibri"/>
                <w:sz w:val="24"/>
                <w:szCs w:val="22"/>
              </w:rPr>
            </w:pPr>
            <w:r w:rsidRPr="006C1D6E">
              <w:rPr>
                <w:rFonts w:ascii="Calibri" w:hAnsi="Calibri" w:cs="Calibri"/>
                <w:sz w:val="24"/>
                <w:szCs w:val="22"/>
              </w:rPr>
              <w:t xml:space="preserve">The ability to feedback to </w:t>
            </w:r>
            <w:r w:rsidR="006C1D6E" w:rsidRPr="006C1D6E">
              <w:rPr>
                <w:rFonts w:ascii="Calibri" w:hAnsi="Calibri" w:cs="Calibri"/>
                <w:sz w:val="24"/>
                <w:szCs w:val="22"/>
              </w:rPr>
              <w:t>the head of year</w:t>
            </w:r>
            <w:r w:rsidRPr="006C1D6E">
              <w:rPr>
                <w:rFonts w:ascii="Calibri" w:hAnsi="Calibri" w:cs="Calibri"/>
                <w:sz w:val="24"/>
                <w:szCs w:val="22"/>
              </w:rPr>
              <w:t>, teachers and parents on patterns of behaviour/trends and the outcomes of any concerns/incidents that have arisen</w:t>
            </w:r>
          </w:p>
          <w:p w14:paraId="2FC51E38" w14:textId="77777777" w:rsidR="00A9215F" w:rsidRPr="006C1D6E" w:rsidRDefault="00A9215F" w:rsidP="005E7945">
            <w:pPr>
              <w:rPr>
                <w:rFonts w:ascii="Calibri" w:hAnsi="Calibri" w:cs="Calibri"/>
                <w:sz w:val="24"/>
                <w:szCs w:val="22"/>
              </w:rPr>
            </w:pPr>
          </w:p>
        </w:tc>
        <w:tc>
          <w:tcPr>
            <w:tcW w:w="1985" w:type="dxa"/>
          </w:tcPr>
          <w:p w14:paraId="38251B7E" w14:textId="77777777" w:rsidR="005E7945" w:rsidRDefault="005E7945" w:rsidP="005E7945">
            <w:pPr>
              <w:rPr>
                <w:rFonts w:asciiTheme="minorHAnsi" w:hAnsiTheme="minorHAnsi" w:cstheme="minorHAnsi"/>
                <w:b/>
                <w:sz w:val="28"/>
                <w:szCs w:val="22"/>
              </w:rPr>
            </w:pPr>
          </w:p>
          <w:p w14:paraId="029C7FC0"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48DDAD76" w14:textId="77777777" w:rsidR="005E7945" w:rsidRDefault="005E7945" w:rsidP="005E7945">
            <w:pPr>
              <w:rPr>
                <w:rFonts w:asciiTheme="minorHAnsi" w:hAnsiTheme="minorHAnsi" w:cstheme="minorHAnsi"/>
                <w:b/>
                <w:sz w:val="28"/>
                <w:szCs w:val="22"/>
              </w:rPr>
            </w:pPr>
          </w:p>
        </w:tc>
      </w:tr>
      <w:tr w:rsidR="005E7945" w14:paraId="71997BB1" w14:textId="77777777" w:rsidTr="00A9215F">
        <w:tc>
          <w:tcPr>
            <w:tcW w:w="4531" w:type="dxa"/>
          </w:tcPr>
          <w:p w14:paraId="6CB44244" w14:textId="77777777" w:rsidR="005E7945" w:rsidRDefault="006C1D6E" w:rsidP="006C1D6E">
            <w:pPr>
              <w:rPr>
                <w:rFonts w:ascii="Calibri" w:hAnsi="Calibri" w:cs="Calibri"/>
                <w:sz w:val="24"/>
                <w:szCs w:val="22"/>
              </w:rPr>
            </w:pPr>
            <w:r w:rsidRPr="006C1D6E">
              <w:rPr>
                <w:rFonts w:ascii="Calibri" w:hAnsi="Calibri" w:cs="Calibri"/>
                <w:sz w:val="24"/>
                <w:szCs w:val="22"/>
              </w:rPr>
              <w:t>Able to handle often difficult conversations with parents requiring tact and diplomacy regarding student misbehaviour/personal proble</w:t>
            </w:r>
            <w:r>
              <w:rPr>
                <w:rFonts w:ascii="Calibri" w:hAnsi="Calibri" w:cs="Calibri"/>
                <w:sz w:val="24"/>
                <w:szCs w:val="22"/>
              </w:rPr>
              <w:t>ms and use of school sanctions/</w:t>
            </w:r>
            <w:r w:rsidRPr="006C1D6E">
              <w:rPr>
                <w:rFonts w:ascii="Calibri" w:hAnsi="Calibri" w:cs="Calibri"/>
                <w:sz w:val="24"/>
                <w:szCs w:val="22"/>
              </w:rPr>
              <w:t>external agency support</w:t>
            </w:r>
          </w:p>
          <w:p w14:paraId="5A5F1FD1" w14:textId="77777777" w:rsidR="00A9215F" w:rsidRPr="006C1D6E" w:rsidRDefault="00A9215F" w:rsidP="006C1D6E">
            <w:pPr>
              <w:rPr>
                <w:rFonts w:ascii="Calibri" w:hAnsi="Calibri" w:cs="Calibri"/>
                <w:sz w:val="24"/>
                <w:szCs w:val="22"/>
              </w:rPr>
            </w:pPr>
          </w:p>
        </w:tc>
        <w:tc>
          <w:tcPr>
            <w:tcW w:w="1985" w:type="dxa"/>
          </w:tcPr>
          <w:p w14:paraId="0E546B2C" w14:textId="77777777" w:rsidR="005E7945" w:rsidRDefault="005E7945" w:rsidP="005E7945">
            <w:pPr>
              <w:rPr>
                <w:rFonts w:asciiTheme="minorHAnsi" w:hAnsiTheme="minorHAnsi" w:cstheme="minorHAnsi"/>
                <w:b/>
                <w:sz w:val="28"/>
                <w:szCs w:val="22"/>
              </w:rPr>
            </w:pPr>
          </w:p>
          <w:p w14:paraId="57A02D15"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36EE5E03" w14:textId="77777777" w:rsidR="005E7945" w:rsidRDefault="005E7945" w:rsidP="005E7945">
            <w:pPr>
              <w:rPr>
                <w:rFonts w:asciiTheme="minorHAnsi" w:hAnsiTheme="minorHAnsi" w:cstheme="minorHAnsi"/>
                <w:b/>
                <w:sz w:val="28"/>
                <w:szCs w:val="22"/>
              </w:rPr>
            </w:pPr>
          </w:p>
        </w:tc>
      </w:tr>
      <w:tr w:rsidR="005E7945" w14:paraId="15F34AEE" w14:textId="77777777" w:rsidTr="00A9215F">
        <w:tc>
          <w:tcPr>
            <w:tcW w:w="4531" w:type="dxa"/>
          </w:tcPr>
          <w:p w14:paraId="282B3701" w14:textId="77777777" w:rsidR="005E7945" w:rsidRDefault="006C1D6E" w:rsidP="006C1D6E">
            <w:pPr>
              <w:rPr>
                <w:rFonts w:ascii="Calibri" w:hAnsi="Calibri" w:cs="Calibri"/>
                <w:sz w:val="24"/>
                <w:szCs w:val="22"/>
              </w:rPr>
            </w:pPr>
            <w:r w:rsidRPr="006C1D6E">
              <w:rPr>
                <w:rFonts w:ascii="Calibri" w:hAnsi="Calibri" w:cs="Calibri"/>
                <w:sz w:val="24"/>
                <w:szCs w:val="22"/>
              </w:rPr>
              <w:t>Experience of regular and successful working with students who exhibit challenging behaviour in any context</w:t>
            </w:r>
          </w:p>
          <w:p w14:paraId="1CE9E507" w14:textId="77777777" w:rsidR="00A9215F" w:rsidRPr="006C1D6E" w:rsidRDefault="00A9215F" w:rsidP="006C1D6E">
            <w:pPr>
              <w:rPr>
                <w:rFonts w:ascii="Calibri" w:hAnsi="Calibri" w:cs="Calibri"/>
                <w:sz w:val="24"/>
                <w:szCs w:val="22"/>
              </w:rPr>
            </w:pPr>
          </w:p>
        </w:tc>
        <w:tc>
          <w:tcPr>
            <w:tcW w:w="1985" w:type="dxa"/>
          </w:tcPr>
          <w:p w14:paraId="5403F1D8" w14:textId="77777777" w:rsidR="005E7945" w:rsidRDefault="005E7945" w:rsidP="005E7945">
            <w:pPr>
              <w:rPr>
                <w:rFonts w:asciiTheme="minorHAnsi" w:hAnsiTheme="minorHAnsi" w:cstheme="minorHAnsi"/>
                <w:b/>
                <w:sz w:val="28"/>
                <w:szCs w:val="22"/>
              </w:rPr>
            </w:pPr>
          </w:p>
          <w:p w14:paraId="3661BD11"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5E9F0798" w14:textId="77777777" w:rsidR="005E7945" w:rsidRDefault="005E7945" w:rsidP="005E7945">
            <w:pPr>
              <w:rPr>
                <w:rFonts w:asciiTheme="minorHAnsi" w:hAnsiTheme="minorHAnsi" w:cstheme="minorHAnsi"/>
                <w:b/>
                <w:sz w:val="28"/>
                <w:szCs w:val="22"/>
              </w:rPr>
            </w:pPr>
          </w:p>
        </w:tc>
      </w:tr>
      <w:tr w:rsidR="005E7945" w14:paraId="6D3B77B2" w14:textId="77777777" w:rsidTr="00A9215F">
        <w:tc>
          <w:tcPr>
            <w:tcW w:w="4531" w:type="dxa"/>
          </w:tcPr>
          <w:p w14:paraId="318E57D7" w14:textId="77777777" w:rsidR="005E7945" w:rsidRDefault="006C1D6E" w:rsidP="006C1D6E">
            <w:pPr>
              <w:rPr>
                <w:rFonts w:ascii="Calibri" w:hAnsi="Calibri" w:cs="Calibri"/>
                <w:sz w:val="24"/>
                <w:szCs w:val="22"/>
              </w:rPr>
            </w:pPr>
            <w:r w:rsidRPr="006C1D6E">
              <w:rPr>
                <w:rFonts w:ascii="Calibri" w:hAnsi="Calibri" w:cs="Calibri"/>
                <w:sz w:val="24"/>
                <w:szCs w:val="22"/>
              </w:rPr>
              <w:t>Strong working knowledge of strategies which promote good behaviour and discipline</w:t>
            </w:r>
          </w:p>
          <w:p w14:paraId="3CCCA29B" w14:textId="77777777" w:rsidR="00A9215F" w:rsidRPr="006C1D6E" w:rsidRDefault="00A9215F" w:rsidP="006C1D6E">
            <w:pPr>
              <w:rPr>
                <w:rFonts w:ascii="Calibri" w:hAnsi="Calibri" w:cs="Calibri"/>
                <w:sz w:val="24"/>
                <w:szCs w:val="22"/>
              </w:rPr>
            </w:pPr>
          </w:p>
        </w:tc>
        <w:tc>
          <w:tcPr>
            <w:tcW w:w="1985" w:type="dxa"/>
          </w:tcPr>
          <w:p w14:paraId="1186E370" w14:textId="77777777" w:rsidR="005E7945" w:rsidRDefault="005E7945" w:rsidP="005E7945">
            <w:pPr>
              <w:rPr>
                <w:rFonts w:asciiTheme="minorHAnsi" w:hAnsiTheme="minorHAnsi" w:cstheme="minorHAnsi"/>
                <w:b/>
                <w:sz w:val="28"/>
                <w:szCs w:val="22"/>
              </w:rPr>
            </w:pPr>
          </w:p>
          <w:p w14:paraId="7ECFEBF7" w14:textId="77777777" w:rsidR="00A9215F" w:rsidRDefault="00A9215F" w:rsidP="005E7945">
            <w:pPr>
              <w:rPr>
                <w:rFonts w:asciiTheme="minorHAnsi" w:hAnsiTheme="minorHAnsi" w:cstheme="minorHAnsi"/>
                <w:b/>
                <w:sz w:val="28"/>
                <w:szCs w:val="22"/>
              </w:rPr>
            </w:pPr>
          </w:p>
        </w:tc>
        <w:tc>
          <w:tcPr>
            <w:tcW w:w="1786" w:type="dxa"/>
          </w:tcPr>
          <w:p w14:paraId="099C7059" w14:textId="77777777" w:rsidR="005E7945" w:rsidRDefault="005E7945" w:rsidP="005E7945">
            <w:pPr>
              <w:rPr>
                <w:rFonts w:asciiTheme="minorHAnsi" w:hAnsiTheme="minorHAnsi" w:cstheme="minorHAnsi"/>
                <w:b/>
                <w:sz w:val="28"/>
                <w:szCs w:val="22"/>
              </w:rPr>
            </w:pPr>
          </w:p>
          <w:p w14:paraId="518EC57F"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r>
      <w:tr w:rsidR="006C1D6E" w14:paraId="68AA83C2" w14:textId="77777777" w:rsidTr="00A9215F">
        <w:tc>
          <w:tcPr>
            <w:tcW w:w="4531" w:type="dxa"/>
          </w:tcPr>
          <w:p w14:paraId="1D6BCA59" w14:textId="77777777" w:rsidR="00A9215F" w:rsidRDefault="006C1D6E" w:rsidP="00A9215F">
            <w:pPr>
              <w:rPr>
                <w:rFonts w:ascii="Calibri" w:hAnsi="Calibri" w:cs="Calibri"/>
                <w:sz w:val="24"/>
                <w:szCs w:val="22"/>
              </w:rPr>
            </w:pPr>
            <w:r w:rsidRPr="006C1D6E">
              <w:rPr>
                <w:rFonts w:ascii="Calibri" w:hAnsi="Calibri" w:cs="Calibri"/>
                <w:sz w:val="24"/>
                <w:szCs w:val="22"/>
              </w:rPr>
              <w:t>Ability to identify work priorities and manage own workload to meet deadlines whilst ensuring that lower priority work is kept up-to-date</w:t>
            </w:r>
          </w:p>
          <w:p w14:paraId="4B3E7459" w14:textId="77777777" w:rsidR="00A9215F" w:rsidRPr="006C1D6E" w:rsidRDefault="00A9215F" w:rsidP="00A9215F">
            <w:pPr>
              <w:rPr>
                <w:rFonts w:ascii="Calibri" w:hAnsi="Calibri" w:cs="Calibri"/>
                <w:sz w:val="24"/>
                <w:szCs w:val="22"/>
              </w:rPr>
            </w:pPr>
          </w:p>
        </w:tc>
        <w:tc>
          <w:tcPr>
            <w:tcW w:w="1985" w:type="dxa"/>
          </w:tcPr>
          <w:p w14:paraId="36026721" w14:textId="77777777" w:rsidR="006C1D6E" w:rsidRDefault="006C1D6E" w:rsidP="005E7945">
            <w:pPr>
              <w:rPr>
                <w:rFonts w:asciiTheme="minorHAnsi" w:hAnsiTheme="minorHAnsi" w:cstheme="minorHAnsi"/>
                <w:b/>
                <w:sz w:val="28"/>
                <w:szCs w:val="22"/>
              </w:rPr>
            </w:pPr>
          </w:p>
          <w:p w14:paraId="153B2CF1"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1A37C5C3" w14:textId="77777777" w:rsidR="006C1D6E" w:rsidRDefault="006C1D6E" w:rsidP="005E7945">
            <w:pPr>
              <w:rPr>
                <w:rFonts w:asciiTheme="minorHAnsi" w:hAnsiTheme="minorHAnsi" w:cstheme="minorHAnsi"/>
                <w:b/>
                <w:sz w:val="28"/>
                <w:szCs w:val="22"/>
              </w:rPr>
            </w:pPr>
          </w:p>
        </w:tc>
      </w:tr>
      <w:tr w:rsidR="00A9215F" w14:paraId="71176AF0" w14:textId="77777777" w:rsidTr="00A9215F">
        <w:tc>
          <w:tcPr>
            <w:tcW w:w="4531" w:type="dxa"/>
          </w:tcPr>
          <w:p w14:paraId="708D92F9" w14:textId="77777777" w:rsidR="00A9215F" w:rsidRDefault="00A9215F" w:rsidP="00A9215F">
            <w:pPr>
              <w:rPr>
                <w:rFonts w:ascii="Calibri" w:hAnsi="Calibri" w:cs="Calibri"/>
                <w:sz w:val="24"/>
                <w:szCs w:val="22"/>
              </w:rPr>
            </w:pPr>
            <w:r w:rsidRPr="00A9215F">
              <w:rPr>
                <w:rFonts w:ascii="Calibri" w:hAnsi="Calibri" w:cs="Calibri"/>
                <w:sz w:val="24"/>
                <w:szCs w:val="22"/>
              </w:rPr>
              <w:t>Commitment to inclusion and a child-centred approach</w:t>
            </w:r>
          </w:p>
          <w:p w14:paraId="024C5113" w14:textId="77777777" w:rsidR="00A9215F" w:rsidRPr="006C1D6E" w:rsidRDefault="00A9215F" w:rsidP="00A9215F">
            <w:pPr>
              <w:rPr>
                <w:rFonts w:ascii="Calibri" w:hAnsi="Calibri" w:cs="Calibri"/>
                <w:sz w:val="24"/>
                <w:szCs w:val="22"/>
              </w:rPr>
            </w:pPr>
          </w:p>
        </w:tc>
        <w:tc>
          <w:tcPr>
            <w:tcW w:w="1985" w:type="dxa"/>
          </w:tcPr>
          <w:p w14:paraId="44CEE7B2" w14:textId="77777777" w:rsidR="00A9215F" w:rsidRDefault="00A9215F" w:rsidP="005E7945">
            <w:pPr>
              <w:rPr>
                <w:rFonts w:asciiTheme="minorHAnsi" w:hAnsiTheme="minorHAnsi" w:cstheme="minorHAnsi"/>
                <w:b/>
                <w:sz w:val="28"/>
                <w:szCs w:val="22"/>
              </w:rPr>
            </w:pPr>
          </w:p>
          <w:p w14:paraId="509B6E6F"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75E86FD6" w14:textId="77777777" w:rsidR="00A9215F" w:rsidRDefault="00A9215F" w:rsidP="005E7945">
            <w:pPr>
              <w:rPr>
                <w:rFonts w:asciiTheme="minorHAnsi" w:hAnsiTheme="minorHAnsi" w:cstheme="minorHAnsi"/>
                <w:b/>
                <w:sz w:val="28"/>
                <w:szCs w:val="22"/>
              </w:rPr>
            </w:pPr>
          </w:p>
        </w:tc>
      </w:tr>
      <w:tr w:rsidR="00A9215F" w14:paraId="485DAA83" w14:textId="77777777" w:rsidTr="00A9215F">
        <w:tc>
          <w:tcPr>
            <w:tcW w:w="4531" w:type="dxa"/>
          </w:tcPr>
          <w:p w14:paraId="2A6E5F51" w14:textId="77777777" w:rsidR="00A9215F" w:rsidRDefault="00A9215F" w:rsidP="00A9215F">
            <w:pPr>
              <w:rPr>
                <w:rFonts w:ascii="Calibri" w:hAnsi="Calibri" w:cs="Calibri"/>
                <w:sz w:val="24"/>
                <w:szCs w:val="22"/>
              </w:rPr>
            </w:pPr>
            <w:r w:rsidRPr="00A9215F">
              <w:rPr>
                <w:rFonts w:ascii="Calibri" w:hAnsi="Calibri" w:cs="Calibri"/>
                <w:sz w:val="24"/>
                <w:szCs w:val="22"/>
              </w:rPr>
              <w:t>Understanding of responsibilities relating to the safety and well-being of pupils</w:t>
            </w:r>
          </w:p>
          <w:p w14:paraId="674B7014" w14:textId="77777777" w:rsidR="00A9215F" w:rsidRPr="00A9215F" w:rsidRDefault="00A9215F" w:rsidP="00A9215F">
            <w:pPr>
              <w:rPr>
                <w:rFonts w:ascii="Calibri" w:hAnsi="Calibri" w:cs="Calibri"/>
                <w:sz w:val="24"/>
                <w:szCs w:val="22"/>
              </w:rPr>
            </w:pPr>
          </w:p>
        </w:tc>
        <w:tc>
          <w:tcPr>
            <w:tcW w:w="1985" w:type="dxa"/>
          </w:tcPr>
          <w:p w14:paraId="54179E4F" w14:textId="77777777" w:rsidR="00A9215F" w:rsidRDefault="00A9215F" w:rsidP="005E7945">
            <w:pPr>
              <w:rPr>
                <w:rFonts w:asciiTheme="minorHAnsi" w:hAnsiTheme="minorHAnsi" w:cstheme="minorHAnsi"/>
                <w:b/>
                <w:sz w:val="28"/>
                <w:szCs w:val="22"/>
              </w:rPr>
            </w:pPr>
          </w:p>
          <w:p w14:paraId="29211DE2" w14:textId="77777777" w:rsidR="00A9215F" w:rsidRPr="00A9215F" w:rsidRDefault="00A9215F" w:rsidP="00A9215F">
            <w:pPr>
              <w:pStyle w:val="ListParagraph"/>
              <w:numPr>
                <w:ilvl w:val="0"/>
                <w:numId w:val="30"/>
              </w:numPr>
              <w:rPr>
                <w:rFonts w:asciiTheme="minorHAnsi" w:hAnsiTheme="minorHAnsi" w:cstheme="minorHAnsi"/>
                <w:b/>
                <w:sz w:val="28"/>
                <w:szCs w:val="22"/>
              </w:rPr>
            </w:pPr>
          </w:p>
        </w:tc>
        <w:tc>
          <w:tcPr>
            <w:tcW w:w="1786" w:type="dxa"/>
          </w:tcPr>
          <w:p w14:paraId="76843121" w14:textId="77777777" w:rsidR="00A9215F" w:rsidRDefault="00A9215F" w:rsidP="005E7945">
            <w:pPr>
              <w:rPr>
                <w:rFonts w:asciiTheme="minorHAnsi" w:hAnsiTheme="minorHAnsi" w:cstheme="minorHAnsi"/>
                <w:b/>
                <w:sz w:val="28"/>
                <w:szCs w:val="22"/>
              </w:rPr>
            </w:pPr>
          </w:p>
        </w:tc>
      </w:tr>
    </w:tbl>
    <w:p w14:paraId="4C63303E" w14:textId="77777777" w:rsidR="005E7945" w:rsidRPr="005E7945" w:rsidRDefault="005E7945" w:rsidP="005E7945">
      <w:pPr>
        <w:rPr>
          <w:rFonts w:asciiTheme="minorHAnsi" w:hAnsiTheme="minorHAnsi" w:cstheme="minorHAnsi"/>
          <w:b/>
          <w:sz w:val="28"/>
          <w:szCs w:val="22"/>
        </w:rPr>
      </w:pPr>
    </w:p>
    <w:sectPr w:rsidR="005E7945" w:rsidRPr="005E7945">
      <w:headerReference w:type="even" r:id="rId8"/>
      <w:footerReference w:type="even" r:id="rId9"/>
      <w:footerReference w:type="default" r:id="rId10"/>
      <w:headerReference w:type="first" r:id="rId11"/>
      <w:pgSz w:w="11906" w:h="16838"/>
      <w:pgMar w:top="1304" w:right="1797" w:bottom="72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1450" w14:textId="77777777" w:rsidR="00292C8A" w:rsidRDefault="00292C8A">
      <w:r>
        <w:separator/>
      </w:r>
    </w:p>
  </w:endnote>
  <w:endnote w:type="continuationSeparator" w:id="0">
    <w:p w14:paraId="76B000D0" w14:textId="77777777" w:rsidR="00292C8A" w:rsidRDefault="0029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9C4E" w14:textId="77777777" w:rsidR="00817969" w:rsidRDefault="0081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F4CCE" w14:textId="77777777" w:rsidR="00817969" w:rsidRDefault="00817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3A30" w14:textId="77777777" w:rsidR="00817969" w:rsidRDefault="0081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4C6">
      <w:rPr>
        <w:rStyle w:val="PageNumber"/>
        <w:noProof/>
      </w:rPr>
      <w:t>4</w:t>
    </w:r>
    <w:r>
      <w:rPr>
        <w:rStyle w:val="PageNumber"/>
      </w:rPr>
      <w:fldChar w:fldCharType="end"/>
    </w:r>
  </w:p>
  <w:p w14:paraId="742A0FC9" w14:textId="77777777" w:rsidR="00817969" w:rsidRDefault="00817969">
    <w:pPr>
      <w:pStyle w:val="Footer"/>
      <w:ind w:right="36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D82A" w14:textId="77777777" w:rsidR="00292C8A" w:rsidRDefault="00292C8A">
      <w:r>
        <w:separator/>
      </w:r>
    </w:p>
  </w:footnote>
  <w:footnote w:type="continuationSeparator" w:id="0">
    <w:p w14:paraId="289445D7" w14:textId="77777777" w:rsidR="00292C8A" w:rsidRDefault="0029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317C" w14:textId="77777777" w:rsidR="00817969" w:rsidRDefault="00000000">
    <w:pPr>
      <w:pStyle w:val="Header"/>
    </w:pPr>
    <w:r>
      <w:rPr>
        <w:noProof/>
      </w:rPr>
      <w:pict w14:anchorId="614E3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5pt;height:167.4pt;rotation:315;z-index:-251658240"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8073" w14:textId="77777777" w:rsidR="00817969" w:rsidRDefault="00000000">
    <w:pPr>
      <w:pStyle w:val="Header"/>
    </w:pPr>
    <w:r>
      <w:rPr>
        <w:noProof/>
      </w:rPr>
      <w:pict w14:anchorId="25C1A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5pt;height:167.4pt;rotation:315;z-index:-251659264"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258"/>
    <w:multiLevelType w:val="hybridMultilevel"/>
    <w:tmpl w:val="627E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1FAF"/>
    <w:multiLevelType w:val="hybridMultilevel"/>
    <w:tmpl w:val="B63A81DE"/>
    <w:lvl w:ilvl="0" w:tplc="08090001">
      <w:start w:val="1"/>
      <w:numFmt w:val="bullet"/>
      <w:lvlText w:val=""/>
      <w:lvlJc w:val="left"/>
      <w:pPr>
        <w:ind w:left="432" w:hanging="360"/>
      </w:pPr>
      <w:rPr>
        <w:rFonts w:ascii="Symbol" w:hAnsi="Symbol" w:hint="default"/>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0B8C20B5"/>
    <w:multiLevelType w:val="hybridMultilevel"/>
    <w:tmpl w:val="0482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7E01"/>
    <w:multiLevelType w:val="hybridMultilevel"/>
    <w:tmpl w:val="B2E0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D0E37"/>
    <w:multiLevelType w:val="hybridMultilevel"/>
    <w:tmpl w:val="D1402940"/>
    <w:lvl w:ilvl="0" w:tplc="FAD421C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030287"/>
    <w:multiLevelType w:val="hybridMultilevel"/>
    <w:tmpl w:val="346A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80550"/>
    <w:multiLevelType w:val="hybridMultilevel"/>
    <w:tmpl w:val="F088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63493"/>
    <w:multiLevelType w:val="hybridMultilevel"/>
    <w:tmpl w:val="6A48D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20B35"/>
    <w:multiLevelType w:val="hybridMultilevel"/>
    <w:tmpl w:val="58B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03A74"/>
    <w:multiLevelType w:val="hybridMultilevel"/>
    <w:tmpl w:val="736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226DA"/>
    <w:multiLevelType w:val="hybridMultilevel"/>
    <w:tmpl w:val="36FA97C0"/>
    <w:lvl w:ilvl="0" w:tplc="893A01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A56A4"/>
    <w:multiLevelType w:val="hybridMultilevel"/>
    <w:tmpl w:val="517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200D3"/>
    <w:multiLevelType w:val="hybridMultilevel"/>
    <w:tmpl w:val="A5A6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C7225"/>
    <w:multiLevelType w:val="hybridMultilevel"/>
    <w:tmpl w:val="80E8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5990"/>
    <w:multiLevelType w:val="hybridMultilevel"/>
    <w:tmpl w:val="741A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CB2931"/>
    <w:multiLevelType w:val="hybridMultilevel"/>
    <w:tmpl w:val="CA56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34F9E"/>
    <w:multiLevelType w:val="hybridMultilevel"/>
    <w:tmpl w:val="3FA03B4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15:restartNumberingAfterBreak="0">
    <w:nsid w:val="5BC9062C"/>
    <w:multiLevelType w:val="hybridMultilevel"/>
    <w:tmpl w:val="CADE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55585"/>
    <w:multiLevelType w:val="hybridMultilevel"/>
    <w:tmpl w:val="2BF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134A8"/>
    <w:multiLevelType w:val="hybridMultilevel"/>
    <w:tmpl w:val="AB16E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B0068"/>
    <w:multiLevelType w:val="hybridMultilevel"/>
    <w:tmpl w:val="B7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7413"/>
    <w:multiLevelType w:val="hybridMultilevel"/>
    <w:tmpl w:val="8A1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B3A0D"/>
    <w:multiLevelType w:val="hybridMultilevel"/>
    <w:tmpl w:val="9ED6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C5853"/>
    <w:multiLevelType w:val="hybridMultilevel"/>
    <w:tmpl w:val="6A9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26414"/>
    <w:multiLevelType w:val="hybridMultilevel"/>
    <w:tmpl w:val="2258E9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474D24"/>
    <w:multiLevelType w:val="hybridMultilevel"/>
    <w:tmpl w:val="97A2A974"/>
    <w:lvl w:ilvl="0" w:tplc="1556C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B3A28"/>
    <w:multiLevelType w:val="hybridMultilevel"/>
    <w:tmpl w:val="A96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14538"/>
    <w:multiLevelType w:val="singleLevel"/>
    <w:tmpl w:val="08090005"/>
    <w:lvl w:ilvl="0">
      <w:start w:val="1"/>
      <w:numFmt w:val="bullet"/>
      <w:lvlText w:val=""/>
      <w:lvlJc w:val="left"/>
      <w:pPr>
        <w:ind w:left="720" w:hanging="360"/>
      </w:pPr>
      <w:rPr>
        <w:rFonts w:ascii="Wingdings" w:hAnsi="Wingdings" w:hint="default"/>
      </w:rPr>
    </w:lvl>
  </w:abstractNum>
  <w:abstractNum w:abstractNumId="28" w15:restartNumberingAfterBreak="0">
    <w:nsid w:val="744C647F"/>
    <w:multiLevelType w:val="hybridMultilevel"/>
    <w:tmpl w:val="621AD8C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9" w15:restartNumberingAfterBreak="0">
    <w:nsid w:val="787A30DA"/>
    <w:multiLevelType w:val="hybridMultilevel"/>
    <w:tmpl w:val="BEAC7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8121569">
    <w:abstractNumId w:val="16"/>
  </w:num>
  <w:num w:numId="2" w16cid:durableId="1084260171">
    <w:abstractNumId w:val="29"/>
  </w:num>
  <w:num w:numId="3" w16cid:durableId="1262568716">
    <w:abstractNumId w:val="24"/>
  </w:num>
  <w:num w:numId="4" w16cid:durableId="182134408">
    <w:abstractNumId w:val="1"/>
  </w:num>
  <w:num w:numId="5" w16cid:durableId="1323243849">
    <w:abstractNumId w:val="20"/>
  </w:num>
  <w:num w:numId="6" w16cid:durableId="1379620387">
    <w:abstractNumId w:val="28"/>
  </w:num>
  <w:num w:numId="7" w16cid:durableId="977153634">
    <w:abstractNumId w:val="6"/>
  </w:num>
  <w:num w:numId="8" w16cid:durableId="1225137604">
    <w:abstractNumId w:val="27"/>
  </w:num>
  <w:num w:numId="9" w16cid:durableId="1805460080">
    <w:abstractNumId w:val="7"/>
  </w:num>
  <w:num w:numId="10" w16cid:durableId="1164927841">
    <w:abstractNumId w:val="3"/>
  </w:num>
  <w:num w:numId="11" w16cid:durableId="490175796">
    <w:abstractNumId w:val="25"/>
  </w:num>
  <w:num w:numId="12" w16cid:durableId="391390036">
    <w:abstractNumId w:val="10"/>
  </w:num>
  <w:num w:numId="13" w16cid:durableId="714502738">
    <w:abstractNumId w:val="17"/>
  </w:num>
  <w:num w:numId="14" w16cid:durableId="1042288593">
    <w:abstractNumId w:val="11"/>
  </w:num>
  <w:num w:numId="15" w16cid:durableId="174418942">
    <w:abstractNumId w:val="0"/>
  </w:num>
  <w:num w:numId="16" w16cid:durableId="113404820">
    <w:abstractNumId w:val="18"/>
  </w:num>
  <w:num w:numId="17" w16cid:durableId="18705933">
    <w:abstractNumId w:val="26"/>
  </w:num>
  <w:num w:numId="18" w16cid:durableId="192227066">
    <w:abstractNumId w:val="13"/>
  </w:num>
  <w:num w:numId="19" w16cid:durableId="683092593">
    <w:abstractNumId w:val="2"/>
  </w:num>
  <w:num w:numId="20" w16cid:durableId="935791842">
    <w:abstractNumId w:val="8"/>
  </w:num>
  <w:num w:numId="21" w16cid:durableId="430899973">
    <w:abstractNumId w:val="12"/>
  </w:num>
  <w:num w:numId="22" w16cid:durableId="1104037169">
    <w:abstractNumId w:val="9"/>
  </w:num>
  <w:num w:numId="23" w16cid:durableId="1853033654">
    <w:abstractNumId w:val="21"/>
  </w:num>
  <w:num w:numId="24" w16cid:durableId="194928457">
    <w:abstractNumId w:val="15"/>
  </w:num>
  <w:num w:numId="25" w16cid:durableId="780104090">
    <w:abstractNumId w:val="22"/>
  </w:num>
  <w:num w:numId="26" w16cid:durableId="1607273594">
    <w:abstractNumId w:val="4"/>
  </w:num>
  <w:num w:numId="27" w16cid:durableId="1096248123">
    <w:abstractNumId w:val="14"/>
  </w:num>
  <w:num w:numId="28" w16cid:durableId="462961831">
    <w:abstractNumId w:val="5"/>
  </w:num>
  <w:num w:numId="29" w16cid:durableId="40594202">
    <w:abstractNumId w:val="23"/>
  </w:num>
  <w:num w:numId="30" w16cid:durableId="107551819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7A"/>
    <w:rsid w:val="0001599A"/>
    <w:rsid w:val="00015F5A"/>
    <w:rsid w:val="00017107"/>
    <w:rsid w:val="000319B1"/>
    <w:rsid w:val="00037035"/>
    <w:rsid w:val="00040E4E"/>
    <w:rsid w:val="00046BD9"/>
    <w:rsid w:val="00073335"/>
    <w:rsid w:val="000807BD"/>
    <w:rsid w:val="00081BFF"/>
    <w:rsid w:val="00092410"/>
    <w:rsid w:val="00094D8C"/>
    <w:rsid w:val="000A2F09"/>
    <w:rsid w:val="000B4A15"/>
    <w:rsid w:val="000C1198"/>
    <w:rsid w:val="000C2641"/>
    <w:rsid w:val="000C4846"/>
    <w:rsid w:val="000D6CBD"/>
    <w:rsid w:val="000E0437"/>
    <w:rsid w:val="000F6945"/>
    <w:rsid w:val="0010000A"/>
    <w:rsid w:val="00102507"/>
    <w:rsid w:val="00105D34"/>
    <w:rsid w:val="00110D26"/>
    <w:rsid w:val="001153B0"/>
    <w:rsid w:val="00131EFA"/>
    <w:rsid w:val="001332F9"/>
    <w:rsid w:val="00142962"/>
    <w:rsid w:val="001519F5"/>
    <w:rsid w:val="00163C2E"/>
    <w:rsid w:val="00167188"/>
    <w:rsid w:val="00167EA1"/>
    <w:rsid w:val="00180A71"/>
    <w:rsid w:val="001828F5"/>
    <w:rsid w:val="001861AB"/>
    <w:rsid w:val="001936B9"/>
    <w:rsid w:val="00194AFE"/>
    <w:rsid w:val="001A35A7"/>
    <w:rsid w:val="001B0E59"/>
    <w:rsid w:val="001B2B17"/>
    <w:rsid w:val="001B3FDE"/>
    <w:rsid w:val="001B5EE7"/>
    <w:rsid w:val="001B6984"/>
    <w:rsid w:val="001C38CC"/>
    <w:rsid w:val="001D6A3D"/>
    <w:rsid w:val="001F2932"/>
    <w:rsid w:val="00235385"/>
    <w:rsid w:val="002369EF"/>
    <w:rsid w:val="002372BC"/>
    <w:rsid w:val="0024055C"/>
    <w:rsid w:val="002428C7"/>
    <w:rsid w:val="00251055"/>
    <w:rsid w:val="002569EA"/>
    <w:rsid w:val="00271C1C"/>
    <w:rsid w:val="002821FE"/>
    <w:rsid w:val="00286445"/>
    <w:rsid w:val="002928E1"/>
    <w:rsid w:val="00292C8A"/>
    <w:rsid w:val="00296CA9"/>
    <w:rsid w:val="002A129C"/>
    <w:rsid w:val="002C252E"/>
    <w:rsid w:val="002C29BC"/>
    <w:rsid w:val="002E3802"/>
    <w:rsid w:val="002F4EC4"/>
    <w:rsid w:val="002F5EF0"/>
    <w:rsid w:val="003056D4"/>
    <w:rsid w:val="00310DBE"/>
    <w:rsid w:val="00313598"/>
    <w:rsid w:val="00332365"/>
    <w:rsid w:val="0033343B"/>
    <w:rsid w:val="00333B15"/>
    <w:rsid w:val="00334682"/>
    <w:rsid w:val="00344A27"/>
    <w:rsid w:val="003550D1"/>
    <w:rsid w:val="00361C1D"/>
    <w:rsid w:val="003645DF"/>
    <w:rsid w:val="00364E83"/>
    <w:rsid w:val="00365351"/>
    <w:rsid w:val="0036790A"/>
    <w:rsid w:val="00374A7C"/>
    <w:rsid w:val="003800F6"/>
    <w:rsid w:val="003A1ED2"/>
    <w:rsid w:val="003A632F"/>
    <w:rsid w:val="003B2307"/>
    <w:rsid w:val="003B3889"/>
    <w:rsid w:val="003B7A73"/>
    <w:rsid w:val="003C3DCC"/>
    <w:rsid w:val="003C468F"/>
    <w:rsid w:val="003C7F65"/>
    <w:rsid w:val="003D35B3"/>
    <w:rsid w:val="003D3D5B"/>
    <w:rsid w:val="003D7C31"/>
    <w:rsid w:val="003E0D5B"/>
    <w:rsid w:val="003E2435"/>
    <w:rsid w:val="003F1556"/>
    <w:rsid w:val="00403496"/>
    <w:rsid w:val="004063C0"/>
    <w:rsid w:val="004209ED"/>
    <w:rsid w:val="00430CF1"/>
    <w:rsid w:val="00444DF8"/>
    <w:rsid w:val="00447BB5"/>
    <w:rsid w:val="00447E0F"/>
    <w:rsid w:val="004714C6"/>
    <w:rsid w:val="0047243D"/>
    <w:rsid w:val="004732B2"/>
    <w:rsid w:val="00481D2F"/>
    <w:rsid w:val="004B4C85"/>
    <w:rsid w:val="004C6680"/>
    <w:rsid w:val="004D0C1E"/>
    <w:rsid w:val="004D5C8A"/>
    <w:rsid w:val="004E0812"/>
    <w:rsid w:val="004F181F"/>
    <w:rsid w:val="00512E79"/>
    <w:rsid w:val="00523F1D"/>
    <w:rsid w:val="00532E5E"/>
    <w:rsid w:val="00536BA8"/>
    <w:rsid w:val="0054589C"/>
    <w:rsid w:val="00547781"/>
    <w:rsid w:val="005748BA"/>
    <w:rsid w:val="005757A4"/>
    <w:rsid w:val="00582B59"/>
    <w:rsid w:val="00584246"/>
    <w:rsid w:val="00590956"/>
    <w:rsid w:val="005941B0"/>
    <w:rsid w:val="005950BD"/>
    <w:rsid w:val="005979FB"/>
    <w:rsid w:val="005A52E6"/>
    <w:rsid w:val="005A53ED"/>
    <w:rsid w:val="005A5F49"/>
    <w:rsid w:val="005A68D9"/>
    <w:rsid w:val="005B16F7"/>
    <w:rsid w:val="005B1F76"/>
    <w:rsid w:val="005C12A5"/>
    <w:rsid w:val="005C523A"/>
    <w:rsid w:val="005E0F46"/>
    <w:rsid w:val="005E7945"/>
    <w:rsid w:val="005F2D48"/>
    <w:rsid w:val="005F400C"/>
    <w:rsid w:val="005F5337"/>
    <w:rsid w:val="00604378"/>
    <w:rsid w:val="00604C22"/>
    <w:rsid w:val="0061057F"/>
    <w:rsid w:val="00610B6D"/>
    <w:rsid w:val="006235EF"/>
    <w:rsid w:val="00625246"/>
    <w:rsid w:val="00632255"/>
    <w:rsid w:val="00641C47"/>
    <w:rsid w:val="00642439"/>
    <w:rsid w:val="00644110"/>
    <w:rsid w:val="006467CE"/>
    <w:rsid w:val="006627B5"/>
    <w:rsid w:val="00663534"/>
    <w:rsid w:val="00666E78"/>
    <w:rsid w:val="006736D0"/>
    <w:rsid w:val="00674539"/>
    <w:rsid w:val="00686FB1"/>
    <w:rsid w:val="00693ACE"/>
    <w:rsid w:val="006B42F5"/>
    <w:rsid w:val="006C1D6E"/>
    <w:rsid w:val="006C5AF4"/>
    <w:rsid w:val="006D54D7"/>
    <w:rsid w:val="006D6341"/>
    <w:rsid w:val="006E1596"/>
    <w:rsid w:val="006E5872"/>
    <w:rsid w:val="006F20B1"/>
    <w:rsid w:val="006F4F44"/>
    <w:rsid w:val="00706D5A"/>
    <w:rsid w:val="00737C22"/>
    <w:rsid w:val="00746439"/>
    <w:rsid w:val="00757463"/>
    <w:rsid w:val="00757903"/>
    <w:rsid w:val="00762D82"/>
    <w:rsid w:val="0076434D"/>
    <w:rsid w:val="0077785E"/>
    <w:rsid w:val="00794B63"/>
    <w:rsid w:val="00794CE9"/>
    <w:rsid w:val="007A0F42"/>
    <w:rsid w:val="007A17F3"/>
    <w:rsid w:val="007A62D1"/>
    <w:rsid w:val="007B20C1"/>
    <w:rsid w:val="007D4EAB"/>
    <w:rsid w:val="007E131C"/>
    <w:rsid w:val="007E6304"/>
    <w:rsid w:val="007F067A"/>
    <w:rsid w:val="007F284B"/>
    <w:rsid w:val="008044D2"/>
    <w:rsid w:val="00805B81"/>
    <w:rsid w:val="00817969"/>
    <w:rsid w:val="00827F2D"/>
    <w:rsid w:val="00847CB2"/>
    <w:rsid w:val="00855D3D"/>
    <w:rsid w:val="0086107E"/>
    <w:rsid w:val="00863F8F"/>
    <w:rsid w:val="00887A76"/>
    <w:rsid w:val="0089572C"/>
    <w:rsid w:val="008A1C7B"/>
    <w:rsid w:val="008A4E89"/>
    <w:rsid w:val="008B771A"/>
    <w:rsid w:val="008C1AA6"/>
    <w:rsid w:val="008D00EB"/>
    <w:rsid w:val="008F04A4"/>
    <w:rsid w:val="008F0918"/>
    <w:rsid w:val="008F33A2"/>
    <w:rsid w:val="008F3DE6"/>
    <w:rsid w:val="008F5E73"/>
    <w:rsid w:val="0090077D"/>
    <w:rsid w:val="009140A7"/>
    <w:rsid w:val="00923A3C"/>
    <w:rsid w:val="00933CDE"/>
    <w:rsid w:val="00935B2B"/>
    <w:rsid w:val="00966DF0"/>
    <w:rsid w:val="00991D0D"/>
    <w:rsid w:val="009B3F85"/>
    <w:rsid w:val="009B6512"/>
    <w:rsid w:val="009B7DFE"/>
    <w:rsid w:val="009C3414"/>
    <w:rsid w:val="009C6ABD"/>
    <w:rsid w:val="009D3ADB"/>
    <w:rsid w:val="009D437F"/>
    <w:rsid w:val="009D4B65"/>
    <w:rsid w:val="009D6FE8"/>
    <w:rsid w:val="009E5934"/>
    <w:rsid w:val="009E6467"/>
    <w:rsid w:val="009F54E7"/>
    <w:rsid w:val="00A04965"/>
    <w:rsid w:val="00A133E1"/>
    <w:rsid w:val="00A148FD"/>
    <w:rsid w:val="00A225E0"/>
    <w:rsid w:val="00A230A1"/>
    <w:rsid w:val="00A27BF3"/>
    <w:rsid w:val="00A31EF5"/>
    <w:rsid w:val="00A666C1"/>
    <w:rsid w:val="00A723A9"/>
    <w:rsid w:val="00A729F8"/>
    <w:rsid w:val="00A83E7D"/>
    <w:rsid w:val="00A9215F"/>
    <w:rsid w:val="00A93B41"/>
    <w:rsid w:val="00AA18F5"/>
    <w:rsid w:val="00AC0F9A"/>
    <w:rsid w:val="00AC2B7F"/>
    <w:rsid w:val="00AC3ABD"/>
    <w:rsid w:val="00AC4B4F"/>
    <w:rsid w:val="00AC6C9D"/>
    <w:rsid w:val="00AD41AA"/>
    <w:rsid w:val="00AD58A8"/>
    <w:rsid w:val="00B21825"/>
    <w:rsid w:val="00B31C99"/>
    <w:rsid w:val="00B334BF"/>
    <w:rsid w:val="00B34FF9"/>
    <w:rsid w:val="00B36698"/>
    <w:rsid w:val="00B36A30"/>
    <w:rsid w:val="00B372AE"/>
    <w:rsid w:val="00B4754E"/>
    <w:rsid w:val="00B503CA"/>
    <w:rsid w:val="00B64F3F"/>
    <w:rsid w:val="00B65D77"/>
    <w:rsid w:val="00B9499C"/>
    <w:rsid w:val="00BA4D00"/>
    <w:rsid w:val="00BD5E11"/>
    <w:rsid w:val="00C05A8F"/>
    <w:rsid w:val="00C05CAC"/>
    <w:rsid w:val="00C074E9"/>
    <w:rsid w:val="00C15827"/>
    <w:rsid w:val="00C2095D"/>
    <w:rsid w:val="00C335FA"/>
    <w:rsid w:val="00C36DB2"/>
    <w:rsid w:val="00C37138"/>
    <w:rsid w:val="00C40B6B"/>
    <w:rsid w:val="00C50B48"/>
    <w:rsid w:val="00C57E7F"/>
    <w:rsid w:val="00C6208B"/>
    <w:rsid w:val="00C71F4A"/>
    <w:rsid w:val="00C8642F"/>
    <w:rsid w:val="00C9493C"/>
    <w:rsid w:val="00C94A13"/>
    <w:rsid w:val="00CA1EA2"/>
    <w:rsid w:val="00CB25D1"/>
    <w:rsid w:val="00CB3C13"/>
    <w:rsid w:val="00CC17C0"/>
    <w:rsid w:val="00CC4E77"/>
    <w:rsid w:val="00CD4369"/>
    <w:rsid w:val="00CE1163"/>
    <w:rsid w:val="00CE4BE4"/>
    <w:rsid w:val="00CE52E5"/>
    <w:rsid w:val="00CF59BD"/>
    <w:rsid w:val="00D0214C"/>
    <w:rsid w:val="00D0277B"/>
    <w:rsid w:val="00D113EB"/>
    <w:rsid w:val="00D21889"/>
    <w:rsid w:val="00D436C5"/>
    <w:rsid w:val="00D43D82"/>
    <w:rsid w:val="00D46097"/>
    <w:rsid w:val="00D46C8D"/>
    <w:rsid w:val="00D52964"/>
    <w:rsid w:val="00D77AF6"/>
    <w:rsid w:val="00D84238"/>
    <w:rsid w:val="00D91334"/>
    <w:rsid w:val="00DA7422"/>
    <w:rsid w:val="00DC1394"/>
    <w:rsid w:val="00DD4A0E"/>
    <w:rsid w:val="00DF19D5"/>
    <w:rsid w:val="00DF38E3"/>
    <w:rsid w:val="00DF5E80"/>
    <w:rsid w:val="00E03BBA"/>
    <w:rsid w:val="00E03C3B"/>
    <w:rsid w:val="00E07281"/>
    <w:rsid w:val="00E124D2"/>
    <w:rsid w:val="00E14647"/>
    <w:rsid w:val="00E228BC"/>
    <w:rsid w:val="00E33146"/>
    <w:rsid w:val="00E34459"/>
    <w:rsid w:val="00E34DDF"/>
    <w:rsid w:val="00E5018C"/>
    <w:rsid w:val="00E51E44"/>
    <w:rsid w:val="00E60F11"/>
    <w:rsid w:val="00E64695"/>
    <w:rsid w:val="00E671B7"/>
    <w:rsid w:val="00E75ABD"/>
    <w:rsid w:val="00E7773B"/>
    <w:rsid w:val="00EA3963"/>
    <w:rsid w:val="00EA3E51"/>
    <w:rsid w:val="00EA437F"/>
    <w:rsid w:val="00EB46A5"/>
    <w:rsid w:val="00EB6DC0"/>
    <w:rsid w:val="00EF4D64"/>
    <w:rsid w:val="00F03D95"/>
    <w:rsid w:val="00F03F7A"/>
    <w:rsid w:val="00F046AC"/>
    <w:rsid w:val="00F17ED4"/>
    <w:rsid w:val="00F27399"/>
    <w:rsid w:val="00F60181"/>
    <w:rsid w:val="00F61563"/>
    <w:rsid w:val="00F642AB"/>
    <w:rsid w:val="00F732A1"/>
    <w:rsid w:val="00F80F11"/>
    <w:rsid w:val="00F84F63"/>
    <w:rsid w:val="00F866D7"/>
    <w:rsid w:val="00F86746"/>
    <w:rsid w:val="00F947A5"/>
    <w:rsid w:val="00FA1AE6"/>
    <w:rsid w:val="00FB1FE0"/>
    <w:rsid w:val="00FB68C9"/>
    <w:rsid w:val="00FB6E18"/>
    <w:rsid w:val="00FB7B42"/>
    <w:rsid w:val="00FC02EB"/>
    <w:rsid w:val="00FC11BF"/>
    <w:rsid w:val="00FC1F25"/>
    <w:rsid w:val="00FC438A"/>
    <w:rsid w:val="00FE150D"/>
    <w:rsid w:val="00FF28F5"/>
    <w:rsid w:val="00FF326D"/>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674B4"/>
  <w15:docId w15:val="{BF7363BD-1B92-4808-B441-89E975F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character" w:styleId="PageNumber">
    <w:name w:val="page number"/>
    <w:basedOn w:val="DefaultParagraphFont"/>
  </w:style>
  <w:style w:type="paragraph" w:styleId="ListParagraph">
    <w:name w:val="List Paragraph"/>
    <w:basedOn w:val="Normal"/>
    <w:uiPriority w:val="34"/>
    <w:qFormat/>
    <w:rsid w:val="00FC02EB"/>
    <w:pPr>
      <w:ind w:left="720"/>
    </w:pPr>
  </w:style>
  <w:style w:type="paragraph" w:styleId="PlainText">
    <w:name w:val="Plain Text"/>
    <w:basedOn w:val="Normal"/>
    <w:link w:val="PlainTextChar"/>
    <w:uiPriority w:val="99"/>
    <w:unhideWhenUsed/>
    <w:rsid w:val="00663534"/>
    <w:rPr>
      <w:rFonts w:ascii="Calibri" w:eastAsia="Calibri" w:hAnsi="Calibri"/>
      <w:szCs w:val="21"/>
    </w:rPr>
  </w:style>
  <w:style w:type="character" w:customStyle="1" w:styleId="PlainTextChar">
    <w:name w:val="Plain Text Char"/>
    <w:link w:val="PlainText"/>
    <w:uiPriority w:val="99"/>
    <w:rsid w:val="00663534"/>
    <w:rPr>
      <w:rFonts w:ascii="Calibri" w:eastAsia="Calibri" w:hAnsi="Calibri"/>
      <w:sz w:val="22"/>
      <w:szCs w:val="21"/>
      <w:lang w:eastAsia="en-US"/>
    </w:rPr>
  </w:style>
  <w:style w:type="table" w:styleId="TableGrid">
    <w:name w:val="Table Grid"/>
    <w:basedOn w:val="TableNormal"/>
    <w:rsid w:val="005E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Harborne Academy</vt:lpstr>
    </vt:vector>
  </TitlesOfParts>
  <Company>Hindley Community High School</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Harborne Academy</dc:title>
  <dc:creator>Becky Carter</dc:creator>
  <cp:lastModifiedBy>Laura Harris</cp:lastModifiedBy>
  <cp:revision>11</cp:revision>
  <cp:lastPrinted>2017-03-17T16:05:00Z</cp:lastPrinted>
  <dcterms:created xsi:type="dcterms:W3CDTF">2021-12-09T12:21:00Z</dcterms:created>
  <dcterms:modified xsi:type="dcterms:W3CDTF">2023-05-17T07:29:00Z</dcterms:modified>
</cp:coreProperties>
</file>