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7DB44" w14:textId="506AC3A9" w:rsidR="00391C90" w:rsidRDefault="00391C90" w:rsidP="00206468">
      <w:pPr>
        <w:ind w:left="-283"/>
      </w:pPr>
    </w:p>
    <w:p w14:paraId="2AE108E1" w14:textId="745524BF" w:rsidR="00206468" w:rsidRDefault="00206468" w:rsidP="00206468">
      <w:pPr>
        <w:ind w:left="-283"/>
      </w:pPr>
    </w:p>
    <w:p w14:paraId="016FBBAF" w14:textId="367FEBA3" w:rsidR="00206468" w:rsidRDefault="00206468" w:rsidP="00206468">
      <w:pPr>
        <w:ind w:left="-283"/>
      </w:pPr>
    </w:p>
    <w:p w14:paraId="647F957E" w14:textId="0D9700CE" w:rsidR="00206468" w:rsidRDefault="00206468" w:rsidP="00206468">
      <w:pPr>
        <w:ind w:left="-283"/>
      </w:pPr>
    </w:p>
    <w:p w14:paraId="7506A63D" w14:textId="1B247656" w:rsidR="00206468" w:rsidRDefault="00206468" w:rsidP="00206468">
      <w:pPr>
        <w:ind w:left="-283"/>
      </w:pPr>
    </w:p>
    <w:p w14:paraId="60DC849A" w14:textId="06D7ED1A" w:rsidR="00206468" w:rsidRDefault="00206468" w:rsidP="00206468">
      <w:pPr>
        <w:ind w:left="-283"/>
      </w:pPr>
    </w:p>
    <w:p w14:paraId="24AFBA2A" w14:textId="0485AE2F" w:rsidR="00206468" w:rsidRDefault="00206468" w:rsidP="00206468">
      <w:pPr>
        <w:ind w:left="-283"/>
      </w:pPr>
    </w:p>
    <w:p w14:paraId="3463D29A" w14:textId="77777777" w:rsidR="001A1F90" w:rsidRPr="00087CDD" w:rsidRDefault="001A1F90" w:rsidP="001A1F90">
      <w:pPr>
        <w:jc w:val="both"/>
        <w:rPr>
          <w:rFonts w:ascii="Arial" w:hAnsi="Arial" w:cs="Arial"/>
          <w:b/>
        </w:rPr>
      </w:pPr>
      <w:r>
        <w:rPr>
          <w:noProof/>
          <w:lang w:eastAsia="en-GB"/>
        </w:rPr>
        <w:drawing>
          <wp:anchor distT="0" distB="0" distL="114300" distR="114300" simplePos="0" relativeHeight="251659264" behindDoc="0" locked="0" layoutInCell="1" allowOverlap="1" wp14:anchorId="33B6F728" wp14:editId="0D347DF2">
            <wp:simplePos x="0" y="0"/>
            <wp:positionH relativeFrom="column">
              <wp:posOffset>4724400</wp:posOffset>
            </wp:positionH>
            <wp:positionV relativeFrom="paragraph">
              <wp:posOffset>-457200</wp:posOffset>
            </wp:positionV>
            <wp:extent cx="1290955" cy="452755"/>
            <wp:effectExtent l="0" t="0" r="0" b="0"/>
            <wp:wrapTight wrapText="bothSides">
              <wp:wrapPolygon edited="0">
                <wp:start x="0" y="0"/>
                <wp:lineTo x="0" y="5453"/>
                <wp:lineTo x="637" y="19086"/>
                <wp:lineTo x="2869" y="20903"/>
                <wp:lineTo x="6056" y="20903"/>
                <wp:lineTo x="7969" y="20903"/>
                <wp:lineTo x="16893" y="20903"/>
                <wp:lineTo x="20399" y="19086"/>
                <wp:lineTo x="20081" y="16359"/>
                <wp:lineTo x="21356" y="12724"/>
                <wp:lineTo x="21037" y="9997"/>
                <wp:lineTo x="14981"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0955" cy="452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7CDD">
        <w:rPr>
          <w:rFonts w:ascii="Arial" w:hAnsi="Arial" w:cs="Arial"/>
          <w:b/>
        </w:rPr>
        <w:t xml:space="preserve"> </w:t>
      </w:r>
    </w:p>
    <w:tbl>
      <w:tblPr>
        <w:tblW w:w="0" w:type="auto"/>
        <w:tblBorders>
          <w:top w:val="single" w:sz="8" w:space="0" w:color="4F81BD"/>
          <w:bottom w:val="single" w:sz="8" w:space="0" w:color="4F81BD"/>
        </w:tblBorders>
        <w:tblLook w:val="04A0" w:firstRow="1" w:lastRow="0" w:firstColumn="1" w:lastColumn="0" w:noHBand="0" w:noVBand="1"/>
      </w:tblPr>
      <w:tblGrid>
        <w:gridCol w:w="4299"/>
        <w:gridCol w:w="1690"/>
        <w:gridCol w:w="3037"/>
      </w:tblGrid>
      <w:tr w:rsidR="001A1F90" w:rsidRPr="00582C95" w14:paraId="7248C93B" w14:textId="77777777" w:rsidTr="001A39C9">
        <w:tc>
          <w:tcPr>
            <w:tcW w:w="5211" w:type="dxa"/>
            <w:tcBorders>
              <w:top w:val="single" w:sz="8" w:space="0" w:color="4F81BD"/>
              <w:bottom w:val="single" w:sz="8" w:space="0" w:color="4F81BD"/>
            </w:tcBorders>
            <w:shd w:val="clear" w:color="auto" w:fill="auto"/>
          </w:tcPr>
          <w:p w14:paraId="7493317D" w14:textId="77777777" w:rsidR="001A1F90" w:rsidRPr="00582C95" w:rsidRDefault="001A1F90" w:rsidP="001A39C9">
            <w:pPr>
              <w:rPr>
                <w:rFonts w:ascii="Cambria" w:hAnsi="Cambria"/>
                <w:b/>
                <w:bCs/>
                <w:color w:val="365F91"/>
                <w:sz w:val="22"/>
                <w:szCs w:val="22"/>
              </w:rPr>
            </w:pPr>
            <w:r w:rsidRPr="00582C95">
              <w:rPr>
                <w:rFonts w:ascii="Cambria" w:hAnsi="Cambria"/>
                <w:b/>
                <w:bCs/>
                <w:color w:val="365F91"/>
                <w:sz w:val="22"/>
                <w:szCs w:val="22"/>
              </w:rPr>
              <w:t>Assistant Head Teacher</w:t>
            </w:r>
          </w:p>
        </w:tc>
        <w:tc>
          <w:tcPr>
            <w:tcW w:w="1850" w:type="dxa"/>
            <w:tcBorders>
              <w:top w:val="single" w:sz="8" w:space="0" w:color="4F81BD"/>
              <w:bottom w:val="single" w:sz="8" w:space="0" w:color="4F81BD"/>
            </w:tcBorders>
            <w:shd w:val="clear" w:color="auto" w:fill="auto"/>
          </w:tcPr>
          <w:p w14:paraId="4DDE768E" w14:textId="77777777" w:rsidR="001A1F90" w:rsidRPr="00582C95" w:rsidRDefault="001A1F90" w:rsidP="001A39C9">
            <w:pPr>
              <w:rPr>
                <w:rFonts w:ascii="Cambria" w:hAnsi="Cambria"/>
                <w:b/>
                <w:bCs/>
                <w:color w:val="365F91"/>
                <w:sz w:val="22"/>
                <w:szCs w:val="22"/>
              </w:rPr>
            </w:pPr>
            <w:r w:rsidRPr="00582C95">
              <w:rPr>
                <w:rFonts w:ascii="Cambria" w:hAnsi="Cambria"/>
                <w:b/>
                <w:bCs/>
                <w:color w:val="365F91"/>
                <w:sz w:val="22"/>
                <w:szCs w:val="22"/>
              </w:rPr>
              <w:t>Job Type</w:t>
            </w:r>
          </w:p>
        </w:tc>
        <w:tc>
          <w:tcPr>
            <w:tcW w:w="3531" w:type="dxa"/>
            <w:tcBorders>
              <w:top w:val="single" w:sz="8" w:space="0" w:color="4F81BD"/>
              <w:bottom w:val="single" w:sz="8" w:space="0" w:color="4F81BD"/>
            </w:tcBorders>
            <w:shd w:val="clear" w:color="auto" w:fill="auto"/>
          </w:tcPr>
          <w:p w14:paraId="6A770006" w14:textId="77777777" w:rsidR="001A1F90" w:rsidRPr="00582C95" w:rsidRDefault="001A1F90" w:rsidP="001A39C9">
            <w:pPr>
              <w:rPr>
                <w:rFonts w:ascii="Cambria" w:hAnsi="Cambria"/>
                <w:b/>
                <w:bCs/>
                <w:color w:val="365F91"/>
                <w:sz w:val="22"/>
                <w:szCs w:val="22"/>
              </w:rPr>
            </w:pPr>
            <w:r w:rsidRPr="00582C95">
              <w:rPr>
                <w:rFonts w:ascii="Cambria" w:hAnsi="Cambria"/>
                <w:b/>
                <w:bCs/>
                <w:color w:val="365F91"/>
                <w:sz w:val="22"/>
                <w:szCs w:val="22"/>
              </w:rPr>
              <w:t>Permanent, Full Time</w:t>
            </w:r>
          </w:p>
        </w:tc>
      </w:tr>
      <w:tr w:rsidR="001A1F90" w:rsidRPr="00582C95" w14:paraId="4BABD9ED" w14:textId="77777777" w:rsidTr="001A39C9">
        <w:tc>
          <w:tcPr>
            <w:tcW w:w="5211" w:type="dxa"/>
            <w:shd w:val="clear" w:color="auto" w:fill="D3DFEE"/>
          </w:tcPr>
          <w:p w14:paraId="6D5CE194" w14:textId="77777777" w:rsidR="001A1F90" w:rsidRPr="00582C95" w:rsidRDefault="001A1F90" w:rsidP="001A39C9">
            <w:pPr>
              <w:rPr>
                <w:rFonts w:ascii="Cambria" w:hAnsi="Cambria"/>
                <w:bCs/>
                <w:color w:val="365F91"/>
                <w:sz w:val="22"/>
                <w:szCs w:val="22"/>
              </w:rPr>
            </w:pPr>
            <w:r w:rsidRPr="00582C95">
              <w:rPr>
                <w:rFonts w:ascii="Cambria" w:hAnsi="Cambria"/>
                <w:bCs/>
                <w:color w:val="365F91"/>
                <w:sz w:val="22"/>
                <w:szCs w:val="22"/>
              </w:rPr>
              <w:t>Leadership Scale</w:t>
            </w:r>
          </w:p>
        </w:tc>
        <w:tc>
          <w:tcPr>
            <w:tcW w:w="1850" w:type="dxa"/>
            <w:tcBorders>
              <w:left w:val="nil"/>
              <w:right w:val="nil"/>
            </w:tcBorders>
            <w:shd w:val="clear" w:color="auto" w:fill="D3DFEE"/>
          </w:tcPr>
          <w:p w14:paraId="1F46E26E" w14:textId="77777777" w:rsidR="001A1F90" w:rsidRPr="00582C95" w:rsidRDefault="001A1F90" w:rsidP="001A39C9">
            <w:pPr>
              <w:rPr>
                <w:rFonts w:ascii="Cambria" w:hAnsi="Cambria"/>
                <w:color w:val="365F91"/>
                <w:sz w:val="22"/>
                <w:szCs w:val="22"/>
              </w:rPr>
            </w:pPr>
            <w:r w:rsidRPr="00582C95">
              <w:rPr>
                <w:rFonts w:ascii="Cambria" w:hAnsi="Cambria"/>
                <w:color w:val="365F91"/>
                <w:sz w:val="22"/>
                <w:szCs w:val="22"/>
              </w:rPr>
              <w:t>Date</w:t>
            </w:r>
          </w:p>
        </w:tc>
        <w:tc>
          <w:tcPr>
            <w:tcW w:w="3531" w:type="dxa"/>
            <w:shd w:val="clear" w:color="auto" w:fill="D3DFEE"/>
          </w:tcPr>
          <w:p w14:paraId="7D694C95" w14:textId="77777777" w:rsidR="001A1F90" w:rsidRPr="00582C95" w:rsidRDefault="001A1F90" w:rsidP="001A39C9">
            <w:pPr>
              <w:rPr>
                <w:rFonts w:ascii="Cambria" w:hAnsi="Cambria"/>
                <w:color w:val="365F91"/>
                <w:sz w:val="22"/>
                <w:szCs w:val="22"/>
              </w:rPr>
            </w:pPr>
            <w:r w:rsidRPr="00582C95">
              <w:rPr>
                <w:rFonts w:ascii="Cambria" w:hAnsi="Cambria"/>
                <w:color w:val="365F91"/>
                <w:sz w:val="22"/>
                <w:szCs w:val="22"/>
              </w:rPr>
              <w:t>19</w:t>
            </w:r>
            <w:r w:rsidRPr="00582C95">
              <w:rPr>
                <w:rFonts w:ascii="Cambria" w:hAnsi="Cambria"/>
                <w:color w:val="365F91"/>
                <w:sz w:val="22"/>
                <w:szCs w:val="22"/>
                <w:vertAlign w:val="superscript"/>
              </w:rPr>
              <w:t>th</w:t>
            </w:r>
            <w:r w:rsidRPr="00582C95">
              <w:rPr>
                <w:rFonts w:ascii="Cambria" w:hAnsi="Cambria"/>
                <w:color w:val="365F91"/>
                <w:sz w:val="22"/>
                <w:szCs w:val="22"/>
              </w:rPr>
              <w:t xml:space="preserve"> May 2023</w:t>
            </w:r>
          </w:p>
        </w:tc>
      </w:tr>
      <w:tr w:rsidR="001A1F90" w:rsidRPr="00582C95" w14:paraId="04AA2BC4" w14:textId="77777777" w:rsidTr="001A39C9">
        <w:tc>
          <w:tcPr>
            <w:tcW w:w="5211" w:type="dxa"/>
            <w:shd w:val="clear" w:color="auto" w:fill="auto"/>
          </w:tcPr>
          <w:p w14:paraId="1AD44539" w14:textId="77777777" w:rsidR="001A1F90" w:rsidRPr="00582C95" w:rsidRDefault="001A1F90" w:rsidP="001A39C9">
            <w:pPr>
              <w:rPr>
                <w:rFonts w:ascii="Cambria" w:hAnsi="Cambria"/>
                <w:bCs/>
                <w:color w:val="365F91"/>
                <w:sz w:val="22"/>
                <w:szCs w:val="22"/>
              </w:rPr>
            </w:pPr>
            <w:r w:rsidRPr="00582C95">
              <w:rPr>
                <w:rFonts w:ascii="Cambria" w:hAnsi="Cambria"/>
                <w:bCs/>
                <w:color w:val="365F91"/>
                <w:sz w:val="22"/>
                <w:szCs w:val="22"/>
              </w:rPr>
              <w:t>L11-15</w:t>
            </w:r>
          </w:p>
        </w:tc>
        <w:tc>
          <w:tcPr>
            <w:tcW w:w="1850" w:type="dxa"/>
            <w:shd w:val="clear" w:color="auto" w:fill="auto"/>
          </w:tcPr>
          <w:p w14:paraId="5C70534D" w14:textId="77777777" w:rsidR="001A1F90" w:rsidRPr="00582C95" w:rsidRDefault="001A1F90" w:rsidP="001A39C9">
            <w:pPr>
              <w:rPr>
                <w:rFonts w:ascii="Cambria" w:hAnsi="Cambria"/>
                <w:color w:val="365F91"/>
                <w:sz w:val="22"/>
                <w:szCs w:val="22"/>
              </w:rPr>
            </w:pPr>
            <w:r w:rsidRPr="00582C95">
              <w:rPr>
                <w:rFonts w:ascii="Cambria" w:hAnsi="Cambria"/>
                <w:color w:val="365F91"/>
                <w:sz w:val="22"/>
                <w:szCs w:val="22"/>
              </w:rPr>
              <w:t>Reference</w:t>
            </w:r>
          </w:p>
        </w:tc>
        <w:tc>
          <w:tcPr>
            <w:tcW w:w="3531" w:type="dxa"/>
            <w:shd w:val="clear" w:color="auto" w:fill="auto"/>
          </w:tcPr>
          <w:p w14:paraId="5C38A8A2" w14:textId="77777777" w:rsidR="001A1F90" w:rsidRPr="00582C95" w:rsidRDefault="001A1F90" w:rsidP="001A39C9">
            <w:pPr>
              <w:rPr>
                <w:rFonts w:ascii="Cambria" w:hAnsi="Cambria"/>
                <w:color w:val="365F91"/>
                <w:sz w:val="22"/>
                <w:szCs w:val="22"/>
              </w:rPr>
            </w:pPr>
            <w:r w:rsidRPr="00582C95">
              <w:rPr>
                <w:rFonts w:ascii="Cambria" w:hAnsi="Cambria"/>
                <w:color w:val="365F91"/>
                <w:sz w:val="22"/>
                <w:szCs w:val="22"/>
              </w:rPr>
              <w:t>2023009</w:t>
            </w:r>
          </w:p>
        </w:tc>
      </w:tr>
      <w:tr w:rsidR="001A1F90" w:rsidRPr="00582C95" w14:paraId="7C013C54" w14:textId="77777777" w:rsidTr="001A39C9">
        <w:tc>
          <w:tcPr>
            <w:tcW w:w="5211" w:type="dxa"/>
            <w:shd w:val="clear" w:color="auto" w:fill="D3DFEE"/>
          </w:tcPr>
          <w:p w14:paraId="0F5DBAAC" w14:textId="7DCDD919" w:rsidR="001A1F90" w:rsidRPr="00582C95" w:rsidRDefault="00FE6823" w:rsidP="00FE6823">
            <w:pPr>
              <w:rPr>
                <w:rFonts w:ascii="Cambria" w:hAnsi="Cambria"/>
                <w:b/>
                <w:bCs/>
                <w:color w:val="365F91"/>
                <w:sz w:val="22"/>
                <w:szCs w:val="22"/>
              </w:rPr>
            </w:pPr>
            <w:r w:rsidRPr="0065368F">
              <w:rPr>
                <w:rFonts w:cstheme="minorHAnsi"/>
                <w:b/>
                <w:bCs/>
                <w:color w:val="FF0000"/>
                <w:sz w:val="22"/>
                <w:szCs w:val="22"/>
              </w:rPr>
              <w:t>CLOSING DATE – MONDAY 2</w:t>
            </w:r>
            <w:r>
              <w:rPr>
                <w:rFonts w:cstheme="minorHAnsi"/>
                <w:b/>
                <w:bCs/>
                <w:color w:val="FF0000"/>
                <w:sz w:val="22"/>
                <w:szCs w:val="22"/>
              </w:rPr>
              <w:t>9TH</w:t>
            </w:r>
            <w:r w:rsidRPr="0065368F">
              <w:rPr>
                <w:rFonts w:cstheme="minorHAnsi"/>
                <w:b/>
                <w:bCs/>
                <w:color w:val="FF0000"/>
                <w:sz w:val="22"/>
                <w:szCs w:val="22"/>
              </w:rPr>
              <w:t xml:space="preserve"> MAY </w:t>
            </w:r>
            <w:r>
              <w:rPr>
                <w:rFonts w:cstheme="minorHAnsi"/>
                <w:b/>
                <w:bCs/>
                <w:color w:val="FF0000"/>
                <w:sz w:val="22"/>
                <w:szCs w:val="22"/>
              </w:rPr>
              <w:t xml:space="preserve">3PM </w:t>
            </w:r>
          </w:p>
        </w:tc>
        <w:tc>
          <w:tcPr>
            <w:tcW w:w="1850" w:type="dxa"/>
            <w:tcBorders>
              <w:left w:val="nil"/>
              <w:right w:val="nil"/>
            </w:tcBorders>
            <w:shd w:val="clear" w:color="auto" w:fill="D3DFEE"/>
          </w:tcPr>
          <w:p w14:paraId="19CF225E" w14:textId="77777777" w:rsidR="001A1F90" w:rsidRPr="00582C95" w:rsidRDefault="001A1F90" w:rsidP="001A39C9">
            <w:pPr>
              <w:rPr>
                <w:rFonts w:ascii="Cambria" w:hAnsi="Cambria"/>
                <w:color w:val="365F91"/>
                <w:sz w:val="22"/>
                <w:szCs w:val="22"/>
              </w:rPr>
            </w:pPr>
          </w:p>
        </w:tc>
        <w:tc>
          <w:tcPr>
            <w:tcW w:w="3531" w:type="dxa"/>
            <w:shd w:val="clear" w:color="auto" w:fill="D3DFEE"/>
          </w:tcPr>
          <w:p w14:paraId="3A66275F" w14:textId="77777777" w:rsidR="001A1F90" w:rsidRPr="00582C95" w:rsidRDefault="001A1F90" w:rsidP="001A39C9">
            <w:pPr>
              <w:rPr>
                <w:rFonts w:ascii="Cambria" w:hAnsi="Cambria"/>
                <w:color w:val="365F91"/>
                <w:sz w:val="22"/>
                <w:szCs w:val="22"/>
              </w:rPr>
            </w:pPr>
          </w:p>
        </w:tc>
      </w:tr>
    </w:tbl>
    <w:p w14:paraId="56745408" w14:textId="77777777" w:rsidR="001A1F90" w:rsidRPr="001364E2" w:rsidRDefault="001A1F90" w:rsidP="001A1F90">
      <w:pPr>
        <w:ind w:left="4320" w:firstLine="720"/>
        <w:rPr>
          <w:rFonts w:ascii="Cambria" w:hAnsi="Cambria"/>
        </w:rPr>
      </w:pPr>
      <w:r w:rsidRPr="001364E2">
        <w:rPr>
          <w:rFonts w:ascii="Cambria" w:hAnsi="Cambria"/>
        </w:rPr>
        <w:t xml:space="preserve">       </w:t>
      </w:r>
      <w:r w:rsidRPr="001364E2">
        <w:rPr>
          <w:rFonts w:ascii="Cambria" w:hAnsi="Cambria" w:cs="Arial"/>
          <w:i/>
          <w:iCs/>
          <w:color w:val="000000"/>
        </w:rPr>
        <w:tab/>
        <w:t xml:space="preserve">        </w:t>
      </w:r>
    </w:p>
    <w:p w14:paraId="47C897F0" w14:textId="77777777" w:rsidR="001A1F90" w:rsidRPr="00582C95" w:rsidRDefault="001A1F90" w:rsidP="001A1F90">
      <w:pPr>
        <w:jc w:val="both"/>
        <w:rPr>
          <w:sz w:val="20"/>
          <w:szCs w:val="20"/>
        </w:rPr>
      </w:pPr>
      <w:r w:rsidRPr="00582C95">
        <w:rPr>
          <w:sz w:val="20"/>
          <w:szCs w:val="20"/>
        </w:rPr>
        <w:t>Catcote Academy provides learning for a wide range of students with Learning Difficulties or Disabilities.</w:t>
      </w:r>
    </w:p>
    <w:p w14:paraId="7579B4A4" w14:textId="77777777" w:rsidR="001A1F90" w:rsidRPr="00582C95" w:rsidRDefault="001A1F90" w:rsidP="001A1F90">
      <w:pPr>
        <w:jc w:val="both"/>
        <w:rPr>
          <w:sz w:val="20"/>
          <w:szCs w:val="20"/>
        </w:rPr>
      </w:pPr>
    </w:p>
    <w:p w14:paraId="5913EB57" w14:textId="77777777" w:rsidR="001A1F90" w:rsidRPr="00582C95" w:rsidRDefault="001A1F90" w:rsidP="001A1F90">
      <w:pPr>
        <w:jc w:val="both"/>
        <w:rPr>
          <w:sz w:val="20"/>
          <w:szCs w:val="20"/>
        </w:rPr>
      </w:pPr>
      <w:r w:rsidRPr="00582C95">
        <w:rPr>
          <w:b/>
          <w:sz w:val="20"/>
          <w:szCs w:val="20"/>
        </w:rPr>
        <w:t>We are looking to appoint a suitably qualified and skilled Teacher with leadership experience to join our highly committed special academy team.</w:t>
      </w:r>
      <w:r w:rsidRPr="00582C95">
        <w:rPr>
          <w:sz w:val="20"/>
          <w:szCs w:val="20"/>
        </w:rPr>
        <w:t xml:space="preserve"> </w:t>
      </w:r>
    </w:p>
    <w:p w14:paraId="6C385ADE" w14:textId="77777777" w:rsidR="001A1F90" w:rsidRPr="00582C95" w:rsidRDefault="001A1F90" w:rsidP="001A1F90">
      <w:pPr>
        <w:jc w:val="both"/>
        <w:rPr>
          <w:sz w:val="20"/>
          <w:szCs w:val="20"/>
        </w:rPr>
      </w:pPr>
    </w:p>
    <w:p w14:paraId="4902F6ED" w14:textId="77777777" w:rsidR="001A1F90" w:rsidRPr="00582C95" w:rsidRDefault="001A1F90" w:rsidP="001A1F90">
      <w:pPr>
        <w:jc w:val="both"/>
        <w:rPr>
          <w:sz w:val="20"/>
          <w:szCs w:val="20"/>
        </w:rPr>
      </w:pPr>
      <w:r w:rsidRPr="00582C95">
        <w:rPr>
          <w:sz w:val="20"/>
          <w:szCs w:val="20"/>
        </w:rPr>
        <w:t>You must be strongly motivated and possess the character needed to work in a demanding and often challenging environment.</w:t>
      </w:r>
    </w:p>
    <w:p w14:paraId="11C7BABE" w14:textId="77777777" w:rsidR="001A1F90" w:rsidRPr="00582C95" w:rsidRDefault="001A1F90" w:rsidP="001A1F90">
      <w:pPr>
        <w:jc w:val="both"/>
        <w:rPr>
          <w:rFonts w:ascii="Cambria" w:hAnsi="Cambria"/>
          <w:sz w:val="20"/>
          <w:szCs w:val="20"/>
        </w:rPr>
      </w:pPr>
    </w:p>
    <w:p w14:paraId="3653B9EE" w14:textId="77777777" w:rsidR="001A1F90" w:rsidRPr="00582C95" w:rsidRDefault="001A1F90" w:rsidP="001A1F90">
      <w:pPr>
        <w:pStyle w:val="NoSpacing"/>
        <w:rPr>
          <w:b/>
          <w:sz w:val="20"/>
          <w:szCs w:val="20"/>
        </w:rPr>
      </w:pPr>
      <w:r w:rsidRPr="00582C95">
        <w:rPr>
          <w:b/>
          <w:sz w:val="20"/>
          <w:szCs w:val="20"/>
        </w:rPr>
        <w:t xml:space="preserve">Closing date: </w:t>
      </w:r>
      <w:r w:rsidRPr="00582C95">
        <w:rPr>
          <w:b/>
          <w:sz w:val="20"/>
          <w:szCs w:val="20"/>
        </w:rPr>
        <w:tab/>
        <w:t>Monday 29</w:t>
      </w:r>
      <w:r w:rsidRPr="00582C95">
        <w:rPr>
          <w:b/>
          <w:sz w:val="20"/>
          <w:szCs w:val="20"/>
          <w:vertAlign w:val="superscript"/>
        </w:rPr>
        <w:t>th</w:t>
      </w:r>
      <w:r w:rsidRPr="00582C95">
        <w:rPr>
          <w:b/>
          <w:sz w:val="20"/>
          <w:szCs w:val="20"/>
        </w:rPr>
        <w:t xml:space="preserve"> May 2023 3.00pm</w:t>
      </w:r>
    </w:p>
    <w:p w14:paraId="4510AE10" w14:textId="7900BC62" w:rsidR="001A1F90" w:rsidRPr="00582C95" w:rsidRDefault="00582C95" w:rsidP="001A1F90">
      <w:pPr>
        <w:pStyle w:val="NoSpacing"/>
        <w:rPr>
          <w:b/>
          <w:sz w:val="20"/>
          <w:szCs w:val="20"/>
        </w:rPr>
      </w:pPr>
      <w:r>
        <w:rPr>
          <w:b/>
          <w:sz w:val="20"/>
          <w:szCs w:val="20"/>
        </w:rPr>
        <w:t>Start Date:</w:t>
      </w:r>
      <w:r>
        <w:rPr>
          <w:b/>
          <w:sz w:val="20"/>
          <w:szCs w:val="20"/>
        </w:rPr>
        <w:tab/>
      </w:r>
      <w:r w:rsidR="001A1F90" w:rsidRPr="00582C95">
        <w:rPr>
          <w:b/>
          <w:sz w:val="20"/>
          <w:szCs w:val="20"/>
        </w:rPr>
        <w:t>Monday 4</w:t>
      </w:r>
      <w:r w:rsidR="001A1F90" w:rsidRPr="00582C95">
        <w:rPr>
          <w:b/>
          <w:sz w:val="20"/>
          <w:szCs w:val="20"/>
          <w:vertAlign w:val="superscript"/>
        </w:rPr>
        <w:t>th</w:t>
      </w:r>
      <w:r w:rsidR="001A1F90" w:rsidRPr="00582C95">
        <w:rPr>
          <w:b/>
          <w:sz w:val="20"/>
          <w:szCs w:val="20"/>
        </w:rPr>
        <w:t xml:space="preserve"> September 2023 (or as soon as possible thereafter)</w:t>
      </w:r>
    </w:p>
    <w:p w14:paraId="2BF2640C" w14:textId="2C47F30A" w:rsidR="001A1F90" w:rsidRPr="00582C95" w:rsidRDefault="001A1F90" w:rsidP="001A1F90">
      <w:pPr>
        <w:pStyle w:val="NoSpacing"/>
        <w:rPr>
          <w:b/>
          <w:sz w:val="20"/>
          <w:szCs w:val="20"/>
        </w:rPr>
      </w:pPr>
      <w:r w:rsidRPr="00582C95">
        <w:rPr>
          <w:b/>
          <w:sz w:val="20"/>
          <w:szCs w:val="20"/>
        </w:rPr>
        <w:t xml:space="preserve">Interviews:       </w:t>
      </w:r>
      <w:r w:rsidR="00582C95">
        <w:rPr>
          <w:b/>
          <w:sz w:val="20"/>
          <w:szCs w:val="20"/>
        </w:rPr>
        <w:tab/>
      </w:r>
      <w:r w:rsidRPr="00582C95">
        <w:rPr>
          <w:b/>
          <w:sz w:val="20"/>
          <w:szCs w:val="20"/>
        </w:rPr>
        <w:t>Friday 9</w:t>
      </w:r>
      <w:r w:rsidRPr="00582C95">
        <w:rPr>
          <w:b/>
          <w:sz w:val="20"/>
          <w:szCs w:val="20"/>
          <w:vertAlign w:val="superscript"/>
        </w:rPr>
        <w:t>th</w:t>
      </w:r>
      <w:r w:rsidRPr="00582C95">
        <w:rPr>
          <w:b/>
          <w:sz w:val="20"/>
          <w:szCs w:val="20"/>
        </w:rPr>
        <w:t xml:space="preserve"> June 2023</w:t>
      </w:r>
    </w:p>
    <w:p w14:paraId="0CF4D7BC" w14:textId="77777777" w:rsidR="001A1F90" w:rsidRPr="00582C95" w:rsidRDefault="001A1F90" w:rsidP="001A1F90">
      <w:pPr>
        <w:pStyle w:val="NoSpacing"/>
        <w:rPr>
          <w:b/>
          <w:sz w:val="20"/>
          <w:szCs w:val="20"/>
        </w:rPr>
      </w:pPr>
    </w:p>
    <w:p w14:paraId="280503B1" w14:textId="77777777" w:rsidR="001A1F90" w:rsidRPr="00582C95" w:rsidRDefault="001A1F90" w:rsidP="001A1F90">
      <w:pPr>
        <w:pStyle w:val="NoSpacing"/>
        <w:rPr>
          <w:rFonts w:asciiTheme="minorHAnsi" w:hAnsiTheme="minorHAnsi" w:cstheme="minorHAnsi"/>
          <w:b/>
          <w:sz w:val="20"/>
          <w:szCs w:val="20"/>
        </w:rPr>
      </w:pPr>
      <w:r w:rsidRPr="00582C95">
        <w:rPr>
          <w:rFonts w:asciiTheme="minorHAnsi" w:hAnsiTheme="minorHAnsi" w:cstheme="minorHAnsi"/>
          <w:b/>
          <w:sz w:val="20"/>
          <w:szCs w:val="20"/>
        </w:rPr>
        <w:t>Completed application forms to be sent to:</w:t>
      </w:r>
    </w:p>
    <w:p w14:paraId="636B6036" w14:textId="77777777" w:rsidR="001A1F90" w:rsidRPr="00582C95" w:rsidRDefault="001A1F90" w:rsidP="001A1F90">
      <w:pPr>
        <w:pStyle w:val="NoSpacing"/>
        <w:rPr>
          <w:rFonts w:asciiTheme="minorHAnsi" w:hAnsiTheme="minorHAnsi" w:cstheme="minorHAnsi"/>
          <w:b/>
          <w:sz w:val="20"/>
          <w:szCs w:val="20"/>
        </w:rPr>
      </w:pPr>
      <w:r w:rsidRPr="00582C95">
        <w:rPr>
          <w:rFonts w:asciiTheme="minorHAnsi" w:hAnsiTheme="minorHAnsi" w:cstheme="minorHAnsi"/>
          <w:b/>
          <w:sz w:val="20"/>
          <w:szCs w:val="20"/>
        </w:rPr>
        <w:t>Recruitment, Catcote Academy, Catcote Road, Hartlepool, TS25 4EZ</w:t>
      </w:r>
    </w:p>
    <w:p w14:paraId="2956D953" w14:textId="77777777" w:rsidR="001A1F90" w:rsidRPr="00582C95" w:rsidRDefault="001A1F90" w:rsidP="001A1F90">
      <w:pPr>
        <w:pStyle w:val="NoSpacing"/>
        <w:rPr>
          <w:rFonts w:asciiTheme="minorHAnsi" w:hAnsiTheme="minorHAnsi" w:cstheme="minorHAnsi"/>
          <w:b/>
          <w:sz w:val="20"/>
          <w:szCs w:val="20"/>
        </w:rPr>
      </w:pPr>
      <w:r w:rsidRPr="00582C95">
        <w:rPr>
          <w:rFonts w:asciiTheme="minorHAnsi" w:hAnsiTheme="minorHAnsi" w:cstheme="minorHAnsi"/>
          <w:b/>
          <w:sz w:val="20"/>
          <w:szCs w:val="20"/>
        </w:rPr>
        <w:t xml:space="preserve">Or email </w:t>
      </w:r>
      <w:hyperlink r:id="rId8" w:history="1">
        <w:r w:rsidRPr="00582C95">
          <w:rPr>
            <w:rStyle w:val="Hyperlink"/>
            <w:rFonts w:asciiTheme="minorHAnsi" w:hAnsiTheme="minorHAnsi" w:cstheme="minorHAnsi"/>
            <w:sz w:val="20"/>
            <w:szCs w:val="20"/>
          </w:rPr>
          <w:t>jobs@catcote.co.uk</w:t>
        </w:r>
      </w:hyperlink>
    </w:p>
    <w:p w14:paraId="03DC199A" w14:textId="77777777" w:rsidR="001A1F90" w:rsidRPr="00582C95" w:rsidRDefault="001A1F90" w:rsidP="001A1F90">
      <w:pPr>
        <w:pStyle w:val="NoSpacing"/>
        <w:rPr>
          <w:rFonts w:asciiTheme="minorHAnsi" w:hAnsiTheme="minorHAnsi" w:cstheme="minorHAnsi"/>
          <w:sz w:val="20"/>
          <w:szCs w:val="20"/>
        </w:rPr>
      </w:pPr>
    </w:p>
    <w:p w14:paraId="2DCED142" w14:textId="77777777" w:rsidR="001A1F90" w:rsidRPr="00582C95" w:rsidRDefault="001A1F90" w:rsidP="001A1F90">
      <w:pPr>
        <w:pStyle w:val="NoSpacing"/>
        <w:rPr>
          <w:rFonts w:asciiTheme="minorHAnsi" w:hAnsiTheme="minorHAnsi" w:cstheme="minorHAnsi"/>
          <w:b/>
          <w:sz w:val="20"/>
          <w:szCs w:val="20"/>
        </w:rPr>
      </w:pPr>
      <w:r w:rsidRPr="00582C95">
        <w:rPr>
          <w:rFonts w:asciiTheme="minorHAnsi" w:hAnsiTheme="minorHAnsi" w:cstheme="minorHAnsi"/>
          <w:sz w:val="20"/>
          <w:szCs w:val="20"/>
        </w:rPr>
        <w:t xml:space="preserve">You will need to meet the requirements of the person specification in order to be offered an interview.  Only applications submitted on the Trust’s application form will be accepted.  </w:t>
      </w:r>
      <w:r w:rsidRPr="00582C95">
        <w:rPr>
          <w:rFonts w:asciiTheme="minorHAnsi" w:hAnsiTheme="minorHAnsi" w:cstheme="minorHAnsi"/>
          <w:b/>
          <w:sz w:val="20"/>
          <w:szCs w:val="20"/>
        </w:rPr>
        <w:t xml:space="preserve">Application forms can also be found at </w:t>
      </w:r>
      <w:hyperlink r:id="rId9" w:history="1">
        <w:r w:rsidRPr="00582C95">
          <w:rPr>
            <w:rStyle w:val="Hyperlink"/>
            <w:rFonts w:asciiTheme="minorHAnsi" w:hAnsiTheme="minorHAnsi" w:cstheme="minorHAnsi"/>
            <w:sz w:val="20"/>
            <w:szCs w:val="20"/>
          </w:rPr>
          <w:t>www.catcoteacademy.co.uk</w:t>
        </w:r>
      </w:hyperlink>
      <w:r w:rsidRPr="00582C95">
        <w:rPr>
          <w:rFonts w:asciiTheme="minorHAnsi" w:hAnsiTheme="minorHAnsi" w:cstheme="minorHAnsi"/>
          <w:b/>
          <w:sz w:val="20"/>
          <w:szCs w:val="20"/>
        </w:rPr>
        <w:t xml:space="preserve"> (About Us/Vacancies).  </w:t>
      </w:r>
    </w:p>
    <w:p w14:paraId="723EA02C" w14:textId="733C30F4" w:rsidR="001A1F90" w:rsidRPr="00582C95" w:rsidRDefault="001A1F90" w:rsidP="001A1F90">
      <w:pPr>
        <w:spacing w:before="100" w:beforeAutospacing="1" w:after="100" w:afterAutospacing="1"/>
        <w:jc w:val="both"/>
        <w:rPr>
          <w:rFonts w:cstheme="minorHAnsi"/>
          <w:sz w:val="20"/>
          <w:szCs w:val="20"/>
        </w:rPr>
      </w:pPr>
      <w:r w:rsidRPr="00582C95">
        <w:rPr>
          <w:rFonts w:cstheme="minorHAnsi"/>
          <w:sz w:val="20"/>
          <w:szCs w:val="20"/>
        </w:rPr>
        <w:t xml:space="preserve">Shortlisted candidates </w:t>
      </w:r>
      <w:r w:rsidR="00582C95">
        <w:rPr>
          <w:rFonts w:cstheme="minorHAnsi"/>
          <w:sz w:val="20"/>
          <w:szCs w:val="20"/>
        </w:rPr>
        <w:t>can contact the Academy to arrange a guided tour.</w:t>
      </w:r>
      <w:r w:rsidRPr="00582C95">
        <w:rPr>
          <w:rFonts w:cstheme="minorHAnsi"/>
          <w:sz w:val="20"/>
          <w:szCs w:val="20"/>
        </w:rPr>
        <w:t xml:space="preserve">  </w:t>
      </w:r>
    </w:p>
    <w:p w14:paraId="6793B7F6" w14:textId="77777777" w:rsidR="001A1F90" w:rsidRPr="00582C95" w:rsidRDefault="001A1F90" w:rsidP="001A1F90">
      <w:pPr>
        <w:pStyle w:val="NoSpacing"/>
        <w:rPr>
          <w:rFonts w:asciiTheme="minorHAnsi" w:hAnsiTheme="minorHAnsi" w:cstheme="minorHAnsi"/>
          <w:sz w:val="20"/>
          <w:szCs w:val="20"/>
        </w:rPr>
      </w:pPr>
      <w:r w:rsidRPr="00582C95">
        <w:rPr>
          <w:rFonts w:asciiTheme="minorHAnsi" w:hAnsiTheme="minorHAnsi" w:cstheme="minorHAnsi"/>
          <w:sz w:val="20"/>
          <w:szCs w:val="20"/>
        </w:rPr>
        <w:t>We welcome applications regardless of age, gender, disability, ethnicity or religion.</w:t>
      </w:r>
    </w:p>
    <w:p w14:paraId="29053B80" w14:textId="77777777" w:rsidR="001A1F90" w:rsidRPr="00582C95" w:rsidRDefault="001A1F90" w:rsidP="001A1F90">
      <w:pPr>
        <w:pStyle w:val="NoSpacing"/>
        <w:rPr>
          <w:rFonts w:asciiTheme="minorHAnsi" w:hAnsiTheme="minorHAnsi" w:cstheme="minorHAnsi"/>
          <w:sz w:val="20"/>
          <w:szCs w:val="20"/>
        </w:rPr>
      </w:pPr>
      <w:r w:rsidRPr="00582C95">
        <w:rPr>
          <w:rFonts w:asciiTheme="minorHAnsi" w:hAnsiTheme="minorHAnsi" w:cstheme="minorHAnsi"/>
          <w:sz w:val="20"/>
          <w:szCs w:val="20"/>
        </w:rPr>
        <w:t>Please see our website for our Privacy Notice (Job Applicants) regarding how we will use your personal information.</w:t>
      </w:r>
    </w:p>
    <w:p w14:paraId="48C85CE4" w14:textId="77777777" w:rsidR="001A1F90" w:rsidRPr="00582C95" w:rsidRDefault="001A1F90" w:rsidP="001A1F90">
      <w:pPr>
        <w:pStyle w:val="NoSpacing"/>
        <w:rPr>
          <w:rFonts w:asciiTheme="minorHAnsi" w:hAnsiTheme="minorHAnsi" w:cstheme="minorHAnsi"/>
          <w:sz w:val="20"/>
          <w:szCs w:val="20"/>
        </w:rPr>
      </w:pPr>
    </w:p>
    <w:p w14:paraId="49A063EE" w14:textId="77777777" w:rsidR="001A1F90" w:rsidRPr="00582C95" w:rsidRDefault="001A1F90" w:rsidP="001A1F90">
      <w:pPr>
        <w:pStyle w:val="NoSpacing"/>
        <w:rPr>
          <w:rFonts w:asciiTheme="minorHAnsi" w:hAnsiTheme="minorHAnsi" w:cstheme="minorHAnsi"/>
          <w:b/>
          <w:sz w:val="20"/>
          <w:szCs w:val="20"/>
        </w:rPr>
      </w:pPr>
      <w:r w:rsidRPr="00582C95">
        <w:rPr>
          <w:rFonts w:asciiTheme="minorHAnsi" w:hAnsiTheme="minorHAnsi" w:cstheme="minorHAnsi"/>
          <w:b/>
          <w:sz w:val="20"/>
          <w:szCs w:val="20"/>
        </w:rPr>
        <w:t>The Trust</w:t>
      </w:r>
      <w:r w:rsidRPr="00582C95">
        <w:rPr>
          <w:rFonts w:asciiTheme="minorHAnsi" w:hAnsiTheme="minorHAnsi" w:cstheme="minorHAnsi"/>
          <w:b/>
          <w:color w:val="FF0000"/>
          <w:sz w:val="20"/>
          <w:szCs w:val="20"/>
        </w:rPr>
        <w:t xml:space="preserve"> </w:t>
      </w:r>
      <w:r w:rsidRPr="00582C95">
        <w:rPr>
          <w:rFonts w:asciiTheme="minorHAnsi" w:hAnsiTheme="minorHAnsi" w:cstheme="minorHAnsi"/>
          <w:b/>
          <w:sz w:val="20"/>
          <w:szCs w:val="20"/>
        </w:rPr>
        <w:t>is committed to safeguarding and promoting the welfare of children and vulnerable adults and expects all staff and volunteers to share this commitment.</w:t>
      </w:r>
    </w:p>
    <w:p w14:paraId="292677C8" w14:textId="77777777" w:rsidR="001A1F90" w:rsidRPr="00582C95" w:rsidRDefault="001A1F90" w:rsidP="001A1F90">
      <w:pPr>
        <w:pStyle w:val="NoSpacing"/>
        <w:rPr>
          <w:rFonts w:asciiTheme="minorHAnsi" w:hAnsiTheme="minorHAnsi" w:cstheme="minorHAnsi"/>
          <w:b/>
          <w:sz w:val="20"/>
          <w:szCs w:val="20"/>
        </w:rPr>
      </w:pPr>
    </w:p>
    <w:p w14:paraId="43CDF0B9" w14:textId="77777777" w:rsidR="001A1F90" w:rsidRPr="00582C95" w:rsidRDefault="001A1F90" w:rsidP="001A1F90">
      <w:pPr>
        <w:rPr>
          <w:rFonts w:cstheme="minorHAnsi"/>
          <w:sz w:val="20"/>
          <w:szCs w:val="20"/>
        </w:rPr>
      </w:pPr>
      <w:r w:rsidRPr="00582C95">
        <w:rPr>
          <w:rFonts w:eastAsia="Times New Roman" w:cstheme="minorHAnsi"/>
          <w:sz w:val="20"/>
          <w:szCs w:val="20"/>
          <w:lang w:eastAsia="en-GB"/>
        </w:rPr>
        <w:t xml:space="preserve">REHABILITATION OF OFFENDERS ACT 1974 - The position for which you are applying is exempt from this Act and requires an enhanced check to be made through the Disclosure and Barring Service (DBS), known as the disclosure process. You are therefore required to disclose any unspent convictions/cautions/bind-overs that you have received and any prosecutions that are pending against you.  Enhanced Disclosure and check of the Children’s and Adult’s </w:t>
      </w:r>
      <w:proofErr w:type="gramStart"/>
      <w:r w:rsidRPr="00582C95">
        <w:rPr>
          <w:rFonts w:eastAsia="Times New Roman" w:cstheme="minorHAnsi"/>
          <w:sz w:val="20"/>
          <w:szCs w:val="20"/>
          <w:lang w:eastAsia="en-GB"/>
        </w:rPr>
        <w:t>Barred</w:t>
      </w:r>
      <w:proofErr w:type="gramEnd"/>
      <w:r w:rsidRPr="00582C95">
        <w:rPr>
          <w:rFonts w:eastAsia="Times New Roman" w:cstheme="minorHAnsi"/>
          <w:sz w:val="20"/>
          <w:szCs w:val="20"/>
          <w:lang w:eastAsia="en-GB"/>
        </w:rPr>
        <w:t xml:space="preserve"> list via the Disclosure and Barring Service is required for any successful candidate.</w:t>
      </w:r>
    </w:p>
    <w:p w14:paraId="4E98C478" w14:textId="77777777" w:rsidR="001A1F90" w:rsidRPr="002472F3" w:rsidRDefault="001A1F90" w:rsidP="001A1F90">
      <w:pPr>
        <w:jc w:val="both"/>
        <w:rPr>
          <w:rFonts w:cs="Arial"/>
          <w:b/>
        </w:rPr>
      </w:pPr>
      <w:r w:rsidRPr="002472F3">
        <w:rPr>
          <w:rFonts w:cs="Arial"/>
          <w:b/>
        </w:rPr>
        <w:t xml:space="preserve">                                                      </w:t>
      </w:r>
    </w:p>
    <w:p w14:paraId="55B61293" w14:textId="77777777" w:rsidR="001A1F90" w:rsidRPr="002472F3" w:rsidRDefault="001A1F90" w:rsidP="001A1F90">
      <w:pPr>
        <w:rPr>
          <w:rFonts w:cs="Arial"/>
          <w:b/>
        </w:rPr>
      </w:pPr>
      <w:r w:rsidRPr="002472F3">
        <w:rPr>
          <w:rFonts w:cs="Arial"/>
          <w:b/>
        </w:rPr>
        <w:br w:type="page"/>
      </w:r>
    </w:p>
    <w:p w14:paraId="3E277394" w14:textId="77777777" w:rsidR="00621835" w:rsidRDefault="00621835" w:rsidP="001A1F90">
      <w:pPr>
        <w:rPr>
          <w:rFonts w:ascii="Arial" w:hAnsi="Arial" w:cs="Arial"/>
          <w:b/>
        </w:rPr>
      </w:pPr>
    </w:p>
    <w:p w14:paraId="60A02652" w14:textId="77777777" w:rsidR="00621835" w:rsidRDefault="00621835" w:rsidP="001A1F90">
      <w:pPr>
        <w:rPr>
          <w:rFonts w:ascii="Arial" w:hAnsi="Arial" w:cs="Arial"/>
          <w:b/>
        </w:rPr>
      </w:pPr>
    </w:p>
    <w:p w14:paraId="234453A7" w14:textId="77777777" w:rsidR="00621835" w:rsidRDefault="00621835" w:rsidP="001A1F90">
      <w:pPr>
        <w:rPr>
          <w:rFonts w:ascii="Arial" w:hAnsi="Arial" w:cs="Arial"/>
          <w:b/>
        </w:rPr>
      </w:pPr>
    </w:p>
    <w:p w14:paraId="22C77DAA" w14:textId="77777777" w:rsidR="00621835" w:rsidRDefault="00621835" w:rsidP="001A1F90">
      <w:pPr>
        <w:rPr>
          <w:rFonts w:ascii="Arial" w:hAnsi="Arial" w:cs="Arial"/>
          <w:b/>
        </w:rPr>
      </w:pPr>
    </w:p>
    <w:p w14:paraId="7D9775EE" w14:textId="77777777" w:rsidR="00621835" w:rsidRDefault="00621835" w:rsidP="001A1F90">
      <w:pPr>
        <w:rPr>
          <w:rFonts w:ascii="Arial" w:hAnsi="Arial" w:cs="Arial"/>
          <w:b/>
        </w:rPr>
      </w:pPr>
    </w:p>
    <w:p w14:paraId="6A200FC0" w14:textId="77777777" w:rsidR="00621835" w:rsidRDefault="00621835" w:rsidP="001A1F90">
      <w:pPr>
        <w:rPr>
          <w:rFonts w:ascii="Arial" w:hAnsi="Arial" w:cs="Arial"/>
          <w:b/>
        </w:rPr>
      </w:pPr>
    </w:p>
    <w:p w14:paraId="56B9156A" w14:textId="77777777" w:rsidR="00621835" w:rsidRDefault="00621835" w:rsidP="001A1F90">
      <w:pPr>
        <w:rPr>
          <w:rFonts w:ascii="Arial" w:hAnsi="Arial" w:cs="Arial"/>
          <w:b/>
        </w:rPr>
      </w:pPr>
    </w:p>
    <w:p w14:paraId="4DC44E56" w14:textId="615F9354" w:rsidR="001A1F90" w:rsidRPr="00621835" w:rsidRDefault="001A1F90" w:rsidP="00621835">
      <w:pPr>
        <w:rPr>
          <w:rFonts w:cstheme="minorHAnsi"/>
          <w:b/>
        </w:rPr>
      </w:pPr>
      <w:r w:rsidRPr="00621835">
        <w:rPr>
          <w:rFonts w:cstheme="minorHAnsi"/>
          <w:b/>
        </w:rPr>
        <w:t>Job Description</w:t>
      </w:r>
      <w:r w:rsidR="00621835" w:rsidRPr="00621835">
        <w:rPr>
          <w:rFonts w:cstheme="minorHAnsi"/>
          <w:b/>
        </w:rPr>
        <w:t xml:space="preserve"> - </w:t>
      </w:r>
      <w:r w:rsidRPr="00621835">
        <w:rPr>
          <w:rFonts w:cstheme="minorHAnsi"/>
          <w:b/>
        </w:rPr>
        <w:t xml:space="preserve">Assistant Head Teacher </w:t>
      </w:r>
    </w:p>
    <w:p w14:paraId="6D4680EF" w14:textId="77777777" w:rsidR="00621835" w:rsidRDefault="00621835" w:rsidP="00621835">
      <w:pPr>
        <w:rPr>
          <w:rFonts w:cstheme="minorHAnsi"/>
        </w:rPr>
      </w:pPr>
    </w:p>
    <w:p w14:paraId="74D2B6ED" w14:textId="3C698C30" w:rsidR="001A1F90" w:rsidRPr="00621835" w:rsidRDefault="001A1F90" w:rsidP="00621835">
      <w:pPr>
        <w:rPr>
          <w:rFonts w:cstheme="minorHAnsi"/>
          <w:sz w:val="20"/>
          <w:szCs w:val="20"/>
        </w:rPr>
      </w:pPr>
      <w:r w:rsidRPr="00621835">
        <w:rPr>
          <w:rFonts w:cstheme="minorHAnsi"/>
          <w:sz w:val="20"/>
          <w:szCs w:val="20"/>
        </w:rPr>
        <w:t>Reporting to:</w:t>
      </w:r>
      <w:r w:rsidR="00621835" w:rsidRPr="00621835">
        <w:rPr>
          <w:rFonts w:cstheme="minorHAnsi"/>
          <w:sz w:val="20"/>
          <w:szCs w:val="20"/>
        </w:rPr>
        <w:tab/>
      </w:r>
      <w:r w:rsidR="00621835" w:rsidRPr="00621835">
        <w:rPr>
          <w:rFonts w:cstheme="minorHAnsi"/>
          <w:sz w:val="20"/>
          <w:szCs w:val="20"/>
        </w:rPr>
        <w:tab/>
      </w:r>
      <w:r w:rsidR="00621835" w:rsidRPr="00621835">
        <w:rPr>
          <w:rFonts w:cstheme="minorHAnsi"/>
          <w:sz w:val="20"/>
          <w:szCs w:val="20"/>
        </w:rPr>
        <w:tab/>
      </w:r>
      <w:r w:rsidRPr="00621835">
        <w:rPr>
          <w:rFonts w:cstheme="minorHAnsi"/>
          <w:sz w:val="20"/>
          <w:szCs w:val="20"/>
        </w:rPr>
        <w:t>Deputy Headteacher</w:t>
      </w:r>
    </w:p>
    <w:p w14:paraId="52C09D34" w14:textId="0885EC14" w:rsidR="001A1F90" w:rsidRPr="00621835" w:rsidRDefault="001A1F90" w:rsidP="00621835">
      <w:pPr>
        <w:rPr>
          <w:rFonts w:cstheme="minorHAnsi"/>
          <w:sz w:val="20"/>
          <w:szCs w:val="20"/>
        </w:rPr>
      </w:pPr>
      <w:r w:rsidRPr="00621835">
        <w:rPr>
          <w:rFonts w:cstheme="minorHAnsi"/>
          <w:sz w:val="20"/>
          <w:szCs w:val="20"/>
        </w:rPr>
        <w:t xml:space="preserve">Responsible for: </w:t>
      </w:r>
      <w:r w:rsidR="00621835" w:rsidRPr="00621835">
        <w:rPr>
          <w:rFonts w:cstheme="minorHAnsi"/>
          <w:sz w:val="20"/>
          <w:szCs w:val="20"/>
        </w:rPr>
        <w:tab/>
      </w:r>
      <w:r w:rsidR="00621835" w:rsidRPr="00621835">
        <w:rPr>
          <w:rFonts w:cstheme="minorHAnsi"/>
          <w:sz w:val="20"/>
          <w:szCs w:val="20"/>
        </w:rPr>
        <w:tab/>
      </w:r>
      <w:r w:rsidR="00621835">
        <w:rPr>
          <w:rFonts w:cstheme="minorHAnsi"/>
          <w:sz w:val="20"/>
          <w:szCs w:val="20"/>
        </w:rPr>
        <w:tab/>
      </w:r>
      <w:r w:rsidRPr="00621835">
        <w:rPr>
          <w:rFonts w:cstheme="minorHAnsi"/>
          <w:sz w:val="20"/>
          <w:szCs w:val="20"/>
        </w:rPr>
        <w:t xml:space="preserve">Quality of Education – Red Pathway </w:t>
      </w:r>
    </w:p>
    <w:p w14:paraId="425BBE84" w14:textId="270B8F33" w:rsidR="001A1F90" w:rsidRPr="00621835" w:rsidRDefault="001A1F90" w:rsidP="00621835">
      <w:pPr>
        <w:rPr>
          <w:rFonts w:cstheme="minorHAnsi"/>
          <w:sz w:val="20"/>
          <w:szCs w:val="20"/>
        </w:rPr>
      </w:pPr>
      <w:r w:rsidRPr="00621835">
        <w:rPr>
          <w:rFonts w:cstheme="minorHAnsi"/>
          <w:sz w:val="20"/>
          <w:szCs w:val="20"/>
        </w:rPr>
        <w:t xml:space="preserve">Location: </w:t>
      </w:r>
      <w:r w:rsidR="00621835" w:rsidRPr="00621835">
        <w:rPr>
          <w:rFonts w:cstheme="minorHAnsi"/>
          <w:sz w:val="20"/>
          <w:szCs w:val="20"/>
        </w:rPr>
        <w:tab/>
      </w:r>
      <w:r w:rsidR="00621835" w:rsidRPr="00621835">
        <w:rPr>
          <w:rFonts w:cstheme="minorHAnsi"/>
          <w:sz w:val="20"/>
          <w:szCs w:val="20"/>
        </w:rPr>
        <w:tab/>
      </w:r>
      <w:r w:rsidR="00621835" w:rsidRPr="00621835">
        <w:rPr>
          <w:rFonts w:cstheme="minorHAnsi"/>
          <w:sz w:val="20"/>
          <w:szCs w:val="20"/>
        </w:rPr>
        <w:tab/>
      </w:r>
      <w:r w:rsidRPr="00621835">
        <w:rPr>
          <w:rFonts w:cstheme="minorHAnsi"/>
          <w:sz w:val="20"/>
          <w:szCs w:val="20"/>
        </w:rPr>
        <w:t>To be located on any Trust site according to business need</w:t>
      </w:r>
    </w:p>
    <w:p w14:paraId="01816070" w14:textId="77777777" w:rsidR="00621835" w:rsidRPr="00621835" w:rsidRDefault="00621835" w:rsidP="00621835">
      <w:pPr>
        <w:rPr>
          <w:rFonts w:cstheme="minorHAnsi"/>
        </w:rPr>
      </w:pPr>
    </w:p>
    <w:p w14:paraId="54A893A3" w14:textId="1D6F45DE" w:rsidR="001A1F90" w:rsidRPr="00621835" w:rsidRDefault="00621835" w:rsidP="001A1F90">
      <w:pPr>
        <w:autoSpaceDE w:val="0"/>
        <w:autoSpaceDN w:val="0"/>
        <w:adjustRightInd w:val="0"/>
        <w:jc w:val="both"/>
        <w:rPr>
          <w:rFonts w:ascii="Calibri" w:hAnsi="Calibri" w:cs="Calibri"/>
          <w:b/>
          <w:sz w:val="20"/>
          <w:szCs w:val="20"/>
        </w:rPr>
      </w:pPr>
      <w:r w:rsidRPr="00621835">
        <w:rPr>
          <w:rFonts w:ascii="Calibri" w:hAnsi="Calibri" w:cs="Calibri"/>
          <w:b/>
          <w:sz w:val="20"/>
          <w:szCs w:val="20"/>
        </w:rPr>
        <w:t>MAIN RESPONSIBILTY</w:t>
      </w:r>
    </w:p>
    <w:p w14:paraId="6234AB34" w14:textId="77777777" w:rsidR="001A1F90" w:rsidRPr="00621835" w:rsidRDefault="001A1F90" w:rsidP="001A1F90">
      <w:pPr>
        <w:numPr>
          <w:ilvl w:val="0"/>
          <w:numId w:val="9"/>
        </w:numPr>
        <w:rPr>
          <w:rFonts w:ascii="Calibri" w:hAnsi="Calibri" w:cs="Calibri"/>
          <w:sz w:val="20"/>
          <w:szCs w:val="20"/>
        </w:rPr>
      </w:pPr>
      <w:r w:rsidRPr="00621835">
        <w:rPr>
          <w:rFonts w:ascii="Calibri" w:hAnsi="Calibri" w:cs="Calibri"/>
          <w:sz w:val="20"/>
          <w:szCs w:val="20"/>
        </w:rPr>
        <w:t xml:space="preserve">Carry out the duties of this post in line with the remit outlined in the current </w:t>
      </w:r>
      <w:r w:rsidRPr="00621835">
        <w:rPr>
          <w:rFonts w:ascii="Calibri" w:hAnsi="Calibri" w:cs="Calibri"/>
          <w:i/>
          <w:iCs/>
          <w:sz w:val="20"/>
          <w:szCs w:val="20"/>
        </w:rPr>
        <w:t xml:space="preserve">School Teachers’ Pay and Conditions Document </w:t>
      </w:r>
      <w:r w:rsidRPr="00621835">
        <w:rPr>
          <w:rFonts w:ascii="Calibri" w:hAnsi="Calibri" w:cs="Calibri"/>
          <w:sz w:val="20"/>
          <w:szCs w:val="20"/>
        </w:rPr>
        <w:t>including the conditions of employment for assistant head teachers</w:t>
      </w:r>
      <w:r w:rsidRPr="00621835">
        <w:rPr>
          <w:rFonts w:ascii="Calibri" w:hAnsi="Calibri" w:cs="Calibri"/>
          <w:i/>
          <w:iCs/>
          <w:sz w:val="20"/>
          <w:szCs w:val="20"/>
        </w:rPr>
        <w:t xml:space="preserve"> </w:t>
      </w:r>
      <w:r w:rsidRPr="00621835">
        <w:rPr>
          <w:rFonts w:ascii="Calibri" w:hAnsi="Calibri" w:cs="Calibri"/>
          <w:sz w:val="20"/>
          <w:szCs w:val="20"/>
        </w:rPr>
        <w:t>alongside the Trust’s Pay policy</w:t>
      </w:r>
    </w:p>
    <w:p w14:paraId="1998E5AD" w14:textId="77777777" w:rsidR="001A1F90" w:rsidRPr="00621835" w:rsidRDefault="001A1F90" w:rsidP="001A1F90">
      <w:pPr>
        <w:numPr>
          <w:ilvl w:val="0"/>
          <w:numId w:val="9"/>
        </w:numPr>
        <w:autoSpaceDE w:val="0"/>
        <w:autoSpaceDN w:val="0"/>
        <w:adjustRightInd w:val="0"/>
        <w:jc w:val="both"/>
        <w:rPr>
          <w:rFonts w:ascii="Calibri" w:hAnsi="Calibri" w:cs="Calibri"/>
          <w:sz w:val="20"/>
          <w:szCs w:val="20"/>
        </w:rPr>
      </w:pPr>
      <w:r w:rsidRPr="00621835">
        <w:rPr>
          <w:rFonts w:ascii="Calibri" w:hAnsi="Calibri" w:cs="Calibri"/>
          <w:sz w:val="20"/>
          <w:szCs w:val="20"/>
        </w:rPr>
        <w:t>Under the direction of the Deputy Headteacher take a major role in:</w:t>
      </w:r>
    </w:p>
    <w:p w14:paraId="19AFD406" w14:textId="77777777" w:rsidR="001A1F90" w:rsidRPr="00621835" w:rsidRDefault="001A1F90" w:rsidP="00621835">
      <w:pPr>
        <w:autoSpaceDE w:val="0"/>
        <w:autoSpaceDN w:val="0"/>
        <w:adjustRightInd w:val="0"/>
        <w:ind w:left="720"/>
        <w:jc w:val="both"/>
        <w:rPr>
          <w:rFonts w:ascii="Calibri" w:hAnsi="Calibri" w:cs="Calibri"/>
          <w:sz w:val="20"/>
          <w:szCs w:val="20"/>
        </w:rPr>
      </w:pPr>
      <w:proofErr w:type="gramStart"/>
      <w:r w:rsidRPr="00621835">
        <w:rPr>
          <w:rFonts w:ascii="Calibri" w:hAnsi="Calibri" w:cs="Calibri"/>
          <w:sz w:val="20"/>
          <w:szCs w:val="20"/>
        </w:rPr>
        <w:t>formulating</w:t>
      </w:r>
      <w:proofErr w:type="gramEnd"/>
      <w:r w:rsidRPr="00621835">
        <w:rPr>
          <w:rFonts w:ascii="Calibri" w:hAnsi="Calibri" w:cs="Calibri"/>
          <w:sz w:val="20"/>
          <w:szCs w:val="20"/>
        </w:rPr>
        <w:t xml:space="preserve"> the aims and objectives of the Trust and establishing the policies through which they are to be achieved</w:t>
      </w:r>
    </w:p>
    <w:p w14:paraId="0965AA2C" w14:textId="77777777" w:rsidR="001A1F90" w:rsidRPr="00621835" w:rsidRDefault="001A1F90" w:rsidP="00621835">
      <w:pPr>
        <w:autoSpaceDE w:val="0"/>
        <w:autoSpaceDN w:val="0"/>
        <w:adjustRightInd w:val="0"/>
        <w:ind w:left="720"/>
        <w:jc w:val="both"/>
        <w:rPr>
          <w:rFonts w:ascii="Calibri" w:hAnsi="Calibri" w:cs="Calibri"/>
          <w:sz w:val="20"/>
          <w:szCs w:val="20"/>
        </w:rPr>
      </w:pPr>
      <w:proofErr w:type="gramStart"/>
      <w:r w:rsidRPr="00621835">
        <w:rPr>
          <w:rFonts w:ascii="Calibri" w:hAnsi="Calibri" w:cs="Calibri"/>
          <w:sz w:val="20"/>
          <w:szCs w:val="20"/>
        </w:rPr>
        <w:t>being</w:t>
      </w:r>
      <w:proofErr w:type="gramEnd"/>
      <w:r w:rsidRPr="00621835">
        <w:rPr>
          <w:rFonts w:ascii="Calibri" w:hAnsi="Calibri" w:cs="Calibri"/>
          <w:sz w:val="20"/>
          <w:szCs w:val="20"/>
        </w:rPr>
        <w:t xml:space="preserve"> responsible for the standards and curriculum of students within the red pathway including the monitoring of progress towards achievement</w:t>
      </w:r>
    </w:p>
    <w:p w14:paraId="1C3E121C" w14:textId="77777777" w:rsidR="001A1F90" w:rsidRPr="00621835" w:rsidRDefault="001A1F90" w:rsidP="00621835">
      <w:pPr>
        <w:ind w:left="720"/>
        <w:rPr>
          <w:rFonts w:ascii="Calibri" w:hAnsi="Calibri" w:cs="Calibri"/>
          <w:sz w:val="20"/>
          <w:szCs w:val="20"/>
        </w:rPr>
      </w:pPr>
      <w:proofErr w:type="gramStart"/>
      <w:r w:rsidRPr="00621835">
        <w:rPr>
          <w:rFonts w:ascii="Calibri" w:hAnsi="Calibri" w:cs="Calibri"/>
          <w:sz w:val="20"/>
          <w:szCs w:val="20"/>
        </w:rPr>
        <w:t>monitoring</w:t>
      </w:r>
      <w:proofErr w:type="gramEnd"/>
      <w:r w:rsidRPr="00621835">
        <w:rPr>
          <w:rFonts w:ascii="Calibri" w:hAnsi="Calibri" w:cs="Calibri"/>
          <w:sz w:val="20"/>
          <w:szCs w:val="20"/>
        </w:rPr>
        <w:t xml:space="preserve"> the quality and provision of teaching and learning</w:t>
      </w:r>
    </w:p>
    <w:p w14:paraId="14497186" w14:textId="77777777" w:rsidR="001A1F90" w:rsidRPr="00621835" w:rsidRDefault="001A1F90" w:rsidP="00621835">
      <w:pPr>
        <w:ind w:left="720"/>
        <w:rPr>
          <w:rFonts w:ascii="Calibri" w:hAnsi="Calibri" w:cs="Calibri"/>
          <w:sz w:val="20"/>
          <w:szCs w:val="20"/>
        </w:rPr>
      </w:pPr>
      <w:proofErr w:type="gramStart"/>
      <w:r w:rsidRPr="00621835">
        <w:rPr>
          <w:rFonts w:ascii="Calibri" w:hAnsi="Calibri" w:cs="Calibri"/>
          <w:sz w:val="20"/>
          <w:szCs w:val="20"/>
        </w:rPr>
        <w:t>overseeing</w:t>
      </w:r>
      <w:proofErr w:type="gramEnd"/>
      <w:r w:rsidRPr="00621835">
        <w:rPr>
          <w:rFonts w:ascii="Calibri" w:hAnsi="Calibri" w:cs="Calibri"/>
          <w:sz w:val="20"/>
          <w:szCs w:val="20"/>
        </w:rPr>
        <w:t xml:space="preserve"> the welfare and wellbeing of students within their pathway</w:t>
      </w:r>
    </w:p>
    <w:p w14:paraId="6094E1BE" w14:textId="77777777" w:rsidR="001A1F90" w:rsidRPr="00621835" w:rsidRDefault="001A1F90" w:rsidP="00621835">
      <w:pPr>
        <w:ind w:left="720"/>
        <w:rPr>
          <w:rFonts w:ascii="Calibri" w:hAnsi="Calibri" w:cs="Calibri"/>
          <w:sz w:val="20"/>
          <w:szCs w:val="20"/>
        </w:rPr>
      </w:pPr>
      <w:proofErr w:type="gramStart"/>
      <w:r w:rsidRPr="00621835">
        <w:rPr>
          <w:rFonts w:ascii="Calibri" w:hAnsi="Calibri" w:cs="Calibri"/>
          <w:sz w:val="20"/>
          <w:szCs w:val="20"/>
        </w:rPr>
        <w:t>proactively</w:t>
      </w:r>
      <w:proofErr w:type="gramEnd"/>
      <w:r w:rsidRPr="00621835">
        <w:rPr>
          <w:rFonts w:ascii="Calibri" w:hAnsi="Calibri" w:cs="Calibri"/>
          <w:sz w:val="20"/>
          <w:szCs w:val="20"/>
        </w:rPr>
        <w:t xml:space="preserve"> managing staff and resources in an efficient and effective manner</w:t>
      </w:r>
    </w:p>
    <w:p w14:paraId="4AA51B7A" w14:textId="77777777" w:rsidR="001A1F90" w:rsidRPr="00621835" w:rsidRDefault="001A1F90" w:rsidP="001A1F90">
      <w:pPr>
        <w:numPr>
          <w:ilvl w:val="0"/>
          <w:numId w:val="3"/>
        </w:numPr>
        <w:rPr>
          <w:rFonts w:ascii="Calibri" w:hAnsi="Calibri" w:cs="Calibri"/>
          <w:sz w:val="20"/>
          <w:szCs w:val="20"/>
        </w:rPr>
      </w:pPr>
      <w:r w:rsidRPr="00621835">
        <w:rPr>
          <w:rFonts w:ascii="Calibri" w:hAnsi="Calibri" w:cs="Calibri"/>
          <w:sz w:val="20"/>
          <w:szCs w:val="20"/>
        </w:rPr>
        <w:t>Carry out the professional duties of a teacher</w:t>
      </w:r>
    </w:p>
    <w:p w14:paraId="3B1BEEEA" w14:textId="77777777" w:rsidR="001A1F90" w:rsidRPr="00621835" w:rsidRDefault="001A1F90" w:rsidP="001A1F90">
      <w:pPr>
        <w:numPr>
          <w:ilvl w:val="0"/>
          <w:numId w:val="3"/>
        </w:numPr>
        <w:pBdr>
          <w:bottom w:val="single" w:sz="12" w:space="1" w:color="auto"/>
        </w:pBdr>
        <w:rPr>
          <w:rFonts w:ascii="Calibri" w:hAnsi="Calibri" w:cs="Calibri"/>
          <w:sz w:val="20"/>
          <w:szCs w:val="20"/>
        </w:rPr>
      </w:pPr>
      <w:r w:rsidRPr="00621835">
        <w:rPr>
          <w:rFonts w:ascii="Calibri" w:hAnsi="Calibri" w:cs="Calibri"/>
          <w:sz w:val="20"/>
          <w:szCs w:val="20"/>
          <w:lang w:val="en-US"/>
        </w:rPr>
        <w:t>Take responsibility for promoting and safeguarding the welfare of children and young people within the school</w:t>
      </w:r>
    </w:p>
    <w:p w14:paraId="39A94772" w14:textId="77777777" w:rsidR="001A1F90" w:rsidRPr="00621835" w:rsidRDefault="001A1F90" w:rsidP="001A1F90">
      <w:pPr>
        <w:numPr>
          <w:ilvl w:val="0"/>
          <w:numId w:val="3"/>
        </w:numPr>
        <w:pBdr>
          <w:bottom w:val="single" w:sz="12" w:space="1" w:color="auto"/>
        </w:pBdr>
        <w:rPr>
          <w:rFonts w:ascii="Calibri" w:hAnsi="Calibri" w:cs="Calibri"/>
          <w:sz w:val="20"/>
          <w:szCs w:val="20"/>
        </w:rPr>
      </w:pPr>
      <w:r w:rsidRPr="00621835">
        <w:rPr>
          <w:rFonts w:ascii="Calibri" w:hAnsi="Calibri" w:cs="Calibri"/>
          <w:sz w:val="20"/>
          <w:szCs w:val="20"/>
        </w:rPr>
        <w:t>Deputise as agreed and appropriate in the absence of the Deputy Headteacher</w:t>
      </w:r>
    </w:p>
    <w:p w14:paraId="2E26C259" w14:textId="77777777" w:rsidR="001A1F90" w:rsidRPr="00621835" w:rsidRDefault="001A1F90" w:rsidP="001A1F90">
      <w:pPr>
        <w:pBdr>
          <w:bottom w:val="single" w:sz="12" w:space="1" w:color="auto"/>
        </w:pBdr>
        <w:rPr>
          <w:rFonts w:ascii="Calibri" w:hAnsi="Calibri" w:cs="Calibri"/>
          <w:sz w:val="20"/>
          <w:szCs w:val="20"/>
        </w:rPr>
      </w:pPr>
    </w:p>
    <w:p w14:paraId="1FFA9352" w14:textId="77777777" w:rsidR="001A1F90" w:rsidRPr="00621835" w:rsidRDefault="001A1F90" w:rsidP="001A1F90">
      <w:pPr>
        <w:tabs>
          <w:tab w:val="left" w:pos="0"/>
          <w:tab w:val="left" w:pos="900"/>
        </w:tabs>
        <w:autoSpaceDE w:val="0"/>
        <w:autoSpaceDN w:val="0"/>
        <w:adjustRightInd w:val="0"/>
        <w:jc w:val="both"/>
        <w:rPr>
          <w:rFonts w:ascii="Calibri" w:hAnsi="Calibri" w:cs="Calibri"/>
          <w:sz w:val="20"/>
          <w:szCs w:val="20"/>
        </w:rPr>
      </w:pPr>
      <w:bookmarkStart w:id="0" w:name="_GoBack"/>
    </w:p>
    <w:bookmarkEnd w:id="0"/>
    <w:p w14:paraId="6AF27319" w14:textId="58EC1644" w:rsidR="001A1F90" w:rsidRPr="00621835" w:rsidRDefault="00621835" w:rsidP="001A1F90">
      <w:pPr>
        <w:autoSpaceDE w:val="0"/>
        <w:autoSpaceDN w:val="0"/>
        <w:adjustRightInd w:val="0"/>
        <w:jc w:val="both"/>
        <w:rPr>
          <w:rFonts w:ascii="Calibri" w:hAnsi="Calibri" w:cs="Calibri"/>
          <w:b/>
          <w:sz w:val="20"/>
          <w:szCs w:val="20"/>
        </w:rPr>
      </w:pPr>
      <w:r w:rsidRPr="00621835">
        <w:rPr>
          <w:rFonts w:ascii="Calibri" w:hAnsi="Calibri" w:cs="Calibri"/>
          <w:b/>
          <w:sz w:val="20"/>
          <w:szCs w:val="20"/>
        </w:rPr>
        <w:t>DUTIES AND RESPONSIBILITIES</w:t>
      </w:r>
    </w:p>
    <w:p w14:paraId="72367CC4" w14:textId="77777777" w:rsidR="001A1F90" w:rsidRPr="00621835" w:rsidRDefault="001A1F90" w:rsidP="001A1F90">
      <w:pPr>
        <w:autoSpaceDE w:val="0"/>
        <w:autoSpaceDN w:val="0"/>
        <w:adjustRightInd w:val="0"/>
        <w:jc w:val="both"/>
        <w:rPr>
          <w:rFonts w:ascii="Calibri" w:hAnsi="Calibri" w:cs="Calibri"/>
          <w:b/>
          <w:sz w:val="20"/>
          <w:szCs w:val="20"/>
        </w:rPr>
      </w:pPr>
    </w:p>
    <w:p w14:paraId="2F5D609E" w14:textId="77777777" w:rsidR="001A1F90" w:rsidRPr="00621835" w:rsidRDefault="001A1F90" w:rsidP="001A1F90">
      <w:pPr>
        <w:autoSpaceDE w:val="0"/>
        <w:autoSpaceDN w:val="0"/>
        <w:adjustRightInd w:val="0"/>
        <w:jc w:val="both"/>
        <w:rPr>
          <w:rFonts w:ascii="Calibri" w:hAnsi="Calibri" w:cs="Calibri"/>
          <w:b/>
          <w:sz w:val="20"/>
          <w:szCs w:val="20"/>
        </w:rPr>
      </w:pPr>
      <w:r w:rsidRPr="00621835">
        <w:rPr>
          <w:rFonts w:ascii="Calibri" w:hAnsi="Calibri" w:cs="Calibri"/>
          <w:b/>
          <w:sz w:val="20"/>
          <w:szCs w:val="20"/>
        </w:rPr>
        <w:t>Shaping the future</w:t>
      </w:r>
    </w:p>
    <w:p w14:paraId="2C505927" w14:textId="77777777" w:rsidR="001A1F90" w:rsidRPr="00621835" w:rsidRDefault="001A1F90" w:rsidP="001A1F90">
      <w:pPr>
        <w:numPr>
          <w:ilvl w:val="0"/>
          <w:numId w:val="1"/>
        </w:numPr>
        <w:tabs>
          <w:tab w:val="clear" w:pos="720"/>
          <w:tab w:val="num" w:pos="360"/>
        </w:tabs>
        <w:autoSpaceDE w:val="0"/>
        <w:autoSpaceDN w:val="0"/>
        <w:adjustRightInd w:val="0"/>
        <w:ind w:left="360"/>
        <w:jc w:val="both"/>
        <w:rPr>
          <w:rFonts w:ascii="Calibri" w:hAnsi="Calibri" w:cs="Calibri"/>
          <w:sz w:val="20"/>
          <w:szCs w:val="20"/>
        </w:rPr>
      </w:pPr>
      <w:r w:rsidRPr="00621835">
        <w:rPr>
          <w:rFonts w:ascii="Calibri" w:hAnsi="Calibri" w:cs="Calibri"/>
          <w:sz w:val="20"/>
          <w:szCs w:val="20"/>
        </w:rPr>
        <w:t>Support the CEO, Deputy Headteacher and Trustees in providing vision, purpose and leadership</w:t>
      </w:r>
    </w:p>
    <w:p w14:paraId="2178F926" w14:textId="5F1E65BA" w:rsidR="001A1F90" w:rsidRPr="00621835" w:rsidRDefault="001A1F90" w:rsidP="001A1F90">
      <w:pPr>
        <w:numPr>
          <w:ilvl w:val="0"/>
          <w:numId w:val="1"/>
        </w:numPr>
        <w:tabs>
          <w:tab w:val="clear" w:pos="720"/>
          <w:tab w:val="num" w:pos="360"/>
        </w:tabs>
        <w:autoSpaceDE w:val="0"/>
        <w:autoSpaceDN w:val="0"/>
        <w:adjustRightInd w:val="0"/>
        <w:ind w:hanging="720"/>
        <w:jc w:val="both"/>
        <w:rPr>
          <w:rFonts w:ascii="Calibri" w:hAnsi="Calibri" w:cs="Calibri"/>
          <w:sz w:val="20"/>
          <w:szCs w:val="20"/>
        </w:rPr>
      </w:pPr>
      <w:r w:rsidRPr="00621835">
        <w:rPr>
          <w:rFonts w:ascii="Calibri" w:hAnsi="Calibri" w:cs="Calibri"/>
          <w:sz w:val="20"/>
          <w:szCs w:val="20"/>
        </w:rPr>
        <w:t>Play a major role in the school improvement and school self-evaluation planning</w:t>
      </w:r>
      <w:r w:rsidR="00906F06">
        <w:rPr>
          <w:rFonts w:ascii="Calibri" w:hAnsi="Calibri" w:cs="Calibri"/>
          <w:sz w:val="20"/>
          <w:szCs w:val="20"/>
        </w:rPr>
        <w:t xml:space="preserve"> </w:t>
      </w:r>
    </w:p>
    <w:p w14:paraId="38FAE153" w14:textId="77777777" w:rsidR="001A1F90" w:rsidRPr="00621835" w:rsidRDefault="001A1F90" w:rsidP="001A1F90">
      <w:pPr>
        <w:autoSpaceDE w:val="0"/>
        <w:autoSpaceDN w:val="0"/>
        <w:adjustRightInd w:val="0"/>
        <w:ind w:firstLine="360"/>
        <w:jc w:val="both"/>
        <w:rPr>
          <w:rFonts w:ascii="Calibri" w:hAnsi="Calibri" w:cs="Calibri"/>
          <w:sz w:val="20"/>
          <w:szCs w:val="20"/>
        </w:rPr>
      </w:pPr>
      <w:proofErr w:type="gramStart"/>
      <w:r w:rsidRPr="00621835">
        <w:rPr>
          <w:rFonts w:ascii="Calibri" w:hAnsi="Calibri" w:cs="Calibri"/>
          <w:sz w:val="20"/>
          <w:szCs w:val="20"/>
        </w:rPr>
        <w:t>process</w:t>
      </w:r>
      <w:proofErr w:type="gramEnd"/>
      <w:r w:rsidRPr="00621835">
        <w:rPr>
          <w:rFonts w:ascii="Calibri" w:hAnsi="Calibri" w:cs="Calibri"/>
          <w:sz w:val="20"/>
          <w:szCs w:val="20"/>
        </w:rPr>
        <w:t>, through agreed priorities and ownership of identified areas</w:t>
      </w:r>
    </w:p>
    <w:p w14:paraId="0BA301AD" w14:textId="77777777" w:rsidR="001A1F90" w:rsidRPr="00621835" w:rsidRDefault="001A1F90" w:rsidP="001A1F90">
      <w:pPr>
        <w:numPr>
          <w:ilvl w:val="0"/>
          <w:numId w:val="5"/>
        </w:numPr>
        <w:autoSpaceDE w:val="0"/>
        <w:autoSpaceDN w:val="0"/>
        <w:adjustRightInd w:val="0"/>
        <w:jc w:val="both"/>
        <w:rPr>
          <w:rFonts w:ascii="Calibri" w:hAnsi="Calibri" w:cs="Calibri"/>
          <w:sz w:val="20"/>
          <w:szCs w:val="20"/>
        </w:rPr>
      </w:pPr>
      <w:r w:rsidRPr="00621835">
        <w:rPr>
          <w:rFonts w:ascii="Calibri" w:hAnsi="Calibri" w:cs="Calibri"/>
          <w:sz w:val="20"/>
          <w:szCs w:val="20"/>
        </w:rPr>
        <w:t xml:space="preserve">Contribute to the development, implementation and monitoring of action plans and other policy developments where appropriate </w:t>
      </w:r>
    </w:p>
    <w:p w14:paraId="0783F922" w14:textId="77777777" w:rsidR="001A1F90" w:rsidRPr="00621835" w:rsidRDefault="001A1F90" w:rsidP="001A1F90">
      <w:pPr>
        <w:numPr>
          <w:ilvl w:val="0"/>
          <w:numId w:val="5"/>
        </w:numPr>
        <w:autoSpaceDE w:val="0"/>
        <w:autoSpaceDN w:val="0"/>
        <w:adjustRightInd w:val="0"/>
        <w:jc w:val="both"/>
        <w:rPr>
          <w:rFonts w:ascii="Calibri" w:hAnsi="Calibri" w:cs="Calibri"/>
          <w:sz w:val="20"/>
          <w:szCs w:val="20"/>
        </w:rPr>
      </w:pPr>
      <w:r w:rsidRPr="00621835">
        <w:rPr>
          <w:rFonts w:ascii="Calibri" w:hAnsi="Calibri" w:cs="Calibri"/>
          <w:sz w:val="20"/>
          <w:szCs w:val="20"/>
        </w:rPr>
        <w:t xml:space="preserve">Lead by example to motivate and work with others </w:t>
      </w:r>
    </w:p>
    <w:p w14:paraId="6CF93210" w14:textId="77777777" w:rsidR="001A1F90" w:rsidRPr="00621835" w:rsidRDefault="001A1F90" w:rsidP="001A1F90">
      <w:pPr>
        <w:numPr>
          <w:ilvl w:val="0"/>
          <w:numId w:val="5"/>
        </w:numPr>
        <w:autoSpaceDE w:val="0"/>
        <w:autoSpaceDN w:val="0"/>
        <w:adjustRightInd w:val="0"/>
        <w:jc w:val="both"/>
        <w:rPr>
          <w:rFonts w:ascii="Calibri" w:hAnsi="Calibri" w:cs="Calibri"/>
          <w:sz w:val="20"/>
          <w:szCs w:val="20"/>
        </w:rPr>
      </w:pPr>
      <w:r w:rsidRPr="00621835">
        <w:rPr>
          <w:rFonts w:ascii="Calibri" w:hAnsi="Calibri" w:cs="Calibri"/>
          <w:sz w:val="20"/>
          <w:szCs w:val="20"/>
        </w:rPr>
        <w:t xml:space="preserve">In partnership with the CEO and Deputy Headteacher, </w:t>
      </w:r>
      <w:proofErr w:type="spellStart"/>
      <w:r w:rsidRPr="00621835">
        <w:rPr>
          <w:rFonts w:ascii="Calibri" w:hAnsi="Calibri" w:cs="Calibri"/>
          <w:sz w:val="20"/>
          <w:szCs w:val="20"/>
        </w:rPr>
        <w:t>lead</w:t>
      </w:r>
      <w:proofErr w:type="spellEnd"/>
      <w:r w:rsidRPr="00621835">
        <w:rPr>
          <w:rFonts w:ascii="Calibri" w:hAnsi="Calibri" w:cs="Calibri"/>
          <w:sz w:val="20"/>
          <w:szCs w:val="20"/>
        </w:rPr>
        <w:t xml:space="preserve"> by example when implementing and managing change initiatives</w:t>
      </w:r>
    </w:p>
    <w:p w14:paraId="2F02902B" w14:textId="77777777" w:rsidR="001A1F90" w:rsidRPr="00621835" w:rsidRDefault="001A1F90" w:rsidP="001A1F90">
      <w:pPr>
        <w:numPr>
          <w:ilvl w:val="0"/>
          <w:numId w:val="5"/>
        </w:numPr>
        <w:autoSpaceDE w:val="0"/>
        <w:autoSpaceDN w:val="0"/>
        <w:adjustRightInd w:val="0"/>
        <w:jc w:val="both"/>
        <w:rPr>
          <w:rFonts w:ascii="Calibri" w:hAnsi="Calibri" w:cs="Calibri"/>
          <w:sz w:val="20"/>
          <w:szCs w:val="20"/>
        </w:rPr>
      </w:pPr>
      <w:r w:rsidRPr="00621835">
        <w:rPr>
          <w:rFonts w:ascii="Calibri" w:hAnsi="Calibri" w:cs="Calibri"/>
          <w:sz w:val="20"/>
          <w:szCs w:val="20"/>
        </w:rPr>
        <w:t xml:space="preserve">Promote a culture of inclusion within the school community where the views of all stakeholders are valued and taken into account </w:t>
      </w:r>
    </w:p>
    <w:p w14:paraId="10617AF2" w14:textId="77777777" w:rsidR="001A1F90" w:rsidRPr="00621835" w:rsidRDefault="001A1F90" w:rsidP="001A1F90">
      <w:pPr>
        <w:tabs>
          <w:tab w:val="left" w:pos="480"/>
        </w:tabs>
        <w:autoSpaceDE w:val="0"/>
        <w:autoSpaceDN w:val="0"/>
        <w:adjustRightInd w:val="0"/>
        <w:jc w:val="both"/>
        <w:rPr>
          <w:rFonts w:ascii="Calibri" w:hAnsi="Calibri" w:cs="Calibri"/>
          <w:sz w:val="20"/>
          <w:szCs w:val="20"/>
        </w:rPr>
      </w:pPr>
    </w:p>
    <w:p w14:paraId="06B647AC" w14:textId="77777777" w:rsidR="001A1F90" w:rsidRPr="00621835" w:rsidRDefault="001A1F90" w:rsidP="001A1F90">
      <w:pPr>
        <w:tabs>
          <w:tab w:val="left" w:pos="480"/>
        </w:tabs>
        <w:autoSpaceDE w:val="0"/>
        <w:autoSpaceDN w:val="0"/>
        <w:adjustRightInd w:val="0"/>
        <w:ind w:left="480" w:hanging="480"/>
        <w:jc w:val="both"/>
        <w:rPr>
          <w:rFonts w:ascii="Calibri" w:hAnsi="Calibri" w:cs="Calibri"/>
          <w:b/>
          <w:sz w:val="20"/>
          <w:szCs w:val="20"/>
        </w:rPr>
      </w:pPr>
    </w:p>
    <w:p w14:paraId="19E835FA" w14:textId="77777777" w:rsidR="001A1F90" w:rsidRPr="00621835" w:rsidRDefault="001A1F90" w:rsidP="001A1F90">
      <w:pPr>
        <w:tabs>
          <w:tab w:val="left" w:pos="480"/>
        </w:tabs>
        <w:autoSpaceDE w:val="0"/>
        <w:autoSpaceDN w:val="0"/>
        <w:adjustRightInd w:val="0"/>
        <w:ind w:left="480" w:hanging="480"/>
        <w:jc w:val="both"/>
        <w:rPr>
          <w:rFonts w:ascii="Calibri" w:hAnsi="Calibri" w:cs="Calibri"/>
          <w:b/>
          <w:sz w:val="20"/>
          <w:szCs w:val="20"/>
        </w:rPr>
      </w:pPr>
    </w:p>
    <w:p w14:paraId="7C6B7CE7" w14:textId="77777777" w:rsidR="001A1F90" w:rsidRPr="00621835" w:rsidRDefault="001A1F90" w:rsidP="001A1F90">
      <w:pPr>
        <w:tabs>
          <w:tab w:val="left" w:pos="480"/>
        </w:tabs>
        <w:autoSpaceDE w:val="0"/>
        <w:autoSpaceDN w:val="0"/>
        <w:adjustRightInd w:val="0"/>
        <w:ind w:left="480" w:hanging="480"/>
        <w:jc w:val="both"/>
        <w:rPr>
          <w:rFonts w:ascii="Calibri" w:hAnsi="Calibri" w:cs="Calibri"/>
          <w:b/>
          <w:sz w:val="20"/>
          <w:szCs w:val="20"/>
        </w:rPr>
      </w:pPr>
    </w:p>
    <w:p w14:paraId="6D162F31" w14:textId="77777777" w:rsidR="00621835" w:rsidRDefault="00621835">
      <w:pPr>
        <w:rPr>
          <w:rFonts w:ascii="Calibri" w:hAnsi="Calibri" w:cs="Calibri"/>
          <w:b/>
          <w:sz w:val="20"/>
          <w:szCs w:val="20"/>
        </w:rPr>
      </w:pPr>
      <w:r>
        <w:rPr>
          <w:rFonts w:ascii="Calibri" w:hAnsi="Calibri" w:cs="Calibri"/>
          <w:b/>
          <w:sz w:val="20"/>
          <w:szCs w:val="20"/>
        </w:rPr>
        <w:br w:type="page"/>
      </w:r>
    </w:p>
    <w:p w14:paraId="0DFDDE5B" w14:textId="77777777" w:rsidR="00621835" w:rsidRDefault="00621835" w:rsidP="001A1F90">
      <w:pPr>
        <w:tabs>
          <w:tab w:val="left" w:pos="480"/>
        </w:tabs>
        <w:autoSpaceDE w:val="0"/>
        <w:autoSpaceDN w:val="0"/>
        <w:adjustRightInd w:val="0"/>
        <w:ind w:left="480" w:hanging="480"/>
        <w:jc w:val="both"/>
        <w:rPr>
          <w:rFonts w:ascii="Calibri" w:hAnsi="Calibri" w:cs="Calibri"/>
          <w:b/>
          <w:sz w:val="20"/>
          <w:szCs w:val="20"/>
        </w:rPr>
      </w:pPr>
    </w:p>
    <w:p w14:paraId="68C0F927" w14:textId="77777777" w:rsidR="00621835" w:rsidRDefault="00621835" w:rsidP="001A1F90">
      <w:pPr>
        <w:tabs>
          <w:tab w:val="left" w:pos="480"/>
        </w:tabs>
        <w:autoSpaceDE w:val="0"/>
        <w:autoSpaceDN w:val="0"/>
        <w:adjustRightInd w:val="0"/>
        <w:ind w:left="480" w:hanging="480"/>
        <w:jc w:val="both"/>
        <w:rPr>
          <w:rFonts w:ascii="Calibri" w:hAnsi="Calibri" w:cs="Calibri"/>
          <w:b/>
          <w:sz w:val="20"/>
          <w:szCs w:val="20"/>
        </w:rPr>
      </w:pPr>
    </w:p>
    <w:p w14:paraId="3A1CF58A" w14:textId="77777777" w:rsidR="00621835" w:rsidRDefault="00621835" w:rsidP="001A1F90">
      <w:pPr>
        <w:tabs>
          <w:tab w:val="left" w:pos="480"/>
        </w:tabs>
        <w:autoSpaceDE w:val="0"/>
        <w:autoSpaceDN w:val="0"/>
        <w:adjustRightInd w:val="0"/>
        <w:ind w:left="480" w:hanging="480"/>
        <w:jc w:val="both"/>
        <w:rPr>
          <w:rFonts w:ascii="Calibri" w:hAnsi="Calibri" w:cs="Calibri"/>
          <w:b/>
          <w:sz w:val="20"/>
          <w:szCs w:val="20"/>
        </w:rPr>
      </w:pPr>
    </w:p>
    <w:p w14:paraId="3C862FF3" w14:textId="77777777" w:rsidR="00621835" w:rsidRDefault="00621835" w:rsidP="001A1F90">
      <w:pPr>
        <w:tabs>
          <w:tab w:val="left" w:pos="480"/>
        </w:tabs>
        <w:autoSpaceDE w:val="0"/>
        <w:autoSpaceDN w:val="0"/>
        <w:adjustRightInd w:val="0"/>
        <w:ind w:left="480" w:hanging="480"/>
        <w:jc w:val="both"/>
        <w:rPr>
          <w:rFonts w:ascii="Calibri" w:hAnsi="Calibri" w:cs="Calibri"/>
          <w:b/>
          <w:sz w:val="20"/>
          <w:szCs w:val="20"/>
        </w:rPr>
      </w:pPr>
    </w:p>
    <w:p w14:paraId="72175756" w14:textId="77777777" w:rsidR="00621835" w:rsidRDefault="00621835" w:rsidP="001A1F90">
      <w:pPr>
        <w:tabs>
          <w:tab w:val="left" w:pos="480"/>
        </w:tabs>
        <w:autoSpaceDE w:val="0"/>
        <w:autoSpaceDN w:val="0"/>
        <w:adjustRightInd w:val="0"/>
        <w:ind w:left="480" w:hanging="480"/>
        <w:jc w:val="both"/>
        <w:rPr>
          <w:rFonts w:ascii="Calibri" w:hAnsi="Calibri" w:cs="Calibri"/>
          <w:b/>
          <w:sz w:val="20"/>
          <w:szCs w:val="20"/>
        </w:rPr>
      </w:pPr>
    </w:p>
    <w:p w14:paraId="0269F3D1" w14:textId="77777777" w:rsidR="00621835" w:rsidRDefault="00621835" w:rsidP="001A1F90">
      <w:pPr>
        <w:tabs>
          <w:tab w:val="left" w:pos="480"/>
        </w:tabs>
        <w:autoSpaceDE w:val="0"/>
        <w:autoSpaceDN w:val="0"/>
        <w:adjustRightInd w:val="0"/>
        <w:ind w:left="480" w:hanging="480"/>
        <w:jc w:val="both"/>
        <w:rPr>
          <w:rFonts w:ascii="Calibri" w:hAnsi="Calibri" w:cs="Calibri"/>
          <w:b/>
          <w:sz w:val="20"/>
          <w:szCs w:val="20"/>
        </w:rPr>
      </w:pPr>
    </w:p>
    <w:p w14:paraId="42A395E4" w14:textId="047E7562" w:rsidR="001A1F90" w:rsidRPr="00621835" w:rsidRDefault="001A1F90" w:rsidP="001A1F90">
      <w:pPr>
        <w:tabs>
          <w:tab w:val="left" w:pos="480"/>
        </w:tabs>
        <w:autoSpaceDE w:val="0"/>
        <w:autoSpaceDN w:val="0"/>
        <w:adjustRightInd w:val="0"/>
        <w:ind w:left="480" w:hanging="480"/>
        <w:jc w:val="both"/>
        <w:rPr>
          <w:rFonts w:ascii="Calibri" w:hAnsi="Calibri" w:cs="Calibri"/>
          <w:sz w:val="20"/>
          <w:szCs w:val="20"/>
        </w:rPr>
      </w:pPr>
      <w:r w:rsidRPr="00621835">
        <w:rPr>
          <w:rFonts w:ascii="Calibri" w:hAnsi="Calibri" w:cs="Calibri"/>
          <w:b/>
          <w:sz w:val="20"/>
          <w:szCs w:val="20"/>
        </w:rPr>
        <w:t xml:space="preserve">Leading Teaching and Learning  </w:t>
      </w:r>
    </w:p>
    <w:p w14:paraId="18BA1BEE" w14:textId="77777777" w:rsidR="001A1F90" w:rsidRPr="00621835" w:rsidRDefault="001A1F90" w:rsidP="001A1F90">
      <w:pPr>
        <w:numPr>
          <w:ilvl w:val="0"/>
          <w:numId w:val="2"/>
        </w:numPr>
        <w:rPr>
          <w:rFonts w:ascii="Calibri" w:hAnsi="Calibri" w:cs="Calibri"/>
          <w:sz w:val="20"/>
          <w:szCs w:val="20"/>
        </w:rPr>
      </w:pPr>
      <w:r w:rsidRPr="00621835">
        <w:rPr>
          <w:rFonts w:ascii="Calibri" w:hAnsi="Calibri" w:cs="Calibri"/>
          <w:sz w:val="20"/>
          <w:szCs w:val="20"/>
        </w:rPr>
        <w:t>Be an excellent role model, exemplifying a high standard of teaching and behaviour, promoting high expectations for all members of the Trust</w:t>
      </w:r>
    </w:p>
    <w:p w14:paraId="36CE339B" w14:textId="77777777" w:rsidR="001A1F90" w:rsidRPr="00621835" w:rsidRDefault="001A1F90" w:rsidP="001A1F90">
      <w:pPr>
        <w:numPr>
          <w:ilvl w:val="0"/>
          <w:numId w:val="2"/>
        </w:numPr>
        <w:rPr>
          <w:rFonts w:ascii="Calibri" w:hAnsi="Calibri" w:cs="Calibri"/>
          <w:sz w:val="20"/>
          <w:szCs w:val="20"/>
        </w:rPr>
      </w:pPr>
      <w:r w:rsidRPr="00621835">
        <w:rPr>
          <w:rFonts w:ascii="Calibri" w:hAnsi="Calibri" w:cs="Calibri"/>
          <w:sz w:val="20"/>
          <w:szCs w:val="20"/>
        </w:rPr>
        <w:t>Work with the Deputy Headteacher to raise standards through staff performance management including acting as an appraiser for identified staff</w:t>
      </w:r>
    </w:p>
    <w:p w14:paraId="1F9E995A" w14:textId="77777777" w:rsidR="001A1F90" w:rsidRPr="00621835" w:rsidRDefault="001A1F90" w:rsidP="001A1F90">
      <w:pPr>
        <w:numPr>
          <w:ilvl w:val="0"/>
          <w:numId w:val="2"/>
        </w:numPr>
        <w:rPr>
          <w:rFonts w:ascii="Calibri" w:hAnsi="Calibri" w:cs="Calibri"/>
          <w:sz w:val="20"/>
          <w:szCs w:val="20"/>
        </w:rPr>
      </w:pPr>
      <w:r w:rsidRPr="00621835">
        <w:rPr>
          <w:rFonts w:ascii="Calibri" w:hAnsi="Calibri" w:cs="Calibri"/>
          <w:sz w:val="20"/>
          <w:szCs w:val="20"/>
        </w:rPr>
        <w:t>Assist and lead the development and delivery of training and support for staff in the areas of teaching and learning</w:t>
      </w:r>
    </w:p>
    <w:p w14:paraId="226DD595" w14:textId="77777777" w:rsidR="001A1F90" w:rsidRPr="00621835" w:rsidRDefault="001A1F90" w:rsidP="001A1F90">
      <w:pPr>
        <w:numPr>
          <w:ilvl w:val="0"/>
          <w:numId w:val="2"/>
        </w:numPr>
        <w:rPr>
          <w:rFonts w:ascii="Calibri" w:hAnsi="Calibri" w:cs="Calibri"/>
          <w:sz w:val="20"/>
          <w:szCs w:val="20"/>
        </w:rPr>
      </w:pPr>
      <w:r w:rsidRPr="00621835">
        <w:rPr>
          <w:rFonts w:ascii="Calibri" w:hAnsi="Calibri" w:cs="Calibri"/>
          <w:sz w:val="20"/>
          <w:szCs w:val="20"/>
        </w:rPr>
        <w:t>Lead the development and review of aspects of the curriculum including planning, recording, reporting, assessment for learning, and the development of a creative and appropriate curriculum for all students</w:t>
      </w:r>
    </w:p>
    <w:p w14:paraId="6AA77E55" w14:textId="77777777" w:rsidR="001A1F90" w:rsidRPr="00621835" w:rsidRDefault="001A1F90" w:rsidP="001A1F90">
      <w:pPr>
        <w:numPr>
          <w:ilvl w:val="0"/>
          <w:numId w:val="2"/>
        </w:numPr>
        <w:tabs>
          <w:tab w:val="left" w:pos="480"/>
          <w:tab w:val="num" w:pos="1457"/>
        </w:tabs>
        <w:autoSpaceDE w:val="0"/>
        <w:autoSpaceDN w:val="0"/>
        <w:adjustRightInd w:val="0"/>
        <w:rPr>
          <w:rFonts w:ascii="Calibri" w:hAnsi="Calibri" w:cs="Calibri"/>
          <w:sz w:val="20"/>
          <w:szCs w:val="20"/>
        </w:rPr>
      </w:pPr>
      <w:r w:rsidRPr="00621835">
        <w:rPr>
          <w:rFonts w:ascii="Calibri" w:hAnsi="Calibri" w:cs="Calibri"/>
          <w:sz w:val="20"/>
          <w:szCs w:val="20"/>
        </w:rPr>
        <w:t>Work in conjunction with the Deputy Headteacher and ensure that the learning needs of all students are met</w:t>
      </w:r>
    </w:p>
    <w:p w14:paraId="36A66E7A" w14:textId="77777777" w:rsidR="001A1F90" w:rsidRPr="00621835" w:rsidRDefault="001A1F90" w:rsidP="001A1F90">
      <w:pPr>
        <w:numPr>
          <w:ilvl w:val="0"/>
          <w:numId w:val="2"/>
        </w:numPr>
        <w:rPr>
          <w:rFonts w:ascii="Calibri" w:hAnsi="Calibri" w:cs="Calibri"/>
          <w:sz w:val="20"/>
          <w:szCs w:val="20"/>
        </w:rPr>
      </w:pPr>
      <w:r w:rsidRPr="00621835">
        <w:rPr>
          <w:rFonts w:ascii="Calibri" w:hAnsi="Calibri" w:cs="Calibri"/>
          <w:sz w:val="20"/>
          <w:szCs w:val="20"/>
        </w:rPr>
        <w:t>Support the senior leadership team with the processes involved in monitoring and evaluating the quality of teaching and learning taking place throughout the Trust to ensure a consistently high quality</w:t>
      </w:r>
    </w:p>
    <w:p w14:paraId="29E911DE" w14:textId="77777777" w:rsidR="001A1F90" w:rsidRPr="00621835" w:rsidRDefault="001A1F90" w:rsidP="001A1F90">
      <w:pPr>
        <w:numPr>
          <w:ilvl w:val="0"/>
          <w:numId w:val="2"/>
        </w:numPr>
        <w:rPr>
          <w:rFonts w:ascii="Calibri" w:hAnsi="Calibri" w:cs="Calibri"/>
          <w:sz w:val="20"/>
          <w:szCs w:val="20"/>
        </w:rPr>
      </w:pPr>
      <w:r w:rsidRPr="00621835">
        <w:rPr>
          <w:rFonts w:ascii="Calibri" w:hAnsi="Calibri" w:cs="Calibri"/>
          <w:sz w:val="20"/>
          <w:szCs w:val="20"/>
        </w:rPr>
        <w:t xml:space="preserve">Ensure robust evaluation of school performance, progress data and actions to secure improvements </w:t>
      </w:r>
    </w:p>
    <w:p w14:paraId="6D5F396D" w14:textId="77777777" w:rsidR="001A1F90" w:rsidRPr="00621835" w:rsidRDefault="001A1F90" w:rsidP="001A1F90">
      <w:pPr>
        <w:numPr>
          <w:ilvl w:val="0"/>
          <w:numId w:val="2"/>
        </w:numPr>
        <w:rPr>
          <w:rFonts w:ascii="Calibri" w:hAnsi="Calibri" w:cs="Calibri"/>
          <w:sz w:val="20"/>
          <w:szCs w:val="20"/>
        </w:rPr>
      </w:pPr>
      <w:r w:rsidRPr="00621835">
        <w:rPr>
          <w:rFonts w:ascii="Calibri" w:hAnsi="Calibri" w:cs="Calibri"/>
          <w:sz w:val="20"/>
          <w:szCs w:val="20"/>
        </w:rPr>
        <w:t>Ensure, through leading by example, the active engagement of students and staff in their own learning</w:t>
      </w:r>
    </w:p>
    <w:p w14:paraId="792B0B3F" w14:textId="77777777" w:rsidR="001A1F90" w:rsidRPr="00621835" w:rsidRDefault="001A1F90" w:rsidP="001A1F90">
      <w:pPr>
        <w:numPr>
          <w:ilvl w:val="0"/>
          <w:numId w:val="2"/>
        </w:numPr>
        <w:tabs>
          <w:tab w:val="left" w:pos="480"/>
          <w:tab w:val="num" w:pos="1457"/>
        </w:tabs>
        <w:autoSpaceDE w:val="0"/>
        <w:autoSpaceDN w:val="0"/>
        <w:adjustRightInd w:val="0"/>
        <w:rPr>
          <w:rFonts w:ascii="Calibri" w:hAnsi="Calibri" w:cs="Calibri"/>
          <w:sz w:val="20"/>
          <w:szCs w:val="20"/>
        </w:rPr>
      </w:pPr>
      <w:r w:rsidRPr="00621835">
        <w:rPr>
          <w:rFonts w:ascii="Calibri" w:hAnsi="Calibri" w:cs="Calibri"/>
          <w:sz w:val="20"/>
          <w:szCs w:val="20"/>
        </w:rPr>
        <w:t>Be familiar with current theory and practice relating to effective teaching and learning pedagogical approaches.</w:t>
      </w:r>
    </w:p>
    <w:p w14:paraId="035B6B73" w14:textId="77777777" w:rsidR="001A1F90" w:rsidRPr="00621835" w:rsidRDefault="001A1F90" w:rsidP="001A1F90">
      <w:pPr>
        <w:numPr>
          <w:ilvl w:val="0"/>
          <w:numId w:val="2"/>
        </w:numPr>
        <w:tabs>
          <w:tab w:val="left" w:pos="480"/>
          <w:tab w:val="num" w:pos="1457"/>
        </w:tabs>
        <w:autoSpaceDE w:val="0"/>
        <w:autoSpaceDN w:val="0"/>
        <w:adjustRightInd w:val="0"/>
        <w:rPr>
          <w:rFonts w:ascii="Calibri" w:hAnsi="Calibri" w:cs="Calibri"/>
          <w:sz w:val="20"/>
          <w:szCs w:val="20"/>
        </w:rPr>
      </w:pPr>
      <w:r w:rsidRPr="00621835">
        <w:rPr>
          <w:rFonts w:ascii="Calibri" w:hAnsi="Calibri" w:cs="Calibri"/>
          <w:sz w:val="20"/>
          <w:szCs w:val="20"/>
        </w:rPr>
        <w:t>Be familiar with current theory and practice relating to the key characteristics of students with special needs and ensure staff are well informed of these developments</w:t>
      </w:r>
    </w:p>
    <w:p w14:paraId="6535BC1E" w14:textId="77777777" w:rsidR="001A1F90" w:rsidRPr="00621835" w:rsidRDefault="001A1F90" w:rsidP="001A1F90">
      <w:pPr>
        <w:tabs>
          <w:tab w:val="left" w:pos="480"/>
        </w:tabs>
        <w:autoSpaceDE w:val="0"/>
        <w:autoSpaceDN w:val="0"/>
        <w:adjustRightInd w:val="0"/>
        <w:jc w:val="both"/>
        <w:rPr>
          <w:rFonts w:ascii="Calibri" w:hAnsi="Calibri" w:cs="Calibri"/>
          <w:sz w:val="20"/>
          <w:szCs w:val="20"/>
        </w:rPr>
      </w:pPr>
    </w:p>
    <w:p w14:paraId="6F48615E" w14:textId="77777777" w:rsidR="001A1F90" w:rsidRPr="00621835" w:rsidRDefault="001A1F90" w:rsidP="001A1F90">
      <w:pPr>
        <w:pStyle w:val="Heading1"/>
        <w:rPr>
          <w:rFonts w:ascii="Calibri" w:hAnsi="Calibri" w:cs="Calibri"/>
          <w:sz w:val="20"/>
          <w:szCs w:val="20"/>
        </w:rPr>
      </w:pPr>
      <w:r w:rsidRPr="00621835">
        <w:rPr>
          <w:rFonts w:ascii="Calibri" w:hAnsi="Calibri" w:cs="Calibri"/>
          <w:sz w:val="20"/>
          <w:szCs w:val="20"/>
        </w:rPr>
        <w:t>Developing self and others</w:t>
      </w:r>
    </w:p>
    <w:p w14:paraId="46CC39CD" w14:textId="77777777" w:rsidR="001A1F90" w:rsidRPr="00621835" w:rsidRDefault="001A1F90" w:rsidP="001A1F90">
      <w:pPr>
        <w:numPr>
          <w:ilvl w:val="0"/>
          <w:numId w:val="6"/>
        </w:numPr>
        <w:tabs>
          <w:tab w:val="clear" w:pos="720"/>
          <w:tab w:val="num" w:pos="360"/>
        </w:tabs>
        <w:ind w:left="360"/>
        <w:rPr>
          <w:rFonts w:ascii="Calibri" w:hAnsi="Calibri" w:cs="Calibri"/>
          <w:sz w:val="20"/>
          <w:szCs w:val="20"/>
        </w:rPr>
      </w:pPr>
      <w:r w:rsidRPr="00621835">
        <w:rPr>
          <w:rFonts w:ascii="Calibri" w:hAnsi="Calibri" w:cs="Calibri"/>
          <w:sz w:val="20"/>
          <w:szCs w:val="20"/>
        </w:rPr>
        <w:t>Support the development of collaborative approaches to learning within the Trust and beyond</w:t>
      </w:r>
    </w:p>
    <w:p w14:paraId="23D2419F" w14:textId="77777777" w:rsidR="001A1F90" w:rsidRPr="00621835" w:rsidRDefault="001A1F90" w:rsidP="001A1F90">
      <w:pPr>
        <w:numPr>
          <w:ilvl w:val="0"/>
          <w:numId w:val="6"/>
        </w:numPr>
        <w:tabs>
          <w:tab w:val="clear" w:pos="720"/>
          <w:tab w:val="num" w:pos="360"/>
        </w:tabs>
        <w:ind w:left="360"/>
        <w:rPr>
          <w:rFonts w:ascii="Calibri" w:hAnsi="Calibri" w:cs="Calibri"/>
          <w:sz w:val="20"/>
          <w:szCs w:val="20"/>
        </w:rPr>
      </w:pPr>
      <w:r w:rsidRPr="00621835">
        <w:rPr>
          <w:rFonts w:ascii="Calibri" w:hAnsi="Calibri" w:cs="Calibri"/>
          <w:sz w:val="20"/>
          <w:szCs w:val="20"/>
        </w:rPr>
        <w:t>Support the induction of staff new to the Trust and those being trained within the school as appropriate</w:t>
      </w:r>
    </w:p>
    <w:p w14:paraId="542C2390" w14:textId="77777777" w:rsidR="001A1F90" w:rsidRPr="00621835" w:rsidRDefault="001A1F90" w:rsidP="001A1F90">
      <w:pPr>
        <w:numPr>
          <w:ilvl w:val="0"/>
          <w:numId w:val="6"/>
        </w:numPr>
        <w:tabs>
          <w:tab w:val="clear" w:pos="720"/>
          <w:tab w:val="num" w:pos="360"/>
        </w:tabs>
        <w:ind w:left="360"/>
        <w:rPr>
          <w:rFonts w:ascii="Calibri" w:hAnsi="Calibri" w:cs="Calibri"/>
          <w:sz w:val="20"/>
          <w:szCs w:val="20"/>
        </w:rPr>
      </w:pPr>
      <w:r w:rsidRPr="00621835">
        <w:rPr>
          <w:rFonts w:ascii="Calibri" w:hAnsi="Calibri" w:cs="Calibri"/>
          <w:sz w:val="20"/>
          <w:szCs w:val="20"/>
        </w:rPr>
        <w:t>Participate in the selection and appointment of teaching and support staff as appropriate</w:t>
      </w:r>
    </w:p>
    <w:p w14:paraId="3C5D2AFF" w14:textId="77777777" w:rsidR="001A1F90" w:rsidRPr="00621835" w:rsidRDefault="001A1F90" w:rsidP="001A1F90">
      <w:pPr>
        <w:numPr>
          <w:ilvl w:val="0"/>
          <w:numId w:val="6"/>
        </w:numPr>
        <w:tabs>
          <w:tab w:val="clear" w:pos="720"/>
          <w:tab w:val="num" w:pos="360"/>
        </w:tabs>
        <w:ind w:left="360"/>
        <w:rPr>
          <w:rFonts w:ascii="Calibri" w:hAnsi="Calibri" w:cs="Calibri"/>
          <w:sz w:val="20"/>
          <w:szCs w:val="20"/>
        </w:rPr>
      </w:pPr>
      <w:r w:rsidRPr="00621835">
        <w:rPr>
          <w:rFonts w:ascii="Calibri" w:hAnsi="Calibri" w:cs="Calibri"/>
          <w:sz w:val="20"/>
          <w:szCs w:val="20"/>
        </w:rPr>
        <w:t>Be an excellent role model for both staff and students in terms of being reflective and demonstrating a desire to improve and learn</w:t>
      </w:r>
    </w:p>
    <w:p w14:paraId="5D4750C0" w14:textId="77777777" w:rsidR="001A1F90" w:rsidRPr="00621835" w:rsidRDefault="001A1F90" w:rsidP="001A1F90">
      <w:pPr>
        <w:numPr>
          <w:ilvl w:val="0"/>
          <w:numId w:val="4"/>
        </w:numPr>
        <w:tabs>
          <w:tab w:val="clear" w:pos="1080"/>
        </w:tabs>
        <w:ind w:left="381" w:hanging="342"/>
        <w:rPr>
          <w:rFonts w:ascii="Calibri" w:hAnsi="Calibri" w:cs="Calibri"/>
          <w:sz w:val="20"/>
          <w:szCs w:val="20"/>
        </w:rPr>
      </w:pPr>
      <w:r w:rsidRPr="00621835">
        <w:rPr>
          <w:rFonts w:ascii="Calibri" w:hAnsi="Calibri" w:cs="Calibri"/>
          <w:sz w:val="20"/>
          <w:szCs w:val="20"/>
        </w:rPr>
        <w:t>Take responsibility and accountability for identified areas of leadership, including; teacher development, analysis of student groups, progress data and target setting</w:t>
      </w:r>
    </w:p>
    <w:p w14:paraId="13F1C6F8" w14:textId="77777777" w:rsidR="001A1F90" w:rsidRPr="00621835" w:rsidRDefault="001A1F90" w:rsidP="001A1F90">
      <w:pPr>
        <w:numPr>
          <w:ilvl w:val="0"/>
          <w:numId w:val="6"/>
        </w:numPr>
        <w:tabs>
          <w:tab w:val="clear" w:pos="720"/>
          <w:tab w:val="num" w:pos="360"/>
        </w:tabs>
        <w:ind w:left="360"/>
        <w:rPr>
          <w:rFonts w:ascii="Calibri" w:hAnsi="Calibri" w:cs="Calibri"/>
          <w:sz w:val="20"/>
          <w:szCs w:val="20"/>
        </w:rPr>
      </w:pPr>
      <w:r w:rsidRPr="00621835">
        <w:rPr>
          <w:rFonts w:ascii="Calibri" w:hAnsi="Calibri" w:cs="Calibri"/>
          <w:sz w:val="20"/>
          <w:szCs w:val="20"/>
        </w:rPr>
        <w:t>Work with the senior leadership team in ensuring an appropriate programme of professional development for staff, in line with the school development plan, and performance management, including coaching and mentoring as appropriate</w:t>
      </w:r>
    </w:p>
    <w:p w14:paraId="3D6ADD2E" w14:textId="77777777" w:rsidR="001A1F90" w:rsidRPr="00621835" w:rsidRDefault="001A1F90" w:rsidP="001A1F90">
      <w:pPr>
        <w:numPr>
          <w:ilvl w:val="0"/>
          <w:numId w:val="6"/>
        </w:numPr>
        <w:tabs>
          <w:tab w:val="clear" w:pos="720"/>
          <w:tab w:val="num" w:pos="360"/>
        </w:tabs>
        <w:ind w:left="360"/>
        <w:rPr>
          <w:rFonts w:ascii="Calibri" w:hAnsi="Calibri" w:cs="Calibri"/>
          <w:sz w:val="20"/>
          <w:szCs w:val="20"/>
        </w:rPr>
      </w:pPr>
      <w:r w:rsidRPr="00621835">
        <w:rPr>
          <w:rFonts w:ascii="Calibri" w:hAnsi="Calibri" w:cs="Calibri"/>
          <w:sz w:val="20"/>
          <w:szCs w:val="20"/>
        </w:rPr>
        <w:t xml:space="preserve">Lead the annual appraisal process for identified staff </w:t>
      </w:r>
    </w:p>
    <w:p w14:paraId="47B3F352" w14:textId="77777777" w:rsidR="001A1F90" w:rsidRPr="00621835" w:rsidRDefault="001A1F90" w:rsidP="001A1F90">
      <w:pPr>
        <w:ind w:left="360"/>
        <w:rPr>
          <w:rFonts w:ascii="Calibri" w:hAnsi="Calibri" w:cs="Calibri"/>
          <w:sz w:val="20"/>
          <w:szCs w:val="20"/>
        </w:rPr>
      </w:pPr>
    </w:p>
    <w:p w14:paraId="2584D3FB" w14:textId="77777777" w:rsidR="001A1F90" w:rsidRPr="00621835" w:rsidRDefault="001A1F90" w:rsidP="001A1F90">
      <w:pPr>
        <w:pStyle w:val="Heading3"/>
        <w:rPr>
          <w:rFonts w:ascii="Calibri" w:hAnsi="Calibri" w:cs="Calibri"/>
          <w:sz w:val="20"/>
          <w:szCs w:val="20"/>
          <w:u w:val="none"/>
        </w:rPr>
      </w:pPr>
      <w:r w:rsidRPr="00621835">
        <w:rPr>
          <w:rFonts w:ascii="Calibri" w:hAnsi="Calibri" w:cs="Calibri"/>
          <w:sz w:val="20"/>
          <w:szCs w:val="20"/>
          <w:u w:val="none"/>
        </w:rPr>
        <w:t>Strengthening community</w:t>
      </w:r>
    </w:p>
    <w:p w14:paraId="73C50EBC" w14:textId="77777777" w:rsidR="001A1F90" w:rsidRPr="00621835" w:rsidRDefault="001A1F90" w:rsidP="001A1F90">
      <w:pPr>
        <w:numPr>
          <w:ilvl w:val="0"/>
          <w:numId w:val="8"/>
        </w:numPr>
        <w:rPr>
          <w:rFonts w:ascii="Calibri" w:hAnsi="Calibri" w:cs="Calibri"/>
          <w:sz w:val="20"/>
          <w:szCs w:val="20"/>
        </w:rPr>
      </w:pPr>
      <w:r w:rsidRPr="00621835">
        <w:rPr>
          <w:rFonts w:ascii="Calibri" w:hAnsi="Calibri" w:cs="Calibri"/>
          <w:sz w:val="20"/>
          <w:szCs w:val="20"/>
        </w:rPr>
        <w:t>Assist the senior leadership team in developing the policies and practice, which promote inclusion, equality and the extended services that the Trust offers</w:t>
      </w:r>
    </w:p>
    <w:p w14:paraId="69D3383B" w14:textId="77777777" w:rsidR="001A1F90" w:rsidRPr="00621835" w:rsidRDefault="001A1F90" w:rsidP="001A1F90">
      <w:pPr>
        <w:numPr>
          <w:ilvl w:val="0"/>
          <w:numId w:val="8"/>
        </w:numPr>
        <w:rPr>
          <w:rFonts w:ascii="Calibri" w:hAnsi="Calibri" w:cs="Calibri"/>
          <w:sz w:val="20"/>
          <w:szCs w:val="20"/>
        </w:rPr>
      </w:pPr>
      <w:r w:rsidRPr="00621835">
        <w:rPr>
          <w:rFonts w:ascii="Calibri" w:hAnsi="Calibri" w:cs="Calibri"/>
          <w:sz w:val="20"/>
          <w:szCs w:val="20"/>
        </w:rPr>
        <w:t>Develop and maintain contact with all specialist support services as appropriate</w:t>
      </w:r>
    </w:p>
    <w:p w14:paraId="67212C0A" w14:textId="77777777" w:rsidR="001A1F90" w:rsidRPr="00621835" w:rsidRDefault="001A1F90" w:rsidP="001A1F90">
      <w:pPr>
        <w:numPr>
          <w:ilvl w:val="0"/>
          <w:numId w:val="8"/>
        </w:numPr>
        <w:rPr>
          <w:rFonts w:ascii="Calibri" w:hAnsi="Calibri" w:cs="Calibri"/>
          <w:sz w:val="20"/>
          <w:szCs w:val="20"/>
        </w:rPr>
      </w:pPr>
      <w:r w:rsidRPr="00621835">
        <w:rPr>
          <w:rFonts w:ascii="Calibri" w:hAnsi="Calibri" w:cs="Calibri"/>
          <w:sz w:val="20"/>
          <w:szCs w:val="20"/>
        </w:rPr>
        <w:t>Organise and conduct meetings where appropriate with parents/carers to ensure positive outcomes for all parties</w:t>
      </w:r>
    </w:p>
    <w:p w14:paraId="7EA35817" w14:textId="77777777" w:rsidR="001A1F90" w:rsidRPr="00621835" w:rsidRDefault="001A1F90" w:rsidP="001A1F90">
      <w:pPr>
        <w:numPr>
          <w:ilvl w:val="0"/>
          <w:numId w:val="8"/>
        </w:numPr>
        <w:rPr>
          <w:rFonts w:ascii="Calibri" w:hAnsi="Calibri" w:cs="Calibri"/>
          <w:sz w:val="20"/>
          <w:szCs w:val="20"/>
        </w:rPr>
      </w:pPr>
      <w:r w:rsidRPr="00621835">
        <w:rPr>
          <w:rFonts w:ascii="Calibri" w:hAnsi="Calibri" w:cs="Calibri"/>
          <w:sz w:val="20"/>
          <w:szCs w:val="20"/>
        </w:rPr>
        <w:t>Strengthen partnership and community working</w:t>
      </w:r>
    </w:p>
    <w:p w14:paraId="5B77701A" w14:textId="77777777" w:rsidR="001A1F90" w:rsidRPr="00621835" w:rsidRDefault="001A1F90" w:rsidP="001A1F90">
      <w:pPr>
        <w:numPr>
          <w:ilvl w:val="0"/>
          <w:numId w:val="8"/>
        </w:numPr>
        <w:rPr>
          <w:rFonts w:ascii="Calibri" w:hAnsi="Calibri" w:cs="Calibri"/>
          <w:sz w:val="20"/>
          <w:szCs w:val="20"/>
        </w:rPr>
      </w:pPr>
      <w:r w:rsidRPr="00621835">
        <w:rPr>
          <w:rFonts w:ascii="Calibri" w:hAnsi="Calibri" w:cs="Calibri"/>
          <w:sz w:val="20"/>
          <w:szCs w:val="20"/>
        </w:rPr>
        <w:t>Promote positive relationships and work with colleagues in other schools and external agencies</w:t>
      </w:r>
    </w:p>
    <w:p w14:paraId="10147821" w14:textId="77777777" w:rsidR="001A1F90" w:rsidRPr="00621835" w:rsidRDefault="001A1F90" w:rsidP="001A1F90">
      <w:pPr>
        <w:tabs>
          <w:tab w:val="left" w:pos="480"/>
        </w:tabs>
        <w:autoSpaceDE w:val="0"/>
        <w:autoSpaceDN w:val="0"/>
        <w:adjustRightInd w:val="0"/>
        <w:jc w:val="both"/>
        <w:rPr>
          <w:rFonts w:ascii="Calibri" w:hAnsi="Calibri" w:cs="Calibri"/>
          <w:b/>
          <w:sz w:val="20"/>
          <w:szCs w:val="20"/>
        </w:rPr>
      </w:pPr>
    </w:p>
    <w:p w14:paraId="6D0A419E" w14:textId="77777777" w:rsidR="00621835" w:rsidRDefault="00621835">
      <w:pPr>
        <w:rPr>
          <w:rFonts w:ascii="Calibri" w:hAnsi="Calibri" w:cs="Calibri"/>
          <w:b/>
          <w:sz w:val="20"/>
          <w:szCs w:val="20"/>
        </w:rPr>
      </w:pPr>
      <w:r>
        <w:rPr>
          <w:rFonts w:ascii="Calibri" w:hAnsi="Calibri" w:cs="Calibri"/>
          <w:b/>
          <w:sz w:val="20"/>
          <w:szCs w:val="20"/>
        </w:rPr>
        <w:br w:type="page"/>
      </w:r>
    </w:p>
    <w:p w14:paraId="136EB2E4" w14:textId="77777777" w:rsidR="00621835" w:rsidRDefault="00621835" w:rsidP="001A1F90">
      <w:pPr>
        <w:tabs>
          <w:tab w:val="left" w:pos="480"/>
        </w:tabs>
        <w:autoSpaceDE w:val="0"/>
        <w:autoSpaceDN w:val="0"/>
        <w:adjustRightInd w:val="0"/>
        <w:jc w:val="both"/>
        <w:rPr>
          <w:rFonts w:ascii="Calibri" w:hAnsi="Calibri" w:cs="Calibri"/>
          <w:b/>
          <w:sz w:val="20"/>
          <w:szCs w:val="20"/>
        </w:rPr>
      </w:pPr>
    </w:p>
    <w:p w14:paraId="39AEC6C6" w14:textId="77777777" w:rsidR="00621835" w:rsidRDefault="00621835" w:rsidP="001A1F90">
      <w:pPr>
        <w:tabs>
          <w:tab w:val="left" w:pos="480"/>
        </w:tabs>
        <w:autoSpaceDE w:val="0"/>
        <w:autoSpaceDN w:val="0"/>
        <w:adjustRightInd w:val="0"/>
        <w:jc w:val="both"/>
        <w:rPr>
          <w:rFonts w:ascii="Calibri" w:hAnsi="Calibri" w:cs="Calibri"/>
          <w:b/>
          <w:sz w:val="20"/>
          <w:szCs w:val="20"/>
        </w:rPr>
      </w:pPr>
    </w:p>
    <w:p w14:paraId="577FAA31" w14:textId="77777777" w:rsidR="00621835" w:rsidRDefault="00621835" w:rsidP="001A1F90">
      <w:pPr>
        <w:tabs>
          <w:tab w:val="left" w:pos="480"/>
        </w:tabs>
        <w:autoSpaceDE w:val="0"/>
        <w:autoSpaceDN w:val="0"/>
        <w:adjustRightInd w:val="0"/>
        <w:jc w:val="both"/>
        <w:rPr>
          <w:rFonts w:ascii="Calibri" w:hAnsi="Calibri" w:cs="Calibri"/>
          <w:b/>
          <w:sz w:val="20"/>
          <w:szCs w:val="20"/>
        </w:rPr>
      </w:pPr>
    </w:p>
    <w:p w14:paraId="3C710157" w14:textId="77777777" w:rsidR="00621835" w:rsidRDefault="00621835" w:rsidP="001A1F90">
      <w:pPr>
        <w:tabs>
          <w:tab w:val="left" w:pos="480"/>
        </w:tabs>
        <w:autoSpaceDE w:val="0"/>
        <w:autoSpaceDN w:val="0"/>
        <w:adjustRightInd w:val="0"/>
        <w:jc w:val="both"/>
        <w:rPr>
          <w:rFonts w:ascii="Calibri" w:hAnsi="Calibri" w:cs="Calibri"/>
          <w:b/>
          <w:sz w:val="20"/>
          <w:szCs w:val="20"/>
        </w:rPr>
      </w:pPr>
    </w:p>
    <w:p w14:paraId="6DCD9A27" w14:textId="77777777" w:rsidR="00621835" w:rsidRDefault="00621835" w:rsidP="001A1F90">
      <w:pPr>
        <w:tabs>
          <w:tab w:val="left" w:pos="480"/>
        </w:tabs>
        <w:autoSpaceDE w:val="0"/>
        <w:autoSpaceDN w:val="0"/>
        <w:adjustRightInd w:val="0"/>
        <w:jc w:val="both"/>
        <w:rPr>
          <w:rFonts w:ascii="Calibri" w:hAnsi="Calibri" w:cs="Calibri"/>
          <w:b/>
          <w:sz w:val="20"/>
          <w:szCs w:val="20"/>
        </w:rPr>
      </w:pPr>
    </w:p>
    <w:p w14:paraId="1FCDE22E" w14:textId="77777777" w:rsidR="00621835" w:rsidRDefault="00621835" w:rsidP="001A1F90">
      <w:pPr>
        <w:tabs>
          <w:tab w:val="left" w:pos="480"/>
        </w:tabs>
        <w:autoSpaceDE w:val="0"/>
        <w:autoSpaceDN w:val="0"/>
        <w:adjustRightInd w:val="0"/>
        <w:jc w:val="both"/>
        <w:rPr>
          <w:rFonts w:ascii="Calibri" w:hAnsi="Calibri" w:cs="Calibri"/>
          <w:b/>
          <w:sz w:val="20"/>
          <w:szCs w:val="20"/>
        </w:rPr>
      </w:pPr>
    </w:p>
    <w:p w14:paraId="7C5145ED" w14:textId="039FAD74" w:rsidR="001A1F90" w:rsidRPr="00621835" w:rsidRDefault="001A1F90" w:rsidP="001A1F90">
      <w:pPr>
        <w:tabs>
          <w:tab w:val="left" w:pos="480"/>
        </w:tabs>
        <w:autoSpaceDE w:val="0"/>
        <w:autoSpaceDN w:val="0"/>
        <w:adjustRightInd w:val="0"/>
        <w:jc w:val="both"/>
        <w:rPr>
          <w:rFonts w:ascii="Calibri" w:hAnsi="Calibri" w:cs="Calibri"/>
          <w:b/>
          <w:sz w:val="20"/>
          <w:szCs w:val="20"/>
        </w:rPr>
      </w:pPr>
      <w:r w:rsidRPr="00621835">
        <w:rPr>
          <w:rFonts w:ascii="Calibri" w:hAnsi="Calibri" w:cs="Calibri"/>
          <w:b/>
          <w:sz w:val="20"/>
          <w:szCs w:val="20"/>
        </w:rPr>
        <w:t>Accountability</w:t>
      </w:r>
    </w:p>
    <w:p w14:paraId="54F4A14A" w14:textId="77777777" w:rsidR="001A1F90" w:rsidRPr="00621835" w:rsidRDefault="001A1F90" w:rsidP="001A1F90">
      <w:pPr>
        <w:numPr>
          <w:ilvl w:val="0"/>
          <w:numId w:val="7"/>
        </w:numPr>
        <w:tabs>
          <w:tab w:val="clear" w:pos="720"/>
          <w:tab w:val="num" w:pos="360"/>
        </w:tabs>
        <w:ind w:left="360"/>
        <w:rPr>
          <w:rFonts w:ascii="Calibri" w:hAnsi="Calibri" w:cs="Calibri"/>
          <w:sz w:val="20"/>
          <w:szCs w:val="20"/>
        </w:rPr>
      </w:pPr>
      <w:r w:rsidRPr="00621835">
        <w:rPr>
          <w:rFonts w:ascii="Calibri" w:hAnsi="Calibri" w:cs="Calibri"/>
          <w:sz w:val="20"/>
          <w:szCs w:val="20"/>
        </w:rPr>
        <w:t>Support the staff and board of trustees in fulfilling their responsibilities with regard to the Trust’s performance</w:t>
      </w:r>
    </w:p>
    <w:p w14:paraId="47DC6807" w14:textId="77777777" w:rsidR="001A1F90" w:rsidRPr="00621835" w:rsidRDefault="001A1F90" w:rsidP="001A1F90">
      <w:pPr>
        <w:numPr>
          <w:ilvl w:val="0"/>
          <w:numId w:val="7"/>
        </w:numPr>
        <w:tabs>
          <w:tab w:val="clear" w:pos="720"/>
          <w:tab w:val="num" w:pos="360"/>
        </w:tabs>
        <w:ind w:left="360"/>
        <w:rPr>
          <w:rFonts w:ascii="Calibri" w:hAnsi="Calibri" w:cs="Calibri"/>
          <w:sz w:val="20"/>
          <w:szCs w:val="20"/>
        </w:rPr>
      </w:pPr>
      <w:r w:rsidRPr="00621835">
        <w:rPr>
          <w:rFonts w:ascii="Calibri" w:hAnsi="Calibri" w:cs="Calibri"/>
          <w:sz w:val="20"/>
          <w:szCs w:val="20"/>
        </w:rPr>
        <w:t>Contribute to the reporting of the school’s performance, to the Trust’s community and partners</w:t>
      </w:r>
    </w:p>
    <w:p w14:paraId="6D8FADB5" w14:textId="77777777" w:rsidR="001A1F90" w:rsidRPr="00621835" w:rsidRDefault="001A1F90" w:rsidP="001A1F90">
      <w:pPr>
        <w:numPr>
          <w:ilvl w:val="0"/>
          <w:numId w:val="6"/>
        </w:numPr>
        <w:tabs>
          <w:tab w:val="clear" w:pos="720"/>
          <w:tab w:val="num" w:pos="360"/>
        </w:tabs>
        <w:ind w:left="360"/>
        <w:rPr>
          <w:rFonts w:ascii="Calibri" w:hAnsi="Calibri" w:cs="Calibri"/>
          <w:sz w:val="20"/>
          <w:szCs w:val="20"/>
        </w:rPr>
      </w:pPr>
      <w:r w:rsidRPr="00621835">
        <w:rPr>
          <w:rFonts w:ascii="Calibri" w:hAnsi="Calibri" w:cs="Calibri"/>
          <w:sz w:val="20"/>
          <w:szCs w:val="20"/>
        </w:rPr>
        <w:t>Promote and protect the health and safety welfare of students and staff</w:t>
      </w:r>
    </w:p>
    <w:p w14:paraId="3C07D870" w14:textId="17E6972A" w:rsidR="001A1F90" w:rsidRPr="00906F06" w:rsidRDefault="001A1F90" w:rsidP="001A1F90">
      <w:pPr>
        <w:numPr>
          <w:ilvl w:val="0"/>
          <w:numId w:val="6"/>
        </w:numPr>
        <w:tabs>
          <w:tab w:val="clear" w:pos="720"/>
          <w:tab w:val="num" w:pos="360"/>
        </w:tabs>
        <w:ind w:left="360"/>
        <w:rPr>
          <w:rFonts w:ascii="Calibri" w:hAnsi="Calibri" w:cs="Calibri"/>
          <w:sz w:val="20"/>
          <w:szCs w:val="20"/>
        </w:rPr>
      </w:pPr>
      <w:r w:rsidRPr="00621835">
        <w:rPr>
          <w:rFonts w:ascii="Calibri" w:hAnsi="Calibri" w:cs="Calibri"/>
          <w:sz w:val="20"/>
          <w:szCs w:val="20"/>
          <w:lang w:val="en-US"/>
        </w:rPr>
        <w:t>Take responsibility for promoting and safeguarding the welfare of children and young people within the Trust</w:t>
      </w:r>
    </w:p>
    <w:p w14:paraId="0441F563" w14:textId="0448D6AD" w:rsidR="00906F06" w:rsidRPr="00906F06" w:rsidRDefault="00906F06" w:rsidP="001A1F90">
      <w:pPr>
        <w:numPr>
          <w:ilvl w:val="0"/>
          <w:numId w:val="6"/>
        </w:numPr>
        <w:tabs>
          <w:tab w:val="clear" w:pos="720"/>
          <w:tab w:val="num" w:pos="360"/>
        </w:tabs>
        <w:ind w:left="360"/>
        <w:rPr>
          <w:rFonts w:ascii="Calibri" w:hAnsi="Calibri" w:cs="Calibri"/>
          <w:sz w:val="20"/>
          <w:szCs w:val="20"/>
        </w:rPr>
      </w:pPr>
      <w:r w:rsidRPr="00267E2F">
        <w:rPr>
          <w:rFonts w:cstheme="minorHAnsi"/>
          <w:sz w:val="20"/>
          <w:szCs w:val="20"/>
        </w:rPr>
        <w:t>To carry out your duties with full regard to the Academy’s Equality &amp; Diversity Policy</w:t>
      </w:r>
    </w:p>
    <w:p w14:paraId="79606271" w14:textId="77777777" w:rsidR="00906F06" w:rsidRPr="00621835" w:rsidRDefault="00906F06" w:rsidP="00906F06">
      <w:pPr>
        <w:rPr>
          <w:rFonts w:ascii="Calibri" w:hAnsi="Calibri" w:cs="Calibri"/>
          <w:sz w:val="20"/>
          <w:szCs w:val="20"/>
        </w:rPr>
      </w:pPr>
    </w:p>
    <w:p w14:paraId="6F52418F" w14:textId="77777777" w:rsidR="001A1F90" w:rsidRPr="00906F06" w:rsidRDefault="001A1F90" w:rsidP="00906F06">
      <w:pPr>
        <w:tabs>
          <w:tab w:val="left" w:pos="480"/>
        </w:tabs>
        <w:autoSpaceDE w:val="0"/>
        <w:autoSpaceDN w:val="0"/>
        <w:adjustRightInd w:val="0"/>
        <w:jc w:val="both"/>
        <w:rPr>
          <w:rFonts w:ascii="Calibri" w:hAnsi="Calibri" w:cs="Calibri"/>
          <w:b/>
          <w:sz w:val="20"/>
          <w:szCs w:val="20"/>
        </w:rPr>
      </w:pPr>
      <w:r w:rsidRPr="00621835">
        <w:rPr>
          <w:rFonts w:ascii="Calibri" w:hAnsi="Calibri" w:cs="Calibri"/>
          <w:b/>
          <w:sz w:val="20"/>
          <w:szCs w:val="20"/>
        </w:rPr>
        <w:t>Other</w:t>
      </w:r>
    </w:p>
    <w:p w14:paraId="637DA870" w14:textId="7552FB3F" w:rsidR="00621835" w:rsidRPr="00621835" w:rsidRDefault="001A1F90" w:rsidP="00906F06">
      <w:pPr>
        <w:tabs>
          <w:tab w:val="left" w:pos="480"/>
        </w:tabs>
        <w:autoSpaceDE w:val="0"/>
        <w:autoSpaceDN w:val="0"/>
        <w:adjustRightInd w:val="0"/>
        <w:jc w:val="both"/>
        <w:rPr>
          <w:rFonts w:ascii="Calibri" w:hAnsi="Calibri" w:cs="Calibri"/>
          <w:sz w:val="20"/>
          <w:szCs w:val="20"/>
        </w:rPr>
      </w:pPr>
      <w:r w:rsidRPr="00906F06">
        <w:rPr>
          <w:rFonts w:ascii="Calibri" w:hAnsi="Calibri" w:cs="Calibri"/>
          <w:sz w:val="20"/>
          <w:szCs w:val="20"/>
        </w:rPr>
        <w:t>Undertake other reasonable duties as may be requested by the CEO and Deputy Headteacher</w:t>
      </w:r>
      <w:r w:rsidR="00621835" w:rsidRPr="00906F06">
        <w:rPr>
          <w:rFonts w:ascii="Calibri" w:hAnsi="Calibri" w:cs="Calibri"/>
          <w:sz w:val="20"/>
          <w:szCs w:val="20"/>
        </w:rPr>
        <w:t xml:space="preserve">.  </w:t>
      </w:r>
      <w:r w:rsidR="00621835" w:rsidRPr="00906F06">
        <w:rPr>
          <w:rFonts w:ascii="Calibri" w:hAnsi="Calibri" w:cs="Calibri"/>
          <w:sz w:val="20"/>
          <w:szCs w:val="20"/>
        </w:rPr>
        <w:t>The duties</w:t>
      </w:r>
      <w:r w:rsidR="00621835" w:rsidRPr="00621835">
        <w:rPr>
          <w:rFonts w:ascii="Calibri" w:hAnsi="Calibri" w:cs="Calibri"/>
          <w:sz w:val="20"/>
          <w:szCs w:val="20"/>
        </w:rPr>
        <w:t xml:space="preserve"> specified above are not to be regarded as either exclusive or exhaustive. They may change from time to time commensurate with the grading level of the post and following consultation with the member of staff. </w:t>
      </w:r>
    </w:p>
    <w:p w14:paraId="1C551B98" w14:textId="77777777" w:rsidR="00906F06" w:rsidRDefault="00906F06" w:rsidP="001A1F90">
      <w:pPr>
        <w:tabs>
          <w:tab w:val="left" w:pos="480"/>
        </w:tabs>
        <w:rPr>
          <w:rFonts w:ascii="Calibri" w:hAnsi="Calibri" w:cs="Calibri"/>
          <w:sz w:val="20"/>
          <w:szCs w:val="20"/>
        </w:rPr>
      </w:pPr>
    </w:p>
    <w:p w14:paraId="4EBCC678" w14:textId="67EA2332" w:rsidR="00621835" w:rsidRPr="00621835" w:rsidRDefault="00621835" w:rsidP="001A1F90">
      <w:pPr>
        <w:tabs>
          <w:tab w:val="left" w:pos="480"/>
        </w:tabs>
        <w:rPr>
          <w:rFonts w:ascii="Calibri" w:hAnsi="Calibri" w:cs="Calibri"/>
          <w:sz w:val="20"/>
          <w:szCs w:val="20"/>
        </w:rPr>
      </w:pPr>
      <w:r w:rsidRPr="00621835">
        <w:rPr>
          <w:rFonts w:ascii="Calibri" w:hAnsi="Calibri" w:cs="Calibri"/>
          <w:sz w:val="20"/>
          <w:szCs w:val="20"/>
        </w:rPr>
        <w:t>The successful applicant will be subject to relevant vetting checks including a satisfactory enhanced DBS with children and adult barred list checks before an offer of appointment is confirmed.  Hartlepool Aspire Trust, Catcote Academy and Catcote Futures are committed to safeguarding and promoting the welfare of students and expect all staff and volunteers to share this commitment.</w:t>
      </w:r>
    </w:p>
    <w:p w14:paraId="23A951F0" w14:textId="77777777" w:rsidR="001A1F90" w:rsidRPr="00621835" w:rsidRDefault="001A1F90" w:rsidP="001A1F90">
      <w:pPr>
        <w:tabs>
          <w:tab w:val="left" w:pos="480"/>
        </w:tabs>
        <w:ind w:left="480" w:hanging="480"/>
        <w:rPr>
          <w:rFonts w:ascii="Calibri" w:hAnsi="Calibri" w:cs="Calibri"/>
          <w:sz w:val="20"/>
          <w:szCs w:val="20"/>
          <w:lang w:val="en-US"/>
        </w:rPr>
      </w:pPr>
    </w:p>
    <w:p w14:paraId="31B91C3D" w14:textId="77777777" w:rsidR="001A1F90" w:rsidRPr="00621835" w:rsidRDefault="001A1F90" w:rsidP="001A1F90">
      <w:pPr>
        <w:rPr>
          <w:rFonts w:ascii="Calibri" w:hAnsi="Calibri" w:cs="Calibri"/>
          <w:sz w:val="20"/>
          <w:szCs w:val="20"/>
        </w:rPr>
      </w:pPr>
      <w:r w:rsidRPr="00621835">
        <w:rPr>
          <w:rFonts w:ascii="Calibri" w:hAnsi="Calibri" w:cs="Calibri"/>
          <w:sz w:val="20"/>
          <w:szCs w:val="20"/>
        </w:rPr>
        <w:br w:type="page"/>
      </w:r>
    </w:p>
    <w:p w14:paraId="257D0CEE" w14:textId="77777777" w:rsidR="001A1F90" w:rsidRPr="005F24EA" w:rsidRDefault="001A1F90" w:rsidP="001A1F90">
      <w:pPr>
        <w:tabs>
          <w:tab w:val="left" w:pos="480"/>
        </w:tabs>
        <w:rPr>
          <w:rFonts w:ascii="Arial" w:hAnsi="Arial" w:cs="Arial"/>
        </w:rPr>
      </w:pPr>
      <w:r w:rsidRPr="005F24EA">
        <w:rPr>
          <w:rFonts w:ascii="Arial" w:hAnsi="Arial" w:cs="Arial"/>
        </w:rPr>
        <w:tab/>
      </w:r>
      <w:r w:rsidRPr="005F24EA">
        <w:rPr>
          <w:rFonts w:ascii="Arial" w:hAnsi="Arial" w:cs="Arial"/>
        </w:rPr>
        <w:tab/>
      </w:r>
      <w:r w:rsidRPr="005F24EA">
        <w:rPr>
          <w:rFonts w:ascii="Arial" w:hAnsi="Arial" w:cs="Arial"/>
        </w:rPr>
        <w:tab/>
      </w:r>
      <w:r w:rsidRPr="005F24EA">
        <w:rPr>
          <w:rFonts w:ascii="Arial" w:hAnsi="Arial" w:cs="Arial"/>
        </w:rPr>
        <w:tab/>
      </w:r>
      <w:r w:rsidRPr="005F24EA">
        <w:rPr>
          <w:rFonts w:ascii="Arial" w:hAnsi="Arial" w:cs="Arial"/>
        </w:rPr>
        <w:tab/>
      </w:r>
      <w:r w:rsidRPr="005F24EA">
        <w:rPr>
          <w:rFonts w:ascii="Arial" w:hAnsi="Arial" w:cs="Arial"/>
        </w:rPr>
        <w:tab/>
      </w:r>
      <w:r w:rsidRPr="005F24EA">
        <w:rPr>
          <w:rFonts w:ascii="Arial" w:hAnsi="Arial" w:cs="Arial"/>
        </w:rPr>
        <w:tab/>
      </w:r>
      <w:r w:rsidRPr="005F24EA">
        <w:rPr>
          <w:rFonts w:ascii="Arial" w:hAnsi="Arial" w:cs="Arial"/>
        </w:rPr>
        <w:tab/>
      </w:r>
      <w:r w:rsidRPr="005F24EA">
        <w:rPr>
          <w:rFonts w:ascii="Arial" w:hAnsi="Arial" w:cs="Arial"/>
        </w:rPr>
        <w:tab/>
      </w:r>
      <w:r w:rsidRPr="005F24EA">
        <w:rPr>
          <w:rFonts w:ascii="Arial" w:hAnsi="Arial" w:cs="Arial"/>
        </w:rPr>
        <w:tab/>
      </w:r>
      <w:r w:rsidRPr="005F24EA">
        <w:rPr>
          <w:rFonts w:ascii="Arial" w:hAnsi="Arial" w:cs="Arial"/>
        </w:rPr>
        <w:tab/>
      </w:r>
    </w:p>
    <w:p w14:paraId="75A58F4A" w14:textId="77777777" w:rsidR="00906F06" w:rsidRDefault="00906F06" w:rsidP="001A1F90">
      <w:pPr>
        <w:tabs>
          <w:tab w:val="left" w:pos="480"/>
        </w:tabs>
        <w:rPr>
          <w:rFonts w:ascii="Arial" w:hAnsi="Arial" w:cs="Arial"/>
          <w:b/>
          <w:lang w:val="en-US"/>
        </w:rPr>
      </w:pPr>
    </w:p>
    <w:p w14:paraId="4CFC4B81" w14:textId="77777777" w:rsidR="00906F06" w:rsidRDefault="00906F06" w:rsidP="001A1F90">
      <w:pPr>
        <w:tabs>
          <w:tab w:val="left" w:pos="480"/>
        </w:tabs>
        <w:rPr>
          <w:rFonts w:ascii="Arial" w:hAnsi="Arial" w:cs="Arial"/>
          <w:b/>
          <w:lang w:val="en-US"/>
        </w:rPr>
      </w:pPr>
    </w:p>
    <w:p w14:paraId="69784929" w14:textId="77777777" w:rsidR="00906F06" w:rsidRDefault="00906F06" w:rsidP="001A1F90">
      <w:pPr>
        <w:tabs>
          <w:tab w:val="left" w:pos="480"/>
        </w:tabs>
        <w:rPr>
          <w:rFonts w:ascii="Arial" w:hAnsi="Arial" w:cs="Arial"/>
          <w:b/>
          <w:lang w:val="en-US"/>
        </w:rPr>
      </w:pPr>
    </w:p>
    <w:p w14:paraId="5ACE2A4A" w14:textId="77777777" w:rsidR="00906F06" w:rsidRDefault="00906F06" w:rsidP="001A1F90">
      <w:pPr>
        <w:tabs>
          <w:tab w:val="left" w:pos="480"/>
        </w:tabs>
        <w:rPr>
          <w:rFonts w:ascii="Arial" w:hAnsi="Arial" w:cs="Arial"/>
          <w:b/>
          <w:lang w:val="en-US"/>
        </w:rPr>
      </w:pPr>
    </w:p>
    <w:p w14:paraId="5A75112F" w14:textId="77777777" w:rsidR="00906F06" w:rsidRDefault="00906F06" w:rsidP="001A1F90">
      <w:pPr>
        <w:tabs>
          <w:tab w:val="left" w:pos="480"/>
        </w:tabs>
        <w:rPr>
          <w:rFonts w:ascii="Arial" w:hAnsi="Arial" w:cs="Arial"/>
          <w:b/>
          <w:lang w:val="en-US"/>
        </w:rPr>
      </w:pPr>
    </w:p>
    <w:p w14:paraId="4965C5DA" w14:textId="32394767" w:rsidR="001A1F90" w:rsidRPr="00906F06" w:rsidRDefault="001A1F90" w:rsidP="001A1F90">
      <w:pPr>
        <w:tabs>
          <w:tab w:val="left" w:pos="480"/>
        </w:tabs>
        <w:rPr>
          <w:rFonts w:cstheme="minorHAnsi"/>
          <w:b/>
          <w:sz w:val="20"/>
          <w:szCs w:val="20"/>
          <w:lang w:val="en-US"/>
        </w:rPr>
      </w:pPr>
      <w:r w:rsidRPr="00906F06">
        <w:rPr>
          <w:rFonts w:cstheme="minorHAnsi"/>
          <w:b/>
          <w:sz w:val="20"/>
          <w:szCs w:val="20"/>
          <w:lang w:val="en-US"/>
        </w:rPr>
        <w:t>Person specification</w:t>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1968"/>
        <w:gridCol w:w="5413"/>
        <w:gridCol w:w="1527"/>
      </w:tblGrid>
      <w:tr w:rsidR="001A1F90" w:rsidRPr="00906F06" w14:paraId="4E166F61" w14:textId="77777777" w:rsidTr="00906F06">
        <w:trPr>
          <w:trHeight w:val="432"/>
        </w:trPr>
        <w:tc>
          <w:tcPr>
            <w:tcW w:w="1968" w:type="dxa"/>
            <w:tcBorders>
              <w:top w:val="single" w:sz="4" w:space="0" w:color="auto"/>
              <w:left w:val="single" w:sz="4" w:space="0" w:color="auto"/>
              <w:bottom w:val="single" w:sz="4" w:space="0" w:color="auto"/>
              <w:right w:val="single" w:sz="4" w:space="0" w:color="auto"/>
            </w:tcBorders>
            <w:shd w:val="clear" w:color="auto" w:fill="008CB9"/>
            <w:vAlign w:val="center"/>
          </w:tcPr>
          <w:p w14:paraId="6064094B" w14:textId="77777777" w:rsidR="001A1F90" w:rsidRPr="00906F06" w:rsidRDefault="001A1F90" w:rsidP="001A39C9">
            <w:pPr>
              <w:tabs>
                <w:tab w:val="left" w:pos="480"/>
              </w:tabs>
              <w:rPr>
                <w:rFonts w:cstheme="minorHAnsi"/>
                <w:b/>
                <w:sz w:val="20"/>
                <w:szCs w:val="20"/>
                <w:lang w:val="en-US"/>
              </w:rPr>
            </w:pPr>
            <w:r w:rsidRPr="00906F06">
              <w:rPr>
                <w:rFonts w:cstheme="minorHAnsi"/>
                <w:b/>
                <w:sz w:val="20"/>
                <w:szCs w:val="20"/>
                <w:lang w:val="en-US"/>
              </w:rPr>
              <w:t>Criteria</w:t>
            </w:r>
          </w:p>
        </w:tc>
        <w:tc>
          <w:tcPr>
            <w:tcW w:w="5413" w:type="dxa"/>
            <w:tcBorders>
              <w:top w:val="single" w:sz="4" w:space="0" w:color="auto"/>
              <w:left w:val="single" w:sz="4" w:space="0" w:color="auto"/>
              <w:bottom w:val="single" w:sz="4" w:space="0" w:color="auto"/>
              <w:right w:val="single" w:sz="4" w:space="0" w:color="auto"/>
            </w:tcBorders>
            <w:shd w:val="clear" w:color="auto" w:fill="008CB9"/>
            <w:vAlign w:val="center"/>
          </w:tcPr>
          <w:p w14:paraId="78C57EEC" w14:textId="77777777" w:rsidR="001A1F90" w:rsidRPr="00906F06" w:rsidRDefault="001A1F90" w:rsidP="001A39C9">
            <w:pPr>
              <w:tabs>
                <w:tab w:val="left" w:pos="480"/>
              </w:tabs>
              <w:rPr>
                <w:rFonts w:cstheme="minorHAnsi"/>
                <w:b/>
                <w:sz w:val="20"/>
                <w:szCs w:val="20"/>
                <w:lang w:val="en-US"/>
              </w:rPr>
            </w:pPr>
            <w:r w:rsidRPr="00906F06">
              <w:rPr>
                <w:rFonts w:cstheme="minorHAnsi"/>
                <w:b/>
                <w:sz w:val="20"/>
                <w:szCs w:val="20"/>
                <w:lang w:val="en-US"/>
              </w:rPr>
              <w:t>Qualities</w:t>
            </w:r>
          </w:p>
        </w:tc>
        <w:tc>
          <w:tcPr>
            <w:tcW w:w="1527" w:type="dxa"/>
            <w:tcBorders>
              <w:top w:val="single" w:sz="4" w:space="0" w:color="auto"/>
              <w:left w:val="single" w:sz="4" w:space="0" w:color="auto"/>
              <w:bottom w:val="single" w:sz="4" w:space="0" w:color="auto"/>
              <w:right w:val="single" w:sz="4" w:space="0" w:color="auto"/>
            </w:tcBorders>
            <w:shd w:val="clear" w:color="auto" w:fill="008CB9"/>
          </w:tcPr>
          <w:p w14:paraId="4BA32D87" w14:textId="77777777" w:rsidR="001A1F90" w:rsidRPr="00906F06" w:rsidRDefault="001A1F90" w:rsidP="001A39C9">
            <w:pPr>
              <w:tabs>
                <w:tab w:val="left" w:pos="480"/>
              </w:tabs>
              <w:rPr>
                <w:rFonts w:cstheme="minorHAnsi"/>
                <w:b/>
                <w:sz w:val="20"/>
                <w:szCs w:val="20"/>
                <w:lang w:val="en-US"/>
              </w:rPr>
            </w:pPr>
            <w:r w:rsidRPr="00906F06">
              <w:rPr>
                <w:rFonts w:cstheme="minorHAnsi"/>
                <w:b/>
                <w:sz w:val="20"/>
                <w:szCs w:val="20"/>
                <w:lang w:val="en-US"/>
              </w:rPr>
              <w:t>Essential</w:t>
            </w:r>
          </w:p>
        </w:tc>
      </w:tr>
      <w:tr w:rsidR="001A1F90" w:rsidRPr="00906F06" w14:paraId="7DAEC400" w14:textId="77777777" w:rsidTr="00906F06">
        <w:trPr>
          <w:trHeight w:val="486"/>
        </w:trPr>
        <w:tc>
          <w:tcPr>
            <w:tcW w:w="1968" w:type="dxa"/>
            <w:tcBorders>
              <w:top w:val="single" w:sz="4" w:space="0" w:color="auto"/>
              <w:left w:val="single" w:sz="4" w:space="0" w:color="auto"/>
              <w:bottom w:val="single" w:sz="4" w:space="0" w:color="auto"/>
              <w:right w:val="single" w:sz="4" w:space="0" w:color="auto"/>
            </w:tcBorders>
            <w:shd w:val="clear" w:color="auto" w:fill="FFFFFF"/>
          </w:tcPr>
          <w:p w14:paraId="4DBBC630" w14:textId="77777777" w:rsidR="001A1F90" w:rsidRPr="00906F06" w:rsidRDefault="001A1F90" w:rsidP="001A39C9">
            <w:pPr>
              <w:tabs>
                <w:tab w:val="left" w:pos="480"/>
              </w:tabs>
              <w:rPr>
                <w:rFonts w:cstheme="minorHAnsi"/>
                <w:sz w:val="20"/>
                <w:szCs w:val="20"/>
                <w:lang w:val="en-US"/>
              </w:rPr>
            </w:pPr>
            <w:r w:rsidRPr="00906F06">
              <w:rPr>
                <w:rFonts w:cstheme="minorHAnsi"/>
                <w:b/>
                <w:sz w:val="20"/>
                <w:szCs w:val="20"/>
                <w:lang w:val="en-US"/>
              </w:rPr>
              <w:t>Qualifications</w:t>
            </w:r>
          </w:p>
        </w:tc>
        <w:tc>
          <w:tcPr>
            <w:tcW w:w="5413" w:type="dxa"/>
            <w:tcBorders>
              <w:top w:val="single" w:sz="4" w:space="0" w:color="auto"/>
              <w:left w:val="single" w:sz="4" w:space="0" w:color="auto"/>
              <w:bottom w:val="single" w:sz="4" w:space="0" w:color="auto"/>
              <w:right w:val="single" w:sz="4" w:space="0" w:color="auto"/>
            </w:tcBorders>
            <w:shd w:val="clear" w:color="auto" w:fill="FFFFFF"/>
          </w:tcPr>
          <w:p w14:paraId="37AEF322" w14:textId="77777777" w:rsidR="001A1F90" w:rsidRPr="00906F06" w:rsidRDefault="001A1F90" w:rsidP="001A39C9">
            <w:pPr>
              <w:numPr>
                <w:ilvl w:val="0"/>
                <w:numId w:val="11"/>
              </w:numPr>
              <w:tabs>
                <w:tab w:val="left" w:pos="480"/>
              </w:tabs>
              <w:rPr>
                <w:rFonts w:cstheme="minorHAnsi"/>
                <w:sz w:val="20"/>
                <w:szCs w:val="20"/>
                <w:lang w:val="en-US"/>
              </w:rPr>
            </w:pPr>
            <w:r w:rsidRPr="00906F06">
              <w:rPr>
                <w:rFonts w:cstheme="minorHAnsi"/>
                <w:sz w:val="20"/>
                <w:szCs w:val="20"/>
                <w:lang w:val="en-US"/>
              </w:rPr>
              <w:t xml:space="preserve">Qualified teacher status </w:t>
            </w:r>
          </w:p>
          <w:p w14:paraId="4DB23512" w14:textId="77777777" w:rsidR="001A1F90" w:rsidRPr="00906F06" w:rsidRDefault="001A1F90" w:rsidP="001A39C9">
            <w:pPr>
              <w:numPr>
                <w:ilvl w:val="0"/>
                <w:numId w:val="11"/>
              </w:numPr>
              <w:tabs>
                <w:tab w:val="left" w:pos="480"/>
              </w:tabs>
              <w:rPr>
                <w:rFonts w:cstheme="minorHAnsi"/>
                <w:sz w:val="20"/>
                <w:szCs w:val="20"/>
                <w:lang w:val="en-US"/>
              </w:rPr>
            </w:pPr>
            <w:r w:rsidRPr="00906F06">
              <w:rPr>
                <w:rFonts w:cstheme="minorHAnsi"/>
                <w:sz w:val="20"/>
                <w:szCs w:val="20"/>
                <w:lang w:val="en-US"/>
              </w:rPr>
              <w:t>Degree</w:t>
            </w:r>
          </w:p>
          <w:p w14:paraId="48AAC596" w14:textId="77777777" w:rsidR="001A1F90" w:rsidRPr="00906F06" w:rsidRDefault="001A1F90" w:rsidP="001A39C9">
            <w:pPr>
              <w:numPr>
                <w:ilvl w:val="0"/>
                <w:numId w:val="11"/>
              </w:numPr>
              <w:tabs>
                <w:tab w:val="left" w:pos="480"/>
              </w:tabs>
              <w:rPr>
                <w:rFonts w:cstheme="minorHAnsi"/>
                <w:sz w:val="20"/>
                <w:szCs w:val="20"/>
                <w:lang w:val="en-US"/>
              </w:rPr>
            </w:pPr>
            <w:r w:rsidRPr="00906F06">
              <w:rPr>
                <w:rFonts w:cstheme="minorHAnsi"/>
                <w:sz w:val="20"/>
                <w:szCs w:val="20"/>
                <w:lang w:val="en-US"/>
              </w:rPr>
              <w:t>Professional development in preparation for</w:t>
            </w:r>
          </w:p>
          <w:p w14:paraId="51546667" w14:textId="01DC932C" w:rsidR="001A1F90" w:rsidRPr="00906F06" w:rsidRDefault="001A1F90" w:rsidP="003B1D90">
            <w:pPr>
              <w:tabs>
                <w:tab w:val="left" w:pos="480"/>
              </w:tabs>
              <w:ind w:left="480"/>
              <w:rPr>
                <w:rFonts w:cstheme="minorHAnsi"/>
                <w:i/>
                <w:sz w:val="20"/>
                <w:szCs w:val="20"/>
                <w:lang w:val="en-US"/>
              </w:rPr>
            </w:pPr>
            <w:r w:rsidRPr="00906F06">
              <w:rPr>
                <w:rFonts w:cstheme="minorHAnsi"/>
                <w:sz w:val="20"/>
                <w:szCs w:val="20"/>
                <w:lang w:val="en-US"/>
              </w:rPr>
              <w:t>a leadership role</w:t>
            </w:r>
          </w:p>
        </w:tc>
        <w:tc>
          <w:tcPr>
            <w:tcW w:w="1527" w:type="dxa"/>
            <w:tcBorders>
              <w:top w:val="single" w:sz="4" w:space="0" w:color="auto"/>
              <w:left w:val="single" w:sz="4" w:space="0" w:color="auto"/>
              <w:bottom w:val="single" w:sz="4" w:space="0" w:color="auto"/>
              <w:right w:val="single" w:sz="4" w:space="0" w:color="auto"/>
            </w:tcBorders>
            <w:shd w:val="clear" w:color="auto" w:fill="FFFFFF"/>
          </w:tcPr>
          <w:p w14:paraId="2DE97169" w14:textId="77777777" w:rsidR="001A1F90" w:rsidRPr="00906F06" w:rsidRDefault="001A1F90" w:rsidP="001A39C9">
            <w:pPr>
              <w:tabs>
                <w:tab w:val="left" w:pos="480"/>
              </w:tabs>
              <w:rPr>
                <w:rFonts w:cstheme="minorHAnsi"/>
                <w:sz w:val="20"/>
                <w:szCs w:val="20"/>
                <w:lang w:val="en-US"/>
              </w:rPr>
            </w:pPr>
            <w:r w:rsidRPr="00906F06">
              <w:rPr>
                <w:rFonts w:cstheme="minorHAnsi"/>
                <w:sz w:val="20"/>
                <w:szCs w:val="20"/>
                <w:lang w:val="en-US"/>
              </w:rPr>
              <w:t>AF,C</w:t>
            </w:r>
          </w:p>
          <w:p w14:paraId="6FB08383" w14:textId="77777777" w:rsidR="001A1F90" w:rsidRPr="00906F06" w:rsidRDefault="001A1F90" w:rsidP="001A39C9">
            <w:pPr>
              <w:tabs>
                <w:tab w:val="left" w:pos="480"/>
              </w:tabs>
              <w:rPr>
                <w:rFonts w:cstheme="minorHAnsi"/>
                <w:sz w:val="20"/>
                <w:szCs w:val="20"/>
                <w:lang w:val="en-US"/>
              </w:rPr>
            </w:pPr>
            <w:r w:rsidRPr="00906F06">
              <w:rPr>
                <w:rFonts w:cstheme="minorHAnsi"/>
                <w:sz w:val="20"/>
                <w:szCs w:val="20"/>
                <w:lang w:val="en-US"/>
              </w:rPr>
              <w:t>AF,C</w:t>
            </w:r>
          </w:p>
          <w:p w14:paraId="407B751A" w14:textId="4832FEFA" w:rsidR="001A1F90" w:rsidRPr="00906F06" w:rsidRDefault="001A1F90" w:rsidP="001A39C9">
            <w:pPr>
              <w:tabs>
                <w:tab w:val="left" w:pos="480"/>
              </w:tabs>
              <w:rPr>
                <w:rFonts w:cstheme="minorHAnsi"/>
                <w:sz w:val="20"/>
                <w:szCs w:val="20"/>
                <w:lang w:val="en-US"/>
              </w:rPr>
            </w:pPr>
            <w:r w:rsidRPr="00906F06">
              <w:rPr>
                <w:rFonts w:cstheme="minorHAnsi"/>
                <w:sz w:val="20"/>
                <w:szCs w:val="20"/>
                <w:lang w:val="en-US"/>
              </w:rPr>
              <w:t>AF,C</w:t>
            </w:r>
          </w:p>
          <w:p w14:paraId="5B483F3C" w14:textId="77777777" w:rsidR="001A1F90" w:rsidRPr="00906F06" w:rsidRDefault="001A1F90" w:rsidP="001A39C9">
            <w:pPr>
              <w:tabs>
                <w:tab w:val="left" w:pos="480"/>
              </w:tabs>
              <w:rPr>
                <w:rFonts w:cstheme="minorHAnsi"/>
                <w:sz w:val="20"/>
                <w:szCs w:val="20"/>
                <w:lang w:val="en-US"/>
              </w:rPr>
            </w:pPr>
          </w:p>
        </w:tc>
      </w:tr>
      <w:tr w:rsidR="001A1F90" w:rsidRPr="00906F06" w14:paraId="7F8A79E6" w14:textId="77777777" w:rsidTr="00906F06">
        <w:trPr>
          <w:trHeight w:val="486"/>
        </w:trPr>
        <w:tc>
          <w:tcPr>
            <w:tcW w:w="1968" w:type="dxa"/>
            <w:tcBorders>
              <w:top w:val="single" w:sz="4" w:space="0" w:color="auto"/>
              <w:left w:val="single" w:sz="4" w:space="0" w:color="auto"/>
              <w:bottom w:val="single" w:sz="4" w:space="0" w:color="auto"/>
              <w:right w:val="single" w:sz="4" w:space="0" w:color="auto"/>
            </w:tcBorders>
            <w:shd w:val="clear" w:color="auto" w:fill="FFFFFF"/>
          </w:tcPr>
          <w:p w14:paraId="34A220B9" w14:textId="77777777" w:rsidR="001A1F90" w:rsidRPr="00906F06" w:rsidRDefault="001A1F90" w:rsidP="001A39C9">
            <w:pPr>
              <w:tabs>
                <w:tab w:val="left" w:pos="480"/>
              </w:tabs>
              <w:rPr>
                <w:rFonts w:cstheme="minorHAnsi"/>
                <w:b/>
                <w:sz w:val="20"/>
                <w:szCs w:val="20"/>
                <w:lang w:val="en-US"/>
              </w:rPr>
            </w:pPr>
            <w:r w:rsidRPr="00906F06">
              <w:rPr>
                <w:rFonts w:cstheme="minorHAnsi"/>
                <w:b/>
                <w:sz w:val="20"/>
                <w:szCs w:val="20"/>
                <w:lang w:val="en-US"/>
              </w:rPr>
              <w:t>Experience</w:t>
            </w:r>
          </w:p>
        </w:tc>
        <w:tc>
          <w:tcPr>
            <w:tcW w:w="5413" w:type="dxa"/>
            <w:tcBorders>
              <w:top w:val="single" w:sz="4" w:space="0" w:color="auto"/>
              <w:left w:val="single" w:sz="4" w:space="0" w:color="auto"/>
              <w:bottom w:val="single" w:sz="4" w:space="0" w:color="auto"/>
              <w:right w:val="single" w:sz="4" w:space="0" w:color="auto"/>
            </w:tcBorders>
            <w:shd w:val="clear" w:color="auto" w:fill="FFFFFF"/>
          </w:tcPr>
          <w:p w14:paraId="4ACE2243" w14:textId="786CD2B6" w:rsidR="001A1F90" w:rsidRPr="00906F06" w:rsidRDefault="001A1F90" w:rsidP="001A39C9">
            <w:pPr>
              <w:numPr>
                <w:ilvl w:val="0"/>
                <w:numId w:val="11"/>
              </w:numPr>
              <w:tabs>
                <w:tab w:val="left" w:pos="480"/>
              </w:tabs>
              <w:rPr>
                <w:rFonts w:cstheme="minorHAnsi"/>
                <w:sz w:val="20"/>
                <w:szCs w:val="20"/>
                <w:lang w:val="en-US"/>
              </w:rPr>
            </w:pPr>
            <w:r w:rsidRPr="00906F06">
              <w:rPr>
                <w:rFonts w:cstheme="minorHAnsi"/>
                <w:sz w:val="20"/>
                <w:szCs w:val="20"/>
                <w:lang w:val="en-US"/>
              </w:rPr>
              <w:t xml:space="preserve">Minimum </w:t>
            </w:r>
            <w:r w:rsidRPr="003B1D90">
              <w:rPr>
                <w:rFonts w:cstheme="minorHAnsi"/>
                <w:sz w:val="20"/>
                <w:szCs w:val="20"/>
                <w:lang w:val="en-US"/>
              </w:rPr>
              <w:t>of eight years</w:t>
            </w:r>
            <w:r w:rsidRPr="00906F06">
              <w:rPr>
                <w:rFonts w:cstheme="minorHAnsi"/>
                <w:sz w:val="20"/>
                <w:szCs w:val="20"/>
                <w:lang w:val="en-US"/>
              </w:rPr>
              <w:t xml:space="preserve"> </w:t>
            </w:r>
            <w:r w:rsidR="003B1D90">
              <w:rPr>
                <w:rFonts w:cstheme="minorHAnsi"/>
                <w:sz w:val="20"/>
                <w:szCs w:val="20"/>
                <w:lang w:val="en-US"/>
              </w:rPr>
              <w:t xml:space="preserve">qualified </w:t>
            </w:r>
            <w:r w:rsidRPr="00906F06">
              <w:rPr>
                <w:rFonts w:cstheme="minorHAnsi"/>
                <w:sz w:val="20"/>
                <w:szCs w:val="20"/>
                <w:lang w:val="en-US"/>
              </w:rPr>
              <w:t>teaching experience</w:t>
            </w:r>
          </w:p>
          <w:p w14:paraId="61054200" w14:textId="77777777" w:rsidR="001A1F90" w:rsidRPr="00906F06" w:rsidRDefault="001A1F90" w:rsidP="001A39C9">
            <w:pPr>
              <w:tabs>
                <w:tab w:val="left" w:pos="480"/>
              </w:tabs>
              <w:ind w:left="480"/>
              <w:rPr>
                <w:rFonts w:cstheme="minorHAnsi"/>
                <w:sz w:val="20"/>
                <w:szCs w:val="20"/>
                <w:lang w:val="en-US"/>
              </w:rPr>
            </w:pPr>
            <w:r w:rsidRPr="00906F06">
              <w:rPr>
                <w:rFonts w:cstheme="minorHAnsi"/>
                <w:sz w:val="20"/>
                <w:szCs w:val="20"/>
                <w:lang w:val="en-US"/>
              </w:rPr>
              <w:t xml:space="preserve">and a proven record of being an effective classroom practitioner </w:t>
            </w:r>
          </w:p>
          <w:p w14:paraId="21C1D5CA" w14:textId="77777777" w:rsidR="001A1F90" w:rsidRPr="00906F06" w:rsidRDefault="001A1F90" w:rsidP="001A39C9">
            <w:pPr>
              <w:numPr>
                <w:ilvl w:val="0"/>
                <w:numId w:val="11"/>
              </w:numPr>
              <w:tabs>
                <w:tab w:val="left" w:pos="480"/>
              </w:tabs>
              <w:rPr>
                <w:rFonts w:cstheme="minorHAnsi"/>
                <w:sz w:val="20"/>
                <w:szCs w:val="20"/>
                <w:lang w:val="en-US"/>
              </w:rPr>
            </w:pPr>
            <w:r w:rsidRPr="00906F06">
              <w:rPr>
                <w:rFonts w:cstheme="minorHAnsi"/>
                <w:sz w:val="20"/>
                <w:szCs w:val="20"/>
                <w:lang w:val="en-US"/>
              </w:rPr>
              <w:t>Successful leadership and management</w:t>
            </w:r>
          </w:p>
          <w:p w14:paraId="24336D6B" w14:textId="77777777" w:rsidR="001A1F90" w:rsidRPr="00906F06" w:rsidRDefault="001A1F90" w:rsidP="001A39C9">
            <w:pPr>
              <w:tabs>
                <w:tab w:val="left" w:pos="480"/>
              </w:tabs>
              <w:ind w:left="480"/>
              <w:rPr>
                <w:rFonts w:cstheme="minorHAnsi"/>
                <w:sz w:val="20"/>
                <w:szCs w:val="20"/>
                <w:lang w:val="en-US"/>
              </w:rPr>
            </w:pPr>
            <w:r w:rsidRPr="00906F06">
              <w:rPr>
                <w:rFonts w:cstheme="minorHAnsi"/>
                <w:sz w:val="20"/>
                <w:szCs w:val="20"/>
                <w:lang w:val="en-US"/>
              </w:rPr>
              <w:t>experience</w:t>
            </w:r>
          </w:p>
          <w:p w14:paraId="63F95CD6" w14:textId="77777777" w:rsidR="001A1F90" w:rsidRPr="00906F06" w:rsidRDefault="001A1F90" w:rsidP="001A39C9">
            <w:pPr>
              <w:numPr>
                <w:ilvl w:val="0"/>
                <w:numId w:val="11"/>
              </w:numPr>
              <w:tabs>
                <w:tab w:val="left" w:pos="480"/>
              </w:tabs>
              <w:rPr>
                <w:rFonts w:cstheme="minorHAnsi"/>
                <w:sz w:val="20"/>
                <w:szCs w:val="20"/>
                <w:lang w:val="en-US"/>
              </w:rPr>
            </w:pPr>
            <w:r w:rsidRPr="00906F06">
              <w:rPr>
                <w:rFonts w:cstheme="minorHAnsi"/>
                <w:sz w:val="20"/>
                <w:szCs w:val="20"/>
                <w:lang w:val="en-US"/>
              </w:rPr>
              <w:t>Leading and developing teaching</w:t>
            </w:r>
          </w:p>
          <w:p w14:paraId="706B7C12" w14:textId="77777777" w:rsidR="001A1F90" w:rsidRPr="00906F06" w:rsidRDefault="001A1F90" w:rsidP="001A39C9">
            <w:pPr>
              <w:tabs>
                <w:tab w:val="left" w:pos="480"/>
              </w:tabs>
              <w:ind w:left="480"/>
              <w:rPr>
                <w:rFonts w:cstheme="minorHAnsi"/>
                <w:sz w:val="20"/>
                <w:szCs w:val="20"/>
                <w:lang w:val="en-US"/>
              </w:rPr>
            </w:pPr>
            <w:r w:rsidRPr="00906F06">
              <w:rPr>
                <w:rFonts w:cstheme="minorHAnsi"/>
                <w:sz w:val="20"/>
                <w:szCs w:val="20"/>
                <w:lang w:val="en-US"/>
              </w:rPr>
              <w:t xml:space="preserve">practitioners to improve their teaching and learning pedagogical approaches </w:t>
            </w:r>
          </w:p>
          <w:p w14:paraId="6683A1D1" w14:textId="77777777" w:rsidR="001A1F90" w:rsidRPr="00906F06" w:rsidRDefault="001A1F90" w:rsidP="001A39C9">
            <w:pPr>
              <w:numPr>
                <w:ilvl w:val="0"/>
                <w:numId w:val="11"/>
              </w:numPr>
              <w:tabs>
                <w:tab w:val="left" w:pos="480"/>
              </w:tabs>
              <w:rPr>
                <w:rFonts w:cstheme="minorHAnsi"/>
                <w:sz w:val="20"/>
                <w:szCs w:val="20"/>
                <w:lang w:val="en-US"/>
              </w:rPr>
            </w:pPr>
            <w:r w:rsidRPr="00906F06">
              <w:rPr>
                <w:rFonts w:cstheme="minorHAnsi"/>
                <w:sz w:val="20"/>
                <w:szCs w:val="20"/>
                <w:lang w:val="en-US"/>
              </w:rPr>
              <w:t>Involvement in trust/school self-evaluation</w:t>
            </w:r>
          </w:p>
          <w:p w14:paraId="62E3C2B0" w14:textId="77777777" w:rsidR="001A1F90" w:rsidRPr="00906F06" w:rsidRDefault="001A1F90" w:rsidP="001A39C9">
            <w:pPr>
              <w:tabs>
                <w:tab w:val="left" w:pos="480"/>
              </w:tabs>
              <w:ind w:left="480"/>
              <w:rPr>
                <w:rFonts w:cstheme="minorHAnsi"/>
                <w:sz w:val="20"/>
                <w:szCs w:val="20"/>
                <w:lang w:val="en-US"/>
              </w:rPr>
            </w:pPr>
            <w:r w:rsidRPr="00906F06">
              <w:rPr>
                <w:rFonts w:cstheme="minorHAnsi"/>
                <w:sz w:val="20"/>
                <w:szCs w:val="20"/>
                <w:lang w:val="en-US"/>
              </w:rPr>
              <w:t>and development planning</w:t>
            </w:r>
          </w:p>
          <w:p w14:paraId="56B0CC21" w14:textId="77777777" w:rsidR="001A1F90" w:rsidRPr="00906F06" w:rsidRDefault="001A1F90" w:rsidP="001A39C9">
            <w:pPr>
              <w:numPr>
                <w:ilvl w:val="0"/>
                <w:numId w:val="11"/>
              </w:numPr>
              <w:tabs>
                <w:tab w:val="left" w:pos="480"/>
              </w:tabs>
              <w:rPr>
                <w:rFonts w:cstheme="minorHAnsi"/>
                <w:sz w:val="20"/>
                <w:szCs w:val="20"/>
                <w:lang w:val="en-US"/>
              </w:rPr>
            </w:pPr>
            <w:r w:rsidRPr="00906F06">
              <w:rPr>
                <w:rFonts w:cstheme="minorHAnsi"/>
                <w:sz w:val="20"/>
                <w:szCs w:val="20"/>
                <w:lang w:val="en-US"/>
              </w:rPr>
              <w:t>Line management and performance</w:t>
            </w:r>
          </w:p>
          <w:p w14:paraId="5793E0EF" w14:textId="77777777" w:rsidR="001A1F90" w:rsidRPr="00906F06" w:rsidRDefault="001A1F90" w:rsidP="001A39C9">
            <w:pPr>
              <w:tabs>
                <w:tab w:val="left" w:pos="480"/>
              </w:tabs>
              <w:ind w:left="480"/>
              <w:rPr>
                <w:rFonts w:cstheme="minorHAnsi"/>
                <w:sz w:val="20"/>
                <w:szCs w:val="20"/>
                <w:lang w:val="en-US"/>
              </w:rPr>
            </w:pPr>
            <w:r w:rsidRPr="00906F06">
              <w:rPr>
                <w:rFonts w:cstheme="minorHAnsi"/>
                <w:sz w:val="20"/>
                <w:szCs w:val="20"/>
                <w:lang w:val="en-US"/>
              </w:rPr>
              <w:t>management experience in support of quality assurance processes</w:t>
            </w:r>
          </w:p>
          <w:p w14:paraId="5F290D95" w14:textId="77777777" w:rsidR="001A1F90" w:rsidRPr="00906F06" w:rsidRDefault="001A1F90" w:rsidP="001A39C9">
            <w:pPr>
              <w:numPr>
                <w:ilvl w:val="0"/>
                <w:numId w:val="11"/>
              </w:numPr>
              <w:tabs>
                <w:tab w:val="left" w:pos="480"/>
              </w:tabs>
              <w:rPr>
                <w:rFonts w:cstheme="minorHAnsi"/>
                <w:sz w:val="20"/>
                <w:szCs w:val="20"/>
                <w:lang w:val="en-US"/>
              </w:rPr>
            </w:pPr>
            <w:r w:rsidRPr="00906F06">
              <w:rPr>
                <w:rFonts w:cstheme="minorHAnsi"/>
                <w:sz w:val="20"/>
                <w:szCs w:val="20"/>
                <w:lang w:val="en-US"/>
              </w:rPr>
              <w:t xml:space="preserve">Experience of contributing to staff </w:t>
            </w:r>
          </w:p>
          <w:p w14:paraId="44FB0863" w14:textId="77777777" w:rsidR="001A1F90" w:rsidRPr="00906F06" w:rsidRDefault="001A1F90" w:rsidP="001A39C9">
            <w:pPr>
              <w:tabs>
                <w:tab w:val="left" w:pos="480"/>
              </w:tabs>
              <w:ind w:left="480"/>
              <w:rPr>
                <w:rFonts w:cstheme="minorHAnsi"/>
                <w:sz w:val="20"/>
                <w:szCs w:val="20"/>
                <w:lang w:val="en-US"/>
              </w:rPr>
            </w:pPr>
            <w:r w:rsidRPr="00906F06">
              <w:rPr>
                <w:rFonts w:cstheme="minorHAnsi"/>
                <w:sz w:val="20"/>
                <w:szCs w:val="20"/>
                <w:lang w:val="en-US"/>
              </w:rPr>
              <w:t>development</w:t>
            </w:r>
          </w:p>
          <w:p w14:paraId="6D7D9015" w14:textId="77777777" w:rsidR="001A1F90" w:rsidRPr="00906F06" w:rsidRDefault="001A1F90" w:rsidP="001A39C9">
            <w:pPr>
              <w:numPr>
                <w:ilvl w:val="0"/>
                <w:numId w:val="11"/>
              </w:numPr>
              <w:tabs>
                <w:tab w:val="left" w:pos="480"/>
              </w:tabs>
              <w:rPr>
                <w:rFonts w:cstheme="minorHAnsi"/>
                <w:sz w:val="20"/>
                <w:szCs w:val="20"/>
                <w:lang w:val="en-US"/>
              </w:rPr>
            </w:pPr>
            <w:r w:rsidRPr="00906F06">
              <w:rPr>
                <w:rFonts w:cstheme="minorHAnsi"/>
                <w:sz w:val="20"/>
                <w:szCs w:val="20"/>
                <w:lang w:val="en-US"/>
              </w:rPr>
              <w:t>Proven record of successful leadership in</w:t>
            </w:r>
          </w:p>
          <w:p w14:paraId="70E138F3" w14:textId="70BBA9FA" w:rsidR="001A1F90" w:rsidRPr="00906F06" w:rsidRDefault="001A1F90" w:rsidP="003B1D90">
            <w:pPr>
              <w:tabs>
                <w:tab w:val="left" w:pos="480"/>
              </w:tabs>
              <w:ind w:left="480"/>
              <w:rPr>
                <w:rFonts w:cstheme="minorHAnsi"/>
                <w:i/>
                <w:sz w:val="20"/>
                <w:szCs w:val="20"/>
                <w:lang w:val="en-US"/>
              </w:rPr>
            </w:pPr>
            <w:r w:rsidRPr="00906F06">
              <w:rPr>
                <w:rFonts w:cstheme="minorHAnsi"/>
                <w:sz w:val="20"/>
                <w:szCs w:val="20"/>
                <w:lang w:val="en-US"/>
              </w:rPr>
              <w:t>raising standards</w:t>
            </w:r>
          </w:p>
        </w:tc>
        <w:tc>
          <w:tcPr>
            <w:tcW w:w="1527" w:type="dxa"/>
            <w:tcBorders>
              <w:top w:val="single" w:sz="4" w:space="0" w:color="auto"/>
              <w:left w:val="single" w:sz="4" w:space="0" w:color="auto"/>
              <w:bottom w:val="single" w:sz="4" w:space="0" w:color="auto"/>
              <w:right w:val="single" w:sz="4" w:space="0" w:color="auto"/>
            </w:tcBorders>
            <w:shd w:val="clear" w:color="auto" w:fill="FFFFFF"/>
          </w:tcPr>
          <w:p w14:paraId="0B52BD9D" w14:textId="77777777" w:rsidR="001A1F90" w:rsidRPr="00906F06" w:rsidRDefault="001A1F90" w:rsidP="001A39C9">
            <w:pPr>
              <w:tabs>
                <w:tab w:val="left" w:pos="480"/>
              </w:tabs>
              <w:rPr>
                <w:rFonts w:cstheme="minorHAnsi"/>
                <w:sz w:val="20"/>
                <w:szCs w:val="20"/>
                <w:lang w:val="en-US"/>
              </w:rPr>
            </w:pPr>
            <w:r w:rsidRPr="00906F06">
              <w:rPr>
                <w:rFonts w:cstheme="minorHAnsi"/>
                <w:sz w:val="20"/>
                <w:szCs w:val="20"/>
                <w:lang w:val="en-US"/>
              </w:rPr>
              <w:t>AF,I,R</w:t>
            </w:r>
          </w:p>
          <w:p w14:paraId="0040E2EA" w14:textId="77777777" w:rsidR="001A1F90" w:rsidRPr="00906F06" w:rsidRDefault="001A1F90" w:rsidP="001A39C9">
            <w:pPr>
              <w:tabs>
                <w:tab w:val="left" w:pos="480"/>
              </w:tabs>
              <w:rPr>
                <w:rFonts w:cstheme="minorHAnsi"/>
                <w:sz w:val="20"/>
                <w:szCs w:val="20"/>
                <w:lang w:val="en-US"/>
              </w:rPr>
            </w:pPr>
          </w:p>
          <w:p w14:paraId="544DEB4C" w14:textId="77777777" w:rsidR="001A1F90" w:rsidRPr="00906F06" w:rsidRDefault="001A1F90" w:rsidP="001A39C9">
            <w:pPr>
              <w:tabs>
                <w:tab w:val="left" w:pos="480"/>
              </w:tabs>
              <w:rPr>
                <w:rFonts w:cstheme="minorHAnsi"/>
                <w:sz w:val="20"/>
                <w:szCs w:val="20"/>
                <w:lang w:val="en-US"/>
              </w:rPr>
            </w:pPr>
          </w:p>
          <w:p w14:paraId="4C48969B" w14:textId="77777777" w:rsidR="001A1F90" w:rsidRPr="00906F06" w:rsidRDefault="001A1F90" w:rsidP="001A39C9">
            <w:pPr>
              <w:tabs>
                <w:tab w:val="left" w:pos="480"/>
              </w:tabs>
              <w:rPr>
                <w:rFonts w:cstheme="minorHAnsi"/>
                <w:sz w:val="20"/>
                <w:szCs w:val="20"/>
                <w:lang w:val="en-US"/>
              </w:rPr>
            </w:pPr>
            <w:r w:rsidRPr="00906F06">
              <w:rPr>
                <w:rFonts w:cstheme="minorHAnsi"/>
                <w:sz w:val="20"/>
                <w:szCs w:val="20"/>
                <w:lang w:val="en-US"/>
              </w:rPr>
              <w:t>AF, I,R</w:t>
            </w:r>
          </w:p>
          <w:p w14:paraId="17C691ED" w14:textId="77777777" w:rsidR="001A1F90" w:rsidRPr="00906F06" w:rsidRDefault="001A1F90" w:rsidP="001A39C9">
            <w:pPr>
              <w:tabs>
                <w:tab w:val="left" w:pos="480"/>
              </w:tabs>
              <w:rPr>
                <w:rFonts w:cstheme="minorHAnsi"/>
                <w:sz w:val="20"/>
                <w:szCs w:val="20"/>
                <w:lang w:val="en-US"/>
              </w:rPr>
            </w:pPr>
          </w:p>
          <w:p w14:paraId="37D8EDDE" w14:textId="77777777" w:rsidR="001A1F90" w:rsidRPr="00906F06" w:rsidRDefault="001A1F90" w:rsidP="001A39C9">
            <w:pPr>
              <w:tabs>
                <w:tab w:val="left" w:pos="480"/>
              </w:tabs>
              <w:rPr>
                <w:rFonts w:cstheme="minorHAnsi"/>
                <w:sz w:val="20"/>
                <w:szCs w:val="20"/>
                <w:lang w:val="en-US"/>
              </w:rPr>
            </w:pPr>
            <w:r w:rsidRPr="00906F06">
              <w:rPr>
                <w:rFonts w:cstheme="minorHAnsi"/>
                <w:sz w:val="20"/>
                <w:szCs w:val="20"/>
                <w:lang w:val="en-US"/>
              </w:rPr>
              <w:t>AF,I,R,P</w:t>
            </w:r>
          </w:p>
          <w:p w14:paraId="182A1D0A" w14:textId="77777777" w:rsidR="001A1F90" w:rsidRPr="00906F06" w:rsidRDefault="001A1F90" w:rsidP="001A39C9">
            <w:pPr>
              <w:tabs>
                <w:tab w:val="left" w:pos="480"/>
              </w:tabs>
              <w:rPr>
                <w:rFonts w:cstheme="minorHAnsi"/>
                <w:sz w:val="20"/>
                <w:szCs w:val="20"/>
                <w:lang w:val="en-US"/>
              </w:rPr>
            </w:pPr>
          </w:p>
          <w:p w14:paraId="22A8D5BC" w14:textId="77777777" w:rsidR="001A1F90" w:rsidRPr="00906F06" w:rsidRDefault="001A1F90" w:rsidP="001A39C9">
            <w:pPr>
              <w:tabs>
                <w:tab w:val="left" w:pos="480"/>
              </w:tabs>
              <w:rPr>
                <w:rFonts w:cstheme="minorHAnsi"/>
                <w:sz w:val="20"/>
                <w:szCs w:val="20"/>
                <w:lang w:val="en-US"/>
              </w:rPr>
            </w:pPr>
          </w:p>
          <w:p w14:paraId="421C639D" w14:textId="77777777" w:rsidR="001A1F90" w:rsidRPr="00906F06" w:rsidRDefault="001A1F90" w:rsidP="001A39C9">
            <w:pPr>
              <w:tabs>
                <w:tab w:val="left" w:pos="480"/>
              </w:tabs>
              <w:rPr>
                <w:rFonts w:cstheme="minorHAnsi"/>
                <w:sz w:val="20"/>
                <w:szCs w:val="20"/>
                <w:lang w:val="en-US"/>
              </w:rPr>
            </w:pPr>
            <w:r w:rsidRPr="00906F06">
              <w:rPr>
                <w:rFonts w:cstheme="minorHAnsi"/>
                <w:sz w:val="20"/>
                <w:szCs w:val="20"/>
                <w:lang w:val="en-US"/>
              </w:rPr>
              <w:t>AF,I,R,T</w:t>
            </w:r>
          </w:p>
          <w:p w14:paraId="56266177" w14:textId="77777777" w:rsidR="001A1F90" w:rsidRPr="00906F06" w:rsidRDefault="001A1F90" w:rsidP="001A39C9">
            <w:pPr>
              <w:tabs>
                <w:tab w:val="left" w:pos="480"/>
              </w:tabs>
              <w:rPr>
                <w:rFonts w:cstheme="minorHAnsi"/>
                <w:sz w:val="20"/>
                <w:szCs w:val="20"/>
                <w:lang w:val="en-US"/>
              </w:rPr>
            </w:pPr>
          </w:p>
          <w:p w14:paraId="1975ED7F" w14:textId="77777777" w:rsidR="001A1F90" w:rsidRPr="00906F06" w:rsidRDefault="001A1F90" w:rsidP="001A39C9">
            <w:pPr>
              <w:tabs>
                <w:tab w:val="left" w:pos="480"/>
              </w:tabs>
              <w:rPr>
                <w:rFonts w:cstheme="minorHAnsi"/>
                <w:sz w:val="20"/>
                <w:szCs w:val="20"/>
                <w:lang w:val="en-US"/>
              </w:rPr>
            </w:pPr>
            <w:r w:rsidRPr="00906F06">
              <w:rPr>
                <w:rFonts w:cstheme="minorHAnsi"/>
                <w:sz w:val="20"/>
                <w:szCs w:val="20"/>
                <w:lang w:val="en-US"/>
              </w:rPr>
              <w:t>AF,I,R</w:t>
            </w:r>
          </w:p>
          <w:p w14:paraId="5C24DDC1" w14:textId="77777777" w:rsidR="001A1F90" w:rsidRPr="00906F06" w:rsidRDefault="001A1F90" w:rsidP="001A39C9">
            <w:pPr>
              <w:tabs>
                <w:tab w:val="left" w:pos="480"/>
              </w:tabs>
              <w:rPr>
                <w:rFonts w:cstheme="minorHAnsi"/>
                <w:sz w:val="20"/>
                <w:szCs w:val="20"/>
                <w:lang w:val="en-US"/>
              </w:rPr>
            </w:pPr>
          </w:p>
          <w:p w14:paraId="0D5C0CEF" w14:textId="77777777" w:rsidR="001A1F90" w:rsidRPr="00906F06" w:rsidRDefault="001A1F90" w:rsidP="001A39C9">
            <w:pPr>
              <w:tabs>
                <w:tab w:val="left" w:pos="480"/>
              </w:tabs>
              <w:rPr>
                <w:rFonts w:cstheme="minorHAnsi"/>
                <w:sz w:val="20"/>
                <w:szCs w:val="20"/>
                <w:lang w:val="en-US"/>
              </w:rPr>
            </w:pPr>
          </w:p>
          <w:p w14:paraId="1F68DBCE" w14:textId="77777777" w:rsidR="001A1F90" w:rsidRPr="00906F06" w:rsidRDefault="001A1F90" w:rsidP="001A39C9">
            <w:pPr>
              <w:tabs>
                <w:tab w:val="left" w:pos="480"/>
              </w:tabs>
              <w:rPr>
                <w:rFonts w:cstheme="minorHAnsi"/>
                <w:sz w:val="20"/>
                <w:szCs w:val="20"/>
                <w:lang w:val="en-US"/>
              </w:rPr>
            </w:pPr>
            <w:r w:rsidRPr="00906F06">
              <w:rPr>
                <w:rFonts w:cstheme="minorHAnsi"/>
                <w:sz w:val="20"/>
                <w:szCs w:val="20"/>
                <w:lang w:val="en-US"/>
              </w:rPr>
              <w:t>AF,I,R</w:t>
            </w:r>
          </w:p>
          <w:p w14:paraId="14C54368" w14:textId="77777777" w:rsidR="001A1F90" w:rsidRPr="00906F06" w:rsidRDefault="001A1F90" w:rsidP="001A39C9">
            <w:pPr>
              <w:tabs>
                <w:tab w:val="left" w:pos="480"/>
              </w:tabs>
              <w:rPr>
                <w:rFonts w:cstheme="minorHAnsi"/>
                <w:sz w:val="20"/>
                <w:szCs w:val="20"/>
                <w:lang w:val="en-US"/>
              </w:rPr>
            </w:pPr>
          </w:p>
          <w:p w14:paraId="519FEE6C" w14:textId="49558427" w:rsidR="001A1F90" w:rsidRPr="00906F06" w:rsidRDefault="001A1F90" w:rsidP="003B1D90">
            <w:pPr>
              <w:tabs>
                <w:tab w:val="left" w:pos="480"/>
              </w:tabs>
              <w:rPr>
                <w:rFonts w:cstheme="minorHAnsi"/>
                <w:sz w:val="20"/>
                <w:szCs w:val="20"/>
                <w:lang w:val="en-US"/>
              </w:rPr>
            </w:pPr>
            <w:r w:rsidRPr="00906F06">
              <w:rPr>
                <w:rFonts w:cstheme="minorHAnsi"/>
                <w:sz w:val="20"/>
                <w:szCs w:val="20"/>
                <w:lang w:val="en-US"/>
              </w:rPr>
              <w:t>AF,I,R</w:t>
            </w:r>
          </w:p>
        </w:tc>
      </w:tr>
      <w:tr w:rsidR="001A1F90" w:rsidRPr="00906F06" w14:paraId="2280E3ED" w14:textId="77777777" w:rsidTr="00906F06">
        <w:trPr>
          <w:trHeight w:val="486"/>
        </w:trPr>
        <w:tc>
          <w:tcPr>
            <w:tcW w:w="1968" w:type="dxa"/>
            <w:tcBorders>
              <w:top w:val="single" w:sz="4" w:space="0" w:color="auto"/>
              <w:left w:val="single" w:sz="4" w:space="0" w:color="auto"/>
              <w:bottom w:val="single" w:sz="4" w:space="0" w:color="auto"/>
              <w:right w:val="single" w:sz="4" w:space="0" w:color="auto"/>
            </w:tcBorders>
            <w:shd w:val="clear" w:color="auto" w:fill="FFFFFF"/>
          </w:tcPr>
          <w:p w14:paraId="7E73767F" w14:textId="77777777" w:rsidR="001A1F90" w:rsidRPr="00906F06" w:rsidRDefault="001A1F90" w:rsidP="001A39C9">
            <w:pPr>
              <w:tabs>
                <w:tab w:val="left" w:pos="480"/>
              </w:tabs>
              <w:rPr>
                <w:rFonts w:cstheme="minorHAnsi"/>
                <w:b/>
                <w:sz w:val="20"/>
                <w:szCs w:val="20"/>
                <w:lang w:val="en-US"/>
              </w:rPr>
            </w:pPr>
            <w:r w:rsidRPr="00906F06">
              <w:rPr>
                <w:rFonts w:cstheme="minorHAnsi"/>
                <w:b/>
                <w:sz w:val="20"/>
                <w:szCs w:val="20"/>
                <w:lang w:val="en-US"/>
              </w:rPr>
              <w:t>Skills and knowledge</w:t>
            </w:r>
          </w:p>
        </w:tc>
        <w:tc>
          <w:tcPr>
            <w:tcW w:w="5413" w:type="dxa"/>
            <w:tcBorders>
              <w:top w:val="single" w:sz="4" w:space="0" w:color="auto"/>
              <w:left w:val="single" w:sz="4" w:space="0" w:color="auto"/>
              <w:bottom w:val="single" w:sz="4" w:space="0" w:color="auto"/>
              <w:right w:val="single" w:sz="4" w:space="0" w:color="auto"/>
            </w:tcBorders>
            <w:shd w:val="clear" w:color="auto" w:fill="FFFFFF"/>
          </w:tcPr>
          <w:p w14:paraId="2E95CF6A" w14:textId="77777777" w:rsidR="001A1F90" w:rsidRPr="00906F06" w:rsidRDefault="001A1F90" w:rsidP="001A39C9">
            <w:pPr>
              <w:numPr>
                <w:ilvl w:val="0"/>
                <w:numId w:val="11"/>
              </w:numPr>
              <w:tabs>
                <w:tab w:val="left" w:pos="480"/>
              </w:tabs>
              <w:rPr>
                <w:rFonts w:cstheme="minorHAnsi"/>
                <w:sz w:val="20"/>
                <w:szCs w:val="20"/>
                <w:lang w:val="en-US"/>
              </w:rPr>
            </w:pPr>
            <w:r w:rsidRPr="00906F06">
              <w:rPr>
                <w:rFonts w:cstheme="minorHAnsi"/>
                <w:sz w:val="20"/>
                <w:szCs w:val="20"/>
                <w:lang w:val="en-US"/>
              </w:rPr>
              <w:t>Data analysis skills, and the ability to use</w:t>
            </w:r>
          </w:p>
          <w:p w14:paraId="4442D0ED" w14:textId="77777777" w:rsidR="001A1F90" w:rsidRPr="00906F06" w:rsidRDefault="001A1F90" w:rsidP="001A39C9">
            <w:pPr>
              <w:tabs>
                <w:tab w:val="left" w:pos="480"/>
              </w:tabs>
              <w:ind w:left="480"/>
              <w:rPr>
                <w:rFonts w:cstheme="minorHAnsi"/>
                <w:sz w:val="20"/>
                <w:szCs w:val="20"/>
                <w:lang w:val="en-US"/>
              </w:rPr>
            </w:pPr>
            <w:r w:rsidRPr="00906F06">
              <w:rPr>
                <w:rFonts w:cstheme="minorHAnsi"/>
                <w:sz w:val="20"/>
                <w:szCs w:val="20"/>
                <w:lang w:val="en-US"/>
              </w:rPr>
              <w:t>data to set targets and identify areas for development</w:t>
            </w:r>
          </w:p>
          <w:p w14:paraId="5255EF82" w14:textId="77777777" w:rsidR="001A1F90" w:rsidRPr="00906F06" w:rsidRDefault="001A1F90" w:rsidP="001A39C9">
            <w:pPr>
              <w:numPr>
                <w:ilvl w:val="0"/>
                <w:numId w:val="11"/>
              </w:numPr>
              <w:tabs>
                <w:tab w:val="left" w:pos="480"/>
              </w:tabs>
              <w:rPr>
                <w:rFonts w:cstheme="minorHAnsi"/>
                <w:sz w:val="20"/>
                <w:szCs w:val="20"/>
                <w:lang w:val="en-US"/>
              </w:rPr>
            </w:pPr>
            <w:r w:rsidRPr="00906F06">
              <w:rPr>
                <w:rFonts w:cstheme="minorHAnsi"/>
                <w:sz w:val="20"/>
                <w:szCs w:val="20"/>
                <w:lang w:val="en-US"/>
              </w:rPr>
              <w:t>Experience of managing student behavior</w:t>
            </w:r>
          </w:p>
          <w:p w14:paraId="45D23F25" w14:textId="77777777" w:rsidR="001A1F90" w:rsidRPr="00906F06" w:rsidRDefault="001A1F90" w:rsidP="001A39C9">
            <w:pPr>
              <w:tabs>
                <w:tab w:val="left" w:pos="480"/>
              </w:tabs>
              <w:ind w:left="480"/>
              <w:rPr>
                <w:rFonts w:cstheme="minorHAnsi"/>
                <w:sz w:val="20"/>
                <w:szCs w:val="20"/>
                <w:lang w:val="en-US"/>
              </w:rPr>
            </w:pPr>
            <w:r w:rsidRPr="00906F06">
              <w:rPr>
                <w:rFonts w:cstheme="minorHAnsi"/>
                <w:sz w:val="20"/>
                <w:szCs w:val="20"/>
                <w:lang w:val="en-US"/>
              </w:rPr>
              <w:t>and welfare</w:t>
            </w:r>
          </w:p>
          <w:p w14:paraId="2DCD3E04" w14:textId="77777777" w:rsidR="001A1F90" w:rsidRPr="00906F06" w:rsidRDefault="001A1F90" w:rsidP="001A39C9">
            <w:pPr>
              <w:numPr>
                <w:ilvl w:val="0"/>
                <w:numId w:val="11"/>
              </w:numPr>
              <w:tabs>
                <w:tab w:val="left" w:pos="480"/>
              </w:tabs>
              <w:rPr>
                <w:rFonts w:cstheme="minorHAnsi"/>
                <w:sz w:val="20"/>
                <w:szCs w:val="20"/>
                <w:lang w:val="en-US"/>
              </w:rPr>
            </w:pPr>
            <w:r w:rsidRPr="00906F06">
              <w:rPr>
                <w:rFonts w:cstheme="minorHAnsi"/>
                <w:sz w:val="20"/>
                <w:szCs w:val="20"/>
                <w:lang w:val="en-US"/>
              </w:rPr>
              <w:t>Understanding of high-quality teaching, and</w:t>
            </w:r>
          </w:p>
          <w:p w14:paraId="35D0F58C" w14:textId="77777777" w:rsidR="001A1F90" w:rsidRPr="00906F06" w:rsidRDefault="001A1F90" w:rsidP="001A39C9">
            <w:pPr>
              <w:tabs>
                <w:tab w:val="left" w:pos="480"/>
              </w:tabs>
              <w:ind w:left="480"/>
              <w:rPr>
                <w:rFonts w:cstheme="minorHAnsi"/>
                <w:sz w:val="20"/>
                <w:szCs w:val="20"/>
                <w:lang w:val="en-US"/>
              </w:rPr>
            </w:pPr>
            <w:r w:rsidRPr="00906F06">
              <w:rPr>
                <w:rFonts w:cstheme="minorHAnsi"/>
                <w:sz w:val="20"/>
                <w:szCs w:val="20"/>
                <w:lang w:val="en-US"/>
              </w:rPr>
              <w:t>the ability to model this for others and support future development across the pathway</w:t>
            </w:r>
          </w:p>
          <w:p w14:paraId="2C68CA63" w14:textId="77777777" w:rsidR="001A1F90" w:rsidRPr="00906F06" w:rsidRDefault="001A1F90" w:rsidP="001A39C9">
            <w:pPr>
              <w:numPr>
                <w:ilvl w:val="0"/>
                <w:numId w:val="11"/>
              </w:numPr>
              <w:tabs>
                <w:tab w:val="left" w:pos="480"/>
              </w:tabs>
              <w:rPr>
                <w:rFonts w:cstheme="minorHAnsi"/>
                <w:sz w:val="20"/>
                <w:szCs w:val="20"/>
                <w:lang w:val="en-US"/>
              </w:rPr>
            </w:pPr>
            <w:r w:rsidRPr="00906F06">
              <w:rPr>
                <w:rFonts w:cstheme="minorHAnsi"/>
                <w:sz w:val="20"/>
                <w:szCs w:val="20"/>
                <w:lang w:val="en-US"/>
              </w:rPr>
              <w:t>Effective communication and interpersonal</w:t>
            </w:r>
          </w:p>
          <w:p w14:paraId="4B28F93A" w14:textId="77777777" w:rsidR="001A1F90" w:rsidRPr="00906F06" w:rsidRDefault="001A1F90" w:rsidP="001A39C9">
            <w:pPr>
              <w:tabs>
                <w:tab w:val="left" w:pos="480"/>
              </w:tabs>
              <w:ind w:left="480"/>
              <w:rPr>
                <w:rFonts w:cstheme="minorHAnsi"/>
                <w:sz w:val="20"/>
                <w:szCs w:val="20"/>
                <w:lang w:val="en-US"/>
              </w:rPr>
            </w:pPr>
            <w:r w:rsidRPr="00906F06">
              <w:rPr>
                <w:rFonts w:cstheme="minorHAnsi"/>
                <w:sz w:val="20"/>
                <w:szCs w:val="20"/>
                <w:lang w:val="en-US"/>
              </w:rPr>
              <w:t>skills</w:t>
            </w:r>
          </w:p>
          <w:p w14:paraId="7DEE07EC" w14:textId="77777777" w:rsidR="001A1F90" w:rsidRPr="00906F06" w:rsidRDefault="001A1F90" w:rsidP="001A39C9">
            <w:pPr>
              <w:numPr>
                <w:ilvl w:val="0"/>
                <w:numId w:val="11"/>
              </w:numPr>
              <w:tabs>
                <w:tab w:val="left" w:pos="480"/>
              </w:tabs>
              <w:rPr>
                <w:rFonts w:cstheme="minorHAnsi"/>
                <w:sz w:val="20"/>
                <w:szCs w:val="20"/>
                <w:lang w:val="en-US"/>
              </w:rPr>
            </w:pPr>
            <w:r w:rsidRPr="00906F06">
              <w:rPr>
                <w:rFonts w:cstheme="minorHAnsi"/>
                <w:sz w:val="20"/>
                <w:szCs w:val="20"/>
                <w:lang w:val="en-US"/>
              </w:rPr>
              <w:t>Ability to communicate a vision and inspire</w:t>
            </w:r>
          </w:p>
          <w:p w14:paraId="2FB2F17B" w14:textId="77777777" w:rsidR="001A1F90" w:rsidRPr="00906F06" w:rsidRDefault="001A1F90" w:rsidP="001A39C9">
            <w:pPr>
              <w:tabs>
                <w:tab w:val="left" w:pos="480"/>
              </w:tabs>
              <w:ind w:left="480"/>
              <w:rPr>
                <w:rFonts w:cstheme="minorHAnsi"/>
                <w:sz w:val="20"/>
                <w:szCs w:val="20"/>
                <w:lang w:val="en-US"/>
              </w:rPr>
            </w:pPr>
            <w:r w:rsidRPr="00906F06">
              <w:rPr>
                <w:rFonts w:cstheme="minorHAnsi"/>
                <w:sz w:val="20"/>
                <w:szCs w:val="20"/>
                <w:lang w:val="en-US"/>
              </w:rPr>
              <w:t>others</w:t>
            </w:r>
          </w:p>
          <w:p w14:paraId="7EE6C230" w14:textId="77777777" w:rsidR="001A1F90" w:rsidRPr="00906F06" w:rsidRDefault="001A1F90" w:rsidP="001A39C9">
            <w:pPr>
              <w:numPr>
                <w:ilvl w:val="0"/>
                <w:numId w:val="11"/>
              </w:numPr>
              <w:tabs>
                <w:tab w:val="left" w:pos="480"/>
              </w:tabs>
              <w:rPr>
                <w:rFonts w:cstheme="minorHAnsi"/>
                <w:sz w:val="20"/>
                <w:szCs w:val="20"/>
                <w:lang w:val="en-US"/>
              </w:rPr>
            </w:pPr>
            <w:r w:rsidRPr="00906F06">
              <w:rPr>
                <w:rFonts w:cstheme="minorHAnsi"/>
                <w:sz w:val="20"/>
                <w:szCs w:val="20"/>
                <w:lang w:val="en-US"/>
              </w:rPr>
              <w:t>Ability to build effective working relationships</w:t>
            </w:r>
          </w:p>
          <w:p w14:paraId="75B4A8B7" w14:textId="77777777" w:rsidR="001A1F90" w:rsidRPr="00906F06" w:rsidRDefault="001A1F90" w:rsidP="001A39C9">
            <w:pPr>
              <w:tabs>
                <w:tab w:val="left" w:pos="480"/>
              </w:tabs>
              <w:rPr>
                <w:rFonts w:cstheme="minorHAnsi"/>
                <w:i/>
                <w:sz w:val="20"/>
                <w:szCs w:val="20"/>
                <w:lang w:val="en-US"/>
              </w:rPr>
            </w:pPr>
          </w:p>
        </w:tc>
        <w:tc>
          <w:tcPr>
            <w:tcW w:w="1527" w:type="dxa"/>
            <w:tcBorders>
              <w:top w:val="single" w:sz="4" w:space="0" w:color="auto"/>
              <w:left w:val="single" w:sz="4" w:space="0" w:color="auto"/>
              <w:bottom w:val="single" w:sz="4" w:space="0" w:color="auto"/>
              <w:right w:val="single" w:sz="4" w:space="0" w:color="auto"/>
            </w:tcBorders>
            <w:shd w:val="clear" w:color="auto" w:fill="FFFFFF"/>
          </w:tcPr>
          <w:p w14:paraId="2EB9694C" w14:textId="77777777" w:rsidR="001A1F90" w:rsidRPr="00906F06" w:rsidRDefault="001A1F90" w:rsidP="001A39C9">
            <w:pPr>
              <w:tabs>
                <w:tab w:val="left" w:pos="480"/>
              </w:tabs>
              <w:rPr>
                <w:rFonts w:cstheme="minorHAnsi"/>
                <w:sz w:val="20"/>
                <w:szCs w:val="20"/>
                <w:lang w:val="en-US"/>
              </w:rPr>
            </w:pPr>
            <w:r w:rsidRPr="00906F06">
              <w:rPr>
                <w:rFonts w:cstheme="minorHAnsi"/>
                <w:sz w:val="20"/>
                <w:szCs w:val="20"/>
                <w:lang w:val="en-US"/>
              </w:rPr>
              <w:t>AF,I,R,T</w:t>
            </w:r>
          </w:p>
          <w:p w14:paraId="1A0942FB" w14:textId="77777777" w:rsidR="001A1F90" w:rsidRPr="00906F06" w:rsidRDefault="001A1F90" w:rsidP="001A39C9">
            <w:pPr>
              <w:tabs>
                <w:tab w:val="left" w:pos="480"/>
              </w:tabs>
              <w:rPr>
                <w:rFonts w:cstheme="minorHAnsi"/>
                <w:sz w:val="20"/>
                <w:szCs w:val="20"/>
                <w:lang w:val="en-US"/>
              </w:rPr>
            </w:pPr>
          </w:p>
          <w:p w14:paraId="7C290616" w14:textId="2FB7962F" w:rsidR="001A1F90" w:rsidRPr="00906F06" w:rsidRDefault="001A1F90" w:rsidP="001A39C9">
            <w:pPr>
              <w:tabs>
                <w:tab w:val="left" w:pos="480"/>
              </w:tabs>
              <w:rPr>
                <w:rFonts w:cstheme="minorHAnsi"/>
                <w:sz w:val="20"/>
                <w:szCs w:val="20"/>
                <w:lang w:val="en-US"/>
              </w:rPr>
            </w:pPr>
            <w:r w:rsidRPr="00906F06">
              <w:rPr>
                <w:rFonts w:cstheme="minorHAnsi"/>
                <w:sz w:val="20"/>
                <w:szCs w:val="20"/>
                <w:lang w:val="en-US"/>
              </w:rPr>
              <w:t>AF,I,R</w:t>
            </w:r>
          </w:p>
          <w:p w14:paraId="4CDB6AC2" w14:textId="77777777" w:rsidR="001A1F90" w:rsidRPr="00906F06" w:rsidRDefault="001A1F90" w:rsidP="001A39C9">
            <w:pPr>
              <w:tabs>
                <w:tab w:val="left" w:pos="480"/>
              </w:tabs>
              <w:rPr>
                <w:rFonts w:cstheme="minorHAnsi"/>
                <w:sz w:val="20"/>
                <w:szCs w:val="20"/>
                <w:lang w:val="en-US"/>
              </w:rPr>
            </w:pPr>
          </w:p>
          <w:p w14:paraId="189B7C8E" w14:textId="77777777" w:rsidR="001A1F90" w:rsidRPr="00906F06" w:rsidRDefault="001A1F90" w:rsidP="001A39C9">
            <w:pPr>
              <w:tabs>
                <w:tab w:val="left" w:pos="480"/>
              </w:tabs>
              <w:rPr>
                <w:rFonts w:cstheme="minorHAnsi"/>
                <w:sz w:val="20"/>
                <w:szCs w:val="20"/>
                <w:lang w:val="en-US"/>
              </w:rPr>
            </w:pPr>
            <w:r w:rsidRPr="00906F06">
              <w:rPr>
                <w:rFonts w:cstheme="minorHAnsi"/>
                <w:sz w:val="20"/>
                <w:szCs w:val="20"/>
                <w:lang w:val="en-US"/>
              </w:rPr>
              <w:t>AF,I,R,P</w:t>
            </w:r>
          </w:p>
          <w:p w14:paraId="20061287" w14:textId="77777777" w:rsidR="001A1F90" w:rsidRPr="00906F06" w:rsidRDefault="001A1F90" w:rsidP="001A39C9">
            <w:pPr>
              <w:tabs>
                <w:tab w:val="left" w:pos="480"/>
              </w:tabs>
              <w:rPr>
                <w:rFonts w:cstheme="minorHAnsi"/>
                <w:sz w:val="20"/>
                <w:szCs w:val="20"/>
                <w:lang w:val="en-US"/>
              </w:rPr>
            </w:pPr>
          </w:p>
          <w:p w14:paraId="24018EB3" w14:textId="77777777" w:rsidR="001A1F90" w:rsidRPr="00906F06" w:rsidRDefault="001A1F90" w:rsidP="001A39C9">
            <w:pPr>
              <w:tabs>
                <w:tab w:val="left" w:pos="480"/>
              </w:tabs>
              <w:rPr>
                <w:rFonts w:cstheme="minorHAnsi"/>
                <w:sz w:val="20"/>
                <w:szCs w:val="20"/>
                <w:lang w:val="en-US"/>
              </w:rPr>
            </w:pPr>
          </w:p>
          <w:p w14:paraId="369BCDF0" w14:textId="3109684F" w:rsidR="001A1F90" w:rsidRPr="00906F06" w:rsidRDefault="001A1F90" w:rsidP="001A39C9">
            <w:pPr>
              <w:tabs>
                <w:tab w:val="left" w:pos="480"/>
              </w:tabs>
              <w:rPr>
                <w:rFonts w:cstheme="minorHAnsi"/>
                <w:sz w:val="20"/>
                <w:szCs w:val="20"/>
                <w:lang w:val="en-US"/>
              </w:rPr>
            </w:pPr>
            <w:r w:rsidRPr="00906F06">
              <w:rPr>
                <w:rFonts w:cstheme="minorHAnsi"/>
                <w:sz w:val="20"/>
                <w:szCs w:val="20"/>
                <w:lang w:val="en-US"/>
              </w:rPr>
              <w:t>AF,I,R, T, P</w:t>
            </w:r>
          </w:p>
          <w:p w14:paraId="12383A4B" w14:textId="77777777" w:rsidR="001A1F90" w:rsidRPr="00906F06" w:rsidRDefault="001A1F90" w:rsidP="001A39C9">
            <w:pPr>
              <w:tabs>
                <w:tab w:val="left" w:pos="480"/>
              </w:tabs>
              <w:rPr>
                <w:rFonts w:cstheme="minorHAnsi"/>
                <w:sz w:val="20"/>
                <w:szCs w:val="20"/>
                <w:lang w:val="en-US"/>
              </w:rPr>
            </w:pPr>
          </w:p>
          <w:p w14:paraId="12211B60" w14:textId="77777777" w:rsidR="001A1F90" w:rsidRPr="00906F06" w:rsidRDefault="001A1F90" w:rsidP="001A39C9">
            <w:pPr>
              <w:tabs>
                <w:tab w:val="left" w:pos="480"/>
              </w:tabs>
              <w:rPr>
                <w:rFonts w:cstheme="minorHAnsi"/>
                <w:sz w:val="20"/>
                <w:szCs w:val="20"/>
                <w:lang w:val="en-US"/>
              </w:rPr>
            </w:pPr>
            <w:r w:rsidRPr="00906F06">
              <w:rPr>
                <w:rFonts w:cstheme="minorHAnsi"/>
                <w:sz w:val="20"/>
                <w:szCs w:val="20"/>
                <w:lang w:val="en-US"/>
              </w:rPr>
              <w:t>AF,I,R,P</w:t>
            </w:r>
          </w:p>
          <w:p w14:paraId="1B23FA55" w14:textId="77777777" w:rsidR="001A1F90" w:rsidRPr="00906F06" w:rsidRDefault="001A1F90" w:rsidP="001A39C9">
            <w:pPr>
              <w:tabs>
                <w:tab w:val="left" w:pos="480"/>
              </w:tabs>
              <w:rPr>
                <w:rFonts w:cstheme="minorHAnsi"/>
                <w:sz w:val="20"/>
                <w:szCs w:val="20"/>
                <w:lang w:val="en-US"/>
              </w:rPr>
            </w:pPr>
          </w:p>
          <w:p w14:paraId="4E475B28" w14:textId="77777777" w:rsidR="001A1F90" w:rsidRPr="00906F06" w:rsidRDefault="001A1F90" w:rsidP="001A39C9">
            <w:pPr>
              <w:tabs>
                <w:tab w:val="left" w:pos="480"/>
              </w:tabs>
              <w:rPr>
                <w:rFonts w:cstheme="minorHAnsi"/>
                <w:sz w:val="20"/>
                <w:szCs w:val="20"/>
                <w:lang w:val="en-US"/>
              </w:rPr>
            </w:pPr>
            <w:r w:rsidRPr="00906F06">
              <w:rPr>
                <w:rFonts w:cstheme="minorHAnsi"/>
                <w:sz w:val="20"/>
                <w:szCs w:val="20"/>
                <w:lang w:val="en-US"/>
              </w:rPr>
              <w:t>AF,I,R</w:t>
            </w:r>
          </w:p>
        </w:tc>
      </w:tr>
    </w:tbl>
    <w:p w14:paraId="06D9FEA9" w14:textId="77777777" w:rsidR="00906F06" w:rsidRDefault="00906F06">
      <w:r>
        <w:br w:type="page"/>
      </w:r>
    </w:p>
    <w:tbl>
      <w:tblPr>
        <w:tblpPr w:leftFromText="180" w:rightFromText="180" w:horzAnchor="margin" w:tblpY="1560"/>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1968"/>
        <w:gridCol w:w="5413"/>
        <w:gridCol w:w="1527"/>
      </w:tblGrid>
      <w:tr w:rsidR="001A1F90" w:rsidRPr="00906F06" w14:paraId="7646BE41" w14:textId="77777777" w:rsidTr="00906F06">
        <w:trPr>
          <w:trHeight w:val="486"/>
        </w:trPr>
        <w:tc>
          <w:tcPr>
            <w:tcW w:w="1968" w:type="dxa"/>
            <w:tcBorders>
              <w:top w:val="single" w:sz="4" w:space="0" w:color="auto"/>
              <w:left w:val="single" w:sz="4" w:space="0" w:color="auto"/>
              <w:bottom w:val="single" w:sz="4" w:space="0" w:color="auto"/>
              <w:right w:val="single" w:sz="4" w:space="0" w:color="auto"/>
            </w:tcBorders>
            <w:shd w:val="clear" w:color="auto" w:fill="FFFFFF"/>
          </w:tcPr>
          <w:p w14:paraId="45B4BF22" w14:textId="13D35C9C" w:rsidR="001A1F90" w:rsidRPr="00906F06" w:rsidRDefault="001A1F90" w:rsidP="00906F06">
            <w:pPr>
              <w:tabs>
                <w:tab w:val="left" w:pos="480"/>
              </w:tabs>
              <w:rPr>
                <w:rFonts w:cstheme="minorHAnsi"/>
                <w:b/>
                <w:sz w:val="20"/>
                <w:szCs w:val="20"/>
                <w:lang w:val="en-US"/>
              </w:rPr>
            </w:pPr>
            <w:r w:rsidRPr="00906F06">
              <w:rPr>
                <w:rFonts w:cstheme="minorHAnsi"/>
                <w:b/>
                <w:sz w:val="20"/>
                <w:szCs w:val="20"/>
                <w:lang w:val="en-US"/>
              </w:rPr>
              <w:t xml:space="preserve">Personal qualities </w:t>
            </w:r>
          </w:p>
        </w:tc>
        <w:tc>
          <w:tcPr>
            <w:tcW w:w="5413" w:type="dxa"/>
            <w:tcBorders>
              <w:top w:val="single" w:sz="4" w:space="0" w:color="auto"/>
              <w:left w:val="single" w:sz="4" w:space="0" w:color="auto"/>
              <w:bottom w:val="single" w:sz="4" w:space="0" w:color="auto"/>
              <w:right w:val="single" w:sz="4" w:space="0" w:color="auto"/>
            </w:tcBorders>
            <w:shd w:val="clear" w:color="auto" w:fill="FFFFFF"/>
          </w:tcPr>
          <w:p w14:paraId="4215527E" w14:textId="77777777" w:rsidR="001A1F90" w:rsidRPr="00906F06" w:rsidRDefault="001A1F90" w:rsidP="00906F06">
            <w:pPr>
              <w:numPr>
                <w:ilvl w:val="0"/>
                <w:numId w:val="11"/>
              </w:numPr>
              <w:tabs>
                <w:tab w:val="left" w:pos="480"/>
              </w:tabs>
              <w:rPr>
                <w:rFonts w:cstheme="minorHAnsi"/>
                <w:sz w:val="20"/>
                <w:szCs w:val="20"/>
                <w:lang w:val="en-US"/>
              </w:rPr>
            </w:pPr>
            <w:r w:rsidRPr="00906F06">
              <w:rPr>
                <w:rFonts w:cstheme="minorHAnsi"/>
                <w:sz w:val="20"/>
                <w:szCs w:val="20"/>
                <w:lang w:val="en-US"/>
              </w:rPr>
              <w:t>A commitment to getting the best outcomes</w:t>
            </w:r>
          </w:p>
          <w:p w14:paraId="470A8F21" w14:textId="77777777" w:rsidR="001A1F90" w:rsidRPr="00906F06" w:rsidRDefault="001A1F90" w:rsidP="00906F06">
            <w:pPr>
              <w:tabs>
                <w:tab w:val="left" w:pos="480"/>
              </w:tabs>
              <w:ind w:left="480"/>
              <w:rPr>
                <w:rFonts w:cstheme="minorHAnsi"/>
                <w:sz w:val="20"/>
                <w:szCs w:val="20"/>
                <w:lang w:val="en-US"/>
              </w:rPr>
            </w:pPr>
            <w:r w:rsidRPr="00906F06">
              <w:rPr>
                <w:rFonts w:cstheme="minorHAnsi"/>
                <w:sz w:val="20"/>
                <w:szCs w:val="20"/>
                <w:lang w:val="en-US"/>
              </w:rPr>
              <w:t>for all students and promoting the ethos and values of the trust</w:t>
            </w:r>
          </w:p>
          <w:p w14:paraId="7B21B948" w14:textId="77777777" w:rsidR="001A1F90" w:rsidRPr="00906F06" w:rsidRDefault="001A1F90" w:rsidP="00906F06">
            <w:pPr>
              <w:numPr>
                <w:ilvl w:val="0"/>
                <w:numId w:val="11"/>
              </w:numPr>
              <w:tabs>
                <w:tab w:val="left" w:pos="480"/>
              </w:tabs>
              <w:rPr>
                <w:rFonts w:cstheme="minorHAnsi"/>
                <w:sz w:val="20"/>
                <w:szCs w:val="20"/>
                <w:lang w:val="en-US"/>
              </w:rPr>
            </w:pPr>
            <w:r w:rsidRPr="00906F06">
              <w:rPr>
                <w:rFonts w:cstheme="minorHAnsi"/>
                <w:sz w:val="20"/>
                <w:szCs w:val="20"/>
                <w:lang w:val="en-US"/>
              </w:rPr>
              <w:t xml:space="preserve">Ability to work under pressure and </w:t>
            </w:r>
            <w:proofErr w:type="spellStart"/>
            <w:r w:rsidRPr="00906F06">
              <w:rPr>
                <w:rFonts w:cstheme="minorHAnsi"/>
                <w:sz w:val="20"/>
                <w:szCs w:val="20"/>
                <w:lang w:val="en-US"/>
              </w:rPr>
              <w:t>prioritise</w:t>
            </w:r>
            <w:proofErr w:type="spellEnd"/>
          </w:p>
          <w:p w14:paraId="57CDE642" w14:textId="77777777" w:rsidR="001A1F90" w:rsidRPr="00906F06" w:rsidRDefault="001A1F90" w:rsidP="00906F06">
            <w:pPr>
              <w:tabs>
                <w:tab w:val="left" w:pos="480"/>
              </w:tabs>
              <w:ind w:left="480"/>
              <w:rPr>
                <w:rFonts w:cstheme="minorHAnsi"/>
                <w:sz w:val="20"/>
                <w:szCs w:val="20"/>
                <w:lang w:val="en-US"/>
              </w:rPr>
            </w:pPr>
            <w:r w:rsidRPr="00906F06">
              <w:rPr>
                <w:rFonts w:cstheme="minorHAnsi"/>
                <w:sz w:val="20"/>
                <w:szCs w:val="20"/>
                <w:lang w:val="en-US"/>
              </w:rPr>
              <w:t>effectively</w:t>
            </w:r>
          </w:p>
          <w:p w14:paraId="1107496C" w14:textId="77777777" w:rsidR="001A1F90" w:rsidRPr="00906F06" w:rsidRDefault="001A1F90" w:rsidP="00906F06">
            <w:pPr>
              <w:numPr>
                <w:ilvl w:val="0"/>
                <w:numId w:val="11"/>
              </w:numPr>
              <w:tabs>
                <w:tab w:val="left" w:pos="480"/>
              </w:tabs>
              <w:rPr>
                <w:rFonts w:cstheme="minorHAnsi"/>
                <w:sz w:val="20"/>
                <w:szCs w:val="20"/>
                <w:lang w:val="en-US"/>
              </w:rPr>
            </w:pPr>
            <w:r w:rsidRPr="00906F06">
              <w:rPr>
                <w:rFonts w:cstheme="minorHAnsi"/>
                <w:sz w:val="20"/>
                <w:szCs w:val="20"/>
                <w:lang w:val="en-US"/>
              </w:rPr>
              <w:t>Motivation, and emotional resilience, to work</w:t>
            </w:r>
          </w:p>
          <w:p w14:paraId="5F9866BC" w14:textId="77777777" w:rsidR="001A1F90" w:rsidRPr="00906F06" w:rsidRDefault="001A1F90" w:rsidP="00906F06">
            <w:pPr>
              <w:tabs>
                <w:tab w:val="left" w:pos="480"/>
              </w:tabs>
              <w:ind w:left="480"/>
              <w:rPr>
                <w:rFonts w:cstheme="minorHAnsi"/>
                <w:sz w:val="20"/>
                <w:szCs w:val="20"/>
                <w:lang w:val="en-US"/>
              </w:rPr>
            </w:pPr>
            <w:r w:rsidRPr="00906F06">
              <w:rPr>
                <w:rFonts w:cstheme="minorHAnsi"/>
                <w:sz w:val="20"/>
                <w:szCs w:val="20"/>
                <w:lang w:val="en-US"/>
              </w:rPr>
              <w:t>alongside students with special educational needs</w:t>
            </w:r>
          </w:p>
          <w:p w14:paraId="74AA2478" w14:textId="77777777" w:rsidR="001A1F90" w:rsidRPr="00906F06" w:rsidRDefault="001A1F90" w:rsidP="00906F06">
            <w:pPr>
              <w:numPr>
                <w:ilvl w:val="0"/>
                <w:numId w:val="11"/>
              </w:numPr>
              <w:tabs>
                <w:tab w:val="left" w:pos="480"/>
              </w:tabs>
              <w:rPr>
                <w:rFonts w:cstheme="minorHAnsi"/>
                <w:sz w:val="20"/>
                <w:szCs w:val="20"/>
                <w:lang w:val="en-US"/>
              </w:rPr>
            </w:pPr>
            <w:r w:rsidRPr="00906F06">
              <w:rPr>
                <w:rFonts w:cstheme="minorHAnsi"/>
                <w:sz w:val="20"/>
                <w:szCs w:val="20"/>
                <w:lang w:val="en-US"/>
              </w:rPr>
              <w:t>Suitability to work with children and</w:t>
            </w:r>
          </w:p>
          <w:p w14:paraId="3E45F832" w14:textId="1D8AA086" w:rsidR="001A1F90" w:rsidRPr="00906F06" w:rsidRDefault="001A1F90" w:rsidP="00906F06">
            <w:pPr>
              <w:tabs>
                <w:tab w:val="left" w:pos="480"/>
              </w:tabs>
              <w:ind w:left="480"/>
              <w:rPr>
                <w:rFonts w:cstheme="minorHAnsi"/>
                <w:sz w:val="20"/>
                <w:szCs w:val="20"/>
                <w:lang w:val="en-US"/>
              </w:rPr>
            </w:pPr>
            <w:r w:rsidRPr="00906F06">
              <w:rPr>
                <w:rFonts w:cstheme="minorHAnsi"/>
                <w:sz w:val="20"/>
                <w:szCs w:val="20"/>
                <w:lang w:val="en-US"/>
              </w:rPr>
              <w:t xml:space="preserve">vulnerable adults </w:t>
            </w:r>
            <w:r w:rsidR="00906F06">
              <w:rPr>
                <w:rFonts w:cstheme="minorHAnsi"/>
                <w:sz w:val="20"/>
                <w:szCs w:val="20"/>
                <w:lang w:val="en-US"/>
              </w:rPr>
              <w:t xml:space="preserve"> - Enhanced DBS and child and adult barred list checks</w:t>
            </w:r>
          </w:p>
          <w:p w14:paraId="1D4F5F85" w14:textId="77777777" w:rsidR="001A1F90" w:rsidRPr="00906F06" w:rsidRDefault="001A1F90" w:rsidP="00906F06">
            <w:pPr>
              <w:numPr>
                <w:ilvl w:val="0"/>
                <w:numId w:val="11"/>
              </w:numPr>
              <w:tabs>
                <w:tab w:val="left" w:pos="480"/>
              </w:tabs>
              <w:rPr>
                <w:rFonts w:cstheme="minorHAnsi"/>
                <w:sz w:val="20"/>
                <w:szCs w:val="20"/>
                <w:lang w:val="en-US"/>
              </w:rPr>
            </w:pPr>
            <w:r w:rsidRPr="00906F06">
              <w:rPr>
                <w:rFonts w:cstheme="minorHAnsi"/>
                <w:sz w:val="20"/>
                <w:szCs w:val="20"/>
                <w:lang w:val="en-US"/>
              </w:rPr>
              <w:t>Commitment to maintaining confidentiality at</w:t>
            </w:r>
          </w:p>
          <w:p w14:paraId="0910447E" w14:textId="77777777" w:rsidR="001A1F90" w:rsidRPr="00906F06" w:rsidRDefault="001A1F90" w:rsidP="00906F06">
            <w:pPr>
              <w:tabs>
                <w:tab w:val="left" w:pos="480"/>
              </w:tabs>
              <w:ind w:left="480"/>
              <w:rPr>
                <w:rFonts w:cstheme="minorHAnsi"/>
                <w:sz w:val="20"/>
                <w:szCs w:val="20"/>
                <w:lang w:val="en-US"/>
              </w:rPr>
            </w:pPr>
            <w:r w:rsidRPr="00906F06">
              <w:rPr>
                <w:rFonts w:cstheme="minorHAnsi"/>
                <w:sz w:val="20"/>
                <w:szCs w:val="20"/>
                <w:lang w:val="en-US"/>
              </w:rPr>
              <w:t>all times</w:t>
            </w:r>
          </w:p>
          <w:p w14:paraId="50203AB6" w14:textId="77777777" w:rsidR="001A1F90" w:rsidRPr="00906F06" w:rsidRDefault="001A1F90" w:rsidP="00906F06">
            <w:pPr>
              <w:numPr>
                <w:ilvl w:val="0"/>
                <w:numId w:val="11"/>
              </w:numPr>
              <w:tabs>
                <w:tab w:val="left" w:pos="480"/>
              </w:tabs>
              <w:rPr>
                <w:rFonts w:cstheme="minorHAnsi"/>
                <w:sz w:val="20"/>
                <w:szCs w:val="20"/>
                <w:lang w:val="en-US"/>
              </w:rPr>
            </w:pPr>
            <w:r w:rsidRPr="00906F06">
              <w:rPr>
                <w:rFonts w:cstheme="minorHAnsi"/>
                <w:sz w:val="20"/>
                <w:szCs w:val="20"/>
                <w:lang w:val="en-US"/>
              </w:rPr>
              <w:t>Commitment to safeguarding and equality</w:t>
            </w:r>
          </w:p>
          <w:p w14:paraId="7F794702" w14:textId="77777777" w:rsidR="001A1F90" w:rsidRPr="00906F06" w:rsidRDefault="001A1F90" w:rsidP="00906F06">
            <w:pPr>
              <w:tabs>
                <w:tab w:val="left" w:pos="480"/>
              </w:tabs>
              <w:ind w:left="644"/>
              <w:rPr>
                <w:rFonts w:cstheme="minorHAnsi"/>
                <w:sz w:val="20"/>
                <w:szCs w:val="20"/>
                <w:lang w:val="en-US"/>
              </w:rPr>
            </w:pPr>
          </w:p>
        </w:tc>
        <w:tc>
          <w:tcPr>
            <w:tcW w:w="1527" w:type="dxa"/>
            <w:tcBorders>
              <w:top w:val="single" w:sz="4" w:space="0" w:color="auto"/>
              <w:left w:val="single" w:sz="4" w:space="0" w:color="auto"/>
              <w:bottom w:val="single" w:sz="4" w:space="0" w:color="auto"/>
              <w:right w:val="single" w:sz="4" w:space="0" w:color="auto"/>
            </w:tcBorders>
            <w:shd w:val="clear" w:color="auto" w:fill="FFFFFF"/>
          </w:tcPr>
          <w:p w14:paraId="6AA61155" w14:textId="77777777" w:rsidR="001A1F90" w:rsidRPr="00906F06" w:rsidRDefault="001A1F90" w:rsidP="00906F06">
            <w:pPr>
              <w:tabs>
                <w:tab w:val="left" w:pos="480"/>
              </w:tabs>
              <w:rPr>
                <w:rFonts w:cstheme="minorHAnsi"/>
                <w:sz w:val="20"/>
                <w:szCs w:val="20"/>
                <w:lang w:val="en-US"/>
              </w:rPr>
            </w:pPr>
            <w:r w:rsidRPr="00906F06">
              <w:rPr>
                <w:rFonts w:cstheme="minorHAnsi"/>
                <w:sz w:val="20"/>
                <w:szCs w:val="20"/>
                <w:lang w:val="en-US"/>
              </w:rPr>
              <w:t>AF,I,R</w:t>
            </w:r>
          </w:p>
          <w:p w14:paraId="7FF3E296" w14:textId="77777777" w:rsidR="001A1F90" w:rsidRPr="00906F06" w:rsidRDefault="001A1F90" w:rsidP="00906F06">
            <w:pPr>
              <w:tabs>
                <w:tab w:val="left" w:pos="480"/>
              </w:tabs>
              <w:rPr>
                <w:rFonts w:cstheme="minorHAnsi"/>
                <w:sz w:val="20"/>
                <w:szCs w:val="20"/>
                <w:lang w:val="en-US"/>
              </w:rPr>
            </w:pPr>
          </w:p>
          <w:p w14:paraId="4A48863C" w14:textId="77777777" w:rsidR="001A1F90" w:rsidRPr="00906F06" w:rsidRDefault="001A1F90" w:rsidP="00906F06">
            <w:pPr>
              <w:tabs>
                <w:tab w:val="left" w:pos="480"/>
              </w:tabs>
              <w:rPr>
                <w:rFonts w:cstheme="minorHAnsi"/>
                <w:sz w:val="20"/>
                <w:szCs w:val="20"/>
                <w:lang w:val="en-US"/>
              </w:rPr>
            </w:pPr>
          </w:p>
          <w:p w14:paraId="0656A17B" w14:textId="2BCD1CB9" w:rsidR="001A1F90" w:rsidRPr="00906F06" w:rsidRDefault="001A1F90" w:rsidP="00906F06">
            <w:pPr>
              <w:tabs>
                <w:tab w:val="left" w:pos="480"/>
              </w:tabs>
              <w:rPr>
                <w:rFonts w:cstheme="minorHAnsi"/>
                <w:sz w:val="20"/>
                <w:szCs w:val="20"/>
                <w:lang w:val="en-US"/>
              </w:rPr>
            </w:pPr>
            <w:r w:rsidRPr="00906F06">
              <w:rPr>
                <w:rFonts w:cstheme="minorHAnsi"/>
                <w:sz w:val="20"/>
                <w:szCs w:val="20"/>
                <w:lang w:val="en-US"/>
              </w:rPr>
              <w:t>AF,I,R</w:t>
            </w:r>
          </w:p>
          <w:p w14:paraId="447D8FB9" w14:textId="77777777" w:rsidR="001A1F90" w:rsidRPr="00906F06" w:rsidRDefault="001A1F90" w:rsidP="00906F06">
            <w:pPr>
              <w:tabs>
                <w:tab w:val="left" w:pos="480"/>
              </w:tabs>
              <w:rPr>
                <w:rFonts w:cstheme="minorHAnsi"/>
                <w:sz w:val="20"/>
                <w:szCs w:val="20"/>
                <w:lang w:val="en-US"/>
              </w:rPr>
            </w:pPr>
          </w:p>
          <w:p w14:paraId="1FFF9436" w14:textId="77777777" w:rsidR="001A1F90" w:rsidRPr="00906F06" w:rsidRDefault="001A1F90" w:rsidP="00906F06">
            <w:pPr>
              <w:tabs>
                <w:tab w:val="left" w:pos="480"/>
              </w:tabs>
              <w:rPr>
                <w:rFonts w:cstheme="minorHAnsi"/>
                <w:sz w:val="20"/>
                <w:szCs w:val="20"/>
                <w:lang w:val="en-US"/>
              </w:rPr>
            </w:pPr>
            <w:r w:rsidRPr="00906F06">
              <w:rPr>
                <w:rFonts w:cstheme="minorHAnsi"/>
                <w:sz w:val="20"/>
                <w:szCs w:val="20"/>
                <w:lang w:val="en-US"/>
              </w:rPr>
              <w:t>I</w:t>
            </w:r>
          </w:p>
          <w:p w14:paraId="2AE59397" w14:textId="77777777" w:rsidR="001A1F90" w:rsidRPr="00906F06" w:rsidRDefault="001A1F90" w:rsidP="00906F06">
            <w:pPr>
              <w:tabs>
                <w:tab w:val="left" w:pos="480"/>
              </w:tabs>
              <w:rPr>
                <w:rFonts w:cstheme="minorHAnsi"/>
                <w:sz w:val="20"/>
                <w:szCs w:val="20"/>
                <w:lang w:val="en-US"/>
              </w:rPr>
            </w:pPr>
          </w:p>
          <w:p w14:paraId="121F7029" w14:textId="76D3A03F" w:rsidR="001A1F90" w:rsidRPr="00906F06" w:rsidRDefault="001A1F90" w:rsidP="00906F06">
            <w:pPr>
              <w:tabs>
                <w:tab w:val="left" w:pos="480"/>
              </w:tabs>
              <w:rPr>
                <w:rFonts w:cstheme="minorHAnsi"/>
                <w:sz w:val="20"/>
                <w:szCs w:val="20"/>
                <w:lang w:val="en-US"/>
              </w:rPr>
            </w:pPr>
            <w:r w:rsidRPr="00906F06">
              <w:rPr>
                <w:rFonts w:cstheme="minorHAnsi"/>
                <w:sz w:val="20"/>
                <w:szCs w:val="20"/>
                <w:lang w:val="en-US"/>
              </w:rPr>
              <w:t>AF,I,R,D</w:t>
            </w:r>
          </w:p>
          <w:p w14:paraId="5B1E933C" w14:textId="77777777" w:rsidR="001A1F90" w:rsidRPr="00906F06" w:rsidRDefault="001A1F90" w:rsidP="00906F06">
            <w:pPr>
              <w:tabs>
                <w:tab w:val="left" w:pos="480"/>
              </w:tabs>
              <w:rPr>
                <w:rFonts w:cstheme="minorHAnsi"/>
                <w:sz w:val="20"/>
                <w:szCs w:val="20"/>
                <w:lang w:val="en-US"/>
              </w:rPr>
            </w:pPr>
          </w:p>
          <w:p w14:paraId="413AEED2" w14:textId="77777777" w:rsidR="00906F06" w:rsidRDefault="00906F06" w:rsidP="00906F06">
            <w:pPr>
              <w:tabs>
                <w:tab w:val="left" w:pos="480"/>
              </w:tabs>
              <w:rPr>
                <w:rFonts w:cstheme="minorHAnsi"/>
                <w:sz w:val="20"/>
                <w:szCs w:val="20"/>
                <w:lang w:val="en-US"/>
              </w:rPr>
            </w:pPr>
          </w:p>
          <w:p w14:paraId="3F03436F" w14:textId="6A3D0021" w:rsidR="001A1F90" w:rsidRPr="00906F06" w:rsidRDefault="001A1F90" w:rsidP="00906F06">
            <w:pPr>
              <w:tabs>
                <w:tab w:val="left" w:pos="480"/>
              </w:tabs>
              <w:rPr>
                <w:rFonts w:cstheme="minorHAnsi"/>
                <w:sz w:val="20"/>
                <w:szCs w:val="20"/>
                <w:lang w:val="en-US"/>
              </w:rPr>
            </w:pPr>
            <w:r w:rsidRPr="00906F06">
              <w:rPr>
                <w:rFonts w:cstheme="minorHAnsi"/>
                <w:sz w:val="20"/>
                <w:szCs w:val="20"/>
                <w:lang w:val="en-US"/>
              </w:rPr>
              <w:t>AF,I,R</w:t>
            </w:r>
          </w:p>
          <w:p w14:paraId="7B3EBC9B" w14:textId="77777777" w:rsidR="001A1F90" w:rsidRPr="00906F06" w:rsidRDefault="001A1F90" w:rsidP="00906F06">
            <w:pPr>
              <w:tabs>
                <w:tab w:val="left" w:pos="480"/>
              </w:tabs>
              <w:rPr>
                <w:rFonts w:cstheme="minorHAnsi"/>
                <w:sz w:val="20"/>
                <w:szCs w:val="20"/>
                <w:lang w:val="en-US"/>
              </w:rPr>
            </w:pPr>
          </w:p>
          <w:p w14:paraId="30D68ADC" w14:textId="77777777" w:rsidR="001A1F90" w:rsidRPr="00906F06" w:rsidRDefault="001A1F90" w:rsidP="00906F06">
            <w:pPr>
              <w:tabs>
                <w:tab w:val="left" w:pos="480"/>
              </w:tabs>
              <w:rPr>
                <w:rFonts w:cstheme="minorHAnsi"/>
                <w:sz w:val="20"/>
                <w:szCs w:val="20"/>
                <w:lang w:val="en-US"/>
              </w:rPr>
            </w:pPr>
            <w:r w:rsidRPr="00906F06">
              <w:rPr>
                <w:rFonts w:cstheme="minorHAnsi"/>
                <w:sz w:val="20"/>
                <w:szCs w:val="20"/>
                <w:lang w:val="en-US"/>
              </w:rPr>
              <w:t>AF,I</w:t>
            </w:r>
          </w:p>
          <w:p w14:paraId="3199D9D6" w14:textId="77777777" w:rsidR="001A1F90" w:rsidRPr="00906F06" w:rsidRDefault="001A1F90" w:rsidP="00906F06">
            <w:pPr>
              <w:tabs>
                <w:tab w:val="left" w:pos="480"/>
              </w:tabs>
              <w:rPr>
                <w:rFonts w:cstheme="minorHAnsi"/>
                <w:sz w:val="20"/>
                <w:szCs w:val="20"/>
                <w:lang w:val="en-US"/>
              </w:rPr>
            </w:pPr>
          </w:p>
        </w:tc>
      </w:tr>
    </w:tbl>
    <w:p w14:paraId="12FDC9D0" w14:textId="77777777" w:rsidR="001A1F90" w:rsidRPr="00906F06" w:rsidRDefault="001A1F90" w:rsidP="001A1F90">
      <w:pPr>
        <w:tabs>
          <w:tab w:val="left" w:pos="480"/>
        </w:tabs>
        <w:rPr>
          <w:rFonts w:cstheme="minorHAnsi"/>
          <w:sz w:val="20"/>
          <w:szCs w:val="20"/>
          <w:lang w:val="en-US"/>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49"/>
        <w:gridCol w:w="2050"/>
      </w:tblGrid>
      <w:tr w:rsidR="001A1F90" w:rsidRPr="00906F06" w14:paraId="1D7FD0CC" w14:textId="77777777" w:rsidTr="001A39C9">
        <w:trPr>
          <w:trHeight w:hRule="exact" w:val="284"/>
        </w:trPr>
        <w:tc>
          <w:tcPr>
            <w:tcW w:w="2049" w:type="dxa"/>
            <w:tcBorders>
              <w:top w:val="single" w:sz="6" w:space="0" w:color="auto"/>
              <w:left w:val="single" w:sz="6" w:space="0" w:color="auto"/>
              <w:bottom w:val="single" w:sz="6" w:space="0" w:color="auto"/>
              <w:right w:val="single" w:sz="6" w:space="0" w:color="auto"/>
            </w:tcBorders>
            <w:hideMark/>
          </w:tcPr>
          <w:p w14:paraId="2D33F054" w14:textId="77777777" w:rsidR="001A1F90" w:rsidRPr="00906F06" w:rsidRDefault="001A1F90" w:rsidP="001A39C9">
            <w:pPr>
              <w:tabs>
                <w:tab w:val="left" w:pos="480"/>
              </w:tabs>
              <w:rPr>
                <w:rFonts w:cstheme="minorHAnsi"/>
                <w:b/>
                <w:sz w:val="20"/>
                <w:szCs w:val="20"/>
              </w:rPr>
            </w:pPr>
            <w:r w:rsidRPr="00906F06">
              <w:rPr>
                <w:rFonts w:cstheme="minorHAnsi"/>
                <w:b/>
                <w:sz w:val="20"/>
                <w:szCs w:val="20"/>
              </w:rPr>
              <w:t>Key – Stage identified</w:t>
            </w:r>
          </w:p>
        </w:tc>
        <w:tc>
          <w:tcPr>
            <w:tcW w:w="2050" w:type="dxa"/>
            <w:tcBorders>
              <w:top w:val="single" w:sz="6" w:space="0" w:color="auto"/>
              <w:left w:val="single" w:sz="6" w:space="0" w:color="auto"/>
              <w:bottom w:val="single" w:sz="6" w:space="0" w:color="auto"/>
              <w:right w:val="single" w:sz="6" w:space="0" w:color="auto"/>
            </w:tcBorders>
          </w:tcPr>
          <w:p w14:paraId="3C979019" w14:textId="77777777" w:rsidR="001A1F90" w:rsidRPr="00906F06" w:rsidRDefault="001A1F90" w:rsidP="001A39C9">
            <w:pPr>
              <w:tabs>
                <w:tab w:val="left" w:pos="480"/>
              </w:tabs>
              <w:rPr>
                <w:rFonts w:cstheme="minorHAnsi"/>
                <w:sz w:val="20"/>
                <w:szCs w:val="20"/>
              </w:rPr>
            </w:pPr>
          </w:p>
        </w:tc>
      </w:tr>
      <w:tr w:rsidR="001A1F90" w:rsidRPr="00906F06" w14:paraId="3C2C46EB" w14:textId="77777777" w:rsidTr="001A39C9">
        <w:trPr>
          <w:trHeight w:hRule="exact" w:val="284"/>
        </w:trPr>
        <w:tc>
          <w:tcPr>
            <w:tcW w:w="2049" w:type="dxa"/>
            <w:tcBorders>
              <w:top w:val="single" w:sz="6" w:space="0" w:color="auto"/>
              <w:left w:val="single" w:sz="6" w:space="0" w:color="auto"/>
              <w:bottom w:val="single" w:sz="6" w:space="0" w:color="auto"/>
              <w:right w:val="single" w:sz="6" w:space="0" w:color="auto"/>
            </w:tcBorders>
            <w:hideMark/>
          </w:tcPr>
          <w:p w14:paraId="4B79E10C" w14:textId="77777777" w:rsidR="001A1F90" w:rsidRPr="00906F06" w:rsidRDefault="001A1F90" w:rsidP="001A39C9">
            <w:pPr>
              <w:tabs>
                <w:tab w:val="left" w:pos="480"/>
              </w:tabs>
              <w:rPr>
                <w:rFonts w:cstheme="minorHAnsi"/>
                <w:sz w:val="20"/>
                <w:szCs w:val="20"/>
              </w:rPr>
            </w:pPr>
            <w:r w:rsidRPr="00906F06">
              <w:rPr>
                <w:rFonts w:cstheme="minorHAnsi"/>
                <w:sz w:val="20"/>
                <w:szCs w:val="20"/>
              </w:rPr>
              <w:t>AF</w:t>
            </w:r>
          </w:p>
        </w:tc>
        <w:tc>
          <w:tcPr>
            <w:tcW w:w="2050" w:type="dxa"/>
            <w:tcBorders>
              <w:top w:val="single" w:sz="6" w:space="0" w:color="auto"/>
              <w:left w:val="single" w:sz="6" w:space="0" w:color="auto"/>
              <w:bottom w:val="single" w:sz="6" w:space="0" w:color="auto"/>
              <w:right w:val="single" w:sz="6" w:space="0" w:color="auto"/>
            </w:tcBorders>
            <w:hideMark/>
          </w:tcPr>
          <w:p w14:paraId="1DBB7961" w14:textId="77777777" w:rsidR="001A1F90" w:rsidRPr="00906F06" w:rsidRDefault="001A1F90" w:rsidP="001A39C9">
            <w:pPr>
              <w:tabs>
                <w:tab w:val="left" w:pos="480"/>
              </w:tabs>
              <w:rPr>
                <w:rFonts w:cstheme="minorHAnsi"/>
                <w:sz w:val="20"/>
                <w:szCs w:val="20"/>
              </w:rPr>
            </w:pPr>
            <w:r w:rsidRPr="00906F06">
              <w:rPr>
                <w:rFonts w:cstheme="minorHAnsi"/>
                <w:sz w:val="20"/>
                <w:szCs w:val="20"/>
              </w:rPr>
              <w:t>Application Form</w:t>
            </w:r>
          </w:p>
        </w:tc>
      </w:tr>
      <w:tr w:rsidR="001A1F90" w:rsidRPr="00906F06" w14:paraId="3D12D58F" w14:textId="77777777" w:rsidTr="001A39C9">
        <w:trPr>
          <w:trHeight w:hRule="exact" w:val="284"/>
        </w:trPr>
        <w:tc>
          <w:tcPr>
            <w:tcW w:w="2049" w:type="dxa"/>
            <w:tcBorders>
              <w:top w:val="single" w:sz="6" w:space="0" w:color="auto"/>
              <w:left w:val="single" w:sz="6" w:space="0" w:color="auto"/>
              <w:bottom w:val="single" w:sz="6" w:space="0" w:color="auto"/>
              <w:right w:val="single" w:sz="6" w:space="0" w:color="auto"/>
            </w:tcBorders>
            <w:hideMark/>
          </w:tcPr>
          <w:p w14:paraId="09A9868F" w14:textId="77777777" w:rsidR="001A1F90" w:rsidRPr="00906F06" w:rsidRDefault="001A1F90" w:rsidP="001A39C9">
            <w:pPr>
              <w:tabs>
                <w:tab w:val="left" w:pos="480"/>
              </w:tabs>
              <w:rPr>
                <w:rFonts w:cstheme="minorHAnsi"/>
                <w:sz w:val="20"/>
                <w:szCs w:val="20"/>
              </w:rPr>
            </w:pPr>
            <w:r w:rsidRPr="00906F06">
              <w:rPr>
                <w:rFonts w:cstheme="minorHAnsi"/>
                <w:sz w:val="20"/>
                <w:szCs w:val="20"/>
              </w:rPr>
              <w:t>C</w:t>
            </w:r>
          </w:p>
        </w:tc>
        <w:tc>
          <w:tcPr>
            <w:tcW w:w="2050" w:type="dxa"/>
            <w:tcBorders>
              <w:top w:val="single" w:sz="6" w:space="0" w:color="auto"/>
              <w:left w:val="single" w:sz="6" w:space="0" w:color="auto"/>
              <w:bottom w:val="single" w:sz="6" w:space="0" w:color="auto"/>
              <w:right w:val="single" w:sz="6" w:space="0" w:color="auto"/>
            </w:tcBorders>
            <w:hideMark/>
          </w:tcPr>
          <w:p w14:paraId="479BBF9D" w14:textId="77777777" w:rsidR="001A1F90" w:rsidRPr="00906F06" w:rsidRDefault="001A1F90" w:rsidP="001A39C9">
            <w:pPr>
              <w:tabs>
                <w:tab w:val="left" w:pos="480"/>
              </w:tabs>
              <w:rPr>
                <w:rFonts w:cstheme="minorHAnsi"/>
                <w:sz w:val="20"/>
                <w:szCs w:val="20"/>
              </w:rPr>
            </w:pPr>
            <w:r w:rsidRPr="00906F06">
              <w:rPr>
                <w:rFonts w:cstheme="minorHAnsi"/>
                <w:sz w:val="20"/>
                <w:szCs w:val="20"/>
              </w:rPr>
              <w:t>Certificates</w:t>
            </w:r>
          </w:p>
        </w:tc>
      </w:tr>
      <w:tr w:rsidR="001A1F90" w:rsidRPr="00906F06" w14:paraId="2C8BFED4" w14:textId="77777777" w:rsidTr="001A39C9">
        <w:trPr>
          <w:trHeight w:hRule="exact" w:val="284"/>
        </w:trPr>
        <w:tc>
          <w:tcPr>
            <w:tcW w:w="2049" w:type="dxa"/>
            <w:tcBorders>
              <w:top w:val="single" w:sz="6" w:space="0" w:color="auto"/>
              <w:left w:val="single" w:sz="6" w:space="0" w:color="auto"/>
              <w:bottom w:val="single" w:sz="6" w:space="0" w:color="auto"/>
              <w:right w:val="single" w:sz="6" w:space="0" w:color="auto"/>
            </w:tcBorders>
            <w:hideMark/>
          </w:tcPr>
          <w:p w14:paraId="16979B87" w14:textId="77777777" w:rsidR="001A1F90" w:rsidRPr="00906F06" w:rsidRDefault="001A1F90" w:rsidP="001A39C9">
            <w:pPr>
              <w:tabs>
                <w:tab w:val="left" w:pos="480"/>
              </w:tabs>
              <w:rPr>
                <w:rFonts w:cstheme="minorHAnsi"/>
                <w:sz w:val="20"/>
                <w:szCs w:val="20"/>
              </w:rPr>
            </w:pPr>
            <w:r w:rsidRPr="00906F06">
              <w:rPr>
                <w:rFonts w:cstheme="minorHAnsi"/>
                <w:sz w:val="20"/>
                <w:szCs w:val="20"/>
              </w:rPr>
              <w:t>T</w:t>
            </w:r>
          </w:p>
        </w:tc>
        <w:tc>
          <w:tcPr>
            <w:tcW w:w="2050" w:type="dxa"/>
            <w:tcBorders>
              <w:top w:val="single" w:sz="6" w:space="0" w:color="auto"/>
              <w:left w:val="single" w:sz="6" w:space="0" w:color="auto"/>
              <w:bottom w:val="single" w:sz="6" w:space="0" w:color="auto"/>
              <w:right w:val="single" w:sz="6" w:space="0" w:color="auto"/>
            </w:tcBorders>
            <w:hideMark/>
          </w:tcPr>
          <w:p w14:paraId="513655F2" w14:textId="77777777" w:rsidR="001A1F90" w:rsidRPr="00906F06" w:rsidRDefault="001A1F90" w:rsidP="001A39C9">
            <w:pPr>
              <w:tabs>
                <w:tab w:val="left" w:pos="480"/>
              </w:tabs>
              <w:rPr>
                <w:rFonts w:cstheme="minorHAnsi"/>
                <w:sz w:val="20"/>
                <w:szCs w:val="20"/>
              </w:rPr>
            </w:pPr>
            <w:r w:rsidRPr="00906F06">
              <w:rPr>
                <w:rFonts w:cstheme="minorHAnsi"/>
                <w:sz w:val="20"/>
                <w:szCs w:val="20"/>
              </w:rPr>
              <w:t>Task</w:t>
            </w:r>
          </w:p>
        </w:tc>
      </w:tr>
      <w:tr w:rsidR="001A1F90" w:rsidRPr="00906F06" w14:paraId="1C4F4D93" w14:textId="77777777" w:rsidTr="001A39C9">
        <w:trPr>
          <w:trHeight w:hRule="exact" w:val="284"/>
        </w:trPr>
        <w:tc>
          <w:tcPr>
            <w:tcW w:w="2049" w:type="dxa"/>
            <w:tcBorders>
              <w:top w:val="single" w:sz="6" w:space="0" w:color="auto"/>
              <w:left w:val="single" w:sz="6" w:space="0" w:color="auto"/>
              <w:bottom w:val="single" w:sz="6" w:space="0" w:color="auto"/>
              <w:right w:val="single" w:sz="6" w:space="0" w:color="auto"/>
            </w:tcBorders>
            <w:hideMark/>
          </w:tcPr>
          <w:p w14:paraId="11BBE3A9" w14:textId="77777777" w:rsidR="001A1F90" w:rsidRPr="00906F06" w:rsidRDefault="001A1F90" w:rsidP="001A39C9">
            <w:pPr>
              <w:tabs>
                <w:tab w:val="left" w:pos="480"/>
              </w:tabs>
              <w:rPr>
                <w:rFonts w:cstheme="minorHAnsi"/>
                <w:sz w:val="20"/>
                <w:szCs w:val="20"/>
              </w:rPr>
            </w:pPr>
            <w:r w:rsidRPr="00906F06">
              <w:rPr>
                <w:rFonts w:cstheme="minorHAnsi"/>
                <w:sz w:val="20"/>
                <w:szCs w:val="20"/>
              </w:rPr>
              <w:t>P</w:t>
            </w:r>
          </w:p>
        </w:tc>
        <w:tc>
          <w:tcPr>
            <w:tcW w:w="2050" w:type="dxa"/>
            <w:tcBorders>
              <w:top w:val="single" w:sz="6" w:space="0" w:color="auto"/>
              <w:left w:val="single" w:sz="6" w:space="0" w:color="auto"/>
              <w:bottom w:val="single" w:sz="6" w:space="0" w:color="auto"/>
              <w:right w:val="single" w:sz="6" w:space="0" w:color="auto"/>
            </w:tcBorders>
            <w:hideMark/>
          </w:tcPr>
          <w:p w14:paraId="7019794C" w14:textId="77777777" w:rsidR="001A1F90" w:rsidRPr="00906F06" w:rsidRDefault="001A1F90" w:rsidP="001A39C9">
            <w:pPr>
              <w:tabs>
                <w:tab w:val="left" w:pos="480"/>
              </w:tabs>
              <w:rPr>
                <w:rFonts w:cstheme="minorHAnsi"/>
                <w:sz w:val="20"/>
                <w:szCs w:val="20"/>
              </w:rPr>
            </w:pPr>
            <w:r w:rsidRPr="00906F06">
              <w:rPr>
                <w:rFonts w:cstheme="minorHAnsi"/>
                <w:sz w:val="20"/>
                <w:szCs w:val="20"/>
              </w:rPr>
              <w:t>Presentation</w:t>
            </w:r>
          </w:p>
        </w:tc>
      </w:tr>
      <w:tr w:rsidR="001A1F90" w:rsidRPr="00906F06" w14:paraId="541BE323" w14:textId="77777777" w:rsidTr="001A39C9">
        <w:trPr>
          <w:trHeight w:hRule="exact" w:val="284"/>
        </w:trPr>
        <w:tc>
          <w:tcPr>
            <w:tcW w:w="2049" w:type="dxa"/>
            <w:tcBorders>
              <w:top w:val="single" w:sz="6" w:space="0" w:color="auto"/>
              <w:left w:val="single" w:sz="6" w:space="0" w:color="auto"/>
              <w:bottom w:val="single" w:sz="6" w:space="0" w:color="auto"/>
              <w:right w:val="single" w:sz="6" w:space="0" w:color="auto"/>
            </w:tcBorders>
            <w:hideMark/>
          </w:tcPr>
          <w:p w14:paraId="295FC8B6" w14:textId="77777777" w:rsidR="001A1F90" w:rsidRPr="00906F06" w:rsidRDefault="001A1F90" w:rsidP="001A39C9">
            <w:pPr>
              <w:tabs>
                <w:tab w:val="left" w:pos="480"/>
              </w:tabs>
              <w:rPr>
                <w:rFonts w:cstheme="minorHAnsi"/>
                <w:sz w:val="20"/>
                <w:szCs w:val="20"/>
              </w:rPr>
            </w:pPr>
            <w:r w:rsidRPr="00906F06">
              <w:rPr>
                <w:rFonts w:cstheme="minorHAnsi"/>
                <w:sz w:val="20"/>
                <w:szCs w:val="20"/>
              </w:rPr>
              <w:t>I</w:t>
            </w:r>
          </w:p>
        </w:tc>
        <w:tc>
          <w:tcPr>
            <w:tcW w:w="2050" w:type="dxa"/>
            <w:tcBorders>
              <w:top w:val="single" w:sz="6" w:space="0" w:color="auto"/>
              <w:left w:val="single" w:sz="6" w:space="0" w:color="auto"/>
              <w:bottom w:val="single" w:sz="6" w:space="0" w:color="auto"/>
              <w:right w:val="single" w:sz="6" w:space="0" w:color="auto"/>
            </w:tcBorders>
            <w:hideMark/>
          </w:tcPr>
          <w:p w14:paraId="5AA3AC75" w14:textId="77777777" w:rsidR="001A1F90" w:rsidRPr="00906F06" w:rsidRDefault="001A1F90" w:rsidP="001A39C9">
            <w:pPr>
              <w:tabs>
                <w:tab w:val="left" w:pos="480"/>
              </w:tabs>
              <w:rPr>
                <w:rFonts w:cstheme="minorHAnsi"/>
                <w:sz w:val="20"/>
                <w:szCs w:val="20"/>
              </w:rPr>
            </w:pPr>
            <w:r w:rsidRPr="00906F06">
              <w:rPr>
                <w:rFonts w:cstheme="minorHAnsi"/>
                <w:sz w:val="20"/>
                <w:szCs w:val="20"/>
              </w:rPr>
              <w:t>Interview</w:t>
            </w:r>
          </w:p>
        </w:tc>
      </w:tr>
      <w:tr w:rsidR="001A1F90" w:rsidRPr="00906F06" w14:paraId="7609604B" w14:textId="77777777" w:rsidTr="001A39C9">
        <w:trPr>
          <w:trHeight w:hRule="exact" w:val="284"/>
        </w:trPr>
        <w:tc>
          <w:tcPr>
            <w:tcW w:w="2049" w:type="dxa"/>
            <w:tcBorders>
              <w:top w:val="single" w:sz="6" w:space="0" w:color="auto"/>
              <w:left w:val="single" w:sz="6" w:space="0" w:color="auto"/>
              <w:bottom w:val="single" w:sz="6" w:space="0" w:color="auto"/>
              <w:right w:val="single" w:sz="6" w:space="0" w:color="auto"/>
            </w:tcBorders>
            <w:hideMark/>
          </w:tcPr>
          <w:p w14:paraId="4CE59F5D" w14:textId="77777777" w:rsidR="001A1F90" w:rsidRPr="00906F06" w:rsidRDefault="001A1F90" w:rsidP="001A39C9">
            <w:pPr>
              <w:tabs>
                <w:tab w:val="left" w:pos="480"/>
              </w:tabs>
              <w:rPr>
                <w:rFonts w:cstheme="minorHAnsi"/>
                <w:sz w:val="20"/>
                <w:szCs w:val="20"/>
              </w:rPr>
            </w:pPr>
            <w:r w:rsidRPr="00906F06">
              <w:rPr>
                <w:rFonts w:cstheme="minorHAnsi"/>
                <w:sz w:val="20"/>
                <w:szCs w:val="20"/>
              </w:rPr>
              <w:t>R</w:t>
            </w:r>
          </w:p>
        </w:tc>
        <w:tc>
          <w:tcPr>
            <w:tcW w:w="2050" w:type="dxa"/>
            <w:tcBorders>
              <w:top w:val="single" w:sz="6" w:space="0" w:color="auto"/>
              <w:left w:val="single" w:sz="6" w:space="0" w:color="auto"/>
              <w:bottom w:val="single" w:sz="6" w:space="0" w:color="auto"/>
              <w:right w:val="single" w:sz="6" w:space="0" w:color="auto"/>
            </w:tcBorders>
            <w:hideMark/>
          </w:tcPr>
          <w:p w14:paraId="201F90F9" w14:textId="77777777" w:rsidR="001A1F90" w:rsidRPr="00906F06" w:rsidRDefault="001A1F90" w:rsidP="001A39C9">
            <w:pPr>
              <w:tabs>
                <w:tab w:val="left" w:pos="480"/>
              </w:tabs>
              <w:rPr>
                <w:rFonts w:cstheme="minorHAnsi"/>
                <w:sz w:val="20"/>
                <w:szCs w:val="20"/>
              </w:rPr>
            </w:pPr>
            <w:r w:rsidRPr="00906F06">
              <w:rPr>
                <w:rFonts w:cstheme="minorHAnsi"/>
                <w:sz w:val="20"/>
                <w:szCs w:val="20"/>
              </w:rPr>
              <w:t>References</w:t>
            </w:r>
          </w:p>
        </w:tc>
      </w:tr>
      <w:tr w:rsidR="001A1F90" w:rsidRPr="00906F06" w14:paraId="701E2898" w14:textId="77777777" w:rsidTr="001A39C9">
        <w:trPr>
          <w:trHeight w:hRule="exact" w:val="284"/>
        </w:trPr>
        <w:tc>
          <w:tcPr>
            <w:tcW w:w="2049" w:type="dxa"/>
            <w:tcBorders>
              <w:top w:val="single" w:sz="6" w:space="0" w:color="auto"/>
              <w:left w:val="single" w:sz="6" w:space="0" w:color="auto"/>
              <w:bottom w:val="single" w:sz="6" w:space="0" w:color="auto"/>
              <w:right w:val="single" w:sz="6" w:space="0" w:color="auto"/>
            </w:tcBorders>
            <w:hideMark/>
          </w:tcPr>
          <w:p w14:paraId="60C01428" w14:textId="77777777" w:rsidR="001A1F90" w:rsidRPr="00906F06" w:rsidRDefault="001A1F90" w:rsidP="001A39C9">
            <w:pPr>
              <w:tabs>
                <w:tab w:val="left" w:pos="480"/>
              </w:tabs>
              <w:rPr>
                <w:rFonts w:cstheme="minorHAnsi"/>
                <w:sz w:val="20"/>
                <w:szCs w:val="20"/>
              </w:rPr>
            </w:pPr>
            <w:r w:rsidRPr="00906F06">
              <w:rPr>
                <w:rFonts w:cstheme="minorHAnsi"/>
                <w:sz w:val="20"/>
                <w:szCs w:val="20"/>
              </w:rPr>
              <w:t>D</w:t>
            </w:r>
          </w:p>
        </w:tc>
        <w:tc>
          <w:tcPr>
            <w:tcW w:w="2050" w:type="dxa"/>
            <w:tcBorders>
              <w:top w:val="single" w:sz="6" w:space="0" w:color="auto"/>
              <w:left w:val="single" w:sz="6" w:space="0" w:color="auto"/>
              <w:bottom w:val="single" w:sz="6" w:space="0" w:color="auto"/>
              <w:right w:val="single" w:sz="6" w:space="0" w:color="auto"/>
            </w:tcBorders>
            <w:hideMark/>
          </w:tcPr>
          <w:p w14:paraId="43D22690" w14:textId="77777777" w:rsidR="001A1F90" w:rsidRPr="00906F06" w:rsidRDefault="001A1F90" w:rsidP="001A39C9">
            <w:pPr>
              <w:tabs>
                <w:tab w:val="left" w:pos="480"/>
              </w:tabs>
              <w:rPr>
                <w:rFonts w:cstheme="minorHAnsi"/>
                <w:sz w:val="20"/>
                <w:szCs w:val="20"/>
              </w:rPr>
            </w:pPr>
            <w:r w:rsidRPr="00906F06">
              <w:rPr>
                <w:rFonts w:cstheme="minorHAnsi"/>
                <w:sz w:val="20"/>
                <w:szCs w:val="20"/>
              </w:rPr>
              <w:t>DBS disclosure</w:t>
            </w:r>
          </w:p>
        </w:tc>
      </w:tr>
    </w:tbl>
    <w:p w14:paraId="50083798" w14:textId="77777777" w:rsidR="001A1F90" w:rsidRPr="00906F06" w:rsidRDefault="001A1F90" w:rsidP="001A1F90">
      <w:pPr>
        <w:tabs>
          <w:tab w:val="left" w:pos="480"/>
        </w:tabs>
        <w:rPr>
          <w:rFonts w:cstheme="minorHAnsi"/>
          <w:sz w:val="20"/>
          <w:szCs w:val="20"/>
          <w:lang w:val="en-US"/>
        </w:rPr>
      </w:pPr>
    </w:p>
    <w:p w14:paraId="66499D1B" w14:textId="77777777" w:rsidR="001A1F90" w:rsidRPr="00906F06" w:rsidRDefault="001A1F90" w:rsidP="001A1F90">
      <w:pPr>
        <w:tabs>
          <w:tab w:val="left" w:pos="480"/>
        </w:tabs>
        <w:rPr>
          <w:rFonts w:cstheme="minorHAnsi"/>
          <w:sz w:val="20"/>
          <w:szCs w:val="20"/>
        </w:rPr>
      </w:pPr>
    </w:p>
    <w:p w14:paraId="311CFB50" w14:textId="77777777" w:rsidR="001A1F90" w:rsidRPr="00906F06" w:rsidRDefault="001A1F90" w:rsidP="001A1F90">
      <w:pPr>
        <w:tabs>
          <w:tab w:val="left" w:pos="480"/>
        </w:tabs>
        <w:rPr>
          <w:rFonts w:cstheme="minorHAnsi"/>
          <w:sz w:val="20"/>
          <w:szCs w:val="20"/>
        </w:rPr>
      </w:pPr>
    </w:p>
    <w:p w14:paraId="3FE1F21F" w14:textId="77777777" w:rsidR="001A1F90" w:rsidRPr="00906F06" w:rsidRDefault="001A1F90" w:rsidP="001A1F90">
      <w:pPr>
        <w:tabs>
          <w:tab w:val="left" w:pos="480"/>
        </w:tabs>
        <w:rPr>
          <w:rFonts w:cstheme="minorHAnsi"/>
          <w:sz w:val="20"/>
          <w:szCs w:val="20"/>
        </w:rPr>
      </w:pPr>
    </w:p>
    <w:p w14:paraId="5A1262BB" w14:textId="77777777" w:rsidR="001A1F90" w:rsidRPr="00906F06" w:rsidRDefault="001A1F90" w:rsidP="001A1F90">
      <w:pPr>
        <w:tabs>
          <w:tab w:val="left" w:pos="480"/>
        </w:tabs>
        <w:rPr>
          <w:rFonts w:cstheme="minorHAnsi"/>
          <w:sz w:val="20"/>
          <w:szCs w:val="20"/>
        </w:rPr>
      </w:pPr>
    </w:p>
    <w:p w14:paraId="0E62871D" w14:textId="77777777" w:rsidR="001A1F90" w:rsidRPr="00906F06" w:rsidRDefault="001A1F90" w:rsidP="001A1F90">
      <w:pPr>
        <w:tabs>
          <w:tab w:val="left" w:pos="480"/>
        </w:tabs>
        <w:rPr>
          <w:rFonts w:cstheme="minorHAnsi"/>
          <w:sz w:val="20"/>
          <w:szCs w:val="20"/>
        </w:rPr>
      </w:pPr>
    </w:p>
    <w:p w14:paraId="74E61B94" w14:textId="77777777" w:rsidR="001A1F90" w:rsidRPr="00906F06" w:rsidRDefault="001A1F90" w:rsidP="001A1F90">
      <w:pPr>
        <w:tabs>
          <w:tab w:val="left" w:pos="480"/>
        </w:tabs>
        <w:rPr>
          <w:rFonts w:cstheme="minorHAnsi"/>
          <w:sz w:val="20"/>
          <w:szCs w:val="20"/>
        </w:rPr>
      </w:pPr>
    </w:p>
    <w:p w14:paraId="3ABCF7E0" w14:textId="77777777" w:rsidR="001A1F90" w:rsidRPr="00906F06" w:rsidRDefault="001A1F90" w:rsidP="001A1F90">
      <w:pPr>
        <w:tabs>
          <w:tab w:val="left" w:pos="480"/>
        </w:tabs>
        <w:rPr>
          <w:rFonts w:cstheme="minorHAnsi"/>
          <w:sz w:val="20"/>
          <w:szCs w:val="20"/>
        </w:rPr>
      </w:pPr>
    </w:p>
    <w:p w14:paraId="7E7E10A2" w14:textId="77777777" w:rsidR="001A1F90" w:rsidRPr="00906F06" w:rsidRDefault="001A1F90" w:rsidP="001A1F90">
      <w:pPr>
        <w:tabs>
          <w:tab w:val="left" w:pos="480"/>
        </w:tabs>
        <w:rPr>
          <w:rFonts w:cstheme="minorHAnsi"/>
          <w:sz w:val="20"/>
          <w:szCs w:val="20"/>
        </w:rPr>
      </w:pPr>
    </w:p>
    <w:p w14:paraId="455102E6" w14:textId="77777777" w:rsidR="001A1F90" w:rsidRPr="00906F06" w:rsidRDefault="001A1F90" w:rsidP="001A1F90">
      <w:pPr>
        <w:tabs>
          <w:tab w:val="left" w:pos="480"/>
        </w:tabs>
        <w:rPr>
          <w:rFonts w:cstheme="minorHAnsi"/>
          <w:sz w:val="20"/>
          <w:szCs w:val="20"/>
        </w:rPr>
      </w:pPr>
    </w:p>
    <w:p w14:paraId="4FE908B2" w14:textId="77777777" w:rsidR="001A1F90" w:rsidRPr="00906F06" w:rsidRDefault="001A1F90" w:rsidP="001A1F90">
      <w:pPr>
        <w:tabs>
          <w:tab w:val="left" w:pos="480"/>
        </w:tabs>
        <w:rPr>
          <w:rFonts w:cstheme="minorHAnsi"/>
          <w:sz w:val="20"/>
          <w:szCs w:val="20"/>
        </w:rPr>
      </w:pPr>
    </w:p>
    <w:p w14:paraId="39FF7805" w14:textId="77777777" w:rsidR="001A1F90" w:rsidRPr="00906F06" w:rsidRDefault="001A1F90" w:rsidP="001A1F90">
      <w:pPr>
        <w:tabs>
          <w:tab w:val="left" w:pos="480"/>
        </w:tabs>
        <w:rPr>
          <w:rFonts w:cstheme="minorHAnsi"/>
          <w:sz w:val="20"/>
          <w:szCs w:val="20"/>
        </w:rPr>
      </w:pPr>
    </w:p>
    <w:p w14:paraId="18AC2C1D" w14:textId="77777777" w:rsidR="001A1F90" w:rsidRPr="00906F06" w:rsidRDefault="001A1F90" w:rsidP="001A1F90">
      <w:pPr>
        <w:tabs>
          <w:tab w:val="left" w:pos="480"/>
        </w:tabs>
        <w:rPr>
          <w:rFonts w:cstheme="minorHAnsi"/>
          <w:sz w:val="20"/>
          <w:szCs w:val="20"/>
        </w:rPr>
      </w:pPr>
    </w:p>
    <w:p w14:paraId="20251547" w14:textId="77777777" w:rsidR="001A1F90" w:rsidRPr="00906F06" w:rsidRDefault="001A1F90" w:rsidP="001A1F90">
      <w:pPr>
        <w:tabs>
          <w:tab w:val="left" w:pos="480"/>
        </w:tabs>
        <w:ind w:left="480" w:hanging="480"/>
        <w:rPr>
          <w:rFonts w:cstheme="minorHAnsi"/>
          <w:sz w:val="20"/>
          <w:szCs w:val="20"/>
          <w:lang w:val="en-US"/>
        </w:rPr>
      </w:pPr>
    </w:p>
    <w:p w14:paraId="49ADF5DF" w14:textId="77777777" w:rsidR="001A1F90" w:rsidRPr="00906F06" w:rsidRDefault="001A1F90" w:rsidP="001A1F90">
      <w:pPr>
        <w:tabs>
          <w:tab w:val="left" w:pos="480"/>
        </w:tabs>
        <w:ind w:left="480" w:hanging="480"/>
        <w:rPr>
          <w:rFonts w:cstheme="minorHAnsi"/>
          <w:sz w:val="20"/>
          <w:szCs w:val="20"/>
        </w:rPr>
      </w:pPr>
    </w:p>
    <w:p w14:paraId="31BE44E1" w14:textId="77777777" w:rsidR="001A1F90" w:rsidRPr="00906F06" w:rsidRDefault="001A1F90" w:rsidP="001A1F90">
      <w:pPr>
        <w:tabs>
          <w:tab w:val="left" w:pos="480"/>
        </w:tabs>
        <w:rPr>
          <w:rFonts w:cstheme="minorHAnsi"/>
          <w:sz w:val="20"/>
          <w:szCs w:val="20"/>
        </w:rPr>
      </w:pPr>
    </w:p>
    <w:p w14:paraId="6B652F8C" w14:textId="77777777" w:rsidR="001A1F90" w:rsidRPr="00906F06" w:rsidRDefault="001A1F90" w:rsidP="001A1F90">
      <w:pPr>
        <w:tabs>
          <w:tab w:val="left" w:pos="480"/>
        </w:tabs>
        <w:rPr>
          <w:rFonts w:cstheme="minorHAnsi"/>
          <w:sz w:val="20"/>
          <w:szCs w:val="20"/>
        </w:rPr>
      </w:pPr>
    </w:p>
    <w:p w14:paraId="23DDF676" w14:textId="77777777" w:rsidR="001A1F90" w:rsidRPr="00906F06" w:rsidRDefault="001A1F90" w:rsidP="001A1F90">
      <w:pPr>
        <w:tabs>
          <w:tab w:val="left" w:pos="480"/>
        </w:tabs>
        <w:rPr>
          <w:rFonts w:cstheme="minorHAnsi"/>
          <w:sz w:val="20"/>
          <w:szCs w:val="20"/>
        </w:rPr>
      </w:pPr>
    </w:p>
    <w:p w14:paraId="1544D63A" w14:textId="77777777" w:rsidR="001A1F90" w:rsidRPr="00906F06" w:rsidRDefault="001A1F90" w:rsidP="001A1F90">
      <w:pPr>
        <w:tabs>
          <w:tab w:val="left" w:pos="480"/>
        </w:tabs>
        <w:rPr>
          <w:rFonts w:cstheme="minorHAnsi"/>
          <w:sz w:val="20"/>
          <w:szCs w:val="20"/>
        </w:rPr>
      </w:pPr>
    </w:p>
    <w:p w14:paraId="0CDB1BE2" w14:textId="77777777" w:rsidR="001A1F90" w:rsidRPr="00906F06" w:rsidRDefault="001A1F90" w:rsidP="001A1F90">
      <w:pPr>
        <w:tabs>
          <w:tab w:val="left" w:pos="480"/>
        </w:tabs>
        <w:rPr>
          <w:rFonts w:cstheme="minorHAnsi"/>
          <w:sz w:val="20"/>
          <w:szCs w:val="20"/>
        </w:rPr>
      </w:pPr>
    </w:p>
    <w:p w14:paraId="4CC9520A" w14:textId="77777777" w:rsidR="001A1F90" w:rsidRPr="00906F06" w:rsidRDefault="001A1F90" w:rsidP="001A1F90">
      <w:pPr>
        <w:tabs>
          <w:tab w:val="left" w:pos="480"/>
        </w:tabs>
        <w:rPr>
          <w:rFonts w:cstheme="minorHAnsi"/>
          <w:sz w:val="20"/>
          <w:szCs w:val="20"/>
        </w:rPr>
      </w:pPr>
    </w:p>
    <w:p w14:paraId="625D3886" w14:textId="77777777" w:rsidR="001A1F90" w:rsidRDefault="001A1F90" w:rsidP="001A1F90">
      <w:pPr>
        <w:tabs>
          <w:tab w:val="left" w:pos="480"/>
        </w:tabs>
        <w:rPr>
          <w:rFonts w:ascii="Arial" w:hAnsi="Arial" w:cs="Arial"/>
        </w:rPr>
      </w:pPr>
    </w:p>
    <w:p w14:paraId="2D4E664A" w14:textId="77777777" w:rsidR="001A1F90" w:rsidRPr="005F24EA" w:rsidRDefault="001A1F90" w:rsidP="001A1F90">
      <w:pPr>
        <w:autoSpaceDE w:val="0"/>
        <w:autoSpaceDN w:val="0"/>
        <w:adjustRightInd w:val="0"/>
        <w:jc w:val="both"/>
        <w:rPr>
          <w:rFonts w:ascii="Arial" w:hAnsi="Arial" w:cs="Arial"/>
        </w:rPr>
      </w:pPr>
    </w:p>
    <w:p w14:paraId="65F52B53" w14:textId="7D4E0006" w:rsidR="00206468" w:rsidRDefault="00206468" w:rsidP="001A1F90">
      <w:pPr>
        <w:ind w:left="-283"/>
      </w:pPr>
    </w:p>
    <w:sectPr w:rsidR="00206468">
      <w:headerReference w:type="even" r:id="rId10"/>
      <w:head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9D97E" w14:textId="77777777" w:rsidR="00793D25" w:rsidRDefault="00793D25" w:rsidP="00206468">
      <w:r>
        <w:separator/>
      </w:r>
    </w:p>
  </w:endnote>
  <w:endnote w:type="continuationSeparator" w:id="0">
    <w:p w14:paraId="574393F5" w14:textId="77777777" w:rsidR="00793D25" w:rsidRDefault="00793D25" w:rsidP="00206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C6E22" w14:textId="77777777" w:rsidR="00793D25" w:rsidRDefault="00793D25" w:rsidP="00206468">
      <w:r>
        <w:separator/>
      </w:r>
    </w:p>
  </w:footnote>
  <w:footnote w:type="continuationSeparator" w:id="0">
    <w:p w14:paraId="2D307216" w14:textId="77777777" w:rsidR="00793D25" w:rsidRDefault="00793D25" w:rsidP="00206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9AACD" w14:textId="0CBE101F" w:rsidR="00206468" w:rsidRDefault="00FE6823">
    <w:pPr>
      <w:pStyle w:val="Header"/>
    </w:pPr>
    <w:r>
      <w:rPr>
        <w:noProof/>
      </w:rPr>
      <w:pict w14:anchorId="727D27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05752" o:spid="_x0000_s1027" type="#_x0000_t75" alt="" style="position:absolute;margin-left:0;margin-top:0;width:582.8pt;height:824.35pt;z-index:-251653120;mso-wrap-edited:f;mso-width-percent:0;mso-height-percent:0;mso-position-horizontal:center;mso-position-horizontal-relative:margin;mso-position-vertical:center;mso-position-vertical-relative:margin;mso-width-percent:0;mso-height-percent:0" o:allowincell="f">
          <v:imagedata r:id="rId1" o:title="Catcote-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86869" w14:textId="782D1BFC" w:rsidR="00206468" w:rsidRDefault="00FE6823">
    <w:pPr>
      <w:pStyle w:val="Header"/>
    </w:pPr>
    <w:r>
      <w:rPr>
        <w:noProof/>
      </w:rPr>
      <w:pict w14:anchorId="75979B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05753" o:spid="_x0000_s1026" type="#_x0000_t75" alt="" style="position:absolute;margin-left:0;margin-top:0;width:582.8pt;height:824.35pt;z-index:-251650048;mso-wrap-edited:f;mso-width-percent:0;mso-height-percent:0;mso-position-horizontal:center;mso-position-horizontal-relative:margin;mso-position-vertical:center;mso-position-vertical-relative:margin;mso-width-percent:0;mso-height-percent:0" o:allowincell="f">
          <v:imagedata r:id="rId1" o:title="Catcote-Letterhea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6DEB8" w14:textId="1455489C" w:rsidR="00206468" w:rsidRDefault="00FE6823">
    <w:pPr>
      <w:pStyle w:val="Header"/>
    </w:pPr>
    <w:r>
      <w:rPr>
        <w:noProof/>
      </w:rPr>
      <w:pict w14:anchorId="26CF34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05751" o:spid="_x0000_s1025" type="#_x0000_t75" alt="" style="position:absolute;margin-left:0;margin-top:0;width:582.8pt;height:824.35pt;z-index:-251656192;mso-wrap-edited:f;mso-width-percent:0;mso-height-percent:0;mso-position-horizontal:center;mso-position-horizontal-relative:margin;mso-position-vertical:center;mso-position-vertical-relative:margin;mso-width-percent:0;mso-height-percent:0" o:allowincell="f">
          <v:imagedata r:id="rId1" o:title="Catcote-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407C"/>
    <w:multiLevelType w:val="hybridMultilevel"/>
    <w:tmpl w:val="6964B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2F2D9D"/>
    <w:multiLevelType w:val="hybridMultilevel"/>
    <w:tmpl w:val="3BA216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4B22B9"/>
    <w:multiLevelType w:val="hybridMultilevel"/>
    <w:tmpl w:val="9D402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8B3935"/>
    <w:multiLevelType w:val="hybridMultilevel"/>
    <w:tmpl w:val="E2BE17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8B3DAC"/>
    <w:multiLevelType w:val="hybridMultilevel"/>
    <w:tmpl w:val="35FC7E9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4937E9"/>
    <w:multiLevelType w:val="hybridMultilevel"/>
    <w:tmpl w:val="6C462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A8361AA"/>
    <w:multiLevelType w:val="hybridMultilevel"/>
    <w:tmpl w:val="1AE87C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932149B"/>
    <w:multiLevelType w:val="hybridMultilevel"/>
    <w:tmpl w:val="6E869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724812"/>
    <w:multiLevelType w:val="hybridMultilevel"/>
    <w:tmpl w:val="326E13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1360125"/>
    <w:multiLevelType w:val="hybridMultilevel"/>
    <w:tmpl w:val="74D6AF2E"/>
    <w:lvl w:ilvl="0" w:tplc="2BCC9B00">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71D24BD3"/>
    <w:multiLevelType w:val="hybridMultilevel"/>
    <w:tmpl w:val="E52ED0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10"/>
  </w:num>
  <w:num w:numId="4">
    <w:abstractNumId w:val="8"/>
  </w:num>
  <w:num w:numId="5">
    <w:abstractNumId w:val="5"/>
  </w:num>
  <w:num w:numId="6">
    <w:abstractNumId w:val="3"/>
  </w:num>
  <w:num w:numId="7">
    <w:abstractNumId w:val="7"/>
  </w:num>
  <w:num w:numId="8">
    <w:abstractNumId w:val="6"/>
  </w:num>
  <w:num w:numId="9">
    <w:abstractNumId w:val="0"/>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468"/>
    <w:rsid w:val="00144079"/>
    <w:rsid w:val="001A1F90"/>
    <w:rsid w:val="00206468"/>
    <w:rsid w:val="002436B6"/>
    <w:rsid w:val="00391C90"/>
    <w:rsid w:val="003B1D90"/>
    <w:rsid w:val="00582C95"/>
    <w:rsid w:val="00621835"/>
    <w:rsid w:val="00793D25"/>
    <w:rsid w:val="008516DC"/>
    <w:rsid w:val="008D00AF"/>
    <w:rsid w:val="00906F06"/>
    <w:rsid w:val="00FE6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7CB43"/>
  <w15:chartTrackingRefBased/>
  <w15:docId w15:val="{4A0A44FF-8003-EB48-92EB-6081B771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A1F90"/>
    <w:pPr>
      <w:keepNext/>
      <w:outlineLvl w:val="0"/>
    </w:pPr>
    <w:rPr>
      <w:rFonts w:ascii="Times New Roman" w:eastAsia="Times New Roman" w:hAnsi="Times New Roman" w:cs="Times New Roman"/>
      <w:b/>
    </w:rPr>
  </w:style>
  <w:style w:type="paragraph" w:styleId="Heading3">
    <w:name w:val="heading 3"/>
    <w:basedOn w:val="Normal"/>
    <w:next w:val="Normal"/>
    <w:link w:val="Heading3Char"/>
    <w:qFormat/>
    <w:rsid w:val="001A1F90"/>
    <w:pPr>
      <w:keepNext/>
      <w:autoSpaceDE w:val="0"/>
      <w:autoSpaceDN w:val="0"/>
      <w:adjustRightInd w:val="0"/>
      <w:jc w:val="both"/>
      <w:outlineLvl w:val="2"/>
    </w:pPr>
    <w:rPr>
      <w:rFonts w:ascii="Times New Roman" w:eastAsia="Times New Roman" w:hAnsi="Times New Roman" w:cs="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468"/>
    <w:pPr>
      <w:tabs>
        <w:tab w:val="center" w:pos="4513"/>
        <w:tab w:val="right" w:pos="9026"/>
      </w:tabs>
    </w:pPr>
  </w:style>
  <w:style w:type="character" w:customStyle="1" w:styleId="HeaderChar">
    <w:name w:val="Header Char"/>
    <w:basedOn w:val="DefaultParagraphFont"/>
    <w:link w:val="Header"/>
    <w:uiPriority w:val="99"/>
    <w:rsid w:val="00206468"/>
  </w:style>
  <w:style w:type="paragraph" w:styleId="Footer">
    <w:name w:val="footer"/>
    <w:basedOn w:val="Normal"/>
    <w:link w:val="FooterChar"/>
    <w:uiPriority w:val="99"/>
    <w:unhideWhenUsed/>
    <w:rsid w:val="00206468"/>
    <w:pPr>
      <w:tabs>
        <w:tab w:val="center" w:pos="4513"/>
        <w:tab w:val="right" w:pos="9026"/>
      </w:tabs>
    </w:pPr>
  </w:style>
  <w:style w:type="character" w:customStyle="1" w:styleId="FooterChar">
    <w:name w:val="Footer Char"/>
    <w:basedOn w:val="DefaultParagraphFont"/>
    <w:link w:val="Footer"/>
    <w:uiPriority w:val="99"/>
    <w:rsid w:val="00206468"/>
  </w:style>
  <w:style w:type="character" w:customStyle="1" w:styleId="Heading1Char">
    <w:name w:val="Heading 1 Char"/>
    <w:basedOn w:val="DefaultParagraphFont"/>
    <w:link w:val="Heading1"/>
    <w:rsid w:val="001A1F90"/>
    <w:rPr>
      <w:rFonts w:ascii="Times New Roman" w:eastAsia="Times New Roman" w:hAnsi="Times New Roman" w:cs="Times New Roman"/>
      <w:b/>
    </w:rPr>
  </w:style>
  <w:style w:type="character" w:customStyle="1" w:styleId="Heading3Char">
    <w:name w:val="Heading 3 Char"/>
    <w:basedOn w:val="DefaultParagraphFont"/>
    <w:link w:val="Heading3"/>
    <w:rsid w:val="001A1F90"/>
    <w:rPr>
      <w:rFonts w:ascii="Times New Roman" w:eastAsia="Times New Roman" w:hAnsi="Times New Roman" w:cs="Times New Roman"/>
      <w:b/>
      <w:bCs/>
      <w:u w:val="single"/>
    </w:rPr>
  </w:style>
  <w:style w:type="paragraph" w:customStyle="1" w:styleId="Text">
    <w:name w:val="Text"/>
    <w:basedOn w:val="BodyText"/>
    <w:link w:val="TextChar"/>
    <w:qFormat/>
    <w:rsid w:val="001A1F90"/>
    <w:rPr>
      <w:rFonts w:ascii="Arial" w:eastAsia="MS Mincho" w:hAnsi="Arial" w:cs="Arial"/>
      <w:sz w:val="20"/>
      <w:szCs w:val="20"/>
      <w:lang w:val="en-US"/>
    </w:rPr>
  </w:style>
  <w:style w:type="character" w:customStyle="1" w:styleId="TextChar">
    <w:name w:val="Text Char"/>
    <w:link w:val="Text"/>
    <w:rsid w:val="001A1F90"/>
    <w:rPr>
      <w:rFonts w:ascii="Arial" w:eastAsia="MS Mincho" w:hAnsi="Arial" w:cs="Arial"/>
      <w:sz w:val="20"/>
      <w:szCs w:val="20"/>
      <w:lang w:val="en-US"/>
    </w:rPr>
  </w:style>
  <w:style w:type="paragraph" w:customStyle="1" w:styleId="Sub-heading">
    <w:name w:val="Sub-heading"/>
    <w:basedOn w:val="BodyText"/>
    <w:link w:val="Sub-headingChar"/>
    <w:qFormat/>
    <w:rsid w:val="001A1F90"/>
    <w:rPr>
      <w:rFonts w:ascii="Arial" w:eastAsia="MS Mincho" w:hAnsi="Arial" w:cs="Arial"/>
      <w:b/>
      <w:sz w:val="20"/>
      <w:szCs w:val="20"/>
      <w:lang w:val="en-US"/>
    </w:rPr>
  </w:style>
  <w:style w:type="character" w:customStyle="1" w:styleId="Sub-headingChar">
    <w:name w:val="Sub-heading Char"/>
    <w:link w:val="Sub-heading"/>
    <w:rsid w:val="001A1F90"/>
    <w:rPr>
      <w:rFonts w:ascii="Arial" w:eastAsia="MS Mincho" w:hAnsi="Arial" w:cs="Arial"/>
      <w:b/>
      <w:sz w:val="20"/>
      <w:szCs w:val="20"/>
      <w:lang w:val="en-US"/>
    </w:rPr>
  </w:style>
  <w:style w:type="character" w:styleId="Hyperlink">
    <w:name w:val="Hyperlink"/>
    <w:uiPriority w:val="99"/>
    <w:unhideWhenUsed/>
    <w:rsid w:val="001A1F90"/>
    <w:rPr>
      <w:rFonts w:cs="Times New Roman"/>
      <w:color w:val="0000FF"/>
      <w:u w:val="single"/>
    </w:rPr>
  </w:style>
  <w:style w:type="paragraph" w:styleId="NoSpacing">
    <w:name w:val="No Spacing"/>
    <w:uiPriority w:val="1"/>
    <w:qFormat/>
    <w:rsid w:val="001A1F90"/>
    <w:rPr>
      <w:rFonts w:ascii="Calibri" w:eastAsia="Times New Roman" w:hAnsi="Calibri" w:cs="Times New Roman"/>
      <w:sz w:val="22"/>
      <w:szCs w:val="22"/>
      <w:lang w:eastAsia="en-GB"/>
    </w:rPr>
  </w:style>
  <w:style w:type="paragraph" w:styleId="BodyText">
    <w:name w:val="Body Text"/>
    <w:basedOn w:val="Normal"/>
    <w:link w:val="BodyTextChar"/>
    <w:uiPriority w:val="99"/>
    <w:semiHidden/>
    <w:unhideWhenUsed/>
    <w:rsid w:val="001A1F90"/>
    <w:pPr>
      <w:spacing w:after="120"/>
    </w:pPr>
  </w:style>
  <w:style w:type="character" w:customStyle="1" w:styleId="BodyTextChar">
    <w:name w:val="Body Text Char"/>
    <w:basedOn w:val="DefaultParagraphFont"/>
    <w:link w:val="BodyText"/>
    <w:uiPriority w:val="99"/>
    <w:semiHidden/>
    <w:rsid w:val="001A1F90"/>
  </w:style>
  <w:style w:type="paragraph" w:styleId="ListParagraph">
    <w:name w:val="List Paragraph"/>
    <w:basedOn w:val="Normal"/>
    <w:uiPriority w:val="34"/>
    <w:qFormat/>
    <w:rsid w:val="00906F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catcote.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atcoteacademy.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1537</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Hodgson - Reactive Design</dc:creator>
  <cp:keywords/>
  <dc:description/>
  <cp:lastModifiedBy>Louise Robson</cp:lastModifiedBy>
  <cp:revision>4</cp:revision>
  <dcterms:created xsi:type="dcterms:W3CDTF">2023-05-22T10:53:00Z</dcterms:created>
  <dcterms:modified xsi:type="dcterms:W3CDTF">2023-05-22T11:33:00Z</dcterms:modified>
</cp:coreProperties>
</file>