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D5" w:rsidRDefault="00D50AD5">
      <w:pPr>
        <w:jc w:val="center"/>
        <w:rPr>
          <w:rFonts w:ascii="Calibri" w:eastAsia="Times New Roman" w:hAnsi="Calibri" w:cs="Arial"/>
          <w:b/>
        </w:rPr>
      </w:pPr>
      <w:bookmarkStart w:id="0" w:name="_GoBack"/>
      <w:bookmarkEnd w:id="0"/>
    </w:p>
    <w:p w:rsidR="00D50AD5" w:rsidRDefault="00D50AD5">
      <w:pPr>
        <w:jc w:val="center"/>
        <w:rPr>
          <w:rFonts w:ascii="Calibri" w:eastAsia="Times New Roman" w:hAnsi="Calibri" w:cs="Arial"/>
          <w:b/>
        </w:rPr>
      </w:pPr>
    </w:p>
    <w:p w:rsidR="00D50AD5" w:rsidRDefault="00D50AD5">
      <w:pPr>
        <w:jc w:val="center"/>
        <w:rPr>
          <w:rFonts w:ascii="Calibri" w:eastAsia="Times New Roman" w:hAnsi="Calibri" w:cs="Arial"/>
          <w:b/>
        </w:rPr>
      </w:pPr>
    </w:p>
    <w:p w:rsidR="00D50AD5" w:rsidRDefault="00D50AD5">
      <w:pPr>
        <w:jc w:val="center"/>
        <w:rPr>
          <w:rFonts w:ascii="Calibri" w:eastAsia="Times New Roman" w:hAnsi="Calibri" w:cs="Arial"/>
          <w:b/>
        </w:rPr>
      </w:pPr>
    </w:p>
    <w:p w:rsidR="00D50AD5" w:rsidRDefault="00D50AD5">
      <w:pPr>
        <w:jc w:val="center"/>
        <w:rPr>
          <w:rFonts w:ascii="Calibri" w:eastAsia="Times New Roman" w:hAnsi="Calibri" w:cs="Arial"/>
          <w:b/>
        </w:rPr>
      </w:pPr>
    </w:p>
    <w:p w:rsidR="00D50AD5" w:rsidRDefault="00D50AD5">
      <w:pPr>
        <w:jc w:val="center"/>
        <w:rPr>
          <w:rFonts w:ascii="Calibri" w:eastAsia="Times New Roman" w:hAnsi="Calibri" w:cs="Arial"/>
          <w:b/>
        </w:rPr>
      </w:pPr>
    </w:p>
    <w:p w:rsidR="00D50AD5" w:rsidRDefault="00D50AD5">
      <w:pPr>
        <w:jc w:val="center"/>
        <w:rPr>
          <w:rFonts w:ascii="Calibri" w:eastAsia="Times New Roman" w:hAnsi="Calibri" w:cs="Arial"/>
          <w:b/>
        </w:rPr>
      </w:pPr>
    </w:p>
    <w:p w:rsidR="00D50AD5" w:rsidRDefault="00D50AD5">
      <w:pPr>
        <w:jc w:val="center"/>
        <w:rPr>
          <w:rFonts w:ascii="Calibri" w:eastAsia="Times New Roman" w:hAnsi="Calibri" w:cs="Arial"/>
          <w:b/>
        </w:rPr>
      </w:pPr>
    </w:p>
    <w:p w:rsidR="00D50AD5" w:rsidRDefault="00D50AD5">
      <w:pPr>
        <w:jc w:val="center"/>
        <w:rPr>
          <w:rFonts w:ascii="Calibri" w:eastAsia="Times New Roman" w:hAnsi="Calibri" w:cs="Arial"/>
          <w:b/>
        </w:rPr>
      </w:pPr>
    </w:p>
    <w:p w:rsidR="00D50AD5" w:rsidRDefault="00D50AD5" w:rsidP="00D50AD5">
      <w:pPr>
        <w:jc w:val="center"/>
        <w:rPr>
          <w:rFonts w:ascii="Calibri" w:hAnsi="Calibri"/>
          <w:b/>
          <w:sz w:val="52"/>
          <w:szCs w:val="52"/>
        </w:rPr>
      </w:pPr>
    </w:p>
    <w:p w:rsidR="00D50AD5" w:rsidRDefault="00D50AD5" w:rsidP="00D50AD5">
      <w:pPr>
        <w:jc w:val="center"/>
        <w:rPr>
          <w:rFonts w:ascii="Calibri" w:hAnsi="Calibri"/>
          <w:b/>
          <w:sz w:val="52"/>
          <w:szCs w:val="52"/>
        </w:rPr>
      </w:pPr>
    </w:p>
    <w:p w:rsidR="00991897" w:rsidRDefault="00537FBE" w:rsidP="00630365">
      <w:pPr>
        <w:jc w:val="center"/>
        <w:rPr>
          <w:rFonts w:ascii="Comic Sans MS" w:hAnsi="Comic Sans MS"/>
          <w:b/>
          <w:sz w:val="52"/>
          <w:szCs w:val="52"/>
        </w:rPr>
      </w:pPr>
      <w:r>
        <w:rPr>
          <w:rFonts w:ascii="Comic Sans MS" w:hAnsi="Comic Sans MS"/>
          <w:b/>
          <w:sz w:val="52"/>
          <w:szCs w:val="52"/>
        </w:rPr>
        <w:t>Assistant</w:t>
      </w:r>
      <w:r w:rsidR="00991897">
        <w:rPr>
          <w:rFonts w:ascii="Comic Sans MS" w:hAnsi="Comic Sans MS"/>
          <w:b/>
          <w:sz w:val="52"/>
          <w:szCs w:val="52"/>
        </w:rPr>
        <w:t xml:space="preserve"> Head teacher</w:t>
      </w:r>
    </w:p>
    <w:p w:rsidR="00537FBE" w:rsidRDefault="00630365" w:rsidP="00630365">
      <w:pPr>
        <w:jc w:val="center"/>
        <w:rPr>
          <w:rFonts w:ascii="Comic Sans MS" w:hAnsi="Comic Sans MS"/>
          <w:b/>
          <w:sz w:val="52"/>
          <w:szCs w:val="52"/>
        </w:rPr>
      </w:pPr>
      <w:r w:rsidRPr="00991897">
        <w:rPr>
          <w:rFonts w:ascii="Comic Sans MS" w:hAnsi="Comic Sans MS"/>
          <w:b/>
          <w:sz w:val="52"/>
          <w:szCs w:val="52"/>
        </w:rPr>
        <w:t xml:space="preserve"> </w:t>
      </w:r>
      <w:r w:rsidR="00537FBE">
        <w:rPr>
          <w:rFonts w:ascii="Comic Sans MS" w:hAnsi="Comic Sans MS"/>
          <w:b/>
          <w:sz w:val="52"/>
          <w:szCs w:val="52"/>
        </w:rPr>
        <w:t>Inclusion</w:t>
      </w:r>
    </w:p>
    <w:p w:rsidR="004326DA" w:rsidRPr="00991897" w:rsidRDefault="00537FBE" w:rsidP="00630365">
      <w:pPr>
        <w:jc w:val="center"/>
        <w:rPr>
          <w:rFonts w:ascii="Comic Sans MS" w:hAnsi="Comic Sans MS"/>
          <w:b/>
          <w:sz w:val="52"/>
          <w:szCs w:val="52"/>
        </w:rPr>
      </w:pPr>
      <w:r>
        <w:rPr>
          <w:rFonts w:ascii="Comic Sans MS" w:hAnsi="Comic Sans MS"/>
          <w:b/>
          <w:sz w:val="52"/>
          <w:szCs w:val="52"/>
        </w:rPr>
        <w:t xml:space="preserve">Job </w:t>
      </w:r>
      <w:r w:rsidR="00991897">
        <w:rPr>
          <w:rFonts w:ascii="Comic Sans MS" w:hAnsi="Comic Sans MS"/>
          <w:b/>
          <w:sz w:val="52"/>
          <w:szCs w:val="52"/>
        </w:rPr>
        <w:t>Description</w:t>
      </w:r>
    </w:p>
    <w:p w:rsidR="00D50AD5" w:rsidRPr="00991897" w:rsidRDefault="00D50AD5" w:rsidP="00991897">
      <w:pPr>
        <w:jc w:val="center"/>
        <w:rPr>
          <w:rFonts w:ascii="Comic Sans MS" w:hAnsi="Comic Sans MS"/>
          <w:b/>
          <w:sz w:val="48"/>
          <w:szCs w:val="48"/>
        </w:rPr>
      </w:pPr>
      <w:r w:rsidRPr="00991897">
        <w:rPr>
          <w:rFonts w:ascii="Comic Sans MS" w:hAnsi="Comic Sans MS"/>
          <w:b/>
          <w:sz w:val="52"/>
          <w:szCs w:val="52"/>
        </w:rPr>
        <w:t xml:space="preserve"> </w:t>
      </w:r>
    </w:p>
    <w:p w:rsidR="00D50AD5" w:rsidRPr="00991897" w:rsidRDefault="00D50AD5" w:rsidP="00D50AD5">
      <w:pPr>
        <w:jc w:val="center"/>
        <w:rPr>
          <w:rFonts w:ascii="Comic Sans MS" w:hAnsi="Comic Sans MS"/>
          <w:b/>
          <w:sz w:val="48"/>
          <w:szCs w:val="48"/>
        </w:rPr>
      </w:pPr>
    </w:p>
    <w:p w:rsidR="00D50AD5" w:rsidRPr="00991897" w:rsidRDefault="00D50AD5" w:rsidP="00D50AD5">
      <w:pPr>
        <w:jc w:val="center"/>
        <w:rPr>
          <w:rFonts w:ascii="Comic Sans MS" w:hAnsi="Comic Sans MS"/>
          <w:b/>
          <w:sz w:val="48"/>
          <w:szCs w:val="48"/>
        </w:rPr>
      </w:pPr>
    </w:p>
    <w:p w:rsidR="00D50AD5" w:rsidRPr="00991897" w:rsidRDefault="00D50AD5" w:rsidP="00D50AD5">
      <w:pPr>
        <w:jc w:val="center"/>
        <w:rPr>
          <w:rFonts w:ascii="Comic Sans MS" w:hAnsi="Comic Sans MS"/>
          <w:b/>
          <w:sz w:val="48"/>
          <w:szCs w:val="48"/>
        </w:rPr>
      </w:pPr>
    </w:p>
    <w:p w:rsidR="00D50AD5" w:rsidRPr="00991897" w:rsidRDefault="00D50AD5" w:rsidP="00D50AD5">
      <w:pPr>
        <w:jc w:val="center"/>
        <w:rPr>
          <w:rFonts w:ascii="Comic Sans MS" w:hAnsi="Comic Sans MS"/>
          <w:b/>
          <w:sz w:val="48"/>
          <w:szCs w:val="48"/>
        </w:rPr>
      </w:pPr>
    </w:p>
    <w:p w:rsidR="00D50AD5" w:rsidRPr="00991897" w:rsidRDefault="00D50AD5" w:rsidP="00D50AD5">
      <w:pPr>
        <w:jc w:val="center"/>
        <w:rPr>
          <w:rFonts w:ascii="Comic Sans MS" w:hAnsi="Comic Sans MS"/>
          <w:b/>
          <w:sz w:val="48"/>
          <w:szCs w:val="48"/>
        </w:rPr>
      </w:pPr>
    </w:p>
    <w:p w:rsidR="00D50AD5" w:rsidRPr="00991897" w:rsidRDefault="00D50AD5" w:rsidP="00D50AD5">
      <w:pPr>
        <w:jc w:val="center"/>
        <w:rPr>
          <w:rFonts w:ascii="Comic Sans MS" w:hAnsi="Comic Sans MS"/>
          <w:b/>
          <w:sz w:val="48"/>
          <w:szCs w:val="48"/>
        </w:rPr>
      </w:pPr>
    </w:p>
    <w:p w:rsidR="00D50AD5" w:rsidRPr="00991897" w:rsidRDefault="00D50AD5" w:rsidP="00D50AD5">
      <w:pPr>
        <w:jc w:val="center"/>
        <w:rPr>
          <w:rFonts w:ascii="Comic Sans MS" w:hAnsi="Comic Sans MS"/>
          <w:b/>
          <w:sz w:val="48"/>
          <w:szCs w:val="48"/>
        </w:rPr>
      </w:pPr>
    </w:p>
    <w:p w:rsidR="00D50AD5" w:rsidRPr="00991897" w:rsidRDefault="00D50AD5" w:rsidP="00D50AD5">
      <w:pPr>
        <w:rPr>
          <w:rFonts w:ascii="Comic Sans MS" w:hAnsi="Comic Sans MS"/>
          <w:b/>
        </w:rPr>
      </w:pPr>
    </w:p>
    <w:p w:rsidR="00D50AD5" w:rsidRPr="00991897" w:rsidRDefault="00D50AD5" w:rsidP="00D50AD5">
      <w:pPr>
        <w:rPr>
          <w:rFonts w:ascii="Comic Sans MS" w:hAnsi="Comic Sans MS"/>
          <w:b/>
        </w:rPr>
      </w:pPr>
    </w:p>
    <w:p w:rsidR="00D50AD5" w:rsidRPr="00991897" w:rsidRDefault="00D50AD5" w:rsidP="00D50AD5">
      <w:pPr>
        <w:jc w:val="center"/>
        <w:rPr>
          <w:rFonts w:ascii="Comic Sans MS" w:hAnsi="Comic Sans MS"/>
          <w:b/>
        </w:rPr>
      </w:pPr>
    </w:p>
    <w:p w:rsidR="00D50AD5" w:rsidRPr="00991897" w:rsidRDefault="00D50AD5" w:rsidP="00D50AD5">
      <w:pPr>
        <w:jc w:val="center"/>
        <w:rPr>
          <w:rFonts w:ascii="Comic Sans MS" w:hAnsi="Comic Sans MS"/>
          <w:b/>
        </w:rPr>
      </w:pPr>
    </w:p>
    <w:p w:rsidR="00D50AD5" w:rsidRPr="00991897" w:rsidRDefault="00D50AD5" w:rsidP="00D50AD5">
      <w:pPr>
        <w:jc w:val="center"/>
        <w:rPr>
          <w:rFonts w:ascii="Comic Sans MS" w:hAnsi="Comic Sans MS"/>
          <w:b/>
        </w:rPr>
      </w:pPr>
    </w:p>
    <w:p w:rsidR="00D50AD5" w:rsidRPr="00991897" w:rsidRDefault="00D50AD5" w:rsidP="00D50AD5">
      <w:pPr>
        <w:jc w:val="center"/>
        <w:rPr>
          <w:rFonts w:ascii="Comic Sans MS" w:hAnsi="Comic Sans MS"/>
          <w:b/>
        </w:rPr>
      </w:pPr>
    </w:p>
    <w:p w:rsidR="00630365" w:rsidRPr="00991897" w:rsidRDefault="00630365" w:rsidP="00D50AD5">
      <w:pPr>
        <w:jc w:val="center"/>
        <w:rPr>
          <w:rFonts w:ascii="Comic Sans MS" w:hAnsi="Comic Sans MS"/>
          <w:b/>
        </w:rPr>
      </w:pPr>
    </w:p>
    <w:p w:rsidR="00630365" w:rsidRPr="00991897" w:rsidRDefault="00630365" w:rsidP="00D50AD5">
      <w:pPr>
        <w:jc w:val="center"/>
        <w:rPr>
          <w:rFonts w:ascii="Comic Sans MS" w:hAnsi="Comic Sans MS"/>
          <w:b/>
        </w:rPr>
      </w:pPr>
    </w:p>
    <w:p w:rsidR="00630365" w:rsidRPr="00991897" w:rsidRDefault="00630365" w:rsidP="00D50AD5">
      <w:pPr>
        <w:jc w:val="center"/>
        <w:rPr>
          <w:rFonts w:ascii="Comic Sans MS" w:hAnsi="Comic Sans MS"/>
          <w:b/>
        </w:rPr>
      </w:pPr>
    </w:p>
    <w:p w:rsidR="00630365" w:rsidRPr="00991897" w:rsidRDefault="00630365" w:rsidP="00537FBE">
      <w:pPr>
        <w:rPr>
          <w:rFonts w:ascii="Comic Sans MS" w:hAnsi="Comic Sans MS"/>
          <w:b/>
        </w:rPr>
      </w:pPr>
    </w:p>
    <w:p w:rsidR="00D50AD5" w:rsidRPr="00991897" w:rsidRDefault="00D50AD5" w:rsidP="00D50AD5">
      <w:pPr>
        <w:jc w:val="center"/>
        <w:rPr>
          <w:rFonts w:ascii="Comic Sans MS" w:hAnsi="Comic Sans MS"/>
          <w:b/>
        </w:rPr>
      </w:pPr>
    </w:p>
    <w:p w:rsidR="002107DF" w:rsidRPr="00991897" w:rsidRDefault="002107DF">
      <w:pPr>
        <w:jc w:val="center"/>
        <w:rPr>
          <w:rFonts w:ascii="Comic Sans MS" w:eastAsia="Times New Roman" w:hAnsi="Comic Sans MS" w:cs="Arial"/>
          <w:b/>
        </w:rPr>
      </w:pPr>
    </w:p>
    <w:p w:rsidR="00537FBE" w:rsidRDefault="00537FBE" w:rsidP="002A64B1">
      <w:pPr>
        <w:jc w:val="both"/>
        <w:rPr>
          <w:rFonts w:ascii="Comic Sans MS" w:eastAsia="Times New Roman" w:hAnsi="Comic Sans MS" w:cs="Arial"/>
          <w:b/>
        </w:rPr>
      </w:pPr>
    </w:p>
    <w:p w:rsidR="002107DF" w:rsidRPr="00991897" w:rsidRDefault="00276F59" w:rsidP="002A64B1">
      <w:pPr>
        <w:jc w:val="both"/>
        <w:rPr>
          <w:rFonts w:ascii="Comic Sans MS" w:eastAsia="Times New Roman" w:hAnsi="Comic Sans MS" w:cs="Arial"/>
          <w:b/>
        </w:rPr>
      </w:pPr>
      <w:r w:rsidRPr="00991897">
        <w:rPr>
          <w:rFonts w:ascii="Comic Sans MS" w:eastAsia="Times New Roman" w:hAnsi="Comic Sans MS" w:cs="Arial"/>
          <w:b/>
        </w:rPr>
        <w:lastRenderedPageBreak/>
        <w:t>INTRODUCTION</w:t>
      </w:r>
    </w:p>
    <w:p w:rsidR="002107DF" w:rsidRPr="00991897" w:rsidRDefault="00276F59" w:rsidP="002A64B1">
      <w:pPr>
        <w:jc w:val="both"/>
        <w:rPr>
          <w:rFonts w:ascii="Comic Sans MS" w:eastAsia="Times New Roman" w:hAnsi="Comic Sans MS" w:cs="Arial"/>
        </w:rPr>
      </w:pPr>
      <w:r w:rsidRPr="00991897">
        <w:rPr>
          <w:rFonts w:ascii="Comic Sans MS" w:eastAsia="Times New Roman" w:hAnsi="Comic Sans MS" w:cs="Arial"/>
        </w:rPr>
        <w:t xml:space="preserve"> </w:t>
      </w:r>
    </w:p>
    <w:p w:rsidR="002107DF" w:rsidRPr="00991897" w:rsidRDefault="002107DF" w:rsidP="002A64B1">
      <w:pPr>
        <w:jc w:val="both"/>
        <w:rPr>
          <w:rFonts w:ascii="Comic Sans MS" w:eastAsia="Times New Roman" w:hAnsi="Comic Sans MS" w:cs="Arial"/>
        </w:rPr>
      </w:pPr>
    </w:p>
    <w:p w:rsidR="002107DF" w:rsidRPr="00991897" w:rsidRDefault="00276F59" w:rsidP="002A64B1">
      <w:pPr>
        <w:jc w:val="both"/>
        <w:rPr>
          <w:rFonts w:ascii="Comic Sans MS" w:eastAsia="Times New Roman" w:hAnsi="Comic Sans MS" w:cs="Arial"/>
        </w:rPr>
      </w:pPr>
      <w:r w:rsidRPr="00991897">
        <w:rPr>
          <w:rFonts w:ascii="Comic Sans MS" w:eastAsia="Times New Roman" w:hAnsi="Comic Sans MS" w:cs="Arial"/>
        </w:rPr>
        <w:t xml:space="preserve">This job description reflects the </w:t>
      </w:r>
      <w:r w:rsidR="00630365" w:rsidRPr="00991897">
        <w:rPr>
          <w:rFonts w:ascii="Comic Sans MS" w:eastAsia="Times New Roman" w:hAnsi="Comic Sans MS" w:cs="Arial"/>
        </w:rPr>
        <w:t xml:space="preserve">roles and responsibilities for the </w:t>
      </w:r>
      <w:r w:rsidR="00F07A0D">
        <w:rPr>
          <w:rFonts w:ascii="Comic Sans MS" w:eastAsia="Times New Roman" w:hAnsi="Comic Sans MS" w:cs="Arial"/>
        </w:rPr>
        <w:t>assistant</w:t>
      </w:r>
      <w:r w:rsidR="00630365" w:rsidRPr="00991897">
        <w:rPr>
          <w:rFonts w:ascii="Comic Sans MS" w:eastAsia="Times New Roman" w:hAnsi="Comic Sans MS" w:cs="Arial"/>
        </w:rPr>
        <w:t xml:space="preserve"> head teacher at Bramley Grange Primary School</w:t>
      </w:r>
      <w:r w:rsidRPr="00991897">
        <w:rPr>
          <w:rFonts w:ascii="Comic Sans MS" w:eastAsia="Times New Roman" w:hAnsi="Comic Sans MS" w:cs="Arial"/>
        </w:rPr>
        <w:t xml:space="preserve"> and is </w:t>
      </w:r>
      <w:r w:rsidR="00F07A0D">
        <w:rPr>
          <w:rFonts w:ascii="Comic Sans MS" w:eastAsia="Times New Roman" w:hAnsi="Comic Sans MS" w:cs="Arial"/>
        </w:rPr>
        <w:t xml:space="preserve">in addition to the requirements of a class teacher. </w:t>
      </w:r>
      <w:r w:rsidRPr="00991897">
        <w:rPr>
          <w:rFonts w:ascii="Comic Sans MS" w:eastAsia="Times New Roman" w:hAnsi="Comic Sans MS" w:cs="Arial"/>
        </w:rPr>
        <w:t>It recognises the role of the</w:t>
      </w:r>
      <w:r w:rsidR="00F07A0D">
        <w:rPr>
          <w:rFonts w:ascii="Comic Sans MS" w:eastAsia="Times New Roman" w:hAnsi="Comic Sans MS" w:cs="Arial"/>
        </w:rPr>
        <w:t xml:space="preserve"> assistant</w:t>
      </w:r>
      <w:r w:rsidR="00630365" w:rsidRPr="00991897">
        <w:rPr>
          <w:rFonts w:ascii="Comic Sans MS" w:eastAsia="Times New Roman" w:hAnsi="Comic Sans MS" w:cs="Arial"/>
        </w:rPr>
        <w:t xml:space="preserve"> head teacher</w:t>
      </w:r>
      <w:r w:rsidRPr="00991897">
        <w:rPr>
          <w:rFonts w:ascii="Comic Sans MS" w:eastAsia="Times New Roman" w:hAnsi="Comic Sans MS" w:cs="Arial"/>
        </w:rPr>
        <w:t xml:space="preserve"> </w:t>
      </w:r>
      <w:r w:rsidR="00F07A0D">
        <w:rPr>
          <w:rFonts w:ascii="Comic Sans MS" w:eastAsia="Times New Roman" w:hAnsi="Comic Sans MS" w:cs="Arial"/>
        </w:rPr>
        <w:t>as a member of the senior leadership team in school</w:t>
      </w:r>
    </w:p>
    <w:p w:rsidR="002107DF" w:rsidRPr="00991897" w:rsidRDefault="002107DF" w:rsidP="002A64B1">
      <w:pPr>
        <w:jc w:val="both"/>
        <w:rPr>
          <w:rFonts w:ascii="Comic Sans MS" w:eastAsia="Times New Roman" w:hAnsi="Comic Sans MS" w:cs="Arial"/>
        </w:rPr>
      </w:pPr>
    </w:p>
    <w:p w:rsidR="002107DF" w:rsidRPr="00991897" w:rsidRDefault="00276F59" w:rsidP="002A64B1">
      <w:pPr>
        <w:jc w:val="both"/>
        <w:rPr>
          <w:rFonts w:ascii="Comic Sans MS" w:eastAsia="Times New Roman" w:hAnsi="Comic Sans MS" w:cs="Arial"/>
        </w:rPr>
      </w:pPr>
      <w:r w:rsidRPr="00991897">
        <w:rPr>
          <w:rFonts w:ascii="Comic Sans MS" w:eastAsia="Times New Roman" w:hAnsi="Comic Sans MS" w:cs="Arial"/>
        </w:rPr>
        <w:t xml:space="preserve">The governing body acknowledge the importance of the role of the </w:t>
      </w:r>
      <w:r w:rsidR="00F07A0D">
        <w:rPr>
          <w:rFonts w:ascii="Comic Sans MS" w:eastAsia="Times New Roman" w:hAnsi="Comic Sans MS" w:cs="Arial"/>
        </w:rPr>
        <w:t xml:space="preserve">assistant </w:t>
      </w:r>
      <w:r w:rsidR="00630365" w:rsidRPr="00991897">
        <w:rPr>
          <w:rFonts w:ascii="Comic Sans MS" w:eastAsia="Times New Roman" w:hAnsi="Comic Sans MS" w:cs="Arial"/>
        </w:rPr>
        <w:t>head teacher</w:t>
      </w:r>
      <w:r w:rsidRPr="00991897">
        <w:rPr>
          <w:rFonts w:ascii="Comic Sans MS" w:eastAsia="Times New Roman" w:hAnsi="Comic Sans MS" w:cs="Arial"/>
        </w:rPr>
        <w:t xml:space="preserve"> and will actively offer long term support, encouragement, affirmation and realistic challenge to the successful candidate.</w:t>
      </w:r>
    </w:p>
    <w:p w:rsidR="002107DF" w:rsidRPr="00991897" w:rsidRDefault="002107DF" w:rsidP="002A64B1">
      <w:pPr>
        <w:jc w:val="both"/>
        <w:rPr>
          <w:rFonts w:ascii="Comic Sans MS" w:eastAsia="Times New Roman" w:hAnsi="Comic Sans MS" w:cs="Arial"/>
          <w:b/>
        </w:rPr>
      </w:pPr>
    </w:p>
    <w:p w:rsidR="002107DF" w:rsidRPr="00991897" w:rsidRDefault="00276F59" w:rsidP="002A64B1">
      <w:pPr>
        <w:widowControl w:val="0"/>
        <w:autoSpaceDE w:val="0"/>
        <w:autoSpaceDN w:val="0"/>
        <w:adjustRightInd w:val="0"/>
        <w:jc w:val="both"/>
        <w:rPr>
          <w:rFonts w:ascii="Comic Sans MS" w:eastAsia="MS Mincho" w:hAnsi="Comic Sans MS" w:cs="Calibri"/>
          <w:b/>
          <w:color w:val="000000"/>
          <w:lang w:eastAsia="en-US"/>
        </w:rPr>
      </w:pPr>
      <w:r w:rsidRPr="00991897">
        <w:rPr>
          <w:rFonts w:ascii="Comic Sans MS" w:eastAsia="MS Mincho" w:hAnsi="Comic Sans MS" w:cs="Calibri"/>
          <w:b/>
          <w:bCs/>
          <w:color w:val="000000"/>
          <w:lang w:val="en-US" w:eastAsia="en-US"/>
        </w:rPr>
        <w:t xml:space="preserve">The governing body are committed to safeguarding and promoting the welfare of children and young persons and the </w:t>
      </w:r>
      <w:r w:rsidR="00630365" w:rsidRPr="00991897">
        <w:rPr>
          <w:rFonts w:ascii="Comic Sans MS" w:eastAsia="MS Mincho" w:hAnsi="Comic Sans MS" w:cs="Calibri"/>
          <w:b/>
          <w:bCs/>
          <w:color w:val="000000"/>
          <w:lang w:val="en-US" w:eastAsia="en-US"/>
        </w:rPr>
        <w:t>deputy head teacher</w:t>
      </w:r>
      <w:r w:rsidRPr="00991897">
        <w:rPr>
          <w:rFonts w:ascii="Comic Sans MS" w:eastAsia="MS Mincho" w:hAnsi="Comic Sans MS" w:cs="Calibri"/>
          <w:b/>
          <w:bCs/>
          <w:color w:val="000000"/>
          <w:lang w:val="en-US" w:eastAsia="en-US"/>
        </w:rPr>
        <w:t xml:space="preserve"> should support the Headteacher in ensuring that the highest priority is given to following the guidance and regulations to safeguard children and young people.  </w:t>
      </w:r>
      <w:r w:rsidRPr="00991897">
        <w:rPr>
          <w:rFonts w:ascii="Comic Sans MS" w:eastAsia="MS Mincho" w:hAnsi="Comic Sans MS" w:cs="Calibri"/>
          <w:b/>
          <w:iCs/>
          <w:color w:val="000000"/>
          <w:lang w:eastAsia="en-US"/>
        </w:rPr>
        <w:t>The post is subject to an enhanced check by the Disclosure and Barring Service.</w:t>
      </w:r>
    </w:p>
    <w:p w:rsidR="002107DF" w:rsidRPr="00991897" w:rsidRDefault="002107DF" w:rsidP="002A64B1">
      <w:pPr>
        <w:ind w:left="720"/>
        <w:jc w:val="both"/>
        <w:rPr>
          <w:rFonts w:ascii="Comic Sans MS" w:eastAsia="Times New Roman" w:hAnsi="Comic Sans MS" w:cs="Arial"/>
          <w:sz w:val="36"/>
          <w:szCs w:val="36"/>
        </w:rPr>
      </w:pPr>
    </w:p>
    <w:p w:rsidR="002107DF" w:rsidRPr="00991897" w:rsidRDefault="00276F59" w:rsidP="002A64B1">
      <w:pPr>
        <w:jc w:val="both"/>
        <w:rPr>
          <w:rFonts w:ascii="Comic Sans MS" w:eastAsia="Times New Roman" w:hAnsi="Comic Sans MS" w:cs="Arial"/>
          <w:b/>
        </w:rPr>
      </w:pPr>
      <w:r w:rsidRPr="00991897">
        <w:rPr>
          <w:rFonts w:ascii="Comic Sans MS" w:eastAsia="Times New Roman" w:hAnsi="Comic Sans MS" w:cs="Arial"/>
          <w:b/>
        </w:rPr>
        <w:t>Key Duties and responsibilities</w:t>
      </w:r>
    </w:p>
    <w:p w:rsidR="002107DF" w:rsidRPr="00991897" w:rsidRDefault="002107DF" w:rsidP="002A64B1">
      <w:pPr>
        <w:jc w:val="both"/>
        <w:rPr>
          <w:rFonts w:ascii="Comic Sans MS" w:eastAsia="Times New Roman" w:hAnsi="Comic Sans MS" w:cs="Arial"/>
          <w:b/>
        </w:rPr>
      </w:pPr>
    </w:p>
    <w:p w:rsidR="002107DF" w:rsidRPr="00991897" w:rsidRDefault="00276F59" w:rsidP="002A64B1">
      <w:pPr>
        <w:numPr>
          <w:ilvl w:val="0"/>
          <w:numId w:val="2"/>
        </w:numPr>
        <w:jc w:val="both"/>
        <w:rPr>
          <w:rFonts w:ascii="Comic Sans MS" w:eastAsia="Times New Roman" w:hAnsi="Comic Sans MS" w:cs="TTE1A4BF20t00"/>
          <w:lang w:val="en-US" w:eastAsia="en-US"/>
        </w:rPr>
      </w:pPr>
      <w:r w:rsidRPr="00991897">
        <w:rPr>
          <w:rFonts w:ascii="Comic Sans MS" w:eastAsia="Times New Roman" w:hAnsi="Comic Sans MS" w:cs="TTE1A4BF20t00"/>
          <w:lang w:val="en-US" w:eastAsia="en-US"/>
        </w:rPr>
        <w:t xml:space="preserve">To assist the Headteacher </w:t>
      </w:r>
      <w:r w:rsidR="00582274">
        <w:rPr>
          <w:rFonts w:ascii="Comic Sans MS" w:eastAsia="Times New Roman" w:hAnsi="Comic Sans MS" w:cs="TTE1A4BF20t00"/>
          <w:lang w:val="en-US" w:eastAsia="en-US"/>
        </w:rPr>
        <w:t xml:space="preserve">and deputy head teacher </w:t>
      </w:r>
      <w:r w:rsidRPr="00991897">
        <w:rPr>
          <w:rFonts w:ascii="Comic Sans MS" w:eastAsia="Times New Roman" w:hAnsi="Comic Sans MS" w:cs="TTE1A4BF20t00"/>
          <w:lang w:val="en-US" w:eastAsia="en-US"/>
        </w:rPr>
        <w:t>with the management and organisation of the school in seeking to achieve the highest standards of learning, teaching, pupil achievement and school efficiency.</w:t>
      </w:r>
    </w:p>
    <w:p w:rsidR="002107DF" w:rsidRPr="00991897" w:rsidRDefault="002107DF" w:rsidP="002A64B1">
      <w:pPr>
        <w:jc w:val="both"/>
        <w:rPr>
          <w:rFonts w:ascii="Comic Sans MS" w:eastAsia="Times New Roman" w:hAnsi="Comic Sans MS" w:cs="TTE1A4BF20t00"/>
          <w:lang w:val="en-US" w:eastAsia="en-US"/>
        </w:rPr>
      </w:pPr>
    </w:p>
    <w:p w:rsidR="002107DF" w:rsidRPr="00991897" w:rsidRDefault="00276F59" w:rsidP="002A64B1">
      <w:pPr>
        <w:numPr>
          <w:ilvl w:val="0"/>
          <w:numId w:val="2"/>
        </w:numPr>
        <w:jc w:val="both"/>
        <w:rPr>
          <w:rFonts w:ascii="Comic Sans MS" w:eastAsia="Times New Roman" w:hAnsi="Comic Sans MS" w:cs="TTE1A4BF20t00"/>
          <w:lang w:val="en-US" w:eastAsia="en-US"/>
        </w:rPr>
      </w:pPr>
      <w:r w:rsidRPr="00991897">
        <w:rPr>
          <w:rFonts w:ascii="Comic Sans MS" w:eastAsia="Times New Roman" w:hAnsi="Comic Sans MS" w:cs="TTE1A4BF20t00"/>
          <w:lang w:val="en-US" w:eastAsia="en-US"/>
        </w:rPr>
        <w:t xml:space="preserve">To support the school in securing effective education for all pupils and the continuous </w:t>
      </w:r>
      <w:r w:rsidR="00582274">
        <w:rPr>
          <w:rFonts w:ascii="Comic Sans MS" w:eastAsia="Times New Roman" w:hAnsi="Comic Sans MS" w:cs="TTE1A4BF20t00"/>
          <w:lang w:val="en-US" w:eastAsia="en-US"/>
        </w:rPr>
        <w:t>improvement of the school</w:t>
      </w:r>
    </w:p>
    <w:p w:rsidR="002107DF" w:rsidRPr="00991897" w:rsidRDefault="002107DF" w:rsidP="002A64B1">
      <w:pPr>
        <w:jc w:val="both"/>
        <w:rPr>
          <w:rFonts w:ascii="Comic Sans MS" w:eastAsia="Times New Roman" w:hAnsi="Comic Sans MS" w:cs="TTE1A4BF20t00"/>
          <w:lang w:val="en-US" w:eastAsia="en-US"/>
        </w:rPr>
      </w:pPr>
    </w:p>
    <w:p w:rsidR="00630365" w:rsidRDefault="00276F59" w:rsidP="002A64B1">
      <w:pPr>
        <w:numPr>
          <w:ilvl w:val="0"/>
          <w:numId w:val="2"/>
        </w:numPr>
        <w:jc w:val="both"/>
        <w:rPr>
          <w:rFonts w:ascii="Comic Sans MS" w:eastAsia="Times New Roman" w:hAnsi="Comic Sans MS" w:cs="TTE1A4BF20t00"/>
          <w:lang w:val="en-US" w:eastAsia="en-US"/>
        </w:rPr>
      </w:pPr>
      <w:r w:rsidRPr="00991897">
        <w:rPr>
          <w:rFonts w:ascii="Comic Sans MS" w:eastAsia="Times New Roman" w:hAnsi="Comic Sans MS" w:cs="TTE1A4BF20t00"/>
          <w:lang w:val="en-US" w:eastAsia="en-US"/>
        </w:rPr>
        <w:t>To lead by exa</w:t>
      </w:r>
      <w:r w:rsidR="00582274">
        <w:rPr>
          <w:rFonts w:ascii="Comic Sans MS" w:eastAsia="Times New Roman" w:hAnsi="Comic Sans MS" w:cs="TTE1A4BF20t00"/>
          <w:lang w:val="en-US" w:eastAsia="en-US"/>
        </w:rPr>
        <w:t>mple as a teacher and a manager</w:t>
      </w:r>
    </w:p>
    <w:p w:rsidR="00F07A0D" w:rsidRDefault="00F07A0D" w:rsidP="00F07A0D">
      <w:pPr>
        <w:pStyle w:val="ListParagraph"/>
        <w:rPr>
          <w:rFonts w:ascii="Comic Sans MS" w:eastAsia="Times New Roman" w:hAnsi="Comic Sans MS" w:cs="TTE1A4BF20t00"/>
          <w:lang w:val="en-US" w:eastAsia="en-US"/>
        </w:rPr>
      </w:pPr>
    </w:p>
    <w:p w:rsidR="00F07A0D" w:rsidRDefault="00F07A0D" w:rsidP="002A64B1">
      <w:pPr>
        <w:numPr>
          <w:ilvl w:val="0"/>
          <w:numId w:val="2"/>
        </w:numPr>
        <w:jc w:val="both"/>
        <w:rPr>
          <w:rFonts w:ascii="Comic Sans MS" w:eastAsia="Times New Roman" w:hAnsi="Comic Sans MS" w:cs="TTE1A4BF20t00"/>
          <w:lang w:val="en-US" w:eastAsia="en-US"/>
        </w:rPr>
      </w:pPr>
      <w:r>
        <w:rPr>
          <w:rFonts w:ascii="Comic Sans MS" w:eastAsia="Times New Roman" w:hAnsi="Comic Sans MS" w:cs="TTE1A4BF20t00"/>
          <w:lang w:val="en-US" w:eastAsia="en-US"/>
        </w:rPr>
        <w:t>To carry out the professional duties of a teacher</w:t>
      </w:r>
    </w:p>
    <w:p w:rsidR="00F07A0D" w:rsidRDefault="00F07A0D" w:rsidP="00F07A0D">
      <w:pPr>
        <w:pStyle w:val="ListParagraph"/>
        <w:rPr>
          <w:rFonts w:ascii="Comic Sans MS" w:eastAsia="Times New Roman" w:hAnsi="Comic Sans MS" w:cs="TTE1A4BF20t00"/>
          <w:lang w:val="en-US" w:eastAsia="en-US"/>
        </w:rPr>
      </w:pPr>
    </w:p>
    <w:p w:rsidR="00F07A0D" w:rsidRPr="003E6507" w:rsidRDefault="00F07A0D" w:rsidP="002A64B1">
      <w:pPr>
        <w:numPr>
          <w:ilvl w:val="0"/>
          <w:numId w:val="2"/>
        </w:numPr>
        <w:jc w:val="both"/>
        <w:rPr>
          <w:rFonts w:ascii="Comic Sans MS" w:eastAsia="Times New Roman" w:hAnsi="Comic Sans MS" w:cs="TTE1A4BF20t00"/>
          <w:lang w:val="en-US" w:eastAsia="en-US"/>
        </w:rPr>
      </w:pPr>
      <w:r>
        <w:rPr>
          <w:rFonts w:ascii="Comic Sans MS" w:eastAsia="Times New Roman" w:hAnsi="Comic Sans MS" w:cs="TTE1A4BF20t00"/>
          <w:lang w:val="en-US" w:eastAsia="en-US"/>
        </w:rPr>
        <w:t>To act up in the absence of the deputy head teacher</w:t>
      </w:r>
    </w:p>
    <w:p w:rsidR="002107DF" w:rsidRPr="00991897" w:rsidRDefault="002107DF" w:rsidP="002A64B1">
      <w:pPr>
        <w:jc w:val="both"/>
        <w:rPr>
          <w:rFonts w:ascii="Comic Sans MS" w:eastAsia="Times New Roman" w:hAnsi="Comic Sans MS" w:cs="Arial"/>
          <w:b/>
        </w:rPr>
      </w:pPr>
    </w:p>
    <w:p w:rsidR="002107DF" w:rsidRPr="00991897" w:rsidRDefault="00276F59" w:rsidP="002A64B1">
      <w:pPr>
        <w:jc w:val="both"/>
        <w:rPr>
          <w:rFonts w:ascii="Comic Sans MS" w:eastAsia="Times New Roman" w:hAnsi="Comic Sans MS" w:cs="Arial"/>
          <w:b/>
        </w:rPr>
      </w:pPr>
      <w:r w:rsidRPr="00991897">
        <w:rPr>
          <w:rFonts w:ascii="Comic Sans MS" w:eastAsia="Times New Roman" w:hAnsi="Comic Sans MS" w:cs="Arial"/>
          <w:b/>
        </w:rPr>
        <w:t>Specific tasks:</w:t>
      </w:r>
    </w:p>
    <w:p w:rsidR="002107DF" w:rsidRPr="00991897" w:rsidRDefault="002107DF" w:rsidP="002A64B1">
      <w:pPr>
        <w:jc w:val="both"/>
        <w:rPr>
          <w:rFonts w:ascii="Comic Sans MS" w:eastAsia="Times New Roman" w:hAnsi="Comic Sans MS" w:cs="Arial"/>
          <w:b/>
        </w:rPr>
      </w:pPr>
    </w:p>
    <w:p w:rsidR="002107DF" w:rsidRPr="00991897" w:rsidRDefault="00276F59" w:rsidP="002A64B1">
      <w:pPr>
        <w:jc w:val="both"/>
        <w:rPr>
          <w:rFonts w:ascii="Comic Sans MS" w:eastAsia="Times New Roman" w:hAnsi="Comic Sans MS" w:cs="Arial"/>
        </w:rPr>
      </w:pPr>
      <w:r w:rsidRPr="00991897">
        <w:rPr>
          <w:rFonts w:ascii="Comic Sans MS" w:eastAsia="Times New Roman" w:hAnsi="Comic Sans MS" w:cs="Arial"/>
        </w:rPr>
        <w:t xml:space="preserve">The </w:t>
      </w:r>
      <w:r w:rsidR="00582274">
        <w:rPr>
          <w:rFonts w:ascii="Comic Sans MS" w:eastAsia="Times New Roman" w:hAnsi="Comic Sans MS" w:cs="Arial"/>
        </w:rPr>
        <w:t>assi</w:t>
      </w:r>
      <w:r w:rsidR="00E260AC">
        <w:rPr>
          <w:rFonts w:ascii="Comic Sans MS" w:eastAsia="Times New Roman" w:hAnsi="Comic Sans MS" w:cs="Arial"/>
        </w:rPr>
        <w:t>s</w:t>
      </w:r>
      <w:r w:rsidR="00582274">
        <w:rPr>
          <w:rFonts w:ascii="Comic Sans MS" w:eastAsia="Times New Roman" w:hAnsi="Comic Sans MS" w:cs="Arial"/>
        </w:rPr>
        <w:t>tant</w:t>
      </w:r>
      <w:r w:rsidR="00630365" w:rsidRPr="00991897">
        <w:rPr>
          <w:rFonts w:ascii="Comic Sans MS" w:eastAsia="Times New Roman" w:hAnsi="Comic Sans MS" w:cs="Arial"/>
        </w:rPr>
        <w:t xml:space="preserve"> head teacher </w:t>
      </w:r>
      <w:r w:rsidRPr="00991897">
        <w:rPr>
          <w:rFonts w:ascii="Comic Sans MS" w:eastAsia="Times New Roman" w:hAnsi="Comic Sans MS" w:cs="Arial"/>
        </w:rPr>
        <w:t>will:</w:t>
      </w:r>
    </w:p>
    <w:p w:rsidR="002107DF" w:rsidRPr="00991897" w:rsidRDefault="002107DF" w:rsidP="002A64B1">
      <w:pPr>
        <w:jc w:val="both"/>
        <w:rPr>
          <w:rFonts w:ascii="Comic Sans MS" w:eastAsia="Times New Roman" w:hAnsi="Comic Sans MS" w:cs="Arial"/>
        </w:rPr>
      </w:pPr>
    </w:p>
    <w:p w:rsidR="002107DF" w:rsidRDefault="009A146F" w:rsidP="002A64B1">
      <w:pPr>
        <w:numPr>
          <w:ilvl w:val="0"/>
          <w:numId w:val="1"/>
        </w:numPr>
        <w:jc w:val="both"/>
        <w:rPr>
          <w:rFonts w:ascii="Comic Sans MS" w:eastAsia="Times New Roman" w:hAnsi="Comic Sans MS" w:cs="Arial"/>
        </w:rPr>
      </w:pPr>
      <w:r w:rsidRPr="00991897">
        <w:rPr>
          <w:rFonts w:ascii="Comic Sans MS" w:eastAsia="Times New Roman" w:hAnsi="Comic Sans MS" w:cs="Arial"/>
        </w:rPr>
        <w:t xml:space="preserve">Support </w:t>
      </w:r>
      <w:r w:rsidR="00276F59" w:rsidRPr="00991897">
        <w:rPr>
          <w:rFonts w:ascii="Comic Sans MS" w:eastAsia="Times New Roman" w:hAnsi="Comic Sans MS" w:cs="Arial"/>
        </w:rPr>
        <w:t xml:space="preserve"> the </w:t>
      </w:r>
      <w:r w:rsidRPr="00991897">
        <w:rPr>
          <w:rFonts w:ascii="Comic Sans MS" w:eastAsia="Times New Roman" w:hAnsi="Comic Sans MS" w:cs="Arial"/>
        </w:rPr>
        <w:t>head teacher</w:t>
      </w:r>
      <w:r w:rsidR="00E260AC">
        <w:rPr>
          <w:rFonts w:ascii="Comic Sans MS" w:eastAsia="Times New Roman" w:hAnsi="Comic Sans MS" w:cs="Arial"/>
        </w:rPr>
        <w:t xml:space="preserve"> and deputy head teacher</w:t>
      </w:r>
      <w:r w:rsidRPr="00991897">
        <w:rPr>
          <w:rFonts w:ascii="Comic Sans MS" w:eastAsia="Times New Roman" w:hAnsi="Comic Sans MS" w:cs="Arial"/>
        </w:rPr>
        <w:t xml:space="preserve"> to communicate a compelling </w:t>
      </w:r>
      <w:r w:rsidR="00630365" w:rsidRPr="00991897">
        <w:rPr>
          <w:rFonts w:ascii="Comic Sans MS" w:eastAsia="Times New Roman" w:hAnsi="Comic Sans MS" w:cs="Arial"/>
        </w:rPr>
        <w:t>school vision</w:t>
      </w:r>
      <w:r w:rsidR="00276F59" w:rsidRPr="00991897">
        <w:rPr>
          <w:rFonts w:ascii="Comic Sans MS" w:eastAsia="Times New Roman" w:hAnsi="Comic Sans MS" w:cs="Arial"/>
        </w:rPr>
        <w:t xml:space="preserve"> </w:t>
      </w:r>
      <w:r w:rsidR="00485044" w:rsidRPr="00991897">
        <w:rPr>
          <w:rFonts w:ascii="Comic Sans MS" w:eastAsia="Times New Roman" w:hAnsi="Comic Sans MS" w:cs="Arial"/>
        </w:rPr>
        <w:t>and a culture of high staff morale</w:t>
      </w:r>
      <w:r w:rsidRPr="00991897">
        <w:rPr>
          <w:rFonts w:ascii="Comic Sans MS" w:eastAsia="Times New Roman" w:hAnsi="Comic Sans MS" w:cs="Arial"/>
        </w:rPr>
        <w:t>, valuing everyone’s contribution to the school and empowering pupils and staff to excel</w:t>
      </w:r>
    </w:p>
    <w:p w:rsidR="00E260AC" w:rsidRPr="00991897" w:rsidRDefault="00E260AC" w:rsidP="002A64B1">
      <w:pPr>
        <w:numPr>
          <w:ilvl w:val="0"/>
          <w:numId w:val="1"/>
        </w:numPr>
        <w:jc w:val="both"/>
        <w:rPr>
          <w:rFonts w:ascii="Comic Sans MS" w:eastAsia="Times New Roman" w:hAnsi="Comic Sans MS" w:cs="Arial"/>
        </w:rPr>
      </w:pPr>
      <w:r w:rsidRPr="00991897">
        <w:rPr>
          <w:rFonts w:ascii="Comic Sans MS" w:eastAsia="Times New Roman" w:hAnsi="Comic Sans MS" w:cs="Arial"/>
        </w:rPr>
        <w:t>Hold all staff to account for their professional conduct and practice</w:t>
      </w:r>
    </w:p>
    <w:p w:rsidR="00E260AC" w:rsidRPr="00991897" w:rsidRDefault="00E260AC" w:rsidP="002A64B1">
      <w:pPr>
        <w:numPr>
          <w:ilvl w:val="0"/>
          <w:numId w:val="1"/>
        </w:numPr>
        <w:jc w:val="both"/>
        <w:rPr>
          <w:rFonts w:ascii="Comic Sans MS" w:eastAsia="Times New Roman" w:hAnsi="Comic Sans MS" w:cs="Arial"/>
        </w:rPr>
      </w:pPr>
      <w:r w:rsidRPr="00991897">
        <w:rPr>
          <w:rFonts w:ascii="Comic Sans MS" w:eastAsia="Times New Roman" w:hAnsi="Comic Sans MS" w:cs="Arial"/>
        </w:rPr>
        <w:t>Lead by example, fostering an open, transparent and equitable culture</w:t>
      </w:r>
    </w:p>
    <w:p w:rsidR="00E260AC" w:rsidRPr="00991897" w:rsidRDefault="00E260AC" w:rsidP="002A64B1">
      <w:pPr>
        <w:numPr>
          <w:ilvl w:val="0"/>
          <w:numId w:val="1"/>
        </w:numPr>
        <w:jc w:val="both"/>
        <w:rPr>
          <w:rFonts w:ascii="Comic Sans MS" w:eastAsia="Times New Roman" w:hAnsi="Comic Sans MS" w:cs="Arial"/>
        </w:rPr>
      </w:pPr>
      <w:r w:rsidRPr="00991897">
        <w:rPr>
          <w:rFonts w:ascii="Comic Sans MS" w:eastAsia="Times New Roman" w:hAnsi="Comic Sans MS" w:cs="Arial"/>
        </w:rPr>
        <w:t xml:space="preserve">Evidence impact of their work reporting to governors and the head teacher </w:t>
      </w:r>
    </w:p>
    <w:p w:rsidR="00E260AC" w:rsidRPr="00E260AC" w:rsidRDefault="00E260AC" w:rsidP="002A64B1">
      <w:pPr>
        <w:numPr>
          <w:ilvl w:val="0"/>
          <w:numId w:val="1"/>
        </w:numPr>
        <w:jc w:val="both"/>
        <w:rPr>
          <w:rFonts w:ascii="Comic Sans MS" w:eastAsia="Times New Roman" w:hAnsi="Comic Sans MS" w:cs="Arial"/>
          <w:b/>
        </w:rPr>
      </w:pPr>
      <w:r>
        <w:rPr>
          <w:rFonts w:ascii="Comic Sans MS" w:eastAsia="Times New Roman" w:hAnsi="Comic Sans MS" w:cs="Arial"/>
        </w:rPr>
        <w:t>In partnership with the h</w:t>
      </w:r>
      <w:r w:rsidRPr="00991897">
        <w:rPr>
          <w:rFonts w:ascii="Comic Sans MS" w:eastAsia="Times New Roman" w:hAnsi="Comic Sans MS" w:cs="Arial"/>
        </w:rPr>
        <w:t>eadteacher</w:t>
      </w:r>
      <w:r>
        <w:rPr>
          <w:rFonts w:ascii="Comic Sans MS" w:eastAsia="Times New Roman" w:hAnsi="Comic Sans MS" w:cs="Arial"/>
        </w:rPr>
        <w:t xml:space="preserve">, deputy headteacher </w:t>
      </w:r>
      <w:r w:rsidRPr="00991897">
        <w:rPr>
          <w:rFonts w:ascii="Comic Sans MS" w:eastAsia="Times New Roman" w:hAnsi="Comic Sans MS" w:cs="Arial"/>
        </w:rPr>
        <w:t>and governors provide the leadership and management which enables the school to give every pupil high quality education and which promotes the highest possible standards of achievement and wellbeing.</w:t>
      </w:r>
    </w:p>
    <w:p w:rsidR="00630365" w:rsidRPr="00991897" w:rsidRDefault="00276F59" w:rsidP="002A64B1">
      <w:pPr>
        <w:numPr>
          <w:ilvl w:val="0"/>
          <w:numId w:val="1"/>
        </w:numPr>
        <w:jc w:val="both"/>
        <w:rPr>
          <w:rFonts w:ascii="Comic Sans MS" w:eastAsia="Times New Roman" w:hAnsi="Comic Sans MS" w:cs="Arial"/>
        </w:rPr>
      </w:pPr>
      <w:r w:rsidRPr="00991897">
        <w:rPr>
          <w:rFonts w:ascii="Comic Sans MS" w:eastAsia="Times New Roman" w:hAnsi="Comic Sans MS" w:cs="Arial"/>
        </w:rPr>
        <w:t xml:space="preserve">Have a ‘core’ role in shaping </w:t>
      </w:r>
      <w:r w:rsidR="00E260AC">
        <w:rPr>
          <w:rFonts w:ascii="Comic Sans MS" w:eastAsia="Times New Roman" w:hAnsi="Comic Sans MS" w:cs="Arial"/>
        </w:rPr>
        <w:t xml:space="preserve">and monitoring </w:t>
      </w:r>
      <w:r w:rsidR="00582274">
        <w:rPr>
          <w:rFonts w:ascii="Comic Sans MS" w:eastAsia="Times New Roman" w:hAnsi="Comic Sans MS" w:cs="Arial"/>
        </w:rPr>
        <w:t>inclusion across the whole school</w:t>
      </w:r>
      <w:r w:rsidRPr="00991897">
        <w:rPr>
          <w:rFonts w:ascii="Comic Sans MS" w:eastAsia="Times New Roman" w:hAnsi="Comic Sans MS" w:cs="Arial"/>
        </w:rPr>
        <w:t xml:space="preserve"> </w:t>
      </w:r>
      <w:r w:rsidR="00E260AC">
        <w:rPr>
          <w:rFonts w:ascii="Comic Sans MS" w:eastAsia="Times New Roman" w:hAnsi="Comic Sans MS" w:cs="Arial"/>
        </w:rPr>
        <w:t>including the development of an inclusion team</w:t>
      </w:r>
    </w:p>
    <w:p w:rsidR="00485044" w:rsidRDefault="00485044" w:rsidP="002A64B1">
      <w:pPr>
        <w:numPr>
          <w:ilvl w:val="0"/>
          <w:numId w:val="1"/>
        </w:numPr>
        <w:jc w:val="both"/>
        <w:rPr>
          <w:rFonts w:ascii="Comic Sans MS" w:eastAsia="Times New Roman" w:hAnsi="Comic Sans MS" w:cs="Arial"/>
        </w:rPr>
      </w:pPr>
      <w:r w:rsidRPr="00991897">
        <w:rPr>
          <w:rFonts w:ascii="Comic Sans MS" w:eastAsia="Times New Roman" w:hAnsi="Comic Sans MS" w:cs="Arial"/>
        </w:rPr>
        <w:t xml:space="preserve">Secure excellent teaching and support for </w:t>
      </w:r>
      <w:r w:rsidR="00582274">
        <w:rPr>
          <w:rFonts w:ascii="Comic Sans MS" w:eastAsia="Times New Roman" w:hAnsi="Comic Sans MS" w:cs="Arial"/>
        </w:rPr>
        <w:t xml:space="preserve">SEND learners </w:t>
      </w:r>
      <w:r w:rsidRPr="00991897">
        <w:rPr>
          <w:rFonts w:ascii="Comic Sans MS" w:eastAsia="Times New Roman" w:hAnsi="Comic Sans MS" w:cs="Arial"/>
        </w:rPr>
        <w:t>across the school in order to secure high standards of learning and attainment in all phases</w:t>
      </w:r>
    </w:p>
    <w:p w:rsidR="00E260AC" w:rsidRDefault="00E260AC" w:rsidP="002A64B1">
      <w:pPr>
        <w:numPr>
          <w:ilvl w:val="0"/>
          <w:numId w:val="1"/>
        </w:numPr>
        <w:jc w:val="both"/>
        <w:rPr>
          <w:rFonts w:ascii="Comic Sans MS" w:eastAsia="Times New Roman" w:hAnsi="Comic Sans MS" w:cs="Arial"/>
        </w:rPr>
      </w:pPr>
      <w:r>
        <w:rPr>
          <w:rFonts w:ascii="Comic Sans MS" w:eastAsia="Times New Roman" w:hAnsi="Comic Sans MS" w:cs="Arial"/>
        </w:rPr>
        <w:lastRenderedPageBreak/>
        <w:t>Ensure statutory requirements are met in relation to SEND learners including access to inclusion support services</w:t>
      </w:r>
    </w:p>
    <w:p w:rsidR="00E260AC" w:rsidRDefault="00F07A0D" w:rsidP="002A64B1">
      <w:pPr>
        <w:numPr>
          <w:ilvl w:val="0"/>
          <w:numId w:val="1"/>
        </w:numPr>
        <w:jc w:val="both"/>
        <w:rPr>
          <w:rFonts w:ascii="Comic Sans MS" w:eastAsia="Times New Roman" w:hAnsi="Comic Sans MS" w:cs="Arial"/>
        </w:rPr>
      </w:pPr>
      <w:r>
        <w:rPr>
          <w:rFonts w:ascii="Comic Sans MS" w:eastAsia="Times New Roman" w:hAnsi="Comic Sans MS" w:cs="Arial"/>
        </w:rPr>
        <w:t>In consultation with the head teacher and deputy head teacher m</w:t>
      </w:r>
      <w:r w:rsidR="00E260AC">
        <w:rPr>
          <w:rFonts w:ascii="Comic Sans MS" w:eastAsia="Times New Roman" w:hAnsi="Comic Sans MS" w:cs="Arial"/>
        </w:rPr>
        <w:t>anage resources for SEND</w:t>
      </w:r>
      <w:r>
        <w:rPr>
          <w:rFonts w:ascii="Comic Sans MS" w:eastAsia="Times New Roman" w:hAnsi="Comic Sans MS" w:cs="Arial"/>
        </w:rPr>
        <w:t>/vulnerable</w:t>
      </w:r>
      <w:r w:rsidR="00E260AC">
        <w:rPr>
          <w:rFonts w:ascii="Comic Sans MS" w:eastAsia="Times New Roman" w:hAnsi="Comic Sans MS" w:cs="Arial"/>
        </w:rPr>
        <w:t xml:space="preserve"> learners including</w:t>
      </w:r>
      <w:r>
        <w:rPr>
          <w:rFonts w:ascii="Comic Sans MS" w:eastAsia="Times New Roman" w:hAnsi="Comic Sans MS" w:cs="Arial"/>
        </w:rPr>
        <w:t xml:space="preserve"> deployment of staff to ensure individual needs are met</w:t>
      </w:r>
    </w:p>
    <w:p w:rsidR="00582274" w:rsidRDefault="00582274" w:rsidP="002A64B1">
      <w:pPr>
        <w:numPr>
          <w:ilvl w:val="0"/>
          <w:numId w:val="1"/>
        </w:numPr>
        <w:jc w:val="both"/>
        <w:rPr>
          <w:rFonts w:ascii="Comic Sans MS" w:eastAsia="Times New Roman" w:hAnsi="Comic Sans MS" w:cs="Arial"/>
        </w:rPr>
      </w:pPr>
      <w:r>
        <w:rPr>
          <w:rFonts w:ascii="Comic Sans MS" w:eastAsia="Times New Roman" w:hAnsi="Comic Sans MS" w:cs="Arial"/>
        </w:rPr>
        <w:t>Take a lead in behaviour, mental health, staff well</w:t>
      </w:r>
      <w:r w:rsidR="00E260AC">
        <w:rPr>
          <w:rFonts w:ascii="Comic Sans MS" w:eastAsia="Times New Roman" w:hAnsi="Comic Sans MS" w:cs="Arial"/>
        </w:rPr>
        <w:t>-</w:t>
      </w:r>
      <w:r>
        <w:rPr>
          <w:rFonts w:ascii="Comic Sans MS" w:eastAsia="Times New Roman" w:hAnsi="Comic Sans MS" w:cs="Arial"/>
        </w:rPr>
        <w:t xml:space="preserve"> being </w:t>
      </w:r>
      <w:r w:rsidR="00E260AC">
        <w:rPr>
          <w:rFonts w:ascii="Comic Sans MS" w:eastAsia="Times New Roman" w:hAnsi="Comic Sans MS" w:cs="Arial"/>
        </w:rPr>
        <w:t>and pastoral care</w:t>
      </w:r>
    </w:p>
    <w:p w:rsidR="00E260AC" w:rsidRDefault="00E260AC" w:rsidP="002A64B1">
      <w:pPr>
        <w:numPr>
          <w:ilvl w:val="0"/>
          <w:numId w:val="1"/>
        </w:numPr>
        <w:jc w:val="both"/>
        <w:rPr>
          <w:rFonts w:ascii="Comic Sans MS" w:eastAsia="Times New Roman" w:hAnsi="Comic Sans MS" w:cs="Arial"/>
        </w:rPr>
      </w:pPr>
      <w:r>
        <w:rPr>
          <w:rFonts w:ascii="Comic Sans MS" w:eastAsia="Times New Roman" w:hAnsi="Comic Sans MS" w:cs="Arial"/>
        </w:rPr>
        <w:t>Take a lead in developing school council/pupil voice</w:t>
      </w:r>
    </w:p>
    <w:p w:rsidR="00E260AC" w:rsidRDefault="00E260AC" w:rsidP="002A64B1">
      <w:pPr>
        <w:numPr>
          <w:ilvl w:val="0"/>
          <w:numId w:val="1"/>
        </w:numPr>
        <w:jc w:val="both"/>
        <w:rPr>
          <w:rFonts w:ascii="Comic Sans MS" w:eastAsia="Times New Roman" w:hAnsi="Comic Sans MS" w:cs="Arial"/>
        </w:rPr>
      </w:pPr>
      <w:r>
        <w:rPr>
          <w:rFonts w:ascii="Comic Sans MS" w:eastAsia="Times New Roman" w:hAnsi="Comic Sans MS" w:cs="Arial"/>
        </w:rPr>
        <w:t>Take a lead in attendance, understanding and implementing attendance polices and locally agreed procedures</w:t>
      </w:r>
    </w:p>
    <w:p w:rsidR="00E260AC" w:rsidRDefault="00E260AC" w:rsidP="002A64B1">
      <w:pPr>
        <w:numPr>
          <w:ilvl w:val="0"/>
          <w:numId w:val="1"/>
        </w:numPr>
        <w:jc w:val="both"/>
        <w:rPr>
          <w:rFonts w:ascii="Comic Sans MS" w:eastAsia="Times New Roman" w:hAnsi="Comic Sans MS" w:cs="Arial"/>
        </w:rPr>
      </w:pPr>
      <w:r>
        <w:rPr>
          <w:rFonts w:ascii="Comic Sans MS" w:eastAsia="Times New Roman" w:hAnsi="Comic Sans MS" w:cs="Arial"/>
        </w:rPr>
        <w:t>Take a lead on PSHE across the whole school</w:t>
      </w:r>
    </w:p>
    <w:p w:rsidR="00E260AC" w:rsidRDefault="00E260AC" w:rsidP="002A64B1">
      <w:pPr>
        <w:numPr>
          <w:ilvl w:val="0"/>
          <w:numId w:val="1"/>
        </w:numPr>
        <w:jc w:val="both"/>
        <w:rPr>
          <w:rFonts w:ascii="Comic Sans MS" w:eastAsia="Times New Roman" w:hAnsi="Comic Sans MS" w:cs="Arial"/>
        </w:rPr>
      </w:pPr>
      <w:r>
        <w:rPr>
          <w:rFonts w:ascii="Comic Sans MS" w:eastAsia="Times New Roman" w:hAnsi="Comic Sans MS" w:cs="Arial"/>
        </w:rPr>
        <w:t>Take a lead on developing parental engagement across the whole school</w:t>
      </w:r>
    </w:p>
    <w:p w:rsidR="00926CB9" w:rsidRDefault="00926CB9" w:rsidP="002A64B1">
      <w:pPr>
        <w:numPr>
          <w:ilvl w:val="0"/>
          <w:numId w:val="1"/>
        </w:numPr>
        <w:jc w:val="both"/>
        <w:rPr>
          <w:rFonts w:ascii="Comic Sans MS" w:eastAsia="Times New Roman" w:hAnsi="Comic Sans MS" w:cs="Arial"/>
        </w:rPr>
      </w:pPr>
      <w:r>
        <w:rPr>
          <w:rFonts w:ascii="Comic Sans MS" w:eastAsia="Times New Roman" w:hAnsi="Comic Sans MS" w:cs="Arial"/>
        </w:rPr>
        <w:t>Be deputy safeguarding lead, liaising with the safeguarding lead</w:t>
      </w:r>
      <w:r w:rsidR="003E6507">
        <w:rPr>
          <w:rFonts w:ascii="Comic Sans MS" w:eastAsia="Times New Roman" w:hAnsi="Comic Sans MS" w:cs="Arial"/>
        </w:rPr>
        <w:t xml:space="preserve"> and undertaking early help assessments</w:t>
      </w:r>
    </w:p>
    <w:p w:rsidR="00EF6750" w:rsidRDefault="00EF6750" w:rsidP="002A64B1">
      <w:pPr>
        <w:ind w:left="720"/>
        <w:jc w:val="both"/>
        <w:rPr>
          <w:rFonts w:ascii="Calibri" w:hAnsi="Calibri"/>
          <w:lang w:eastAsia="en-US"/>
        </w:rPr>
      </w:pPr>
    </w:p>
    <w:p w:rsidR="00EF6750" w:rsidRPr="0048160F" w:rsidRDefault="00EF6750" w:rsidP="002A64B1">
      <w:pPr>
        <w:ind w:left="360"/>
        <w:jc w:val="both"/>
        <w:rPr>
          <w:rFonts w:ascii="Calibri" w:hAnsi="Calibri"/>
          <w:lang w:eastAsia="en-US"/>
        </w:rPr>
      </w:pPr>
    </w:p>
    <w:p w:rsidR="00926CB9" w:rsidRDefault="00926CB9" w:rsidP="002A64B1">
      <w:pPr>
        <w:autoSpaceDE w:val="0"/>
        <w:autoSpaceDN w:val="0"/>
        <w:adjustRightInd w:val="0"/>
        <w:jc w:val="both"/>
        <w:rPr>
          <w:rFonts w:ascii="Comic Sans MS" w:eastAsia="Calibri" w:hAnsi="Comic Sans MS" w:cs="CenturyGothic-Bold"/>
          <w:b/>
          <w:bCs/>
          <w:sz w:val="24"/>
          <w:szCs w:val="24"/>
          <w:lang w:eastAsia="en-US"/>
        </w:rPr>
      </w:pPr>
      <w:r w:rsidRPr="00926CB9">
        <w:rPr>
          <w:rFonts w:ascii="Comic Sans MS" w:eastAsia="Calibri" w:hAnsi="Comic Sans MS" w:cs="CenturyGothic-Bold"/>
          <w:b/>
          <w:bCs/>
          <w:sz w:val="24"/>
          <w:szCs w:val="24"/>
          <w:lang w:eastAsia="en-US"/>
        </w:rPr>
        <w:t>Key Accountabilities</w:t>
      </w:r>
    </w:p>
    <w:p w:rsidR="00926CB9" w:rsidRPr="00926CB9" w:rsidRDefault="00926CB9" w:rsidP="002A64B1">
      <w:pPr>
        <w:autoSpaceDE w:val="0"/>
        <w:autoSpaceDN w:val="0"/>
        <w:adjustRightInd w:val="0"/>
        <w:jc w:val="both"/>
        <w:rPr>
          <w:rFonts w:ascii="Comic Sans MS" w:eastAsia="Calibri" w:hAnsi="Comic Sans MS" w:cs="CenturyGothic-Bold"/>
          <w:b/>
          <w:bCs/>
          <w:sz w:val="24"/>
          <w:szCs w:val="24"/>
          <w:lang w:eastAsia="en-US"/>
        </w:rPr>
      </w:pPr>
    </w:p>
    <w:p w:rsidR="00926CB9" w:rsidRDefault="00926CB9" w:rsidP="002A64B1">
      <w:p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Bold"/>
          <w:b/>
          <w:bCs/>
          <w:sz w:val="24"/>
          <w:szCs w:val="24"/>
          <w:lang w:eastAsia="en-US"/>
        </w:rPr>
        <w:t>Strategic Developmen</w:t>
      </w:r>
      <w:r w:rsidRPr="00926CB9">
        <w:rPr>
          <w:rFonts w:ascii="Comic Sans MS" w:eastAsia="Calibri" w:hAnsi="Comic Sans MS" w:cs="CenturyGothic"/>
          <w:sz w:val="24"/>
          <w:szCs w:val="24"/>
          <w:lang w:eastAsia="en-US"/>
        </w:rPr>
        <w:t>t</w:t>
      </w:r>
    </w:p>
    <w:p w:rsidR="00926CB9" w:rsidRPr="00926CB9" w:rsidRDefault="00926CB9" w:rsidP="002A64B1">
      <w:pPr>
        <w:autoSpaceDE w:val="0"/>
        <w:autoSpaceDN w:val="0"/>
        <w:adjustRightInd w:val="0"/>
        <w:jc w:val="both"/>
        <w:rPr>
          <w:rFonts w:ascii="Comic Sans MS" w:eastAsia="Calibri" w:hAnsi="Comic Sans MS" w:cs="CenturyGothic"/>
          <w:sz w:val="24"/>
          <w:szCs w:val="24"/>
          <w:lang w:eastAsia="en-US"/>
        </w:rPr>
      </w:pPr>
    </w:p>
    <w:p w:rsidR="00926CB9" w:rsidRPr="00926CB9" w:rsidRDefault="00926CB9" w:rsidP="002A64B1">
      <w:pPr>
        <w:pStyle w:val="ListParagraph"/>
        <w:numPr>
          <w:ilvl w:val="0"/>
          <w:numId w:val="10"/>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 xml:space="preserve">As Inclusion leader and a member of the School Leadership Team to contribute to the development of strategies, policies and practices aimed at raising standards of attainment and achievement throughout the school. </w:t>
      </w:r>
    </w:p>
    <w:p w:rsidR="00926CB9" w:rsidRPr="00926CB9" w:rsidRDefault="00926CB9" w:rsidP="002A64B1">
      <w:pPr>
        <w:pStyle w:val="ListParagraph"/>
        <w:numPr>
          <w:ilvl w:val="0"/>
          <w:numId w:val="10"/>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 xml:space="preserve">To provide regular progress updates </w:t>
      </w:r>
      <w:r>
        <w:rPr>
          <w:rFonts w:ascii="Comic Sans MS" w:eastAsia="Calibri" w:hAnsi="Comic Sans MS" w:cs="CenturyGothic"/>
          <w:sz w:val="24"/>
          <w:szCs w:val="24"/>
          <w:lang w:eastAsia="en-US"/>
        </w:rPr>
        <w:t>to the head teacher and deputy head teacher</w:t>
      </w:r>
      <w:r w:rsidRPr="00926CB9">
        <w:rPr>
          <w:rFonts w:ascii="Comic Sans MS" w:eastAsia="Calibri" w:hAnsi="Comic Sans MS" w:cs="CenturyGothic"/>
          <w:sz w:val="24"/>
          <w:szCs w:val="24"/>
          <w:lang w:eastAsia="en-US"/>
        </w:rPr>
        <w:t xml:space="preserve"> in relation to Inclusion, SEN and pastoral care to ensure </w:t>
      </w:r>
      <w:r>
        <w:rPr>
          <w:rFonts w:ascii="Comic Sans MS" w:eastAsia="Calibri" w:hAnsi="Comic Sans MS" w:cs="CenturyGothic"/>
          <w:sz w:val="24"/>
          <w:szCs w:val="24"/>
          <w:lang w:eastAsia="en-US"/>
        </w:rPr>
        <w:t>they</w:t>
      </w:r>
      <w:r w:rsidRPr="00926CB9">
        <w:rPr>
          <w:rFonts w:ascii="Comic Sans MS" w:eastAsia="Calibri" w:hAnsi="Comic Sans MS" w:cs="CenturyGothic"/>
          <w:sz w:val="24"/>
          <w:szCs w:val="24"/>
          <w:lang w:eastAsia="en-US"/>
        </w:rPr>
        <w:t xml:space="preserve"> are fully aware of all associated successes, issues and concerns.</w:t>
      </w:r>
    </w:p>
    <w:p w:rsidR="00926CB9" w:rsidRPr="00926CB9" w:rsidRDefault="00926CB9" w:rsidP="002A64B1">
      <w:pPr>
        <w:pStyle w:val="ListParagraph"/>
        <w:numPr>
          <w:ilvl w:val="0"/>
          <w:numId w:val="10"/>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Liaise with the SEN governor keeping him/her informed of Education Health Care Plans, Inclusion Action Plans providing information to inform decision-making and policy review.</w:t>
      </w:r>
    </w:p>
    <w:p w:rsidR="00926CB9" w:rsidRDefault="00926CB9" w:rsidP="002A64B1">
      <w:pPr>
        <w:pStyle w:val="ListParagraph"/>
        <w:numPr>
          <w:ilvl w:val="0"/>
          <w:numId w:val="10"/>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To assist with the formulation, communication and monitoring of the School Improvement Plan, particularly in relation to inclusion, ensuring concerns and ideas are considered, and that all staff understand our priorities and the part they play in achieving these.</w:t>
      </w:r>
    </w:p>
    <w:p w:rsidR="00926CB9" w:rsidRPr="00926CB9" w:rsidRDefault="00926CB9" w:rsidP="002A64B1">
      <w:pPr>
        <w:pStyle w:val="ListParagraph"/>
        <w:numPr>
          <w:ilvl w:val="0"/>
          <w:numId w:val="10"/>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To lead on relevant aspects of the school improvement plan</w:t>
      </w:r>
    </w:p>
    <w:p w:rsidR="00D040DD" w:rsidRDefault="00926CB9" w:rsidP="002A64B1">
      <w:pPr>
        <w:pStyle w:val="ListParagraph"/>
        <w:numPr>
          <w:ilvl w:val="0"/>
          <w:numId w:val="10"/>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 xml:space="preserve">To regularly update and monitor the effectiveness of Inclusion policies </w:t>
      </w:r>
    </w:p>
    <w:p w:rsidR="00926CB9" w:rsidRPr="00D040DD" w:rsidRDefault="00926CB9" w:rsidP="00D040DD">
      <w:pPr>
        <w:pStyle w:val="ListParagraph"/>
        <w:numPr>
          <w:ilvl w:val="0"/>
          <w:numId w:val="10"/>
        </w:numPr>
        <w:autoSpaceDE w:val="0"/>
        <w:autoSpaceDN w:val="0"/>
        <w:adjustRightInd w:val="0"/>
        <w:jc w:val="both"/>
        <w:rPr>
          <w:rFonts w:ascii="Comic Sans MS" w:eastAsia="Calibri" w:hAnsi="Comic Sans MS" w:cs="CenturyGothic"/>
          <w:sz w:val="24"/>
          <w:szCs w:val="24"/>
          <w:lang w:eastAsia="en-US"/>
        </w:rPr>
      </w:pPr>
      <w:r w:rsidRPr="00D040DD">
        <w:rPr>
          <w:rFonts w:ascii="Comic Sans MS" w:eastAsia="Calibri" w:hAnsi="Comic Sans MS" w:cs="Symbol"/>
          <w:sz w:val="24"/>
          <w:szCs w:val="24"/>
          <w:lang w:eastAsia="en-US"/>
        </w:rPr>
        <w:t xml:space="preserve"> </w:t>
      </w:r>
      <w:r w:rsidRPr="00D040DD">
        <w:rPr>
          <w:rFonts w:ascii="Comic Sans MS" w:eastAsia="Calibri" w:hAnsi="Comic Sans MS" w:cs="CenturyGothic"/>
          <w:sz w:val="24"/>
          <w:szCs w:val="24"/>
          <w:lang w:eastAsia="en-US"/>
        </w:rPr>
        <w:t>To play a significant role in supporting, training and coaching colleagues in relation to inclusive practices, parental engagement, PSHE, mental health, well -being and pastoral care</w:t>
      </w:r>
    </w:p>
    <w:p w:rsidR="00CC29D9" w:rsidRDefault="00632200" w:rsidP="002A64B1">
      <w:pPr>
        <w:pStyle w:val="ListParagraph"/>
        <w:numPr>
          <w:ilvl w:val="0"/>
          <w:numId w:val="10"/>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Assess admission requests for</w:t>
      </w:r>
      <w:r w:rsidR="00CC29D9">
        <w:rPr>
          <w:rFonts w:ascii="Comic Sans MS" w:eastAsia="Calibri" w:hAnsi="Comic Sans MS" w:cs="CenturyGothic"/>
          <w:sz w:val="24"/>
          <w:szCs w:val="24"/>
          <w:lang w:eastAsia="en-US"/>
        </w:rPr>
        <w:t xml:space="preserve"> SEND pupils</w:t>
      </w:r>
    </w:p>
    <w:p w:rsidR="00CC29D9" w:rsidRDefault="00CC29D9" w:rsidP="002A64B1">
      <w:pPr>
        <w:pStyle w:val="ListParagraph"/>
        <w:numPr>
          <w:ilvl w:val="0"/>
          <w:numId w:val="10"/>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Liaise with the HI team to ensure effective provision for those attending the resource base</w:t>
      </w:r>
    </w:p>
    <w:p w:rsidR="00CC29D9" w:rsidRPr="00926CB9" w:rsidRDefault="00CC29D9" w:rsidP="002A64B1">
      <w:pPr>
        <w:pStyle w:val="ListParagraph"/>
        <w:numPr>
          <w:ilvl w:val="0"/>
          <w:numId w:val="10"/>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Ensure relevant policies and reports are provided to governors linked to attendance, well being, PSHE, SEND, mental health and are published on the school website</w:t>
      </w:r>
    </w:p>
    <w:p w:rsidR="00926CB9" w:rsidRDefault="00926CB9" w:rsidP="002A64B1">
      <w:pPr>
        <w:pStyle w:val="ListParagraph"/>
        <w:autoSpaceDE w:val="0"/>
        <w:autoSpaceDN w:val="0"/>
        <w:adjustRightInd w:val="0"/>
        <w:jc w:val="both"/>
        <w:rPr>
          <w:rFonts w:ascii="Comic Sans MS" w:eastAsia="Calibri" w:hAnsi="Comic Sans MS" w:cs="CenturyGothic-Bold"/>
          <w:b/>
          <w:bCs/>
          <w:sz w:val="24"/>
          <w:szCs w:val="24"/>
          <w:lang w:eastAsia="en-US"/>
        </w:rPr>
      </w:pPr>
    </w:p>
    <w:p w:rsidR="00926CB9" w:rsidRDefault="00926CB9" w:rsidP="00537FBE">
      <w:pPr>
        <w:autoSpaceDE w:val="0"/>
        <w:autoSpaceDN w:val="0"/>
        <w:adjustRightInd w:val="0"/>
        <w:jc w:val="both"/>
        <w:rPr>
          <w:rFonts w:ascii="Comic Sans MS" w:eastAsia="Calibri" w:hAnsi="Comic Sans MS" w:cs="CenturyGothic-Bold"/>
          <w:b/>
          <w:bCs/>
          <w:sz w:val="24"/>
          <w:szCs w:val="24"/>
          <w:lang w:eastAsia="en-US"/>
        </w:rPr>
      </w:pPr>
      <w:r w:rsidRPr="00537FBE">
        <w:rPr>
          <w:rFonts w:ascii="Comic Sans MS" w:eastAsia="Calibri" w:hAnsi="Comic Sans MS" w:cs="CenturyGothic-Bold"/>
          <w:b/>
          <w:bCs/>
          <w:sz w:val="24"/>
          <w:szCs w:val="24"/>
          <w:lang w:eastAsia="en-US"/>
        </w:rPr>
        <w:t>Teaching and Learning</w:t>
      </w:r>
    </w:p>
    <w:p w:rsidR="00537FBE" w:rsidRPr="00537FBE" w:rsidRDefault="00537FBE" w:rsidP="00537FBE">
      <w:pPr>
        <w:autoSpaceDE w:val="0"/>
        <w:autoSpaceDN w:val="0"/>
        <w:adjustRightInd w:val="0"/>
        <w:jc w:val="both"/>
        <w:rPr>
          <w:rFonts w:ascii="Comic Sans MS" w:eastAsia="Calibri" w:hAnsi="Comic Sans MS" w:cs="CenturyGothic-Bold"/>
          <w:b/>
          <w:bCs/>
          <w:sz w:val="24"/>
          <w:szCs w:val="24"/>
          <w:lang w:eastAsia="en-US"/>
        </w:rPr>
      </w:pPr>
    </w:p>
    <w:p w:rsidR="00CC29D9" w:rsidRDefault="00CC29D9" w:rsidP="002A64B1">
      <w:pPr>
        <w:pStyle w:val="ListParagraph"/>
        <w:numPr>
          <w:ilvl w:val="0"/>
          <w:numId w:val="12"/>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Be an excellent role model exemplifying a high standard of teaching</w:t>
      </w:r>
    </w:p>
    <w:p w:rsidR="00926CB9" w:rsidRDefault="00CC29D9" w:rsidP="002A64B1">
      <w:pPr>
        <w:pStyle w:val="ListParagraph"/>
        <w:numPr>
          <w:ilvl w:val="0"/>
          <w:numId w:val="12"/>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To develop and coach colleagues with regard to</w:t>
      </w:r>
      <w:r w:rsidR="00926CB9" w:rsidRPr="00926CB9">
        <w:rPr>
          <w:rFonts w:ascii="Comic Sans MS" w:eastAsia="Calibri" w:hAnsi="Comic Sans MS" w:cs="CenturyGothic"/>
          <w:sz w:val="24"/>
          <w:szCs w:val="24"/>
          <w:lang w:eastAsia="en-US"/>
        </w:rPr>
        <w:t xml:space="preserve"> effective ways of overcoming barriers to learning and sustaining effective teaching and support through the analysis and assessment of pupil needs.</w:t>
      </w:r>
    </w:p>
    <w:p w:rsidR="00926CB9" w:rsidRDefault="00926CB9" w:rsidP="002A64B1">
      <w:pPr>
        <w:pStyle w:val="ListParagraph"/>
        <w:numPr>
          <w:ilvl w:val="0"/>
          <w:numId w:val="12"/>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Develop and monitor intervention programmes for individuals and small groups of children linked to SEND needs, mental health needs, pastoral needs</w:t>
      </w:r>
    </w:p>
    <w:p w:rsidR="00F07A0D" w:rsidRPr="00537FBE" w:rsidRDefault="00926CB9" w:rsidP="00537FBE">
      <w:pPr>
        <w:pStyle w:val="ListParagraph"/>
        <w:numPr>
          <w:ilvl w:val="0"/>
          <w:numId w:val="12"/>
        </w:numPr>
        <w:autoSpaceDE w:val="0"/>
        <w:autoSpaceDN w:val="0"/>
        <w:adjustRightInd w:val="0"/>
        <w:jc w:val="both"/>
        <w:rPr>
          <w:rFonts w:ascii="Comic Sans MS" w:eastAsia="Calibri" w:hAnsi="Comic Sans MS" w:cs="CenturyGothic"/>
          <w:sz w:val="24"/>
          <w:szCs w:val="24"/>
          <w:lang w:eastAsia="en-US"/>
        </w:rPr>
      </w:pPr>
      <w:r w:rsidRPr="00537FBE">
        <w:rPr>
          <w:rFonts w:ascii="Comic Sans MS" w:eastAsia="Calibri" w:hAnsi="Comic Sans MS" w:cs="CenturyGothic"/>
          <w:sz w:val="24"/>
          <w:szCs w:val="24"/>
          <w:lang w:eastAsia="en-US"/>
        </w:rPr>
        <w:t xml:space="preserve">Monitor </w:t>
      </w:r>
      <w:r w:rsidR="00F07A0D" w:rsidRPr="00537FBE">
        <w:rPr>
          <w:rFonts w:ascii="Comic Sans MS" w:eastAsia="Calibri" w:hAnsi="Comic Sans MS" w:cs="CenturyGothic"/>
          <w:sz w:val="24"/>
          <w:szCs w:val="24"/>
          <w:lang w:eastAsia="en-US"/>
        </w:rPr>
        <w:t xml:space="preserve">and track the achievements of SEND </w:t>
      </w:r>
      <w:r w:rsidRPr="00537FBE">
        <w:rPr>
          <w:rFonts w:ascii="Comic Sans MS" w:eastAsia="Calibri" w:hAnsi="Comic Sans MS" w:cs="CenturyGothic"/>
          <w:sz w:val="24"/>
          <w:szCs w:val="24"/>
          <w:lang w:eastAsia="en-US"/>
        </w:rPr>
        <w:t>pupil</w:t>
      </w:r>
      <w:r w:rsidR="00F07A0D" w:rsidRPr="00537FBE">
        <w:rPr>
          <w:rFonts w:ascii="Comic Sans MS" w:eastAsia="Calibri" w:hAnsi="Comic Sans MS" w:cs="CenturyGothic"/>
          <w:sz w:val="24"/>
          <w:szCs w:val="24"/>
          <w:lang w:eastAsia="en-US"/>
        </w:rPr>
        <w:t>s</w:t>
      </w:r>
      <w:r w:rsidRPr="00537FBE">
        <w:rPr>
          <w:rFonts w:ascii="Comic Sans MS" w:eastAsia="Calibri" w:hAnsi="Comic Sans MS" w:cs="CenturyGothic"/>
          <w:sz w:val="24"/>
          <w:szCs w:val="24"/>
          <w:lang w:eastAsia="en-US"/>
        </w:rPr>
        <w:t xml:space="preserve"> and set targets so as to raise standards of pupils’ learning and achieve</w:t>
      </w:r>
      <w:r w:rsidR="00F07A0D" w:rsidRPr="00537FBE">
        <w:rPr>
          <w:rFonts w:ascii="Comic Sans MS" w:eastAsia="Calibri" w:hAnsi="Comic Sans MS" w:cs="CenturyGothic"/>
          <w:sz w:val="24"/>
          <w:szCs w:val="24"/>
          <w:lang w:eastAsia="en-US"/>
        </w:rPr>
        <w:t>ment</w:t>
      </w:r>
    </w:p>
    <w:p w:rsidR="00926CB9" w:rsidRPr="00F07A0D" w:rsidRDefault="00F07A0D" w:rsidP="00537FBE">
      <w:pPr>
        <w:pStyle w:val="ListParagraph"/>
        <w:numPr>
          <w:ilvl w:val="0"/>
          <w:numId w:val="12"/>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Monitor and track SEND provision</w:t>
      </w:r>
      <w:r w:rsidR="00926CB9" w:rsidRPr="00926CB9">
        <w:rPr>
          <w:rFonts w:ascii="Comic Sans MS" w:eastAsia="Calibri" w:hAnsi="Comic Sans MS" w:cs="CenturyGothic"/>
          <w:sz w:val="24"/>
          <w:szCs w:val="24"/>
          <w:lang w:eastAsia="en-US"/>
        </w:rPr>
        <w:t xml:space="preserve">, </w:t>
      </w:r>
      <w:r w:rsidR="00926CB9" w:rsidRPr="00F07A0D">
        <w:rPr>
          <w:rFonts w:ascii="Comic Sans MS" w:eastAsia="Calibri" w:hAnsi="Comic Sans MS" w:cs="CenturyGothic"/>
          <w:sz w:val="24"/>
          <w:szCs w:val="24"/>
          <w:lang w:eastAsia="en-US"/>
        </w:rPr>
        <w:t>including maintaining provision mapping for the school.</w:t>
      </w:r>
    </w:p>
    <w:p w:rsidR="00926CB9" w:rsidRDefault="00926CB9" w:rsidP="00537FBE">
      <w:pPr>
        <w:pStyle w:val="ListParagraph"/>
        <w:numPr>
          <w:ilvl w:val="0"/>
          <w:numId w:val="12"/>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To maintain good partnerships between parents and school and liaise effectively with external agencies</w:t>
      </w:r>
      <w:r>
        <w:rPr>
          <w:rFonts w:ascii="Comic Sans MS" w:eastAsia="Calibri" w:hAnsi="Comic Sans MS" w:cs="CenturyGothic"/>
          <w:sz w:val="24"/>
          <w:szCs w:val="24"/>
          <w:lang w:eastAsia="en-US"/>
        </w:rPr>
        <w:t xml:space="preserve"> </w:t>
      </w:r>
      <w:r w:rsidRPr="00926CB9">
        <w:rPr>
          <w:rFonts w:ascii="Comic Sans MS" w:eastAsia="Calibri" w:hAnsi="Comic Sans MS" w:cs="CenturyGothic"/>
          <w:sz w:val="24"/>
          <w:szCs w:val="24"/>
          <w:lang w:eastAsia="en-US"/>
        </w:rPr>
        <w:t>so as to promote and secure maximum support for pupil learning.</w:t>
      </w:r>
    </w:p>
    <w:p w:rsidR="00CC29D9" w:rsidRDefault="00CC29D9" w:rsidP="00537FBE">
      <w:pPr>
        <w:pStyle w:val="ListParagraph"/>
        <w:numPr>
          <w:ilvl w:val="0"/>
          <w:numId w:val="12"/>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Monitor attendance of pupils and together with external agencies devise strategies to improve attendance</w:t>
      </w:r>
    </w:p>
    <w:p w:rsidR="00537FBE" w:rsidRPr="00537FBE" w:rsidRDefault="00537FBE" w:rsidP="00537FBE">
      <w:pPr>
        <w:autoSpaceDE w:val="0"/>
        <w:autoSpaceDN w:val="0"/>
        <w:adjustRightInd w:val="0"/>
        <w:jc w:val="both"/>
        <w:rPr>
          <w:rFonts w:ascii="Comic Sans MS" w:eastAsia="Calibri" w:hAnsi="Comic Sans MS" w:cs="CenturyGothic"/>
          <w:sz w:val="24"/>
          <w:szCs w:val="24"/>
          <w:lang w:eastAsia="en-US"/>
        </w:rPr>
      </w:pPr>
    </w:p>
    <w:p w:rsidR="00926CB9" w:rsidRDefault="00926CB9" w:rsidP="00537FBE">
      <w:pPr>
        <w:autoSpaceDE w:val="0"/>
        <w:autoSpaceDN w:val="0"/>
        <w:adjustRightInd w:val="0"/>
        <w:jc w:val="both"/>
        <w:rPr>
          <w:rFonts w:ascii="Comic Sans MS" w:eastAsia="Calibri" w:hAnsi="Comic Sans MS" w:cs="CenturyGothic-Bold"/>
          <w:b/>
          <w:bCs/>
          <w:sz w:val="24"/>
          <w:szCs w:val="24"/>
          <w:lang w:eastAsia="en-US"/>
        </w:rPr>
      </w:pPr>
      <w:r w:rsidRPr="00537FBE">
        <w:rPr>
          <w:rFonts w:ascii="Comic Sans MS" w:eastAsia="Calibri" w:hAnsi="Comic Sans MS" w:cs="CenturyGothic-Bold"/>
          <w:b/>
          <w:bCs/>
          <w:sz w:val="24"/>
          <w:szCs w:val="24"/>
          <w:lang w:eastAsia="en-US"/>
        </w:rPr>
        <w:t>Leading and Managing Staff</w:t>
      </w:r>
    </w:p>
    <w:p w:rsidR="00537FBE" w:rsidRPr="00537FBE" w:rsidRDefault="00537FBE" w:rsidP="00537FBE">
      <w:pPr>
        <w:autoSpaceDE w:val="0"/>
        <w:autoSpaceDN w:val="0"/>
        <w:adjustRightInd w:val="0"/>
        <w:jc w:val="both"/>
        <w:rPr>
          <w:rFonts w:ascii="Comic Sans MS" w:eastAsia="Calibri" w:hAnsi="Comic Sans MS" w:cs="CenturyGothic-Bold"/>
          <w:b/>
          <w:bCs/>
          <w:sz w:val="24"/>
          <w:szCs w:val="24"/>
          <w:lang w:eastAsia="en-US"/>
        </w:rPr>
      </w:pPr>
    </w:p>
    <w:p w:rsidR="00926CB9" w:rsidRPr="00926CB9" w:rsidRDefault="00926CB9" w:rsidP="002A64B1">
      <w:pPr>
        <w:pStyle w:val="ListParagraph"/>
        <w:numPr>
          <w:ilvl w:val="0"/>
          <w:numId w:val="13"/>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 xml:space="preserve">Lead and manage the inclusion team including </w:t>
      </w:r>
      <w:r>
        <w:rPr>
          <w:rFonts w:ascii="Comic Sans MS" w:eastAsia="Calibri" w:hAnsi="Comic Sans MS" w:cs="CenturyGothic"/>
          <w:sz w:val="24"/>
          <w:szCs w:val="24"/>
          <w:lang w:eastAsia="en-US"/>
        </w:rPr>
        <w:t xml:space="preserve">mental health champion, inclusion teaching assistant and </w:t>
      </w:r>
      <w:r w:rsidRPr="00926CB9">
        <w:rPr>
          <w:rFonts w:ascii="Comic Sans MS" w:eastAsia="Calibri" w:hAnsi="Comic Sans MS" w:cs="CenturyGothic"/>
          <w:sz w:val="24"/>
          <w:szCs w:val="24"/>
          <w:lang w:eastAsia="en-US"/>
        </w:rPr>
        <w:t xml:space="preserve">other professionals who work in school. You will also line manage </w:t>
      </w:r>
      <w:r>
        <w:rPr>
          <w:rFonts w:ascii="Comic Sans MS" w:eastAsia="Calibri" w:hAnsi="Comic Sans MS" w:cs="CenturyGothic"/>
          <w:sz w:val="24"/>
          <w:szCs w:val="24"/>
          <w:lang w:eastAsia="en-US"/>
        </w:rPr>
        <w:t>teaching assistants</w:t>
      </w:r>
    </w:p>
    <w:p w:rsidR="00926CB9" w:rsidRPr="00926CB9" w:rsidRDefault="00926CB9" w:rsidP="002A64B1">
      <w:pPr>
        <w:pStyle w:val="ListParagraph"/>
        <w:numPr>
          <w:ilvl w:val="0"/>
          <w:numId w:val="13"/>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Be available to attend governing body meetings when necessary.</w:t>
      </w:r>
    </w:p>
    <w:p w:rsidR="00926CB9" w:rsidRPr="00926CB9" w:rsidRDefault="00926CB9" w:rsidP="002A64B1">
      <w:pPr>
        <w:pStyle w:val="ListParagraph"/>
        <w:numPr>
          <w:ilvl w:val="0"/>
          <w:numId w:val="13"/>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To lead staff meetings, staff INSET and parents’ meetings as appropriate.</w:t>
      </w:r>
    </w:p>
    <w:p w:rsidR="00926CB9" w:rsidRPr="003E6507" w:rsidRDefault="00926CB9" w:rsidP="002A64B1">
      <w:pPr>
        <w:pStyle w:val="ListParagraph"/>
        <w:numPr>
          <w:ilvl w:val="0"/>
          <w:numId w:val="13"/>
        </w:numPr>
        <w:autoSpaceDE w:val="0"/>
        <w:autoSpaceDN w:val="0"/>
        <w:adjustRightInd w:val="0"/>
        <w:jc w:val="both"/>
        <w:rPr>
          <w:rFonts w:ascii="Comic Sans MS" w:eastAsia="Calibri" w:hAnsi="Comic Sans MS" w:cs="CenturyGothic"/>
          <w:sz w:val="24"/>
          <w:szCs w:val="24"/>
          <w:lang w:eastAsia="en-US"/>
        </w:rPr>
      </w:pPr>
      <w:r w:rsidRPr="003E6507">
        <w:rPr>
          <w:rFonts w:ascii="Comic Sans MS" w:eastAsia="Calibri" w:hAnsi="Comic Sans MS" w:cs="CenturyGothic"/>
          <w:sz w:val="24"/>
          <w:szCs w:val="24"/>
          <w:lang w:eastAsia="en-US"/>
        </w:rPr>
        <w:t>To take a leading role in appraisal; to monitor planning/work, target setting, assessment and classroom</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practice; to mentor staff and/or trainee teachers or teaching assistants.</w:t>
      </w:r>
    </w:p>
    <w:p w:rsidR="00926CB9" w:rsidRPr="003E6507" w:rsidRDefault="00926CB9" w:rsidP="002A64B1">
      <w:pPr>
        <w:pStyle w:val="ListParagraph"/>
        <w:numPr>
          <w:ilvl w:val="0"/>
          <w:numId w:val="13"/>
        </w:numPr>
        <w:autoSpaceDE w:val="0"/>
        <w:autoSpaceDN w:val="0"/>
        <w:adjustRightInd w:val="0"/>
        <w:jc w:val="both"/>
        <w:rPr>
          <w:rFonts w:ascii="Comic Sans MS" w:eastAsia="Calibri" w:hAnsi="Comic Sans MS" w:cs="CenturyGothic"/>
          <w:sz w:val="24"/>
          <w:szCs w:val="24"/>
          <w:lang w:eastAsia="en-US"/>
        </w:rPr>
      </w:pPr>
      <w:r w:rsidRPr="003E6507">
        <w:rPr>
          <w:rFonts w:ascii="Comic Sans MS" w:eastAsia="Calibri" w:hAnsi="Comic Sans MS" w:cs="CenturyGothic"/>
          <w:sz w:val="24"/>
          <w:szCs w:val="24"/>
          <w:lang w:eastAsia="en-US"/>
        </w:rPr>
        <w:t>To offer advice and support to teaching colleagues regarding their training needs, in line with priorities set</w:t>
      </w:r>
      <w:r w:rsidR="003E6507" w:rsidRP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out in the School Improvement Plan, including planning and leading training and development</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opportunities related to the inclusion.</w:t>
      </w:r>
    </w:p>
    <w:p w:rsidR="00926CB9" w:rsidRPr="003E6507" w:rsidRDefault="00926CB9" w:rsidP="002A64B1">
      <w:pPr>
        <w:pStyle w:val="ListParagraph"/>
        <w:numPr>
          <w:ilvl w:val="0"/>
          <w:numId w:val="13"/>
        </w:numPr>
        <w:autoSpaceDE w:val="0"/>
        <w:autoSpaceDN w:val="0"/>
        <w:adjustRightInd w:val="0"/>
        <w:jc w:val="both"/>
        <w:rPr>
          <w:rFonts w:ascii="Comic Sans MS" w:eastAsia="Calibri" w:hAnsi="Comic Sans MS" w:cs="CenturyGothic"/>
          <w:sz w:val="24"/>
          <w:szCs w:val="24"/>
          <w:lang w:eastAsia="en-US"/>
        </w:rPr>
      </w:pPr>
      <w:r w:rsidRPr="003E6507">
        <w:rPr>
          <w:rFonts w:ascii="Comic Sans MS" w:eastAsia="Calibri" w:hAnsi="Comic Sans MS" w:cs="CenturyGothic"/>
          <w:sz w:val="24"/>
          <w:szCs w:val="24"/>
          <w:lang w:eastAsia="en-US"/>
        </w:rPr>
        <w:t>To ensure that all newly appointed staff have adequate support as part of their initial and on going</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induction.</w:t>
      </w:r>
    </w:p>
    <w:p w:rsidR="00926CB9" w:rsidRDefault="00926CB9" w:rsidP="002A64B1">
      <w:pPr>
        <w:pStyle w:val="ListParagraph"/>
        <w:numPr>
          <w:ilvl w:val="0"/>
          <w:numId w:val="13"/>
        </w:numPr>
        <w:autoSpaceDE w:val="0"/>
        <w:autoSpaceDN w:val="0"/>
        <w:adjustRightInd w:val="0"/>
        <w:jc w:val="both"/>
        <w:rPr>
          <w:rFonts w:ascii="Comic Sans MS" w:eastAsia="Calibri" w:hAnsi="Comic Sans MS" w:cs="CenturyGothic"/>
          <w:sz w:val="24"/>
          <w:szCs w:val="24"/>
          <w:lang w:eastAsia="en-US"/>
        </w:rPr>
      </w:pPr>
      <w:r w:rsidRPr="003E6507">
        <w:rPr>
          <w:rFonts w:ascii="Comic Sans MS" w:eastAsia="Calibri" w:hAnsi="Comic Sans MS" w:cs="CenturyGothic"/>
          <w:sz w:val="24"/>
          <w:szCs w:val="24"/>
          <w:lang w:eastAsia="en-US"/>
        </w:rPr>
        <w:t>To work alongside other leaders and advisory staff involved in supporting the development of inclusive</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practice across the school.</w:t>
      </w:r>
    </w:p>
    <w:p w:rsidR="00CC29D9" w:rsidRPr="003E6507" w:rsidRDefault="00CC29D9" w:rsidP="002A64B1">
      <w:pPr>
        <w:pStyle w:val="ListParagraph"/>
        <w:numPr>
          <w:ilvl w:val="0"/>
          <w:numId w:val="13"/>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In liaison with the head teacher and deputy head teacher arrange support staff timetables to meet the needs of SEND learners</w:t>
      </w:r>
    </w:p>
    <w:p w:rsidR="00537FBE" w:rsidRDefault="00537FBE" w:rsidP="00537FBE">
      <w:pPr>
        <w:autoSpaceDE w:val="0"/>
        <w:autoSpaceDN w:val="0"/>
        <w:adjustRightInd w:val="0"/>
        <w:jc w:val="both"/>
        <w:rPr>
          <w:rFonts w:ascii="Comic Sans MS" w:eastAsia="Calibri" w:hAnsi="Comic Sans MS" w:cs="CenturyGothic"/>
          <w:sz w:val="24"/>
          <w:szCs w:val="24"/>
          <w:lang w:eastAsia="en-US"/>
        </w:rPr>
      </w:pPr>
    </w:p>
    <w:p w:rsidR="00926CB9" w:rsidRDefault="00926CB9" w:rsidP="00537FBE">
      <w:pPr>
        <w:autoSpaceDE w:val="0"/>
        <w:autoSpaceDN w:val="0"/>
        <w:adjustRightInd w:val="0"/>
        <w:jc w:val="both"/>
        <w:rPr>
          <w:rFonts w:ascii="Comic Sans MS" w:eastAsia="Calibri" w:hAnsi="Comic Sans MS" w:cs="CenturyGothic-Bold"/>
          <w:b/>
          <w:bCs/>
          <w:sz w:val="24"/>
          <w:szCs w:val="24"/>
          <w:lang w:eastAsia="en-US"/>
        </w:rPr>
      </w:pPr>
      <w:r w:rsidRPr="003E6507">
        <w:rPr>
          <w:rFonts w:ascii="Comic Sans MS" w:eastAsia="Calibri" w:hAnsi="Comic Sans MS" w:cs="CenturyGothic-Bold"/>
          <w:b/>
          <w:bCs/>
          <w:sz w:val="24"/>
          <w:szCs w:val="24"/>
          <w:lang w:eastAsia="en-US"/>
        </w:rPr>
        <w:t>Behaviour management</w:t>
      </w:r>
    </w:p>
    <w:p w:rsidR="00537FBE" w:rsidRPr="003E6507" w:rsidRDefault="00537FBE" w:rsidP="00537FBE">
      <w:pPr>
        <w:autoSpaceDE w:val="0"/>
        <w:autoSpaceDN w:val="0"/>
        <w:adjustRightInd w:val="0"/>
        <w:jc w:val="both"/>
        <w:rPr>
          <w:rFonts w:ascii="Comic Sans MS" w:eastAsia="Calibri" w:hAnsi="Comic Sans MS" w:cs="CenturyGothic-Bold"/>
          <w:b/>
          <w:bCs/>
          <w:sz w:val="24"/>
          <w:szCs w:val="24"/>
          <w:lang w:eastAsia="en-US"/>
        </w:rPr>
      </w:pPr>
    </w:p>
    <w:p w:rsidR="00926CB9" w:rsidRPr="003E6507" w:rsidRDefault="00926CB9" w:rsidP="002A64B1">
      <w:pPr>
        <w:pStyle w:val="ListParagraph"/>
        <w:numPr>
          <w:ilvl w:val="0"/>
          <w:numId w:val="14"/>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To make sure that support, provision and supervision is of a high standard throughout the day including</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lunchtimes and playtimes.</w:t>
      </w:r>
    </w:p>
    <w:p w:rsidR="00926CB9" w:rsidRPr="003E6507" w:rsidRDefault="00926CB9" w:rsidP="002A64B1">
      <w:pPr>
        <w:pStyle w:val="ListParagraph"/>
        <w:numPr>
          <w:ilvl w:val="0"/>
          <w:numId w:val="14"/>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Ensure that all staff know, understand and implement policies relevant to the role, including inclusion,</w:t>
      </w:r>
      <w:r w:rsidR="003E6507">
        <w:rPr>
          <w:rFonts w:ascii="Comic Sans MS" w:eastAsia="Calibri" w:hAnsi="Comic Sans MS" w:cs="CenturyGothic"/>
          <w:sz w:val="24"/>
          <w:szCs w:val="24"/>
          <w:lang w:eastAsia="en-US"/>
        </w:rPr>
        <w:t xml:space="preserve"> behaviour, attendance and anti-bullying</w:t>
      </w:r>
      <w:r w:rsidRPr="003E6507">
        <w:rPr>
          <w:rFonts w:ascii="Comic Sans MS" w:eastAsia="Calibri" w:hAnsi="Comic Sans MS" w:cs="CenturyGothic"/>
          <w:sz w:val="24"/>
          <w:szCs w:val="24"/>
          <w:lang w:eastAsia="en-US"/>
        </w:rPr>
        <w:t xml:space="preserve"> and to keep these policies under review.</w:t>
      </w:r>
    </w:p>
    <w:p w:rsidR="00926CB9" w:rsidRDefault="00926CB9" w:rsidP="002A64B1">
      <w:pPr>
        <w:pStyle w:val="ListParagraph"/>
        <w:numPr>
          <w:ilvl w:val="0"/>
          <w:numId w:val="14"/>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 xml:space="preserve">To keep the school’s behaviour policy under review and make suggestions for change </w:t>
      </w:r>
    </w:p>
    <w:p w:rsidR="00632200" w:rsidRDefault="00632200" w:rsidP="002A64B1">
      <w:pPr>
        <w:pStyle w:val="ListParagraph"/>
        <w:numPr>
          <w:ilvl w:val="0"/>
          <w:numId w:val="14"/>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 xml:space="preserve">Monitor and track behaviour across the whole school </w:t>
      </w:r>
    </w:p>
    <w:p w:rsidR="00537FBE" w:rsidRDefault="00537FBE" w:rsidP="00537FBE">
      <w:pPr>
        <w:pStyle w:val="ListParagraph"/>
        <w:autoSpaceDE w:val="0"/>
        <w:autoSpaceDN w:val="0"/>
        <w:adjustRightInd w:val="0"/>
        <w:ind w:left="1440"/>
        <w:jc w:val="both"/>
        <w:rPr>
          <w:rFonts w:ascii="Comic Sans MS" w:eastAsia="Calibri" w:hAnsi="Comic Sans MS" w:cs="CenturyGothic"/>
          <w:sz w:val="24"/>
          <w:szCs w:val="24"/>
          <w:lang w:eastAsia="en-US"/>
        </w:rPr>
      </w:pPr>
    </w:p>
    <w:p w:rsidR="00537FBE" w:rsidRDefault="00537FBE" w:rsidP="00537FBE">
      <w:pPr>
        <w:pStyle w:val="ListParagraph"/>
        <w:autoSpaceDE w:val="0"/>
        <w:autoSpaceDN w:val="0"/>
        <w:adjustRightInd w:val="0"/>
        <w:ind w:left="1440"/>
        <w:jc w:val="both"/>
        <w:rPr>
          <w:rFonts w:ascii="Comic Sans MS" w:eastAsia="Calibri" w:hAnsi="Comic Sans MS" w:cs="CenturyGothic"/>
          <w:sz w:val="24"/>
          <w:szCs w:val="24"/>
          <w:lang w:eastAsia="en-US"/>
        </w:rPr>
      </w:pPr>
    </w:p>
    <w:p w:rsidR="00537FBE" w:rsidRDefault="00537FBE" w:rsidP="00537FBE">
      <w:pPr>
        <w:pStyle w:val="ListParagraph"/>
        <w:autoSpaceDE w:val="0"/>
        <w:autoSpaceDN w:val="0"/>
        <w:adjustRightInd w:val="0"/>
        <w:ind w:left="1440"/>
        <w:jc w:val="both"/>
        <w:rPr>
          <w:rFonts w:ascii="Comic Sans MS" w:eastAsia="Calibri" w:hAnsi="Comic Sans MS" w:cs="CenturyGothic"/>
          <w:sz w:val="24"/>
          <w:szCs w:val="24"/>
          <w:lang w:eastAsia="en-US"/>
        </w:rPr>
      </w:pPr>
    </w:p>
    <w:p w:rsidR="00537FBE" w:rsidRDefault="00537FBE" w:rsidP="00537FBE">
      <w:pPr>
        <w:pStyle w:val="ListParagraph"/>
        <w:autoSpaceDE w:val="0"/>
        <w:autoSpaceDN w:val="0"/>
        <w:adjustRightInd w:val="0"/>
        <w:ind w:left="1440"/>
        <w:jc w:val="both"/>
        <w:rPr>
          <w:rFonts w:ascii="Comic Sans MS" w:eastAsia="Calibri" w:hAnsi="Comic Sans MS" w:cs="CenturyGothic"/>
          <w:sz w:val="24"/>
          <w:szCs w:val="24"/>
          <w:lang w:eastAsia="en-US"/>
        </w:rPr>
      </w:pPr>
    </w:p>
    <w:p w:rsidR="00537FBE" w:rsidRDefault="00537FBE" w:rsidP="00537FBE">
      <w:pPr>
        <w:autoSpaceDE w:val="0"/>
        <w:autoSpaceDN w:val="0"/>
        <w:adjustRightInd w:val="0"/>
        <w:jc w:val="both"/>
        <w:rPr>
          <w:rFonts w:ascii="Comic Sans MS" w:eastAsia="Calibri" w:hAnsi="Comic Sans MS" w:cs="CenturyGothic-Bold"/>
          <w:b/>
          <w:bCs/>
          <w:sz w:val="24"/>
          <w:szCs w:val="24"/>
          <w:lang w:eastAsia="en-US"/>
        </w:rPr>
      </w:pPr>
    </w:p>
    <w:p w:rsidR="00926CB9" w:rsidRDefault="00537FBE" w:rsidP="00537FBE">
      <w:pPr>
        <w:autoSpaceDE w:val="0"/>
        <w:autoSpaceDN w:val="0"/>
        <w:adjustRightInd w:val="0"/>
        <w:jc w:val="both"/>
        <w:rPr>
          <w:rFonts w:ascii="Comic Sans MS" w:eastAsia="Calibri" w:hAnsi="Comic Sans MS" w:cs="CenturyGothic-Bold"/>
          <w:b/>
          <w:bCs/>
          <w:sz w:val="24"/>
          <w:szCs w:val="24"/>
          <w:lang w:eastAsia="en-US"/>
        </w:rPr>
      </w:pPr>
      <w:r>
        <w:rPr>
          <w:rFonts w:ascii="Comic Sans MS" w:eastAsia="Calibri" w:hAnsi="Comic Sans MS" w:cs="CenturyGothic-Bold"/>
          <w:b/>
          <w:bCs/>
          <w:sz w:val="24"/>
          <w:szCs w:val="24"/>
          <w:lang w:eastAsia="en-US"/>
        </w:rPr>
        <w:t>P</w:t>
      </w:r>
      <w:r w:rsidR="00926CB9" w:rsidRPr="003E6507">
        <w:rPr>
          <w:rFonts w:ascii="Comic Sans MS" w:eastAsia="Calibri" w:hAnsi="Comic Sans MS" w:cs="CenturyGothic-Bold"/>
          <w:b/>
          <w:bCs/>
          <w:sz w:val="24"/>
          <w:szCs w:val="24"/>
          <w:lang w:eastAsia="en-US"/>
        </w:rPr>
        <w:t>arents and the community</w:t>
      </w:r>
    </w:p>
    <w:p w:rsidR="00537FBE" w:rsidRPr="003E6507" w:rsidRDefault="00537FBE" w:rsidP="00537FBE">
      <w:pPr>
        <w:autoSpaceDE w:val="0"/>
        <w:autoSpaceDN w:val="0"/>
        <w:adjustRightInd w:val="0"/>
        <w:jc w:val="both"/>
        <w:rPr>
          <w:rFonts w:ascii="Comic Sans MS" w:eastAsia="Calibri" w:hAnsi="Comic Sans MS" w:cs="CenturyGothic-Bold"/>
          <w:b/>
          <w:bCs/>
          <w:sz w:val="24"/>
          <w:szCs w:val="24"/>
          <w:lang w:eastAsia="en-US"/>
        </w:rPr>
      </w:pPr>
    </w:p>
    <w:p w:rsidR="00926CB9" w:rsidRPr="003E6507" w:rsidRDefault="00926CB9" w:rsidP="002A64B1">
      <w:pPr>
        <w:pStyle w:val="ListParagraph"/>
        <w:numPr>
          <w:ilvl w:val="0"/>
          <w:numId w:val="15"/>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To work in partnership with other leaders to ensure the school develops and maintains strong relationships</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with parents and carers.</w:t>
      </w:r>
    </w:p>
    <w:p w:rsidR="00926CB9" w:rsidRDefault="00926CB9" w:rsidP="002A64B1">
      <w:pPr>
        <w:pStyle w:val="ListParagraph"/>
        <w:numPr>
          <w:ilvl w:val="0"/>
          <w:numId w:val="15"/>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To encourage parents to support their child’s learning through</w:t>
      </w:r>
      <w:r w:rsidR="003E6507">
        <w:rPr>
          <w:rFonts w:ascii="Comic Sans MS" w:eastAsia="Calibri" w:hAnsi="Comic Sans MS" w:cs="CenturyGothic"/>
          <w:sz w:val="24"/>
          <w:szCs w:val="24"/>
          <w:lang w:eastAsia="en-US"/>
        </w:rPr>
        <w:t xml:space="preserve"> attendance at school events and </w:t>
      </w:r>
      <w:r w:rsidRPr="003E6507">
        <w:rPr>
          <w:rFonts w:ascii="Comic Sans MS" w:eastAsia="Calibri" w:hAnsi="Comic Sans MS" w:cs="CenturyGothic"/>
          <w:sz w:val="24"/>
          <w:szCs w:val="24"/>
          <w:lang w:eastAsia="en-US"/>
        </w:rPr>
        <w:t>organising</w:t>
      </w:r>
      <w:r w:rsidR="003E6507">
        <w:rPr>
          <w:rFonts w:ascii="Comic Sans MS" w:eastAsia="Calibri" w:hAnsi="Comic Sans MS" w:cs="CenturyGothic"/>
          <w:sz w:val="24"/>
          <w:szCs w:val="24"/>
          <w:lang w:eastAsia="en-US"/>
        </w:rPr>
        <w:t>/leading</w:t>
      </w:r>
      <w:r w:rsidRPr="003E6507">
        <w:rPr>
          <w:rFonts w:ascii="Comic Sans MS" w:eastAsia="Calibri" w:hAnsi="Comic Sans MS" w:cs="CenturyGothic"/>
          <w:sz w:val="24"/>
          <w:szCs w:val="24"/>
          <w:lang w:eastAsia="en-US"/>
        </w:rPr>
        <w:t xml:space="preserve"> relevant workshop/drop-in sessions.</w:t>
      </w:r>
    </w:p>
    <w:p w:rsidR="00F07A0D" w:rsidRDefault="00F07A0D" w:rsidP="002A64B1">
      <w:pPr>
        <w:pStyle w:val="ListParagraph"/>
        <w:numPr>
          <w:ilvl w:val="0"/>
          <w:numId w:val="15"/>
        </w:numPr>
        <w:autoSpaceDE w:val="0"/>
        <w:autoSpaceDN w:val="0"/>
        <w:adjustRightInd w:val="0"/>
        <w:jc w:val="both"/>
        <w:rPr>
          <w:rFonts w:ascii="Comic Sans MS" w:eastAsia="Calibri" w:hAnsi="Comic Sans MS" w:cs="CenturyGothic"/>
          <w:sz w:val="24"/>
          <w:szCs w:val="24"/>
          <w:lang w:eastAsia="en-US"/>
        </w:rPr>
      </w:pPr>
      <w:r>
        <w:rPr>
          <w:rFonts w:ascii="Comic Sans MS" w:eastAsia="Calibri" w:hAnsi="Comic Sans MS" w:cs="CenturyGothic"/>
          <w:sz w:val="24"/>
          <w:szCs w:val="24"/>
          <w:lang w:eastAsia="en-US"/>
        </w:rPr>
        <w:t>Chair SEND meetings including annual reviews</w:t>
      </w:r>
      <w:r w:rsidR="00CC29D9">
        <w:rPr>
          <w:rFonts w:ascii="Comic Sans MS" w:eastAsia="Calibri" w:hAnsi="Comic Sans MS" w:cs="CenturyGothic"/>
          <w:sz w:val="24"/>
          <w:szCs w:val="24"/>
          <w:lang w:eastAsia="en-US"/>
        </w:rPr>
        <w:t xml:space="preserve"> and ensure parents of SEND children are well supported and informed to make positive choices for their children</w:t>
      </w:r>
    </w:p>
    <w:p w:rsidR="00537FBE" w:rsidRPr="003E6507" w:rsidRDefault="00537FBE" w:rsidP="00537FBE">
      <w:pPr>
        <w:pStyle w:val="ListParagraph"/>
        <w:autoSpaceDE w:val="0"/>
        <w:autoSpaceDN w:val="0"/>
        <w:adjustRightInd w:val="0"/>
        <w:ind w:left="1800"/>
        <w:jc w:val="both"/>
        <w:rPr>
          <w:rFonts w:ascii="Comic Sans MS" w:eastAsia="Calibri" w:hAnsi="Comic Sans MS" w:cs="CenturyGothic"/>
          <w:sz w:val="24"/>
          <w:szCs w:val="24"/>
          <w:lang w:eastAsia="en-US"/>
        </w:rPr>
      </w:pPr>
    </w:p>
    <w:p w:rsidR="00926CB9" w:rsidRDefault="00926CB9" w:rsidP="002A64B1">
      <w:pPr>
        <w:autoSpaceDE w:val="0"/>
        <w:autoSpaceDN w:val="0"/>
        <w:adjustRightInd w:val="0"/>
        <w:jc w:val="both"/>
        <w:rPr>
          <w:rFonts w:ascii="Comic Sans MS" w:eastAsia="Calibri" w:hAnsi="Comic Sans MS" w:cs="CenturyGothic-Bold"/>
          <w:b/>
          <w:bCs/>
          <w:sz w:val="24"/>
          <w:szCs w:val="24"/>
          <w:lang w:eastAsia="en-US"/>
        </w:rPr>
      </w:pPr>
      <w:r w:rsidRPr="003E6507">
        <w:rPr>
          <w:rFonts w:ascii="Comic Sans MS" w:eastAsia="Calibri" w:hAnsi="Comic Sans MS" w:cs="CenturyGothic-Bold"/>
          <w:b/>
          <w:bCs/>
          <w:sz w:val="24"/>
          <w:szCs w:val="24"/>
          <w:lang w:eastAsia="en-US"/>
        </w:rPr>
        <w:t>Managing own performance and development</w:t>
      </w:r>
    </w:p>
    <w:p w:rsidR="00537FBE" w:rsidRPr="003E6507" w:rsidRDefault="00537FBE" w:rsidP="002A64B1">
      <w:pPr>
        <w:autoSpaceDE w:val="0"/>
        <w:autoSpaceDN w:val="0"/>
        <w:adjustRightInd w:val="0"/>
        <w:jc w:val="both"/>
        <w:rPr>
          <w:rFonts w:ascii="Comic Sans MS" w:eastAsia="Calibri" w:hAnsi="Comic Sans MS" w:cs="CenturyGothic-Bold"/>
          <w:b/>
          <w:bCs/>
          <w:sz w:val="24"/>
          <w:szCs w:val="24"/>
          <w:lang w:eastAsia="en-US"/>
        </w:rPr>
      </w:pPr>
    </w:p>
    <w:p w:rsidR="00926CB9" w:rsidRPr="00632200" w:rsidRDefault="00926CB9" w:rsidP="00632200">
      <w:pPr>
        <w:pStyle w:val="ListParagraph"/>
        <w:numPr>
          <w:ilvl w:val="0"/>
          <w:numId w:val="16"/>
        </w:numPr>
        <w:autoSpaceDE w:val="0"/>
        <w:autoSpaceDN w:val="0"/>
        <w:adjustRightInd w:val="0"/>
        <w:jc w:val="both"/>
        <w:rPr>
          <w:rFonts w:ascii="Comic Sans MS" w:eastAsia="Calibri" w:hAnsi="Comic Sans MS" w:cs="CenturyGothic"/>
          <w:sz w:val="24"/>
          <w:szCs w:val="24"/>
          <w:lang w:eastAsia="en-US"/>
        </w:rPr>
      </w:pPr>
      <w:r w:rsidRPr="00632200">
        <w:rPr>
          <w:rFonts w:ascii="Comic Sans MS" w:eastAsia="Calibri" w:hAnsi="Comic Sans MS" w:cs="CenturyGothic"/>
          <w:sz w:val="24"/>
          <w:szCs w:val="24"/>
          <w:lang w:eastAsia="en-US"/>
        </w:rPr>
        <w:t>Demonstrate resilience</w:t>
      </w:r>
      <w:r w:rsidR="003E6507" w:rsidRPr="00632200">
        <w:rPr>
          <w:rFonts w:ascii="Comic Sans MS" w:eastAsia="Calibri" w:hAnsi="Comic Sans MS" w:cs="CenturyGothic"/>
          <w:sz w:val="24"/>
          <w:szCs w:val="24"/>
          <w:lang w:eastAsia="en-US"/>
        </w:rPr>
        <w:t>, positivity</w:t>
      </w:r>
      <w:r w:rsidRPr="00632200">
        <w:rPr>
          <w:rFonts w:ascii="Comic Sans MS" w:eastAsia="Calibri" w:hAnsi="Comic Sans MS" w:cs="CenturyGothic"/>
          <w:sz w:val="24"/>
          <w:szCs w:val="24"/>
          <w:lang w:eastAsia="en-US"/>
        </w:rPr>
        <w:t xml:space="preserve"> and resourcefulness.</w:t>
      </w:r>
    </w:p>
    <w:p w:rsidR="00926CB9" w:rsidRDefault="00926CB9" w:rsidP="002A64B1">
      <w:pPr>
        <w:pStyle w:val="ListParagraph"/>
        <w:numPr>
          <w:ilvl w:val="0"/>
          <w:numId w:val="16"/>
        </w:numPr>
        <w:autoSpaceDE w:val="0"/>
        <w:autoSpaceDN w:val="0"/>
        <w:adjustRightInd w:val="0"/>
        <w:jc w:val="both"/>
        <w:rPr>
          <w:rFonts w:ascii="Comic Sans MS" w:eastAsia="Calibri" w:hAnsi="Comic Sans MS" w:cs="CenturyGothic"/>
          <w:sz w:val="24"/>
          <w:szCs w:val="24"/>
          <w:lang w:eastAsia="en-US"/>
        </w:rPr>
      </w:pPr>
      <w:r w:rsidRPr="003E6507">
        <w:rPr>
          <w:rFonts w:ascii="Comic Sans MS" w:eastAsia="Calibri" w:hAnsi="Comic Sans MS" w:cs="CenturyGothic"/>
          <w:sz w:val="24"/>
          <w:szCs w:val="24"/>
          <w:lang w:eastAsia="en-US"/>
        </w:rPr>
        <w:t>Take responsibility for own professional development and attend and participate in relevant training</w:t>
      </w:r>
      <w:r w:rsidR="003E6507">
        <w:rPr>
          <w:rFonts w:ascii="Comic Sans MS" w:eastAsia="Calibri" w:hAnsi="Comic Sans MS" w:cs="CenturyGothic"/>
          <w:sz w:val="24"/>
          <w:szCs w:val="24"/>
          <w:lang w:eastAsia="en-US"/>
        </w:rPr>
        <w:t xml:space="preserve"> including the statutory SEND qualification</w:t>
      </w:r>
      <w:r w:rsidRPr="003E6507">
        <w:rPr>
          <w:rFonts w:ascii="Comic Sans MS" w:eastAsia="Calibri" w:hAnsi="Comic Sans MS" w:cs="CenturyGothic"/>
          <w:sz w:val="24"/>
          <w:szCs w:val="24"/>
          <w:lang w:eastAsia="en-US"/>
        </w:rPr>
        <w:t>,</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sharing the knowledge and ideas gained with colleagues</w:t>
      </w:r>
      <w:r w:rsidR="003E6507">
        <w:rPr>
          <w:rFonts w:ascii="Comic Sans MS" w:eastAsia="Calibri" w:hAnsi="Comic Sans MS" w:cs="CenturyGothic"/>
          <w:sz w:val="24"/>
          <w:szCs w:val="24"/>
          <w:lang w:eastAsia="en-US"/>
        </w:rPr>
        <w:t xml:space="preserve"> and putting expert knowledge into practise</w:t>
      </w:r>
    </w:p>
    <w:p w:rsidR="003E6507" w:rsidRPr="003E6507" w:rsidRDefault="003E6507" w:rsidP="002A64B1">
      <w:pPr>
        <w:pStyle w:val="ListParagraph"/>
        <w:autoSpaceDE w:val="0"/>
        <w:autoSpaceDN w:val="0"/>
        <w:adjustRightInd w:val="0"/>
        <w:ind w:left="2160"/>
        <w:jc w:val="both"/>
        <w:rPr>
          <w:rFonts w:ascii="Comic Sans MS" w:eastAsia="Calibri" w:hAnsi="Comic Sans MS" w:cs="CenturyGothic"/>
          <w:sz w:val="24"/>
          <w:szCs w:val="24"/>
          <w:lang w:eastAsia="en-US"/>
        </w:rPr>
      </w:pPr>
    </w:p>
    <w:p w:rsidR="00926CB9" w:rsidRPr="003E6507" w:rsidRDefault="00926CB9" w:rsidP="002A64B1">
      <w:pPr>
        <w:autoSpaceDE w:val="0"/>
        <w:autoSpaceDN w:val="0"/>
        <w:adjustRightInd w:val="0"/>
        <w:jc w:val="both"/>
        <w:rPr>
          <w:rFonts w:ascii="Comic Sans MS" w:eastAsia="Calibri" w:hAnsi="Comic Sans MS" w:cs="CenturyGothic-Bold"/>
          <w:b/>
          <w:bCs/>
          <w:sz w:val="24"/>
          <w:szCs w:val="24"/>
          <w:lang w:eastAsia="en-US"/>
        </w:rPr>
      </w:pPr>
      <w:r w:rsidRPr="003E6507">
        <w:rPr>
          <w:rFonts w:ascii="Comic Sans MS" w:eastAsia="Calibri" w:hAnsi="Comic Sans MS" w:cs="CenturyGothic-Bold"/>
          <w:b/>
          <w:bCs/>
          <w:sz w:val="24"/>
          <w:szCs w:val="24"/>
          <w:lang w:eastAsia="en-US"/>
        </w:rPr>
        <w:t>Use of Resources</w:t>
      </w:r>
    </w:p>
    <w:p w:rsidR="00926CB9" w:rsidRPr="003E6507" w:rsidRDefault="00926CB9" w:rsidP="002A64B1">
      <w:pPr>
        <w:pStyle w:val="ListParagraph"/>
        <w:numPr>
          <w:ilvl w:val="0"/>
          <w:numId w:val="17"/>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To identify appropriate resources to promote and support the achievements of all children and ensure</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they are used efficiently, effectively and safely.</w:t>
      </w:r>
    </w:p>
    <w:p w:rsidR="00926CB9" w:rsidRPr="003E6507" w:rsidRDefault="00926CB9" w:rsidP="002A64B1">
      <w:pPr>
        <w:pStyle w:val="ListParagraph"/>
        <w:numPr>
          <w:ilvl w:val="0"/>
          <w:numId w:val="17"/>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Oversee and monitor appropriate budget allocations in liaison with the Headteacher and School Business</w:t>
      </w:r>
      <w:r w:rsidR="003E6507">
        <w:rPr>
          <w:rFonts w:ascii="Comic Sans MS" w:eastAsia="Calibri" w:hAnsi="Comic Sans MS" w:cs="CenturyGothic"/>
          <w:sz w:val="24"/>
          <w:szCs w:val="24"/>
          <w:lang w:eastAsia="en-US"/>
        </w:rPr>
        <w:t xml:space="preserve"> director</w:t>
      </w:r>
      <w:r w:rsidRPr="003E6507">
        <w:rPr>
          <w:rFonts w:ascii="Comic Sans MS" w:eastAsia="Calibri" w:hAnsi="Comic Sans MS" w:cs="CenturyGothic"/>
          <w:sz w:val="24"/>
          <w:szCs w:val="24"/>
          <w:lang w:eastAsia="en-US"/>
        </w:rPr>
        <w:t>.</w:t>
      </w:r>
    </w:p>
    <w:p w:rsidR="003E6507" w:rsidRDefault="003E6507" w:rsidP="002A64B1">
      <w:pPr>
        <w:autoSpaceDE w:val="0"/>
        <w:autoSpaceDN w:val="0"/>
        <w:adjustRightInd w:val="0"/>
        <w:jc w:val="both"/>
        <w:rPr>
          <w:rFonts w:ascii="Comic Sans MS" w:eastAsia="Calibri" w:hAnsi="Comic Sans MS" w:cs="CenturyGothic-Bold"/>
          <w:b/>
          <w:bCs/>
          <w:sz w:val="24"/>
          <w:szCs w:val="24"/>
          <w:lang w:eastAsia="en-US"/>
        </w:rPr>
      </w:pPr>
    </w:p>
    <w:p w:rsidR="00926CB9" w:rsidRPr="003E6507" w:rsidRDefault="00926CB9" w:rsidP="002A64B1">
      <w:pPr>
        <w:autoSpaceDE w:val="0"/>
        <w:autoSpaceDN w:val="0"/>
        <w:adjustRightInd w:val="0"/>
        <w:jc w:val="both"/>
        <w:rPr>
          <w:rFonts w:ascii="Comic Sans MS" w:eastAsia="Calibri" w:hAnsi="Comic Sans MS" w:cs="CenturyGothic-Bold"/>
          <w:b/>
          <w:bCs/>
          <w:sz w:val="24"/>
          <w:szCs w:val="24"/>
          <w:lang w:eastAsia="en-US"/>
        </w:rPr>
      </w:pPr>
      <w:r w:rsidRPr="003E6507">
        <w:rPr>
          <w:rFonts w:ascii="Comic Sans MS" w:eastAsia="Calibri" w:hAnsi="Comic Sans MS" w:cs="CenturyGothic-Bold"/>
          <w:b/>
          <w:bCs/>
          <w:sz w:val="24"/>
          <w:szCs w:val="24"/>
          <w:lang w:eastAsia="en-US"/>
        </w:rPr>
        <w:t>Additional responsibilities and general requirements</w:t>
      </w:r>
    </w:p>
    <w:p w:rsidR="003E6507" w:rsidRPr="003E6507" w:rsidRDefault="003E6507" w:rsidP="002A64B1">
      <w:pPr>
        <w:autoSpaceDE w:val="0"/>
        <w:autoSpaceDN w:val="0"/>
        <w:adjustRightInd w:val="0"/>
        <w:ind w:left="2160"/>
        <w:jc w:val="both"/>
        <w:rPr>
          <w:rFonts w:ascii="Comic Sans MS" w:eastAsia="Calibri" w:hAnsi="Comic Sans MS" w:cs="CenturyGothic"/>
          <w:sz w:val="24"/>
          <w:szCs w:val="24"/>
          <w:lang w:eastAsia="en-US"/>
        </w:rPr>
      </w:pPr>
    </w:p>
    <w:p w:rsidR="00926CB9" w:rsidRPr="003E6507" w:rsidRDefault="00926CB9" w:rsidP="002A64B1">
      <w:pPr>
        <w:pStyle w:val="ListParagraph"/>
        <w:numPr>
          <w:ilvl w:val="0"/>
          <w:numId w:val="18"/>
        </w:numPr>
        <w:autoSpaceDE w:val="0"/>
        <w:autoSpaceDN w:val="0"/>
        <w:adjustRightInd w:val="0"/>
        <w:jc w:val="both"/>
        <w:rPr>
          <w:rFonts w:ascii="Comic Sans MS" w:eastAsia="Calibri" w:hAnsi="Comic Sans MS" w:cs="CenturyGothic"/>
          <w:sz w:val="24"/>
          <w:szCs w:val="24"/>
          <w:lang w:eastAsia="en-US"/>
        </w:rPr>
      </w:pPr>
      <w:r w:rsidRPr="003E6507">
        <w:rPr>
          <w:rFonts w:ascii="Comic Sans MS" w:eastAsia="Calibri" w:hAnsi="Comic Sans MS" w:cs="CenturyGothic"/>
          <w:sz w:val="24"/>
          <w:szCs w:val="24"/>
          <w:lang w:eastAsia="en-US"/>
        </w:rPr>
        <w:t>Undertake any professional duties commensurate with the grade of the post, reasonably delegated by</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the Headteacher, including deputising for other members of the school leadership team in their absence</w:t>
      </w:r>
    </w:p>
    <w:p w:rsidR="00926CB9" w:rsidRPr="003E6507" w:rsidRDefault="00926CB9" w:rsidP="002A64B1">
      <w:pPr>
        <w:pStyle w:val="ListParagraph"/>
        <w:numPr>
          <w:ilvl w:val="0"/>
          <w:numId w:val="18"/>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Work in co-operation with colleagues and establish and maintain good relationships with staff and</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children</w:t>
      </w:r>
    </w:p>
    <w:p w:rsidR="00926CB9" w:rsidRPr="003E6507" w:rsidRDefault="00926CB9" w:rsidP="002A64B1">
      <w:pPr>
        <w:pStyle w:val="ListParagraph"/>
        <w:numPr>
          <w:ilvl w:val="0"/>
          <w:numId w:val="18"/>
        </w:numPr>
        <w:autoSpaceDE w:val="0"/>
        <w:autoSpaceDN w:val="0"/>
        <w:adjustRightInd w:val="0"/>
        <w:jc w:val="both"/>
        <w:rPr>
          <w:rFonts w:ascii="Comic Sans MS" w:eastAsia="Calibri" w:hAnsi="Comic Sans MS" w:cs="CenturyGothic"/>
          <w:sz w:val="24"/>
          <w:szCs w:val="24"/>
          <w:lang w:eastAsia="en-US"/>
        </w:rPr>
      </w:pPr>
      <w:r w:rsidRPr="003E6507">
        <w:rPr>
          <w:rFonts w:ascii="Comic Sans MS" w:eastAsia="Calibri" w:hAnsi="Comic Sans MS" w:cs="CenturyGothic"/>
          <w:sz w:val="24"/>
          <w:szCs w:val="24"/>
          <w:lang w:eastAsia="en-US"/>
        </w:rPr>
        <w:t>Show commitment to the school, its inclusive ethos and equal opportunities for all in the school</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community, opposing strongly any form of discrimination</w:t>
      </w:r>
    </w:p>
    <w:p w:rsidR="00926CB9" w:rsidRPr="003E6507" w:rsidRDefault="00926CB9" w:rsidP="002A64B1">
      <w:pPr>
        <w:pStyle w:val="ListParagraph"/>
        <w:numPr>
          <w:ilvl w:val="0"/>
          <w:numId w:val="18"/>
        </w:numPr>
        <w:autoSpaceDE w:val="0"/>
        <w:autoSpaceDN w:val="0"/>
        <w:adjustRightInd w:val="0"/>
        <w:jc w:val="both"/>
        <w:rPr>
          <w:rFonts w:ascii="Comic Sans MS" w:eastAsia="Calibri" w:hAnsi="Comic Sans MS" w:cs="CenturyGothic"/>
          <w:sz w:val="24"/>
          <w:szCs w:val="24"/>
          <w:lang w:eastAsia="en-US"/>
        </w:rPr>
      </w:pPr>
      <w:r w:rsidRPr="00926CB9">
        <w:rPr>
          <w:rFonts w:ascii="Comic Sans MS" w:eastAsia="Calibri" w:hAnsi="Comic Sans MS" w:cs="CenturyGothic"/>
          <w:sz w:val="24"/>
          <w:szCs w:val="24"/>
          <w:lang w:eastAsia="en-US"/>
        </w:rPr>
        <w:t>Participate in the school’s appraisal and professional development process, ensuring that objectives are</w:t>
      </w:r>
      <w:r w:rsidR="003E6507">
        <w:rPr>
          <w:rFonts w:ascii="Comic Sans MS" w:eastAsia="Calibri" w:hAnsi="Comic Sans MS" w:cs="CenturyGothic"/>
          <w:sz w:val="24"/>
          <w:szCs w:val="24"/>
          <w:lang w:eastAsia="en-US"/>
        </w:rPr>
        <w:t xml:space="preserve"> </w:t>
      </w:r>
      <w:r w:rsidRPr="003E6507">
        <w:rPr>
          <w:rFonts w:ascii="Comic Sans MS" w:eastAsia="Calibri" w:hAnsi="Comic Sans MS" w:cs="CenturyGothic"/>
          <w:sz w:val="24"/>
          <w:szCs w:val="24"/>
          <w:lang w:eastAsia="en-US"/>
        </w:rPr>
        <w:t>set and met within the agreed time-scale.</w:t>
      </w:r>
    </w:p>
    <w:p w:rsidR="00827E7E" w:rsidRDefault="00827E7E" w:rsidP="00827E7E">
      <w:pPr>
        <w:jc w:val="center"/>
        <w:rPr>
          <w:rFonts w:ascii="Calibri" w:hAnsi="Calibri"/>
          <w:b/>
        </w:rPr>
      </w:pPr>
    </w:p>
    <w:sectPr w:rsidR="00827E7E" w:rsidSect="00537FB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TE1A4BF20t00">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40FA"/>
    <w:multiLevelType w:val="hybridMultilevel"/>
    <w:tmpl w:val="36745E58"/>
    <w:lvl w:ilvl="0" w:tplc="F48C39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660251"/>
    <w:multiLevelType w:val="hybridMultilevel"/>
    <w:tmpl w:val="37843B7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65914"/>
    <w:multiLevelType w:val="hybridMultilevel"/>
    <w:tmpl w:val="0004FC18"/>
    <w:lvl w:ilvl="0" w:tplc="14C07BD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F53B98"/>
    <w:multiLevelType w:val="hybridMultilevel"/>
    <w:tmpl w:val="92020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84F6D"/>
    <w:multiLevelType w:val="singleLevel"/>
    <w:tmpl w:val="9D88D5A2"/>
    <w:lvl w:ilvl="0">
      <w:start w:val="1"/>
      <w:numFmt w:val="decimal"/>
      <w:lvlText w:val="%1."/>
      <w:lvlJc w:val="left"/>
      <w:pPr>
        <w:tabs>
          <w:tab w:val="num" w:pos="720"/>
        </w:tabs>
        <w:ind w:left="720" w:hanging="720"/>
      </w:pPr>
      <w:rPr>
        <w:rFonts w:hint="default"/>
      </w:rPr>
    </w:lvl>
  </w:abstractNum>
  <w:abstractNum w:abstractNumId="5" w15:restartNumberingAfterBreak="0">
    <w:nsid w:val="40C8082C"/>
    <w:multiLevelType w:val="hybridMultilevel"/>
    <w:tmpl w:val="4262F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33909"/>
    <w:multiLevelType w:val="hybridMultilevel"/>
    <w:tmpl w:val="A4C6A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A52BE5"/>
    <w:multiLevelType w:val="hybridMultilevel"/>
    <w:tmpl w:val="460C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77365"/>
    <w:multiLevelType w:val="hybridMultilevel"/>
    <w:tmpl w:val="5378B9F6"/>
    <w:lvl w:ilvl="0" w:tplc="4B2AFCF8">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1B435E8"/>
    <w:multiLevelType w:val="hybridMultilevel"/>
    <w:tmpl w:val="2FC89C8A"/>
    <w:lvl w:ilvl="0" w:tplc="04090001">
      <w:start w:val="1"/>
      <w:numFmt w:val="bullet"/>
      <w:lvlText w:val=""/>
      <w:lvlJc w:val="left"/>
      <w:pPr>
        <w:tabs>
          <w:tab w:val="num" w:pos="720"/>
        </w:tabs>
        <w:ind w:left="720" w:hanging="360"/>
      </w:pPr>
      <w:rPr>
        <w:rFonts w:ascii="Symbol" w:hAnsi="Symbol" w:hint="default"/>
      </w:rPr>
    </w:lvl>
    <w:lvl w:ilvl="1" w:tplc="7F403B9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B57B6D"/>
    <w:multiLevelType w:val="hybridMultilevel"/>
    <w:tmpl w:val="7528FD98"/>
    <w:lvl w:ilvl="0" w:tplc="A9B4EF4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03B11DC"/>
    <w:multiLevelType w:val="hybridMultilevel"/>
    <w:tmpl w:val="EB54958C"/>
    <w:lvl w:ilvl="0" w:tplc="F866037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D05C0C"/>
    <w:multiLevelType w:val="hybridMultilevel"/>
    <w:tmpl w:val="F398BBCE"/>
    <w:lvl w:ilvl="0" w:tplc="7CD21534">
      <w:numFmt w:val="bullet"/>
      <w:lvlText w:val="•"/>
      <w:lvlJc w:val="left"/>
      <w:pPr>
        <w:ind w:left="720" w:hanging="360"/>
      </w:pPr>
      <w:rPr>
        <w:rFonts w:ascii="Comic Sans MS" w:eastAsia="Calibr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156"/>
    <w:multiLevelType w:val="hybridMultilevel"/>
    <w:tmpl w:val="6002B18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26BA1"/>
    <w:multiLevelType w:val="hybridMultilevel"/>
    <w:tmpl w:val="15F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91FD0"/>
    <w:multiLevelType w:val="hybridMultilevel"/>
    <w:tmpl w:val="2D92C95E"/>
    <w:lvl w:ilvl="0" w:tplc="CDE6A0BA">
      <w:start w:val="1"/>
      <w:numFmt w:val="decimal"/>
      <w:lvlText w:val="%1."/>
      <w:lvlJc w:val="left"/>
      <w:pPr>
        <w:ind w:left="2160" w:hanging="360"/>
      </w:pPr>
      <w:rPr>
        <w:rFonts w:ascii="Comic Sans MS" w:eastAsia="Calibri" w:hAnsi="Comic Sans MS" w:cs="CenturyGothic"/>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C3001F2"/>
    <w:multiLevelType w:val="hybridMultilevel"/>
    <w:tmpl w:val="C464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97988"/>
    <w:multiLevelType w:val="hybridMultilevel"/>
    <w:tmpl w:val="48926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6"/>
  </w:num>
  <w:num w:numId="5">
    <w:abstractNumId w:val="6"/>
  </w:num>
  <w:num w:numId="6">
    <w:abstractNumId w:val="9"/>
  </w:num>
  <w:num w:numId="7">
    <w:abstractNumId w:val="13"/>
  </w:num>
  <w:num w:numId="8">
    <w:abstractNumId w:val="14"/>
  </w:num>
  <w:num w:numId="9">
    <w:abstractNumId w:val="1"/>
  </w:num>
  <w:num w:numId="10">
    <w:abstractNumId w:val="17"/>
  </w:num>
  <w:num w:numId="11">
    <w:abstractNumId w:val="12"/>
  </w:num>
  <w:num w:numId="12">
    <w:abstractNumId w:val="3"/>
  </w:num>
  <w:num w:numId="13">
    <w:abstractNumId w:val="0"/>
  </w:num>
  <w:num w:numId="14">
    <w:abstractNumId w:val="2"/>
  </w:num>
  <w:num w:numId="15">
    <w:abstractNumId w:val="10"/>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DF"/>
    <w:rsid w:val="000F1306"/>
    <w:rsid w:val="002107DF"/>
    <w:rsid w:val="00276F59"/>
    <w:rsid w:val="002A64B1"/>
    <w:rsid w:val="003E6507"/>
    <w:rsid w:val="0042421D"/>
    <w:rsid w:val="004326DA"/>
    <w:rsid w:val="0048160F"/>
    <w:rsid w:val="004834FE"/>
    <w:rsid w:val="00485044"/>
    <w:rsid w:val="00526D5D"/>
    <w:rsid w:val="00537FBE"/>
    <w:rsid w:val="00582274"/>
    <w:rsid w:val="005D182A"/>
    <w:rsid w:val="00630365"/>
    <w:rsid w:val="00632200"/>
    <w:rsid w:val="007B5CEC"/>
    <w:rsid w:val="00827E7E"/>
    <w:rsid w:val="00926CB9"/>
    <w:rsid w:val="00991897"/>
    <w:rsid w:val="009A146F"/>
    <w:rsid w:val="00CC29D9"/>
    <w:rsid w:val="00D040DD"/>
    <w:rsid w:val="00D37E47"/>
    <w:rsid w:val="00D50AD5"/>
    <w:rsid w:val="00E260AC"/>
    <w:rsid w:val="00EF6750"/>
    <w:rsid w:val="00F07A0D"/>
    <w:rsid w:val="00F3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38DA4-89E3-4C05-B782-5636CDFD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uppressAutoHyphens/>
      <w:autoSpaceDN w:val="0"/>
      <w:textAlignment w:val="baseline"/>
    </w:pPr>
    <w:rPr>
      <w:rFonts w:ascii="Comic Sans MS" w:eastAsia="Times New Roman" w:hAnsi="Comic Sans MS" w:cs="Times New Roman"/>
      <w:sz w:val="20"/>
      <w:szCs w:val="20"/>
    </w:rPr>
  </w:style>
  <w:style w:type="character" w:customStyle="1" w:styleId="CommentTextChar">
    <w:name w:val="Comment Text Char"/>
    <w:basedOn w:val="DefaultParagraphFont"/>
    <w:link w:val="CommentText"/>
    <w:uiPriority w:val="99"/>
    <w:semiHidden/>
    <w:rPr>
      <w:rFonts w:ascii="Comic Sans MS" w:eastAsia="Times New Roman" w:hAnsi="Comic Sans MS" w:cs="Times New Roman"/>
      <w:sz w:val="20"/>
      <w:szCs w:val="20"/>
    </w:rPr>
  </w:style>
  <w:style w:type="paragraph" w:styleId="BalloonText">
    <w:name w:val="Balloon Text"/>
    <w:basedOn w:val="Normal"/>
    <w:link w:val="BalloonTextChar"/>
    <w:uiPriority w:val="99"/>
    <w:semiHidden/>
    <w:unhideWhenUsed/>
    <w:rPr>
      <w:rFonts w:ascii="Arial" w:hAnsi="Arial" w:cs="Arial"/>
      <w:sz w:val="18"/>
      <w:szCs w:val="18"/>
    </w:rPr>
  </w:style>
  <w:style w:type="character" w:customStyle="1" w:styleId="BalloonTextChar">
    <w:name w:val="Balloon Text Char"/>
    <w:basedOn w:val="DefaultParagraphFont"/>
    <w:link w:val="BalloonText"/>
    <w:uiPriority w:val="99"/>
    <w:semiHidden/>
    <w:rPr>
      <w:rFonts w:ascii="Arial" w:hAnsi="Arial" w:cs="Arial"/>
      <w:sz w:val="18"/>
      <w:szCs w:val="18"/>
    </w:rPr>
  </w:style>
  <w:style w:type="paragraph" w:styleId="Subtitle">
    <w:name w:val="Subtitle"/>
    <w:basedOn w:val="Normal"/>
    <w:link w:val="SubtitleChar"/>
    <w:qFormat/>
    <w:rsid w:val="00827E7E"/>
    <w:pPr>
      <w:jc w:val="center"/>
    </w:pPr>
    <w:rPr>
      <w:rFonts w:ascii="Comic Sans MS" w:eastAsia="Times New Roman" w:hAnsi="Comic Sans MS" w:cs="Times New Roman"/>
      <w:b/>
      <w:sz w:val="24"/>
      <w:szCs w:val="20"/>
      <w:lang w:eastAsia="en-US"/>
    </w:rPr>
  </w:style>
  <w:style w:type="character" w:customStyle="1" w:styleId="SubtitleChar">
    <w:name w:val="Subtitle Char"/>
    <w:basedOn w:val="DefaultParagraphFont"/>
    <w:link w:val="Subtitle"/>
    <w:rsid w:val="00827E7E"/>
    <w:rPr>
      <w:rFonts w:ascii="Comic Sans MS" w:eastAsia="Times New Roman" w:hAnsi="Comic Sans MS" w:cs="Times New Roman"/>
      <w:b/>
      <w:sz w:val="24"/>
      <w:szCs w:val="20"/>
      <w:lang w:eastAsia="en-US"/>
    </w:rPr>
  </w:style>
  <w:style w:type="paragraph" w:styleId="BodyText">
    <w:name w:val="Body Text"/>
    <w:basedOn w:val="Normal"/>
    <w:link w:val="BodyTextChar"/>
    <w:uiPriority w:val="99"/>
    <w:semiHidden/>
    <w:unhideWhenUsed/>
    <w:rsid w:val="00827E7E"/>
    <w:pPr>
      <w:spacing w:after="120"/>
    </w:pPr>
    <w:rPr>
      <w:rFonts w:ascii="Arial" w:eastAsia="Times New Roman" w:hAnsi="Arial" w:cs="Arial"/>
      <w:sz w:val="24"/>
      <w:szCs w:val="24"/>
    </w:rPr>
  </w:style>
  <w:style w:type="character" w:customStyle="1" w:styleId="BodyTextChar">
    <w:name w:val="Body Text Char"/>
    <w:basedOn w:val="DefaultParagraphFont"/>
    <w:link w:val="BodyText"/>
    <w:uiPriority w:val="99"/>
    <w:semiHidden/>
    <w:rsid w:val="00827E7E"/>
    <w:rPr>
      <w:rFonts w:ascii="Arial" w:eastAsia="Times New Roman" w:hAnsi="Arial" w:cs="Arial"/>
      <w:sz w:val="24"/>
      <w:szCs w:val="24"/>
    </w:rPr>
  </w:style>
  <w:style w:type="paragraph" w:styleId="ListParagraph">
    <w:name w:val="List Paragraph"/>
    <w:basedOn w:val="Normal"/>
    <w:uiPriority w:val="34"/>
    <w:qFormat/>
    <w:rsid w:val="00424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1353</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Colquhoun</dc:creator>
  <cp:lastModifiedBy>Mrs Judy Douglas</cp:lastModifiedBy>
  <cp:revision>2</cp:revision>
  <cp:lastPrinted>2021-01-26T10:20:00Z</cp:lastPrinted>
  <dcterms:created xsi:type="dcterms:W3CDTF">2021-01-26T14:01:00Z</dcterms:created>
  <dcterms:modified xsi:type="dcterms:W3CDTF">2021-01-26T14:01:00Z</dcterms:modified>
</cp:coreProperties>
</file>