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68CF6" w14:textId="77777777" w:rsidR="007E20EB" w:rsidRDefault="00F86C85" w:rsidP="008B544F">
      <w:pPr>
        <w:pStyle w:val="NoSpacing"/>
        <w:jc w:val="center"/>
        <w:rPr>
          <w:rFonts w:ascii="Arial" w:hAnsi="Arial" w:cs="Arial"/>
          <w:b/>
        </w:rPr>
      </w:pPr>
      <w:r>
        <w:rPr>
          <w:rFonts w:ascii="Arial" w:hAnsi="Arial" w:cs="Arial"/>
          <w:b/>
          <w:noProof/>
          <w:lang w:eastAsia="en-GB"/>
        </w:rPr>
        <w:drawing>
          <wp:inline distT="0" distB="0" distL="0" distR="0" wp14:anchorId="1D030B0D" wp14:editId="18CBB6E2">
            <wp:extent cx="1533525" cy="142763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0514" cy="1434145"/>
                    </a:xfrm>
                    <a:prstGeom prst="rect">
                      <a:avLst/>
                    </a:prstGeom>
                    <a:noFill/>
                  </pic:spPr>
                </pic:pic>
              </a:graphicData>
            </a:graphic>
          </wp:inline>
        </w:drawing>
      </w:r>
    </w:p>
    <w:p w14:paraId="1DCAA8B7" w14:textId="77777777" w:rsidR="007E20EB" w:rsidRDefault="007E20EB" w:rsidP="008B544F">
      <w:pPr>
        <w:pStyle w:val="NoSpacing"/>
        <w:jc w:val="center"/>
        <w:rPr>
          <w:rFonts w:ascii="Arial" w:hAnsi="Arial" w:cs="Arial"/>
          <w:b/>
        </w:rPr>
      </w:pPr>
    </w:p>
    <w:p w14:paraId="02B724D0" w14:textId="77777777" w:rsidR="008B544F" w:rsidRDefault="00011590" w:rsidP="008B544F">
      <w:pPr>
        <w:pStyle w:val="NoSpacing"/>
        <w:jc w:val="center"/>
        <w:rPr>
          <w:rFonts w:ascii="Arial" w:hAnsi="Arial" w:cs="Arial"/>
          <w:b/>
        </w:rPr>
      </w:pPr>
      <w:r>
        <w:rPr>
          <w:rFonts w:ascii="Arial" w:hAnsi="Arial" w:cs="Arial"/>
          <w:b/>
        </w:rPr>
        <w:t xml:space="preserve">John </w:t>
      </w:r>
      <w:r w:rsidR="008B544F" w:rsidRPr="002048DC">
        <w:rPr>
          <w:rFonts w:ascii="Arial" w:hAnsi="Arial" w:cs="Arial"/>
          <w:b/>
        </w:rPr>
        <w:t>Perry Primary School</w:t>
      </w:r>
    </w:p>
    <w:p w14:paraId="470BF91B" w14:textId="77777777" w:rsidR="00011590" w:rsidRDefault="00011590" w:rsidP="00011590">
      <w:pPr>
        <w:pStyle w:val="NoSpacing"/>
        <w:rPr>
          <w:rFonts w:ascii="Arial" w:hAnsi="Arial" w:cs="Arial"/>
          <w:b/>
        </w:rPr>
      </w:pPr>
    </w:p>
    <w:p w14:paraId="31606DD5" w14:textId="22DC7659" w:rsidR="00011590" w:rsidRPr="00A634C1" w:rsidRDefault="00011590" w:rsidP="00011590">
      <w:pPr>
        <w:pStyle w:val="NoSpacing"/>
        <w:rPr>
          <w:rFonts w:ascii="Arial" w:hAnsi="Arial" w:cs="Arial"/>
        </w:rPr>
      </w:pPr>
      <w:r>
        <w:rPr>
          <w:rFonts w:ascii="Arial" w:hAnsi="Arial" w:cs="Arial"/>
          <w:b/>
        </w:rPr>
        <w:t xml:space="preserve">Job Title: </w:t>
      </w:r>
      <w:r w:rsidR="00DE63A2" w:rsidRPr="00DE63A2">
        <w:rPr>
          <w:rFonts w:ascii="Arial" w:hAnsi="Arial" w:cs="Arial"/>
        </w:rPr>
        <w:t xml:space="preserve">Assistant </w:t>
      </w:r>
      <w:r w:rsidRPr="00A634C1">
        <w:rPr>
          <w:rFonts w:ascii="Arial" w:hAnsi="Arial" w:cs="Arial"/>
        </w:rPr>
        <w:t>Head Teacher</w:t>
      </w:r>
      <w:r w:rsidR="00DE63A2">
        <w:rPr>
          <w:rFonts w:ascii="Arial" w:hAnsi="Arial" w:cs="Arial"/>
        </w:rPr>
        <w:t xml:space="preserve"> </w:t>
      </w:r>
      <w:r w:rsidR="00C81797">
        <w:rPr>
          <w:rFonts w:ascii="Arial" w:hAnsi="Arial" w:cs="Arial"/>
        </w:rPr>
        <w:t>for Inclusion</w:t>
      </w:r>
    </w:p>
    <w:p w14:paraId="5B6259DF" w14:textId="77777777" w:rsidR="008B544F" w:rsidRPr="002048DC" w:rsidRDefault="008B544F" w:rsidP="00E451AC">
      <w:pPr>
        <w:pStyle w:val="NoSpacing"/>
        <w:rPr>
          <w:rFonts w:ascii="Arial" w:hAnsi="Arial" w:cs="Arial"/>
          <w:b/>
        </w:rPr>
      </w:pPr>
    </w:p>
    <w:p w14:paraId="671EA384" w14:textId="1747FE18" w:rsidR="008B544F" w:rsidRDefault="003472AC" w:rsidP="00E451AC">
      <w:pPr>
        <w:pStyle w:val="NoSpacing"/>
        <w:rPr>
          <w:rFonts w:ascii="Arial" w:hAnsi="Arial" w:cs="Arial"/>
        </w:rPr>
      </w:pPr>
      <w:r>
        <w:rPr>
          <w:rFonts w:ascii="Arial" w:hAnsi="Arial" w:cs="Arial"/>
          <w:b/>
        </w:rPr>
        <w:t xml:space="preserve">Salary: </w:t>
      </w:r>
      <w:r w:rsidR="00C81797">
        <w:rPr>
          <w:rFonts w:ascii="Arial" w:hAnsi="Arial" w:cs="Arial"/>
        </w:rPr>
        <w:t>Leadership Scale L6 – L10</w:t>
      </w:r>
      <w:r w:rsidR="00327DB3">
        <w:rPr>
          <w:rFonts w:ascii="Arial" w:hAnsi="Arial" w:cs="Arial"/>
        </w:rPr>
        <w:t xml:space="preserve"> (</w:t>
      </w:r>
      <w:r w:rsidR="00327DB3" w:rsidRPr="00327DB3">
        <w:rPr>
          <w:rFonts w:ascii="Arial" w:hAnsi="Arial" w:cs="Arial"/>
        </w:rPr>
        <w:t>2.5 non-classroom based)</w:t>
      </w:r>
    </w:p>
    <w:p w14:paraId="1D73E130" w14:textId="77777777" w:rsidR="00011590" w:rsidRDefault="00011590" w:rsidP="00E451AC">
      <w:pPr>
        <w:pStyle w:val="NoSpacing"/>
        <w:rPr>
          <w:rFonts w:ascii="Arial" w:hAnsi="Arial" w:cs="Arial"/>
        </w:rPr>
      </w:pPr>
    </w:p>
    <w:p w14:paraId="0192A6F0" w14:textId="40F94C1E" w:rsidR="00DE63A2" w:rsidRPr="00A634C1" w:rsidRDefault="00011590" w:rsidP="00DE63A2">
      <w:pPr>
        <w:pStyle w:val="NoSpacing"/>
        <w:rPr>
          <w:rFonts w:ascii="Arial" w:hAnsi="Arial" w:cs="Arial"/>
        </w:rPr>
      </w:pPr>
      <w:r w:rsidRPr="00011590">
        <w:rPr>
          <w:rFonts w:ascii="Arial" w:hAnsi="Arial" w:cs="Arial"/>
          <w:b/>
        </w:rPr>
        <w:t>Contract type:</w:t>
      </w:r>
      <w:r>
        <w:rPr>
          <w:rFonts w:ascii="Arial" w:hAnsi="Arial" w:cs="Arial"/>
        </w:rPr>
        <w:t xml:space="preserve"> </w:t>
      </w:r>
      <w:r w:rsidR="00C81797">
        <w:rPr>
          <w:rFonts w:ascii="Arial" w:hAnsi="Arial" w:cs="Arial"/>
        </w:rPr>
        <w:t>Permanent</w:t>
      </w:r>
    </w:p>
    <w:p w14:paraId="721AF703" w14:textId="77777777" w:rsidR="008B544F" w:rsidRPr="002048DC" w:rsidRDefault="008B544F" w:rsidP="00E451AC">
      <w:pPr>
        <w:pStyle w:val="NoSpacing"/>
        <w:rPr>
          <w:rFonts w:ascii="Arial" w:hAnsi="Arial" w:cs="Arial"/>
          <w:b/>
        </w:rPr>
      </w:pPr>
    </w:p>
    <w:p w14:paraId="0F832647" w14:textId="77777777" w:rsidR="00011590" w:rsidRDefault="008B544F" w:rsidP="00E451AC">
      <w:pPr>
        <w:pStyle w:val="NoSpacing"/>
        <w:rPr>
          <w:rFonts w:ascii="Arial" w:hAnsi="Arial" w:cs="Arial"/>
        </w:rPr>
      </w:pPr>
      <w:r w:rsidRPr="002048DC">
        <w:rPr>
          <w:rFonts w:ascii="Arial" w:hAnsi="Arial" w:cs="Arial"/>
          <w:b/>
        </w:rPr>
        <w:t xml:space="preserve">Accountable to: </w:t>
      </w:r>
      <w:r w:rsidRPr="008E6BF2">
        <w:rPr>
          <w:rFonts w:ascii="Arial" w:hAnsi="Arial" w:cs="Arial"/>
        </w:rPr>
        <w:t>The Head Teacher</w:t>
      </w:r>
      <w:r w:rsidR="00BD634C">
        <w:rPr>
          <w:rFonts w:ascii="Arial" w:hAnsi="Arial" w:cs="Arial"/>
        </w:rPr>
        <w:t>,</w:t>
      </w:r>
      <w:r w:rsidR="00F05B96">
        <w:rPr>
          <w:rFonts w:ascii="Arial" w:hAnsi="Arial" w:cs="Arial"/>
        </w:rPr>
        <w:t xml:space="preserve"> Deputy Head Teacher,</w:t>
      </w:r>
      <w:r w:rsidR="00BD634C">
        <w:rPr>
          <w:rFonts w:ascii="Arial" w:hAnsi="Arial" w:cs="Arial"/>
        </w:rPr>
        <w:t xml:space="preserve"> Governors</w:t>
      </w:r>
    </w:p>
    <w:p w14:paraId="35603E4C" w14:textId="77777777" w:rsidR="00011590" w:rsidRDefault="00011590" w:rsidP="00E451AC">
      <w:pPr>
        <w:pStyle w:val="NoSpacing"/>
        <w:rPr>
          <w:rFonts w:ascii="Arial" w:hAnsi="Arial" w:cs="Arial"/>
        </w:rPr>
      </w:pPr>
    </w:p>
    <w:p w14:paraId="412EE888" w14:textId="77777777" w:rsidR="00011590" w:rsidRDefault="00011590" w:rsidP="00E451AC">
      <w:pPr>
        <w:pStyle w:val="NoSpacing"/>
        <w:rPr>
          <w:rFonts w:ascii="Arial" w:hAnsi="Arial" w:cs="Arial"/>
        </w:rPr>
      </w:pPr>
    </w:p>
    <w:p w14:paraId="3F9B81AC" w14:textId="0102FA3C" w:rsidR="008B544F" w:rsidRDefault="00976BBA" w:rsidP="00E451AC">
      <w:pPr>
        <w:pStyle w:val="NoSpacing"/>
        <w:rPr>
          <w:rFonts w:ascii="Arial" w:hAnsi="Arial" w:cs="Arial"/>
          <w:b/>
        </w:rPr>
      </w:pPr>
      <w:r>
        <w:rPr>
          <w:rFonts w:ascii="Arial" w:hAnsi="Arial" w:cs="Arial"/>
          <w:b/>
        </w:rPr>
        <w:t xml:space="preserve">Key </w:t>
      </w:r>
      <w:r w:rsidR="005B00DE">
        <w:rPr>
          <w:rFonts w:ascii="Arial" w:hAnsi="Arial" w:cs="Arial"/>
          <w:b/>
        </w:rPr>
        <w:t>Professional Duties</w:t>
      </w:r>
      <w:r w:rsidR="008B544F" w:rsidRPr="002048DC">
        <w:rPr>
          <w:rFonts w:ascii="Arial" w:hAnsi="Arial" w:cs="Arial"/>
          <w:b/>
        </w:rPr>
        <w:t>:</w:t>
      </w:r>
    </w:p>
    <w:p w14:paraId="4BCA7C46" w14:textId="77777777" w:rsidR="00F05B96" w:rsidRPr="002048DC" w:rsidRDefault="00F05B96" w:rsidP="00E451AC">
      <w:pPr>
        <w:pStyle w:val="NoSpacing"/>
        <w:rPr>
          <w:rFonts w:ascii="Arial" w:hAnsi="Arial" w:cs="Arial"/>
          <w:b/>
        </w:rPr>
      </w:pPr>
    </w:p>
    <w:p w14:paraId="3660D011" w14:textId="77777777" w:rsidR="005B00DE" w:rsidRDefault="00011590" w:rsidP="005B00DE">
      <w:pPr>
        <w:pStyle w:val="NoSpacing"/>
        <w:rPr>
          <w:rFonts w:ascii="Arial" w:hAnsi="Arial" w:cs="Arial"/>
        </w:rPr>
      </w:pPr>
      <w:r>
        <w:rPr>
          <w:rFonts w:ascii="Arial" w:hAnsi="Arial" w:cs="Arial"/>
        </w:rPr>
        <w:t xml:space="preserve">The </w:t>
      </w:r>
      <w:r w:rsidR="00DE63A2">
        <w:rPr>
          <w:rFonts w:ascii="Arial" w:hAnsi="Arial" w:cs="Arial"/>
        </w:rPr>
        <w:t>A</w:t>
      </w:r>
      <w:r w:rsidR="00F05B96">
        <w:rPr>
          <w:rFonts w:ascii="Arial" w:hAnsi="Arial" w:cs="Arial"/>
        </w:rPr>
        <w:t>HT</w:t>
      </w:r>
      <w:r>
        <w:rPr>
          <w:rFonts w:ascii="Arial" w:hAnsi="Arial" w:cs="Arial"/>
        </w:rPr>
        <w:t>, under the direction of the H</w:t>
      </w:r>
      <w:r w:rsidR="00F05B96">
        <w:rPr>
          <w:rFonts w:ascii="Arial" w:hAnsi="Arial" w:cs="Arial"/>
        </w:rPr>
        <w:t>T and DHT</w:t>
      </w:r>
      <w:r>
        <w:rPr>
          <w:rFonts w:ascii="Arial" w:hAnsi="Arial" w:cs="Arial"/>
        </w:rPr>
        <w:t>, will</w:t>
      </w:r>
      <w:r w:rsidR="005B00DE">
        <w:rPr>
          <w:rFonts w:ascii="Arial" w:hAnsi="Arial" w:cs="Arial"/>
        </w:rPr>
        <w:t>:</w:t>
      </w:r>
    </w:p>
    <w:p w14:paraId="6C9E281C" w14:textId="77777777" w:rsidR="005B00DE" w:rsidRDefault="005B00DE" w:rsidP="005B00DE">
      <w:pPr>
        <w:pStyle w:val="NoSpacing"/>
        <w:numPr>
          <w:ilvl w:val="0"/>
          <w:numId w:val="20"/>
        </w:numPr>
        <w:rPr>
          <w:rFonts w:ascii="Arial" w:hAnsi="Arial" w:cs="Arial"/>
        </w:rPr>
      </w:pPr>
      <w:r>
        <w:rPr>
          <w:rFonts w:ascii="Arial" w:hAnsi="Arial" w:cs="Arial"/>
        </w:rPr>
        <w:t xml:space="preserve">Be </w:t>
      </w:r>
      <w:r w:rsidRPr="005B00DE">
        <w:rPr>
          <w:rFonts w:ascii="Arial" w:hAnsi="Arial" w:cs="Arial"/>
        </w:rPr>
        <w:t>a member of the S</w:t>
      </w:r>
      <w:r>
        <w:rPr>
          <w:rFonts w:ascii="Arial" w:hAnsi="Arial" w:cs="Arial"/>
        </w:rPr>
        <w:t>trategic</w:t>
      </w:r>
      <w:r w:rsidRPr="005B00DE">
        <w:rPr>
          <w:rFonts w:ascii="Arial" w:hAnsi="Arial" w:cs="Arial"/>
        </w:rPr>
        <w:t xml:space="preserve"> Leadership Team</w:t>
      </w:r>
      <w:r>
        <w:rPr>
          <w:rFonts w:ascii="Arial" w:hAnsi="Arial" w:cs="Arial"/>
        </w:rPr>
        <w:t xml:space="preserve"> (SLT)</w:t>
      </w:r>
      <w:r w:rsidRPr="005B00DE">
        <w:rPr>
          <w:rFonts w:ascii="Arial" w:hAnsi="Arial" w:cs="Arial"/>
        </w:rPr>
        <w:t xml:space="preserve"> and make significant contribution to the strategic development and direction </w:t>
      </w:r>
      <w:r>
        <w:rPr>
          <w:rFonts w:ascii="Arial" w:hAnsi="Arial" w:cs="Arial"/>
        </w:rPr>
        <w:t>of the school</w:t>
      </w:r>
      <w:r w:rsidRPr="005B00DE">
        <w:rPr>
          <w:rFonts w:ascii="Arial" w:hAnsi="Arial" w:cs="Arial"/>
        </w:rPr>
        <w:t>, considering diversity, values and the wider local and national agendas</w:t>
      </w:r>
    </w:p>
    <w:p w14:paraId="7E9977A5" w14:textId="77777777" w:rsidR="007F0C6A" w:rsidRPr="007F0C6A" w:rsidRDefault="007F0C6A" w:rsidP="007F0C6A">
      <w:pPr>
        <w:pStyle w:val="NoSpacing"/>
        <w:numPr>
          <w:ilvl w:val="0"/>
          <w:numId w:val="20"/>
        </w:numPr>
        <w:rPr>
          <w:rFonts w:ascii="Arial" w:hAnsi="Arial" w:cs="Arial"/>
        </w:rPr>
      </w:pPr>
      <w:r w:rsidRPr="007F0C6A">
        <w:rPr>
          <w:rFonts w:ascii="Arial" w:hAnsi="Arial" w:cs="Arial"/>
        </w:rPr>
        <w:t>Establish a clear vision and high expectations within the team</w:t>
      </w:r>
    </w:p>
    <w:p w14:paraId="0F9CE946" w14:textId="2CEB50F2" w:rsidR="005B00DE" w:rsidRDefault="005B00DE" w:rsidP="005B00DE">
      <w:pPr>
        <w:pStyle w:val="NoSpacing"/>
        <w:numPr>
          <w:ilvl w:val="0"/>
          <w:numId w:val="20"/>
        </w:numPr>
        <w:rPr>
          <w:rFonts w:ascii="Arial" w:hAnsi="Arial" w:cs="Arial"/>
        </w:rPr>
      </w:pPr>
      <w:r w:rsidRPr="005B00DE">
        <w:rPr>
          <w:rFonts w:ascii="Arial" w:hAnsi="Arial" w:cs="Arial"/>
        </w:rPr>
        <w:t>Provide strategic leadership for the Inclusion Team (AHT for Inc</w:t>
      </w:r>
      <w:r w:rsidR="007F0C6A">
        <w:rPr>
          <w:rFonts w:ascii="Arial" w:hAnsi="Arial" w:cs="Arial"/>
        </w:rPr>
        <w:t>lusion, SENDCo and Thrive practitioners</w:t>
      </w:r>
      <w:r w:rsidRPr="005B00DE">
        <w:rPr>
          <w:rFonts w:ascii="Arial" w:hAnsi="Arial" w:cs="Arial"/>
        </w:rPr>
        <w:t>)</w:t>
      </w:r>
    </w:p>
    <w:p w14:paraId="794B066D" w14:textId="77777777" w:rsidR="005B00DE" w:rsidRDefault="005B00DE" w:rsidP="005B00DE">
      <w:pPr>
        <w:pStyle w:val="NoSpacing"/>
        <w:numPr>
          <w:ilvl w:val="0"/>
          <w:numId w:val="20"/>
        </w:numPr>
        <w:rPr>
          <w:rFonts w:ascii="Arial" w:hAnsi="Arial" w:cs="Arial"/>
        </w:rPr>
      </w:pPr>
      <w:r w:rsidRPr="005B00DE">
        <w:rPr>
          <w:rFonts w:ascii="Arial" w:hAnsi="Arial" w:cs="Arial"/>
        </w:rPr>
        <w:t xml:space="preserve">Have responsibility for the </w:t>
      </w:r>
      <w:r>
        <w:rPr>
          <w:rFonts w:ascii="Arial" w:hAnsi="Arial" w:cs="Arial"/>
        </w:rPr>
        <w:t>school</w:t>
      </w:r>
      <w:r w:rsidRPr="005B00DE">
        <w:rPr>
          <w:rFonts w:ascii="Arial" w:hAnsi="Arial" w:cs="Arial"/>
        </w:rPr>
        <w:t>’s SEND and Inclusion Policy, its development and evaluation</w:t>
      </w:r>
    </w:p>
    <w:p w14:paraId="1B5DAC0B" w14:textId="77777777" w:rsidR="005B00DE" w:rsidRDefault="005B00DE" w:rsidP="005B00DE">
      <w:pPr>
        <w:pStyle w:val="NoSpacing"/>
        <w:numPr>
          <w:ilvl w:val="0"/>
          <w:numId w:val="20"/>
        </w:numPr>
        <w:rPr>
          <w:rFonts w:ascii="Arial" w:hAnsi="Arial" w:cs="Arial"/>
        </w:rPr>
      </w:pPr>
      <w:r w:rsidRPr="005B00DE">
        <w:rPr>
          <w:rFonts w:ascii="Arial" w:hAnsi="Arial" w:cs="Arial"/>
        </w:rPr>
        <w:t xml:space="preserve">Ensure the policy for SEND and Inclusion is consistently applied throughout </w:t>
      </w:r>
      <w:r>
        <w:rPr>
          <w:rFonts w:ascii="Arial" w:hAnsi="Arial" w:cs="Arial"/>
        </w:rPr>
        <w:t>school</w:t>
      </w:r>
    </w:p>
    <w:p w14:paraId="0BA4A7DC" w14:textId="0E681B93" w:rsidR="005B00DE" w:rsidRDefault="005B00DE" w:rsidP="005B00DE">
      <w:pPr>
        <w:pStyle w:val="NoSpacing"/>
        <w:numPr>
          <w:ilvl w:val="0"/>
          <w:numId w:val="20"/>
        </w:numPr>
        <w:rPr>
          <w:rFonts w:ascii="Arial" w:hAnsi="Arial" w:cs="Arial"/>
        </w:rPr>
      </w:pPr>
      <w:r w:rsidRPr="005B00DE">
        <w:rPr>
          <w:rFonts w:ascii="Arial" w:hAnsi="Arial" w:cs="Arial"/>
        </w:rPr>
        <w:t xml:space="preserve">Oversee the </w:t>
      </w:r>
      <w:r>
        <w:rPr>
          <w:rFonts w:ascii="Arial" w:hAnsi="Arial" w:cs="Arial"/>
        </w:rPr>
        <w:t>school’s</w:t>
      </w:r>
      <w:r w:rsidRPr="005B00DE">
        <w:rPr>
          <w:rFonts w:ascii="Arial" w:hAnsi="Arial" w:cs="Arial"/>
        </w:rPr>
        <w:t xml:space="preserve"> SEND Register and pupil record</w:t>
      </w:r>
      <w:r>
        <w:rPr>
          <w:rFonts w:ascii="Arial" w:hAnsi="Arial" w:cs="Arial"/>
        </w:rPr>
        <w:t>s</w:t>
      </w:r>
    </w:p>
    <w:p w14:paraId="7EF6626E" w14:textId="4D2B1377" w:rsidR="005B00DE" w:rsidRDefault="005B00DE" w:rsidP="005B00DE">
      <w:pPr>
        <w:pStyle w:val="NoSpacing"/>
        <w:numPr>
          <w:ilvl w:val="0"/>
          <w:numId w:val="20"/>
        </w:numPr>
        <w:rPr>
          <w:rFonts w:ascii="Arial" w:hAnsi="Arial" w:cs="Arial"/>
        </w:rPr>
      </w:pPr>
      <w:r w:rsidRPr="005B00DE">
        <w:rPr>
          <w:rFonts w:ascii="Arial" w:hAnsi="Arial" w:cs="Arial"/>
        </w:rPr>
        <w:t>Oversee the assessment process which may result in a EHCP being drawn and manage termly reviews</w:t>
      </w:r>
    </w:p>
    <w:p w14:paraId="2C578FB2" w14:textId="75E0DD53" w:rsidR="005B00DE" w:rsidRDefault="007F0C6A" w:rsidP="005B00DE">
      <w:pPr>
        <w:pStyle w:val="NoSpacing"/>
        <w:numPr>
          <w:ilvl w:val="0"/>
          <w:numId w:val="20"/>
        </w:numPr>
        <w:rPr>
          <w:rFonts w:ascii="Arial" w:hAnsi="Arial" w:cs="Arial"/>
        </w:rPr>
      </w:pPr>
      <w:r>
        <w:rPr>
          <w:rFonts w:ascii="Arial" w:hAnsi="Arial" w:cs="Arial"/>
        </w:rPr>
        <w:t>Liaise with support services and m</w:t>
      </w:r>
      <w:r w:rsidR="005B00DE" w:rsidRPr="005B00DE">
        <w:rPr>
          <w:rFonts w:ascii="Arial" w:hAnsi="Arial" w:cs="Arial"/>
        </w:rPr>
        <w:t xml:space="preserve">onitor and assist with the referral of children to </w:t>
      </w:r>
      <w:r>
        <w:rPr>
          <w:rFonts w:ascii="Arial" w:hAnsi="Arial" w:cs="Arial"/>
        </w:rPr>
        <w:t>external professionals</w:t>
      </w:r>
    </w:p>
    <w:p w14:paraId="6296AC52" w14:textId="06624B95" w:rsidR="005B00DE" w:rsidRDefault="005B00DE" w:rsidP="005B00DE">
      <w:pPr>
        <w:pStyle w:val="NoSpacing"/>
        <w:numPr>
          <w:ilvl w:val="0"/>
          <w:numId w:val="20"/>
        </w:numPr>
        <w:rPr>
          <w:rFonts w:ascii="Arial" w:hAnsi="Arial" w:cs="Arial"/>
        </w:rPr>
      </w:pPr>
      <w:r w:rsidRPr="005B00DE">
        <w:rPr>
          <w:rFonts w:ascii="Arial" w:hAnsi="Arial" w:cs="Arial"/>
        </w:rPr>
        <w:t xml:space="preserve">Support and develop key practice to </w:t>
      </w:r>
      <w:r>
        <w:rPr>
          <w:rFonts w:ascii="Arial" w:hAnsi="Arial" w:cs="Arial"/>
        </w:rPr>
        <w:t>adapt the curriculum</w:t>
      </w:r>
      <w:r w:rsidR="007F0C6A">
        <w:rPr>
          <w:rFonts w:ascii="Arial" w:hAnsi="Arial" w:cs="Arial"/>
        </w:rPr>
        <w:t xml:space="preserve"> to meet the needs of all pupils</w:t>
      </w:r>
    </w:p>
    <w:p w14:paraId="4ACF0824" w14:textId="77777777" w:rsidR="005B00DE" w:rsidRDefault="005B00DE" w:rsidP="005B00DE">
      <w:pPr>
        <w:pStyle w:val="NoSpacing"/>
        <w:numPr>
          <w:ilvl w:val="0"/>
          <w:numId w:val="20"/>
        </w:numPr>
        <w:rPr>
          <w:rFonts w:ascii="Arial" w:hAnsi="Arial" w:cs="Arial"/>
        </w:rPr>
      </w:pPr>
      <w:r w:rsidRPr="005B00DE">
        <w:rPr>
          <w:rFonts w:ascii="Arial" w:hAnsi="Arial" w:cs="Arial"/>
        </w:rPr>
        <w:t xml:space="preserve">Lead target setting and ensure that the targets reflect the aspirations of the </w:t>
      </w:r>
      <w:r>
        <w:rPr>
          <w:rFonts w:ascii="Arial" w:hAnsi="Arial" w:cs="Arial"/>
        </w:rPr>
        <w:t>school</w:t>
      </w:r>
      <w:r w:rsidRPr="005B00DE">
        <w:rPr>
          <w:rFonts w:ascii="Arial" w:hAnsi="Arial" w:cs="Arial"/>
        </w:rPr>
        <w:t xml:space="preserve"> and contribute effectively to the whole</w:t>
      </w:r>
      <w:r>
        <w:rPr>
          <w:rFonts w:ascii="Arial" w:hAnsi="Arial" w:cs="Arial"/>
        </w:rPr>
        <w:t xml:space="preserve"> school</w:t>
      </w:r>
      <w:r w:rsidRPr="005B00DE">
        <w:rPr>
          <w:rFonts w:ascii="Arial" w:hAnsi="Arial" w:cs="Arial"/>
        </w:rPr>
        <w:t xml:space="preserve"> targets</w:t>
      </w:r>
    </w:p>
    <w:p w14:paraId="60FF256F" w14:textId="515F4541" w:rsidR="00DE63A2" w:rsidRDefault="007F0C6A" w:rsidP="005B00DE">
      <w:pPr>
        <w:pStyle w:val="NoSpacing"/>
        <w:numPr>
          <w:ilvl w:val="0"/>
          <w:numId w:val="20"/>
        </w:numPr>
        <w:rPr>
          <w:rFonts w:ascii="Arial" w:hAnsi="Arial" w:cs="Arial"/>
        </w:rPr>
      </w:pPr>
      <w:r>
        <w:rPr>
          <w:rFonts w:ascii="Arial" w:hAnsi="Arial" w:cs="Arial"/>
        </w:rPr>
        <w:t>Have a r</w:t>
      </w:r>
      <w:r w:rsidR="00DE63A2">
        <w:rPr>
          <w:rFonts w:ascii="Arial" w:hAnsi="Arial" w:cs="Arial"/>
        </w:rPr>
        <w:t xml:space="preserve">esponsibility for safeguarding </w:t>
      </w:r>
    </w:p>
    <w:p w14:paraId="7934BAA4" w14:textId="36D57241" w:rsidR="0095017B" w:rsidRPr="00F34057" w:rsidRDefault="007F0C6A" w:rsidP="00F34057">
      <w:pPr>
        <w:numPr>
          <w:ilvl w:val="0"/>
          <w:numId w:val="20"/>
        </w:numPr>
        <w:spacing w:after="0" w:line="240" w:lineRule="auto"/>
        <w:rPr>
          <w:rFonts w:ascii="Arial" w:hAnsi="Arial" w:cs="Arial"/>
        </w:rPr>
      </w:pPr>
      <w:r>
        <w:rPr>
          <w:rFonts w:ascii="Arial" w:hAnsi="Arial" w:cs="Arial"/>
        </w:rPr>
        <w:t xml:space="preserve">Have </w:t>
      </w:r>
      <w:r w:rsidR="0095017B">
        <w:rPr>
          <w:rFonts w:ascii="Arial" w:hAnsi="Arial" w:cs="Arial"/>
        </w:rPr>
        <w:t xml:space="preserve">responsibility, with SLT, </w:t>
      </w:r>
      <w:r w:rsidR="00FD0D67">
        <w:rPr>
          <w:rFonts w:ascii="Arial" w:hAnsi="Arial" w:cs="Arial"/>
        </w:rPr>
        <w:t xml:space="preserve">for pupil wellbeing and </w:t>
      </w:r>
      <w:r w:rsidR="00DA7F51">
        <w:rPr>
          <w:rFonts w:ascii="Arial" w:hAnsi="Arial" w:cs="Arial"/>
        </w:rPr>
        <w:t xml:space="preserve">high </w:t>
      </w:r>
      <w:r w:rsidR="00FD0D67">
        <w:rPr>
          <w:rFonts w:ascii="Arial" w:hAnsi="Arial" w:cs="Arial"/>
        </w:rPr>
        <w:t>standards of behaviour</w:t>
      </w:r>
      <w:r w:rsidR="00DA7F51">
        <w:rPr>
          <w:rFonts w:ascii="Arial" w:hAnsi="Arial" w:cs="Arial"/>
        </w:rPr>
        <w:t xml:space="preserve"> and attendance</w:t>
      </w:r>
    </w:p>
    <w:p w14:paraId="76E90BC7" w14:textId="77777777" w:rsidR="00011590" w:rsidRDefault="00011590" w:rsidP="00011590">
      <w:pPr>
        <w:pStyle w:val="NoSpacing"/>
        <w:rPr>
          <w:rFonts w:ascii="Arial" w:hAnsi="Arial" w:cs="Arial"/>
        </w:rPr>
      </w:pPr>
    </w:p>
    <w:p w14:paraId="0ECA1092" w14:textId="77777777" w:rsidR="007F0C6A" w:rsidRDefault="007F0C6A" w:rsidP="00011590">
      <w:pPr>
        <w:pStyle w:val="NoSpacing"/>
        <w:rPr>
          <w:rFonts w:ascii="Arial" w:hAnsi="Arial" w:cs="Arial"/>
          <w:b/>
        </w:rPr>
      </w:pPr>
    </w:p>
    <w:p w14:paraId="526F9583" w14:textId="5BCB8468" w:rsidR="007F0C6A" w:rsidRDefault="007F0C6A" w:rsidP="00011590">
      <w:pPr>
        <w:pStyle w:val="NoSpacing"/>
        <w:rPr>
          <w:rFonts w:ascii="Arial" w:hAnsi="Arial" w:cs="Arial"/>
          <w:b/>
        </w:rPr>
      </w:pPr>
      <w:r>
        <w:rPr>
          <w:rFonts w:ascii="Arial" w:hAnsi="Arial" w:cs="Arial"/>
          <w:b/>
        </w:rPr>
        <w:t>Teaching and Learning:</w:t>
      </w:r>
    </w:p>
    <w:p w14:paraId="55D4364B" w14:textId="77777777" w:rsidR="007F0C6A" w:rsidRPr="007F0C6A" w:rsidRDefault="007F0C6A" w:rsidP="007F0C6A">
      <w:pPr>
        <w:pStyle w:val="NoSpacing"/>
        <w:numPr>
          <w:ilvl w:val="0"/>
          <w:numId w:val="32"/>
        </w:numPr>
        <w:rPr>
          <w:rFonts w:ascii="Arial" w:hAnsi="Arial" w:cs="Arial"/>
          <w:b/>
        </w:rPr>
      </w:pPr>
      <w:r w:rsidRPr="007F0C6A">
        <w:rPr>
          <w:rFonts w:ascii="Arial" w:hAnsi="Arial" w:cs="Arial"/>
        </w:rPr>
        <w:t>Be a model of excellent practice and provide effective learning and teaching to enable pupils to become effective, enthusiastic, independent learners, committed to life-long learning</w:t>
      </w:r>
    </w:p>
    <w:p w14:paraId="42AD5485" w14:textId="41988929" w:rsidR="007F0C6A" w:rsidRPr="007F0C6A" w:rsidRDefault="007F0C6A" w:rsidP="007F0C6A">
      <w:pPr>
        <w:pStyle w:val="NoSpacing"/>
        <w:numPr>
          <w:ilvl w:val="0"/>
          <w:numId w:val="32"/>
        </w:numPr>
        <w:rPr>
          <w:rFonts w:ascii="Arial" w:hAnsi="Arial" w:cs="Arial"/>
          <w:b/>
        </w:rPr>
      </w:pPr>
      <w:r>
        <w:rPr>
          <w:rFonts w:ascii="Arial" w:hAnsi="Arial" w:cs="Arial"/>
        </w:rPr>
        <w:t>Support teachers and support staff to ensure an effective learning journey for all pupils with SEND</w:t>
      </w:r>
    </w:p>
    <w:p w14:paraId="6CE3D7E8" w14:textId="77777777" w:rsidR="00DA7F51" w:rsidRPr="00DA7F51" w:rsidRDefault="007F0C6A" w:rsidP="007F0C6A">
      <w:pPr>
        <w:pStyle w:val="NoSpacing"/>
        <w:numPr>
          <w:ilvl w:val="0"/>
          <w:numId w:val="32"/>
        </w:numPr>
        <w:rPr>
          <w:rFonts w:ascii="Arial" w:hAnsi="Arial" w:cs="Arial"/>
          <w:b/>
        </w:rPr>
      </w:pPr>
      <w:r>
        <w:rPr>
          <w:rFonts w:ascii="Arial" w:hAnsi="Arial" w:cs="Arial"/>
        </w:rPr>
        <w:t>C</w:t>
      </w:r>
      <w:r w:rsidRPr="007F0C6A">
        <w:rPr>
          <w:rFonts w:ascii="Arial" w:hAnsi="Arial" w:cs="Arial"/>
        </w:rPr>
        <w:t>oach/mentor other members of staff</w:t>
      </w:r>
    </w:p>
    <w:p w14:paraId="783CD034" w14:textId="77777777" w:rsidR="00DA7F51" w:rsidRPr="00DA7F51" w:rsidRDefault="007F0C6A" w:rsidP="007F0C6A">
      <w:pPr>
        <w:pStyle w:val="NoSpacing"/>
        <w:numPr>
          <w:ilvl w:val="0"/>
          <w:numId w:val="32"/>
        </w:numPr>
        <w:rPr>
          <w:rFonts w:ascii="Arial" w:hAnsi="Arial" w:cs="Arial"/>
          <w:b/>
        </w:rPr>
      </w:pPr>
      <w:r w:rsidRPr="007F0C6A">
        <w:rPr>
          <w:rFonts w:ascii="Arial" w:hAnsi="Arial" w:cs="Arial"/>
        </w:rPr>
        <w:t xml:space="preserve">Support and challenge key practitioners to develop pedagogy and ensure the highest standards of teaching and learning practice throughout </w:t>
      </w:r>
      <w:r w:rsidR="00DA7F51">
        <w:rPr>
          <w:rFonts w:ascii="Arial" w:hAnsi="Arial" w:cs="Arial"/>
        </w:rPr>
        <w:t>the school</w:t>
      </w:r>
    </w:p>
    <w:p w14:paraId="68125156" w14:textId="77777777" w:rsidR="00DA7F51" w:rsidRPr="00DA7F51" w:rsidRDefault="007F0C6A" w:rsidP="007F0C6A">
      <w:pPr>
        <w:pStyle w:val="NoSpacing"/>
        <w:numPr>
          <w:ilvl w:val="0"/>
          <w:numId w:val="32"/>
        </w:numPr>
        <w:rPr>
          <w:rFonts w:ascii="Arial" w:hAnsi="Arial" w:cs="Arial"/>
          <w:b/>
        </w:rPr>
      </w:pPr>
      <w:r w:rsidRPr="007F0C6A">
        <w:rPr>
          <w:rFonts w:ascii="Arial" w:hAnsi="Arial" w:cs="Arial"/>
        </w:rPr>
        <w:t>Ensure a consistent and relentless focus on raising pupils’ achievement and progress</w:t>
      </w:r>
    </w:p>
    <w:p w14:paraId="06A9AA04" w14:textId="77777777" w:rsidR="00DA7F51" w:rsidRPr="00DA7F51" w:rsidRDefault="007F0C6A" w:rsidP="007F0C6A">
      <w:pPr>
        <w:pStyle w:val="NoSpacing"/>
        <w:numPr>
          <w:ilvl w:val="0"/>
          <w:numId w:val="32"/>
        </w:numPr>
        <w:rPr>
          <w:rFonts w:ascii="Arial" w:hAnsi="Arial" w:cs="Arial"/>
          <w:b/>
        </w:rPr>
      </w:pPr>
      <w:r w:rsidRPr="007F0C6A">
        <w:rPr>
          <w:rFonts w:ascii="Arial" w:hAnsi="Arial" w:cs="Arial"/>
        </w:rPr>
        <w:t>Contribute to culture and ethos of challenge and support where all pupils can achieve success and become engaged in their own learning</w:t>
      </w:r>
    </w:p>
    <w:p w14:paraId="7DA8C6C6" w14:textId="74B96209" w:rsidR="00DA7F51" w:rsidRPr="00DA7F51" w:rsidRDefault="007F0C6A" w:rsidP="007F0C6A">
      <w:pPr>
        <w:pStyle w:val="NoSpacing"/>
        <w:numPr>
          <w:ilvl w:val="0"/>
          <w:numId w:val="32"/>
        </w:numPr>
        <w:rPr>
          <w:rFonts w:ascii="Arial" w:hAnsi="Arial" w:cs="Arial"/>
          <w:b/>
        </w:rPr>
      </w:pPr>
      <w:r w:rsidRPr="007F0C6A">
        <w:rPr>
          <w:rFonts w:ascii="Arial" w:hAnsi="Arial" w:cs="Arial"/>
        </w:rPr>
        <w:t xml:space="preserve">Use data and benchmarks to monitor progress </w:t>
      </w:r>
      <w:r w:rsidR="00DA7F51">
        <w:rPr>
          <w:rFonts w:ascii="Arial" w:hAnsi="Arial" w:cs="Arial"/>
        </w:rPr>
        <w:t>of children with SEND across the school</w:t>
      </w:r>
    </w:p>
    <w:p w14:paraId="6C40C1EA" w14:textId="77777777" w:rsidR="00DA7F51" w:rsidRPr="00DA7F51" w:rsidRDefault="007F0C6A" w:rsidP="007F0C6A">
      <w:pPr>
        <w:pStyle w:val="NoSpacing"/>
        <w:numPr>
          <w:ilvl w:val="0"/>
          <w:numId w:val="32"/>
        </w:numPr>
        <w:rPr>
          <w:rFonts w:ascii="Arial" w:hAnsi="Arial" w:cs="Arial"/>
          <w:b/>
        </w:rPr>
      </w:pPr>
      <w:r w:rsidRPr="007F0C6A">
        <w:rPr>
          <w:rFonts w:ascii="Arial" w:hAnsi="Arial" w:cs="Arial"/>
        </w:rPr>
        <w:t>Monitor and evaluate the quality of teaching, standards of learning and achievement of pupils</w:t>
      </w:r>
      <w:r w:rsidR="00DA7F51">
        <w:rPr>
          <w:rFonts w:ascii="Arial" w:hAnsi="Arial" w:cs="Arial"/>
        </w:rPr>
        <w:t xml:space="preserve"> with SEND</w:t>
      </w:r>
      <w:r w:rsidRPr="007F0C6A">
        <w:rPr>
          <w:rFonts w:ascii="Arial" w:hAnsi="Arial" w:cs="Arial"/>
        </w:rPr>
        <w:t xml:space="preserve"> across the </w:t>
      </w:r>
      <w:r w:rsidR="00DA7F51">
        <w:rPr>
          <w:rFonts w:ascii="Arial" w:hAnsi="Arial" w:cs="Arial"/>
        </w:rPr>
        <w:t xml:space="preserve">school </w:t>
      </w:r>
      <w:r w:rsidRPr="007F0C6A">
        <w:rPr>
          <w:rFonts w:ascii="Arial" w:hAnsi="Arial" w:cs="Arial"/>
        </w:rPr>
        <w:t>with the Leadership Team</w:t>
      </w:r>
    </w:p>
    <w:p w14:paraId="29A3748F" w14:textId="358D050D" w:rsidR="007F0C6A" w:rsidRPr="00DA7F51" w:rsidRDefault="00DA7F51" w:rsidP="007F0C6A">
      <w:pPr>
        <w:pStyle w:val="NoSpacing"/>
        <w:numPr>
          <w:ilvl w:val="0"/>
          <w:numId w:val="32"/>
        </w:numPr>
        <w:rPr>
          <w:rFonts w:ascii="Arial" w:hAnsi="Arial" w:cs="Arial"/>
          <w:b/>
        </w:rPr>
      </w:pPr>
      <w:r>
        <w:rPr>
          <w:rFonts w:ascii="Arial" w:hAnsi="Arial" w:cs="Arial"/>
        </w:rPr>
        <w:lastRenderedPageBreak/>
        <w:t>Promote</w:t>
      </w:r>
      <w:r w:rsidR="007F0C6A" w:rsidRPr="007F0C6A">
        <w:rPr>
          <w:rFonts w:ascii="Arial" w:hAnsi="Arial" w:cs="Arial"/>
        </w:rPr>
        <w:t xml:space="preserve"> the principles of inclusion and the SEND Code of Practice and identif</w:t>
      </w:r>
      <w:r>
        <w:rPr>
          <w:rFonts w:ascii="Arial" w:hAnsi="Arial" w:cs="Arial"/>
        </w:rPr>
        <w:t>y</w:t>
      </w:r>
      <w:r w:rsidR="007F0C6A" w:rsidRPr="007F0C6A">
        <w:rPr>
          <w:rFonts w:ascii="Arial" w:hAnsi="Arial" w:cs="Arial"/>
        </w:rPr>
        <w:t>, assess and support pupil</w:t>
      </w:r>
      <w:r>
        <w:rPr>
          <w:rFonts w:ascii="Arial" w:hAnsi="Arial" w:cs="Arial"/>
        </w:rPr>
        <w:t>s</w:t>
      </w:r>
      <w:r w:rsidR="007F0C6A" w:rsidRPr="007F0C6A">
        <w:rPr>
          <w:rFonts w:ascii="Arial" w:hAnsi="Arial" w:cs="Arial"/>
        </w:rPr>
        <w:t xml:space="preserve"> with </w:t>
      </w:r>
      <w:r>
        <w:rPr>
          <w:rFonts w:ascii="Arial" w:hAnsi="Arial" w:cs="Arial"/>
        </w:rPr>
        <w:t>SEND</w:t>
      </w:r>
      <w:r w:rsidR="007F0C6A" w:rsidRPr="007F0C6A">
        <w:rPr>
          <w:rFonts w:ascii="Arial" w:hAnsi="Arial" w:cs="Arial"/>
        </w:rPr>
        <w:t xml:space="preserve"> in line with the role of a class teacher</w:t>
      </w:r>
    </w:p>
    <w:p w14:paraId="7E078A9A" w14:textId="025D2FB5" w:rsidR="00DA7F51" w:rsidRDefault="00DA7F51" w:rsidP="00DA7F51">
      <w:pPr>
        <w:pStyle w:val="NoSpacing"/>
        <w:rPr>
          <w:rFonts w:ascii="Arial" w:hAnsi="Arial" w:cs="Arial"/>
        </w:rPr>
      </w:pPr>
    </w:p>
    <w:p w14:paraId="4BFBECAC" w14:textId="662E8DD8" w:rsidR="00DA7F51" w:rsidRDefault="00DA7F51" w:rsidP="00DA7F51">
      <w:pPr>
        <w:pStyle w:val="NoSpacing"/>
        <w:rPr>
          <w:rFonts w:ascii="Arial" w:hAnsi="Arial" w:cs="Arial"/>
          <w:b/>
          <w:bCs/>
        </w:rPr>
      </w:pPr>
      <w:r w:rsidRPr="00DA7F51">
        <w:rPr>
          <w:rFonts w:ascii="Arial" w:hAnsi="Arial" w:cs="Arial"/>
          <w:b/>
          <w:bCs/>
        </w:rPr>
        <w:t>Develop Self and Working with Others:</w:t>
      </w:r>
    </w:p>
    <w:p w14:paraId="0468D5EB" w14:textId="77777777" w:rsidR="00DA7F51" w:rsidRPr="00DA7F51" w:rsidRDefault="00DA7F51" w:rsidP="00DA7F51">
      <w:pPr>
        <w:pStyle w:val="NoSpacing"/>
        <w:numPr>
          <w:ilvl w:val="0"/>
          <w:numId w:val="33"/>
        </w:numPr>
        <w:rPr>
          <w:rFonts w:ascii="Arial" w:hAnsi="Arial" w:cs="Arial"/>
          <w:b/>
          <w:bCs/>
        </w:rPr>
      </w:pPr>
      <w:r>
        <w:rPr>
          <w:rFonts w:ascii="Arial" w:hAnsi="Arial" w:cs="Arial"/>
        </w:rPr>
        <w:t>W</w:t>
      </w:r>
      <w:r w:rsidRPr="00DA7F51">
        <w:rPr>
          <w:rFonts w:ascii="Arial" w:hAnsi="Arial" w:cs="Arial"/>
        </w:rPr>
        <w:t xml:space="preserve">ork with </w:t>
      </w:r>
      <w:r>
        <w:rPr>
          <w:rFonts w:ascii="Arial" w:hAnsi="Arial" w:cs="Arial"/>
        </w:rPr>
        <w:t xml:space="preserve">SLT and Governors </w:t>
      </w:r>
      <w:r w:rsidRPr="00DA7F51">
        <w:rPr>
          <w:rFonts w:ascii="Arial" w:hAnsi="Arial" w:cs="Arial"/>
        </w:rPr>
        <w:t>to build a professional learning community which enable others to achieve</w:t>
      </w:r>
    </w:p>
    <w:p w14:paraId="02D03947" w14:textId="77777777" w:rsidR="00DA7F51" w:rsidRPr="00DA7F51" w:rsidRDefault="00DA7F51" w:rsidP="00DA7F51">
      <w:pPr>
        <w:pStyle w:val="NoSpacing"/>
        <w:numPr>
          <w:ilvl w:val="0"/>
          <w:numId w:val="33"/>
        </w:numPr>
        <w:rPr>
          <w:rFonts w:ascii="Arial" w:hAnsi="Arial" w:cs="Arial"/>
          <w:b/>
          <w:bCs/>
        </w:rPr>
      </w:pPr>
      <w:r w:rsidRPr="00DA7F51">
        <w:rPr>
          <w:rFonts w:ascii="Arial" w:hAnsi="Arial" w:cs="Arial"/>
        </w:rPr>
        <w:t xml:space="preserve">Treat people fairly, equitably, with dignity and respect to create and maintain a positive </w:t>
      </w:r>
      <w:r>
        <w:rPr>
          <w:rFonts w:ascii="Arial" w:hAnsi="Arial" w:cs="Arial"/>
        </w:rPr>
        <w:t>school</w:t>
      </w:r>
      <w:r w:rsidRPr="00DA7F51">
        <w:rPr>
          <w:rFonts w:ascii="Arial" w:hAnsi="Arial" w:cs="Arial"/>
        </w:rPr>
        <w:t xml:space="preserve"> culture</w:t>
      </w:r>
    </w:p>
    <w:p w14:paraId="49779D0A" w14:textId="322D8452" w:rsidR="00DA7F51" w:rsidRPr="00DA7F51" w:rsidRDefault="00DA7F51" w:rsidP="00DA7F51">
      <w:pPr>
        <w:pStyle w:val="NoSpacing"/>
        <w:numPr>
          <w:ilvl w:val="0"/>
          <w:numId w:val="33"/>
        </w:numPr>
        <w:rPr>
          <w:rFonts w:ascii="Arial" w:hAnsi="Arial" w:cs="Arial"/>
          <w:b/>
          <w:bCs/>
        </w:rPr>
      </w:pPr>
      <w:r>
        <w:rPr>
          <w:rFonts w:ascii="Arial" w:hAnsi="Arial" w:cs="Arial"/>
        </w:rPr>
        <w:t>Build a collaborative learning culture within the school and actively engage with other schools to build effective learning communities</w:t>
      </w:r>
    </w:p>
    <w:p w14:paraId="130929EF" w14:textId="77777777" w:rsidR="00DA3114" w:rsidRDefault="00DA7F51" w:rsidP="00DA3114">
      <w:pPr>
        <w:pStyle w:val="NoSpacing"/>
        <w:numPr>
          <w:ilvl w:val="0"/>
          <w:numId w:val="33"/>
        </w:numPr>
        <w:rPr>
          <w:rFonts w:ascii="Arial" w:hAnsi="Arial" w:cs="Arial"/>
          <w:b/>
          <w:bCs/>
        </w:rPr>
      </w:pPr>
      <w:r w:rsidRPr="00DA7F51">
        <w:rPr>
          <w:rFonts w:ascii="Arial" w:hAnsi="Arial" w:cs="Arial"/>
        </w:rPr>
        <w:t xml:space="preserve">Work with the </w:t>
      </w:r>
      <w:r w:rsidR="00DA3114">
        <w:rPr>
          <w:rFonts w:ascii="Arial" w:hAnsi="Arial" w:cs="Arial"/>
        </w:rPr>
        <w:t xml:space="preserve">SENDCo </w:t>
      </w:r>
      <w:r w:rsidRPr="00DA7F51">
        <w:rPr>
          <w:rFonts w:ascii="Arial" w:hAnsi="Arial" w:cs="Arial"/>
        </w:rPr>
        <w:t>and class teachers, setting appropriate targets for children within inclusion</w:t>
      </w:r>
    </w:p>
    <w:p w14:paraId="12F06C18" w14:textId="77777777" w:rsidR="00DA3114" w:rsidRPr="00DA3114" w:rsidRDefault="00DA7F51" w:rsidP="00DA3114">
      <w:pPr>
        <w:pStyle w:val="NoSpacing"/>
        <w:numPr>
          <w:ilvl w:val="0"/>
          <w:numId w:val="33"/>
        </w:numPr>
        <w:rPr>
          <w:rFonts w:ascii="Arial" w:hAnsi="Arial" w:cs="Arial"/>
          <w:b/>
          <w:bCs/>
        </w:rPr>
      </w:pPr>
      <w:r w:rsidRPr="00DA3114">
        <w:rPr>
          <w:rFonts w:ascii="Arial" w:hAnsi="Arial" w:cs="Arial"/>
        </w:rPr>
        <w:t>Assist teachers in the identification of children within inclusion, advising them on appropriate strategie</w:t>
      </w:r>
      <w:r w:rsidR="00DA3114">
        <w:rPr>
          <w:rFonts w:ascii="Arial" w:hAnsi="Arial" w:cs="Arial"/>
        </w:rPr>
        <w:t>s</w:t>
      </w:r>
    </w:p>
    <w:p w14:paraId="7460C0D8" w14:textId="77777777" w:rsidR="00DA3114" w:rsidRPr="00DA3114" w:rsidRDefault="00DA7F51" w:rsidP="00DA3114">
      <w:pPr>
        <w:pStyle w:val="NoSpacing"/>
        <w:numPr>
          <w:ilvl w:val="0"/>
          <w:numId w:val="33"/>
        </w:numPr>
        <w:rPr>
          <w:rFonts w:ascii="Arial" w:hAnsi="Arial" w:cs="Arial"/>
          <w:b/>
          <w:bCs/>
        </w:rPr>
      </w:pPr>
      <w:r w:rsidRPr="00DA3114">
        <w:rPr>
          <w:rFonts w:ascii="Arial" w:hAnsi="Arial" w:cs="Arial"/>
        </w:rPr>
        <w:t>Assist in the development and maintenance of effective strategies and procedures for staff induction, professional development, and appraisals</w:t>
      </w:r>
    </w:p>
    <w:p w14:paraId="108ADCBA" w14:textId="77777777" w:rsidR="00DA3114" w:rsidRPr="00DA3114" w:rsidRDefault="00DA7F51" w:rsidP="00DA3114">
      <w:pPr>
        <w:pStyle w:val="NoSpacing"/>
        <w:numPr>
          <w:ilvl w:val="0"/>
          <w:numId w:val="33"/>
        </w:numPr>
        <w:rPr>
          <w:rFonts w:ascii="Arial" w:hAnsi="Arial" w:cs="Arial"/>
          <w:b/>
          <w:bCs/>
        </w:rPr>
      </w:pPr>
      <w:r w:rsidRPr="00DA3114">
        <w:rPr>
          <w:rFonts w:ascii="Arial" w:hAnsi="Arial" w:cs="Arial"/>
        </w:rPr>
        <w:t>Lead CPD meetings and INSET through the provision of high-quality professional development</w:t>
      </w:r>
    </w:p>
    <w:p w14:paraId="7535407A" w14:textId="77777777" w:rsidR="00DA3114" w:rsidRPr="00DA3114" w:rsidRDefault="00DA7F51" w:rsidP="00DA3114">
      <w:pPr>
        <w:pStyle w:val="NoSpacing"/>
        <w:numPr>
          <w:ilvl w:val="0"/>
          <w:numId w:val="33"/>
        </w:numPr>
        <w:rPr>
          <w:rFonts w:ascii="Arial" w:hAnsi="Arial" w:cs="Arial"/>
          <w:b/>
          <w:bCs/>
        </w:rPr>
      </w:pPr>
      <w:r w:rsidRPr="00DA3114">
        <w:rPr>
          <w:rFonts w:ascii="Arial" w:hAnsi="Arial" w:cs="Arial"/>
        </w:rPr>
        <w:t>Ensure effective planning, allocation, support, and evaluation of work undertaken by teams and individuals, ensuring clear delegation of tasks and devolution of responsibilities</w:t>
      </w:r>
    </w:p>
    <w:p w14:paraId="14DC84A8" w14:textId="77777777" w:rsidR="00DA3114" w:rsidRPr="00DA3114" w:rsidRDefault="00DA7F51" w:rsidP="00DA3114">
      <w:pPr>
        <w:pStyle w:val="NoSpacing"/>
        <w:numPr>
          <w:ilvl w:val="0"/>
          <w:numId w:val="33"/>
        </w:numPr>
        <w:rPr>
          <w:rFonts w:ascii="Arial" w:hAnsi="Arial" w:cs="Arial"/>
          <w:b/>
          <w:bCs/>
        </w:rPr>
      </w:pPr>
      <w:r w:rsidRPr="00DA3114">
        <w:rPr>
          <w:rFonts w:ascii="Arial" w:hAnsi="Arial" w:cs="Arial"/>
        </w:rPr>
        <w:t>Acknowledge and celebrate the responsibilities and achievements of individuals and teams.</w:t>
      </w:r>
    </w:p>
    <w:p w14:paraId="576A3AC1" w14:textId="77777777" w:rsidR="00DA3114" w:rsidRPr="00DA3114" w:rsidRDefault="00DA7F51" w:rsidP="00DA3114">
      <w:pPr>
        <w:pStyle w:val="NoSpacing"/>
        <w:numPr>
          <w:ilvl w:val="0"/>
          <w:numId w:val="33"/>
        </w:numPr>
        <w:rPr>
          <w:rFonts w:ascii="Arial" w:hAnsi="Arial" w:cs="Arial"/>
          <w:b/>
          <w:bCs/>
        </w:rPr>
      </w:pPr>
      <w:r w:rsidRPr="00DA3114">
        <w:rPr>
          <w:rFonts w:ascii="Arial" w:hAnsi="Arial" w:cs="Arial"/>
        </w:rPr>
        <w:t>Develop and maintain a culture of high expectations for self and for others and take appropriate action when performance is unsatisfactory</w:t>
      </w:r>
    </w:p>
    <w:p w14:paraId="4E2D590E" w14:textId="77777777" w:rsidR="00DA3114" w:rsidRPr="00DA3114" w:rsidRDefault="00DA7F51" w:rsidP="00DA3114">
      <w:pPr>
        <w:pStyle w:val="NoSpacing"/>
        <w:numPr>
          <w:ilvl w:val="0"/>
          <w:numId w:val="33"/>
        </w:numPr>
        <w:rPr>
          <w:rFonts w:ascii="Arial" w:hAnsi="Arial" w:cs="Arial"/>
          <w:b/>
          <w:bCs/>
        </w:rPr>
      </w:pPr>
      <w:r w:rsidRPr="00DA3114">
        <w:rPr>
          <w:rFonts w:ascii="Arial" w:hAnsi="Arial" w:cs="Arial"/>
        </w:rPr>
        <w:t>Regularly review own practice, set personal targets, and take responsibility for personal development</w:t>
      </w:r>
    </w:p>
    <w:p w14:paraId="3C79F252" w14:textId="28F37CF2" w:rsidR="00DA3114" w:rsidRPr="00DA3114" w:rsidRDefault="00DA3114" w:rsidP="00DA3114">
      <w:pPr>
        <w:pStyle w:val="NoSpacing"/>
        <w:numPr>
          <w:ilvl w:val="0"/>
          <w:numId w:val="33"/>
        </w:numPr>
        <w:rPr>
          <w:rFonts w:ascii="Arial" w:hAnsi="Arial" w:cs="Arial"/>
          <w:b/>
          <w:bCs/>
        </w:rPr>
      </w:pPr>
      <w:r>
        <w:rPr>
          <w:rFonts w:ascii="Arial" w:hAnsi="Arial" w:cs="Arial"/>
        </w:rPr>
        <w:t>Safeguard self and staff from the destructive dangers of over-work and to encourage colleagues to retain a healthy balance in their professional and personal lives</w:t>
      </w:r>
    </w:p>
    <w:p w14:paraId="23048012" w14:textId="16D2EA27" w:rsidR="00DA7F51" w:rsidRPr="00DA3114" w:rsidRDefault="00DA3114" w:rsidP="00DA3114">
      <w:pPr>
        <w:pStyle w:val="NoSpacing"/>
        <w:numPr>
          <w:ilvl w:val="0"/>
          <w:numId w:val="33"/>
        </w:numPr>
        <w:rPr>
          <w:rFonts w:ascii="Arial" w:hAnsi="Arial" w:cs="Arial"/>
          <w:b/>
          <w:bCs/>
        </w:rPr>
      </w:pPr>
      <w:r>
        <w:rPr>
          <w:rFonts w:ascii="Arial" w:hAnsi="Arial" w:cs="Arial"/>
        </w:rPr>
        <w:t>T</w:t>
      </w:r>
      <w:r w:rsidR="00DA7F51" w:rsidRPr="00DA3114">
        <w:rPr>
          <w:rFonts w:ascii="Arial" w:hAnsi="Arial" w:cs="Arial"/>
        </w:rPr>
        <w:t>ake responsibility for your own professional development and keep up-to-date with recent developments in education</w:t>
      </w:r>
    </w:p>
    <w:p w14:paraId="10E815AF" w14:textId="77777777" w:rsidR="007F0C6A" w:rsidRDefault="007F0C6A" w:rsidP="00011590">
      <w:pPr>
        <w:pStyle w:val="NoSpacing"/>
        <w:rPr>
          <w:rFonts w:ascii="Arial" w:hAnsi="Arial" w:cs="Arial"/>
          <w:b/>
        </w:rPr>
      </w:pPr>
    </w:p>
    <w:p w14:paraId="03EC84F1" w14:textId="77777777" w:rsidR="00DA3114" w:rsidRDefault="00DA3114" w:rsidP="00011590">
      <w:pPr>
        <w:pStyle w:val="NoSpacing"/>
        <w:rPr>
          <w:rFonts w:ascii="Arial" w:hAnsi="Arial" w:cs="Arial"/>
          <w:b/>
        </w:rPr>
      </w:pPr>
      <w:r>
        <w:rPr>
          <w:rFonts w:ascii="Arial" w:hAnsi="Arial" w:cs="Arial"/>
          <w:b/>
        </w:rPr>
        <w:t>Managing the Organisation:</w:t>
      </w:r>
    </w:p>
    <w:p w14:paraId="681A192C" w14:textId="77777777" w:rsidR="00DA3114" w:rsidRDefault="00DA3114" w:rsidP="00011590">
      <w:pPr>
        <w:pStyle w:val="NoSpacing"/>
        <w:rPr>
          <w:rFonts w:ascii="Arial" w:hAnsi="Arial" w:cs="Arial"/>
          <w:b/>
        </w:rPr>
      </w:pPr>
    </w:p>
    <w:p w14:paraId="21FC8E6B" w14:textId="77777777" w:rsidR="00DA3114" w:rsidRDefault="00DA3114" w:rsidP="00011590">
      <w:pPr>
        <w:pStyle w:val="NoSpacing"/>
        <w:rPr>
          <w:rFonts w:ascii="Arial" w:hAnsi="Arial" w:cs="Arial"/>
          <w:bCs/>
        </w:rPr>
      </w:pPr>
      <w:r w:rsidRPr="00DA3114">
        <w:rPr>
          <w:rFonts w:ascii="Arial" w:hAnsi="Arial" w:cs="Arial"/>
          <w:bCs/>
        </w:rPr>
        <w:t xml:space="preserve">To work with </w:t>
      </w:r>
      <w:r>
        <w:rPr>
          <w:rFonts w:ascii="Arial" w:hAnsi="Arial" w:cs="Arial"/>
          <w:bCs/>
        </w:rPr>
        <w:t xml:space="preserve">SLT </w:t>
      </w:r>
      <w:r w:rsidRPr="00DA3114">
        <w:rPr>
          <w:rFonts w:ascii="Arial" w:hAnsi="Arial" w:cs="Arial"/>
          <w:bCs/>
        </w:rPr>
        <w:t xml:space="preserve">in providing effective organisation and management for </w:t>
      </w:r>
      <w:r>
        <w:rPr>
          <w:rFonts w:ascii="Arial" w:hAnsi="Arial" w:cs="Arial"/>
          <w:bCs/>
        </w:rPr>
        <w:t>our school</w:t>
      </w:r>
      <w:r w:rsidRPr="00DA3114">
        <w:rPr>
          <w:rFonts w:ascii="Arial" w:hAnsi="Arial" w:cs="Arial"/>
          <w:bCs/>
        </w:rPr>
        <w:t xml:space="preserve"> and to lead and seek ways of improving organisational structures and functions. To ensure that</w:t>
      </w:r>
      <w:r>
        <w:rPr>
          <w:rFonts w:ascii="Arial" w:hAnsi="Arial" w:cs="Arial"/>
          <w:bCs/>
        </w:rPr>
        <w:t xml:space="preserve"> </w:t>
      </w:r>
      <w:r w:rsidRPr="00DA3114">
        <w:rPr>
          <w:rFonts w:ascii="Arial" w:hAnsi="Arial" w:cs="Arial"/>
          <w:bCs/>
        </w:rPr>
        <w:t xml:space="preserve">staff and resources are well organised and managed, to provide an efficient and effective safe learning environment. </w:t>
      </w:r>
    </w:p>
    <w:p w14:paraId="2E65E319" w14:textId="77777777" w:rsidR="00DA3114" w:rsidRDefault="00DA3114" w:rsidP="00011590">
      <w:pPr>
        <w:pStyle w:val="NoSpacing"/>
        <w:rPr>
          <w:rFonts w:ascii="Arial" w:hAnsi="Arial" w:cs="Arial"/>
          <w:bCs/>
        </w:rPr>
      </w:pPr>
      <w:r w:rsidRPr="00DA3114">
        <w:rPr>
          <w:rFonts w:ascii="Arial" w:hAnsi="Arial" w:cs="Arial"/>
          <w:bCs/>
        </w:rPr>
        <w:t>You will:</w:t>
      </w:r>
    </w:p>
    <w:p w14:paraId="1142AA13" w14:textId="77777777" w:rsidR="00DA3114" w:rsidRDefault="00DA3114" w:rsidP="00DA3114">
      <w:pPr>
        <w:pStyle w:val="NoSpacing"/>
        <w:numPr>
          <w:ilvl w:val="0"/>
          <w:numId w:val="34"/>
        </w:numPr>
        <w:rPr>
          <w:rFonts w:ascii="Arial" w:hAnsi="Arial" w:cs="Arial"/>
          <w:bCs/>
        </w:rPr>
      </w:pPr>
      <w:r w:rsidRPr="00DA3114">
        <w:rPr>
          <w:rFonts w:ascii="Arial" w:hAnsi="Arial" w:cs="Arial"/>
          <w:bCs/>
        </w:rPr>
        <w:t xml:space="preserve">Be a member of and support other members of </w:t>
      </w:r>
      <w:r>
        <w:rPr>
          <w:rFonts w:ascii="Arial" w:hAnsi="Arial" w:cs="Arial"/>
          <w:bCs/>
        </w:rPr>
        <w:t>SLT</w:t>
      </w:r>
    </w:p>
    <w:p w14:paraId="07AF5C0F" w14:textId="77777777" w:rsidR="00DA3114" w:rsidRDefault="00DA3114" w:rsidP="00DA3114">
      <w:pPr>
        <w:pStyle w:val="NoSpacing"/>
        <w:numPr>
          <w:ilvl w:val="0"/>
          <w:numId w:val="34"/>
        </w:numPr>
        <w:rPr>
          <w:rFonts w:ascii="Arial" w:hAnsi="Arial" w:cs="Arial"/>
          <w:bCs/>
        </w:rPr>
      </w:pPr>
      <w:r w:rsidRPr="00DA3114">
        <w:rPr>
          <w:rFonts w:ascii="Arial" w:hAnsi="Arial" w:cs="Arial"/>
          <w:bCs/>
        </w:rPr>
        <w:t xml:space="preserve">Assist </w:t>
      </w:r>
      <w:r>
        <w:rPr>
          <w:rFonts w:ascii="Arial" w:hAnsi="Arial" w:cs="Arial"/>
          <w:bCs/>
        </w:rPr>
        <w:t xml:space="preserve">SLT </w:t>
      </w:r>
      <w:r w:rsidRPr="00DA3114">
        <w:rPr>
          <w:rFonts w:ascii="Arial" w:hAnsi="Arial" w:cs="Arial"/>
          <w:bCs/>
        </w:rPr>
        <w:t>in the development of the</w:t>
      </w:r>
      <w:r>
        <w:rPr>
          <w:rFonts w:ascii="Arial" w:hAnsi="Arial" w:cs="Arial"/>
          <w:bCs/>
        </w:rPr>
        <w:t xml:space="preserve"> school</w:t>
      </w:r>
      <w:r w:rsidRPr="00DA3114">
        <w:rPr>
          <w:rFonts w:ascii="Arial" w:hAnsi="Arial" w:cs="Arial"/>
          <w:bCs/>
        </w:rPr>
        <w:t xml:space="preserve"> ethos which enables everyone to work collaboratively, share knowledge and understanding, celebrate success and accept responsibility for outcomes</w:t>
      </w:r>
    </w:p>
    <w:p w14:paraId="03960DDE" w14:textId="77777777" w:rsidR="00DA3114" w:rsidRDefault="00DA3114" w:rsidP="00DA3114">
      <w:pPr>
        <w:pStyle w:val="NoSpacing"/>
        <w:numPr>
          <w:ilvl w:val="0"/>
          <w:numId w:val="34"/>
        </w:numPr>
        <w:rPr>
          <w:rFonts w:ascii="Arial" w:hAnsi="Arial" w:cs="Arial"/>
          <w:bCs/>
        </w:rPr>
      </w:pPr>
      <w:r w:rsidRPr="00DA3114">
        <w:rPr>
          <w:rFonts w:ascii="Arial" w:hAnsi="Arial" w:cs="Arial"/>
          <w:bCs/>
        </w:rPr>
        <w:t xml:space="preserve">Work with the Head teacher to provide information, objective advice, and support to the </w:t>
      </w:r>
      <w:r>
        <w:rPr>
          <w:rFonts w:ascii="Arial" w:hAnsi="Arial" w:cs="Arial"/>
          <w:bCs/>
        </w:rPr>
        <w:t>Governing Body</w:t>
      </w:r>
      <w:r w:rsidRPr="00DA3114">
        <w:rPr>
          <w:rFonts w:ascii="Arial" w:hAnsi="Arial" w:cs="Arial"/>
          <w:bCs/>
        </w:rPr>
        <w:t xml:space="preserve"> to enable it to meet its responsibilities for securing effective teaching and learning and standards</w:t>
      </w:r>
    </w:p>
    <w:p w14:paraId="2EAED29B" w14:textId="77777777" w:rsidR="006F01B3" w:rsidRDefault="006F01B3" w:rsidP="00DA3114">
      <w:pPr>
        <w:pStyle w:val="NoSpacing"/>
        <w:numPr>
          <w:ilvl w:val="0"/>
          <w:numId w:val="34"/>
        </w:numPr>
        <w:rPr>
          <w:rFonts w:ascii="Arial" w:hAnsi="Arial" w:cs="Arial"/>
          <w:bCs/>
        </w:rPr>
      </w:pPr>
      <w:r>
        <w:rPr>
          <w:rFonts w:ascii="Arial" w:hAnsi="Arial" w:cs="Arial"/>
          <w:bCs/>
        </w:rPr>
        <w:t>Implement successful performance management procedures with staff though the Teacher Appraisal process</w:t>
      </w:r>
    </w:p>
    <w:p w14:paraId="33C1FBC2" w14:textId="01EAFB14" w:rsidR="00EF44C7" w:rsidRDefault="00DA3114" w:rsidP="00DA3114">
      <w:pPr>
        <w:pStyle w:val="NoSpacing"/>
        <w:numPr>
          <w:ilvl w:val="0"/>
          <w:numId w:val="34"/>
        </w:numPr>
        <w:rPr>
          <w:rFonts w:ascii="Arial" w:hAnsi="Arial" w:cs="Arial"/>
          <w:bCs/>
        </w:rPr>
      </w:pPr>
      <w:r w:rsidRPr="00DA3114">
        <w:rPr>
          <w:rFonts w:ascii="Arial" w:hAnsi="Arial" w:cs="Arial"/>
          <w:bCs/>
        </w:rPr>
        <w:t xml:space="preserve">Contribute to the development, implementation, and evaluation of </w:t>
      </w:r>
      <w:r w:rsidR="00EF44C7">
        <w:rPr>
          <w:rFonts w:ascii="Arial" w:hAnsi="Arial" w:cs="Arial"/>
          <w:bCs/>
        </w:rPr>
        <w:t xml:space="preserve">school </w:t>
      </w:r>
      <w:r w:rsidRPr="00DA3114">
        <w:rPr>
          <w:rFonts w:ascii="Arial" w:hAnsi="Arial" w:cs="Arial"/>
          <w:bCs/>
        </w:rPr>
        <w:t>policies</w:t>
      </w:r>
    </w:p>
    <w:p w14:paraId="38C74AFA" w14:textId="5094343B" w:rsidR="00EF44C7" w:rsidRDefault="00DA3114" w:rsidP="00DA3114">
      <w:pPr>
        <w:pStyle w:val="NoSpacing"/>
        <w:numPr>
          <w:ilvl w:val="0"/>
          <w:numId w:val="34"/>
        </w:numPr>
        <w:rPr>
          <w:rFonts w:ascii="Arial" w:hAnsi="Arial" w:cs="Arial"/>
          <w:bCs/>
        </w:rPr>
      </w:pPr>
      <w:r w:rsidRPr="00DA3114">
        <w:rPr>
          <w:rFonts w:ascii="Arial" w:hAnsi="Arial" w:cs="Arial"/>
          <w:bCs/>
        </w:rPr>
        <w:t>Organise induction for pupils with inclusion new to the</w:t>
      </w:r>
      <w:r w:rsidR="00EF44C7">
        <w:rPr>
          <w:rFonts w:ascii="Arial" w:hAnsi="Arial" w:cs="Arial"/>
          <w:bCs/>
        </w:rPr>
        <w:t xml:space="preserve"> school</w:t>
      </w:r>
      <w:r w:rsidRPr="00DA3114">
        <w:rPr>
          <w:rFonts w:ascii="Arial" w:hAnsi="Arial" w:cs="Arial"/>
          <w:bCs/>
        </w:rPr>
        <w:t xml:space="preserve"> and transition between other schools</w:t>
      </w:r>
      <w:r w:rsidR="00EF44C7">
        <w:rPr>
          <w:rFonts w:ascii="Arial" w:hAnsi="Arial" w:cs="Arial"/>
          <w:bCs/>
        </w:rPr>
        <w:t>/Academies</w:t>
      </w:r>
    </w:p>
    <w:p w14:paraId="09F60DFF" w14:textId="77777777" w:rsidR="00EF44C7" w:rsidRDefault="00DA3114" w:rsidP="00DA3114">
      <w:pPr>
        <w:pStyle w:val="NoSpacing"/>
        <w:numPr>
          <w:ilvl w:val="0"/>
          <w:numId w:val="34"/>
        </w:numPr>
        <w:rPr>
          <w:rFonts w:ascii="Arial" w:hAnsi="Arial" w:cs="Arial"/>
          <w:bCs/>
        </w:rPr>
      </w:pPr>
      <w:r w:rsidRPr="00DA3114">
        <w:rPr>
          <w:rFonts w:ascii="Arial" w:hAnsi="Arial" w:cs="Arial"/>
          <w:bCs/>
        </w:rPr>
        <w:t>Support in the recruitment and deployment of staff to maximise their impact on progress</w:t>
      </w:r>
    </w:p>
    <w:p w14:paraId="3D213253" w14:textId="77777777" w:rsidR="00EF44C7" w:rsidRDefault="00DA3114" w:rsidP="00DA3114">
      <w:pPr>
        <w:pStyle w:val="NoSpacing"/>
        <w:numPr>
          <w:ilvl w:val="0"/>
          <w:numId w:val="34"/>
        </w:numPr>
        <w:rPr>
          <w:rFonts w:ascii="Arial" w:hAnsi="Arial" w:cs="Arial"/>
          <w:bCs/>
        </w:rPr>
      </w:pPr>
      <w:r w:rsidRPr="00DA3114">
        <w:rPr>
          <w:rFonts w:ascii="Arial" w:hAnsi="Arial" w:cs="Arial"/>
          <w:bCs/>
        </w:rPr>
        <w:t xml:space="preserve">Assist in the management and organisation of the </w:t>
      </w:r>
      <w:r w:rsidR="00EF44C7">
        <w:rPr>
          <w:rFonts w:ascii="Arial" w:hAnsi="Arial" w:cs="Arial"/>
          <w:bCs/>
        </w:rPr>
        <w:t>school</w:t>
      </w:r>
      <w:r w:rsidRPr="00DA3114">
        <w:rPr>
          <w:rFonts w:ascii="Arial" w:hAnsi="Arial" w:cs="Arial"/>
          <w:bCs/>
        </w:rPr>
        <w:t xml:space="preserve"> environment to ensure that it meets the needs of the curriculum and health and safety regulations</w:t>
      </w:r>
    </w:p>
    <w:p w14:paraId="32BDA978" w14:textId="3A7C4A4E" w:rsidR="00A1509B" w:rsidRDefault="00A1509B" w:rsidP="00EE1082">
      <w:pPr>
        <w:pStyle w:val="NoSpacing"/>
        <w:numPr>
          <w:ilvl w:val="0"/>
          <w:numId w:val="34"/>
        </w:numPr>
        <w:rPr>
          <w:rFonts w:ascii="Arial" w:hAnsi="Arial" w:cs="Arial"/>
          <w:bCs/>
        </w:rPr>
      </w:pPr>
      <w:r w:rsidRPr="00A1509B">
        <w:rPr>
          <w:rFonts w:ascii="Arial" w:hAnsi="Arial" w:cs="Arial"/>
          <w:bCs/>
        </w:rPr>
        <w:t xml:space="preserve">Secure improvements in the quality of teaching </w:t>
      </w:r>
      <w:r>
        <w:rPr>
          <w:rFonts w:ascii="Arial" w:hAnsi="Arial" w:cs="Arial"/>
          <w:bCs/>
        </w:rPr>
        <w:t>by p</w:t>
      </w:r>
      <w:r w:rsidRPr="00DA3114">
        <w:rPr>
          <w:rFonts w:ascii="Arial" w:hAnsi="Arial" w:cs="Arial"/>
          <w:bCs/>
        </w:rPr>
        <w:t>lay</w:t>
      </w:r>
      <w:r>
        <w:rPr>
          <w:rFonts w:ascii="Arial" w:hAnsi="Arial" w:cs="Arial"/>
          <w:bCs/>
        </w:rPr>
        <w:t>ing</w:t>
      </w:r>
      <w:r w:rsidRPr="00DA3114">
        <w:rPr>
          <w:rFonts w:ascii="Arial" w:hAnsi="Arial" w:cs="Arial"/>
          <w:bCs/>
        </w:rPr>
        <w:t xml:space="preserve"> a lead role in the management of CPD for all staff</w:t>
      </w:r>
      <w:r>
        <w:rPr>
          <w:rFonts w:ascii="Arial" w:hAnsi="Arial" w:cs="Arial"/>
          <w:bCs/>
        </w:rPr>
        <w:t xml:space="preserve"> </w:t>
      </w:r>
      <w:r w:rsidRPr="00A1509B">
        <w:rPr>
          <w:rFonts w:ascii="Arial" w:hAnsi="Arial" w:cs="Arial"/>
          <w:bCs/>
        </w:rPr>
        <w:t>by providing appropriate professional development opportunities</w:t>
      </w:r>
    </w:p>
    <w:p w14:paraId="4E9CF2BE" w14:textId="037750A7" w:rsidR="00EE1082" w:rsidRDefault="00A1509B" w:rsidP="00EE1082">
      <w:pPr>
        <w:pStyle w:val="NoSpacing"/>
        <w:numPr>
          <w:ilvl w:val="0"/>
          <w:numId w:val="34"/>
        </w:numPr>
        <w:rPr>
          <w:rFonts w:ascii="Arial" w:hAnsi="Arial" w:cs="Arial"/>
          <w:bCs/>
        </w:rPr>
      </w:pPr>
      <w:r>
        <w:rPr>
          <w:rFonts w:ascii="Arial" w:hAnsi="Arial" w:cs="Arial"/>
          <w:bCs/>
        </w:rPr>
        <w:t>C</w:t>
      </w:r>
      <w:r w:rsidRPr="00A1509B">
        <w:rPr>
          <w:rFonts w:ascii="Arial" w:hAnsi="Arial" w:cs="Arial"/>
          <w:bCs/>
        </w:rPr>
        <w:t>oach and mentor individual staff</w:t>
      </w:r>
    </w:p>
    <w:p w14:paraId="05B98D28" w14:textId="77777777" w:rsidR="00EE1082" w:rsidRDefault="00EE1082" w:rsidP="00EE1082">
      <w:pPr>
        <w:pStyle w:val="NoSpacing"/>
        <w:numPr>
          <w:ilvl w:val="0"/>
          <w:numId w:val="34"/>
        </w:numPr>
        <w:rPr>
          <w:rFonts w:ascii="Arial" w:hAnsi="Arial" w:cs="Arial"/>
          <w:bCs/>
        </w:rPr>
      </w:pPr>
      <w:r w:rsidRPr="00EE1082">
        <w:rPr>
          <w:rFonts w:ascii="Arial" w:hAnsi="Arial" w:cs="Arial"/>
          <w:bCs/>
        </w:rPr>
        <w:t>Monitor the quality of provision and pupils’ progress by undertaking regular analysis of pupil progress information, scrutiny of pupils’ work, review of teachers’ planning and observation of the quality of teaching</w:t>
      </w:r>
    </w:p>
    <w:p w14:paraId="23B269CE" w14:textId="0B448327" w:rsidR="00EE1082" w:rsidRDefault="00EE1082" w:rsidP="00EE1082">
      <w:pPr>
        <w:pStyle w:val="NoSpacing"/>
        <w:numPr>
          <w:ilvl w:val="0"/>
          <w:numId w:val="34"/>
        </w:numPr>
        <w:rPr>
          <w:rFonts w:ascii="Arial" w:hAnsi="Arial" w:cs="Arial"/>
          <w:bCs/>
        </w:rPr>
      </w:pPr>
      <w:r w:rsidRPr="00EE1082">
        <w:rPr>
          <w:rFonts w:ascii="Arial" w:hAnsi="Arial" w:cs="Arial"/>
          <w:bCs/>
        </w:rPr>
        <w:t xml:space="preserve">Contribute to the monitoring </w:t>
      </w:r>
      <w:r>
        <w:rPr>
          <w:rFonts w:ascii="Arial" w:hAnsi="Arial" w:cs="Arial"/>
          <w:bCs/>
        </w:rPr>
        <w:t xml:space="preserve">cycle </w:t>
      </w:r>
      <w:r w:rsidRPr="00EE1082">
        <w:rPr>
          <w:rFonts w:ascii="Arial" w:hAnsi="Arial" w:cs="Arial"/>
          <w:bCs/>
        </w:rPr>
        <w:t xml:space="preserve">processes by providing regular reports on pupils’ progress towards their targets, the quality of </w:t>
      </w:r>
      <w:r>
        <w:rPr>
          <w:rFonts w:ascii="Arial" w:hAnsi="Arial" w:cs="Arial"/>
          <w:bCs/>
        </w:rPr>
        <w:t>SEND provision across the school</w:t>
      </w:r>
      <w:r w:rsidRPr="00EE1082">
        <w:rPr>
          <w:rFonts w:ascii="Arial" w:hAnsi="Arial" w:cs="Arial"/>
          <w:bCs/>
        </w:rPr>
        <w:t>, progress against action plans and the impact of actions taken because of previous monitoring</w:t>
      </w:r>
    </w:p>
    <w:p w14:paraId="50DC7FE9" w14:textId="77777777" w:rsidR="00EE1082" w:rsidRDefault="00EE1082" w:rsidP="00EE1082">
      <w:pPr>
        <w:pStyle w:val="NoSpacing"/>
        <w:numPr>
          <w:ilvl w:val="0"/>
          <w:numId w:val="34"/>
        </w:numPr>
        <w:rPr>
          <w:rFonts w:ascii="Arial" w:hAnsi="Arial" w:cs="Arial"/>
          <w:bCs/>
        </w:rPr>
      </w:pPr>
      <w:r w:rsidRPr="00EE1082">
        <w:rPr>
          <w:rFonts w:ascii="Arial" w:hAnsi="Arial" w:cs="Arial"/>
          <w:bCs/>
        </w:rPr>
        <w:t>Implement and review a system of recording the progress of vulnerable pupils and those with SEND</w:t>
      </w:r>
    </w:p>
    <w:p w14:paraId="45625B28" w14:textId="77777777" w:rsidR="00A1509B" w:rsidRDefault="00EE1082" w:rsidP="00EE1082">
      <w:pPr>
        <w:pStyle w:val="NoSpacing"/>
        <w:numPr>
          <w:ilvl w:val="0"/>
          <w:numId w:val="34"/>
        </w:numPr>
        <w:rPr>
          <w:rFonts w:ascii="Arial" w:hAnsi="Arial" w:cs="Arial"/>
          <w:bCs/>
        </w:rPr>
      </w:pPr>
      <w:r w:rsidRPr="00EE1082">
        <w:rPr>
          <w:rFonts w:ascii="Arial" w:hAnsi="Arial" w:cs="Arial"/>
          <w:bCs/>
        </w:rPr>
        <w:lastRenderedPageBreak/>
        <w:t>Contribute to the SEF</w:t>
      </w:r>
    </w:p>
    <w:p w14:paraId="0A5BD62E" w14:textId="77777777" w:rsidR="00A1509B" w:rsidRDefault="00EE1082" w:rsidP="00EE1082">
      <w:pPr>
        <w:pStyle w:val="NoSpacing"/>
        <w:numPr>
          <w:ilvl w:val="0"/>
          <w:numId w:val="34"/>
        </w:numPr>
        <w:rPr>
          <w:rFonts w:ascii="Arial" w:hAnsi="Arial" w:cs="Arial"/>
          <w:bCs/>
        </w:rPr>
      </w:pPr>
      <w:r w:rsidRPr="00EE1082">
        <w:rPr>
          <w:rFonts w:ascii="Arial" w:hAnsi="Arial" w:cs="Arial"/>
          <w:bCs/>
        </w:rPr>
        <w:t>Lead on key area</w:t>
      </w:r>
      <w:r w:rsidR="00A1509B">
        <w:rPr>
          <w:rFonts w:ascii="Arial" w:hAnsi="Arial" w:cs="Arial"/>
          <w:bCs/>
        </w:rPr>
        <w:t xml:space="preserve">s identified </w:t>
      </w:r>
      <w:r w:rsidRPr="00EE1082">
        <w:rPr>
          <w:rFonts w:ascii="Arial" w:hAnsi="Arial" w:cs="Arial"/>
          <w:bCs/>
        </w:rPr>
        <w:t>in the School Improvement Plan</w:t>
      </w:r>
    </w:p>
    <w:p w14:paraId="51EB25AC" w14:textId="77777777" w:rsidR="00A1509B" w:rsidRDefault="00EE1082" w:rsidP="00EE1082">
      <w:pPr>
        <w:pStyle w:val="NoSpacing"/>
        <w:numPr>
          <w:ilvl w:val="0"/>
          <w:numId w:val="34"/>
        </w:numPr>
        <w:rPr>
          <w:rFonts w:ascii="Arial" w:hAnsi="Arial" w:cs="Arial"/>
          <w:bCs/>
        </w:rPr>
      </w:pPr>
      <w:r w:rsidRPr="00EE1082">
        <w:rPr>
          <w:rFonts w:ascii="Arial" w:hAnsi="Arial" w:cs="Arial"/>
          <w:bCs/>
        </w:rPr>
        <w:t xml:space="preserve">Ensure that the learning environment reflects the </w:t>
      </w:r>
      <w:r w:rsidR="00A1509B">
        <w:rPr>
          <w:rFonts w:ascii="Arial" w:hAnsi="Arial" w:cs="Arial"/>
          <w:bCs/>
        </w:rPr>
        <w:t>school</w:t>
      </w:r>
      <w:r w:rsidRPr="00EE1082">
        <w:rPr>
          <w:rFonts w:ascii="Arial" w:hAnsi="Arial" w:cs="Arial"/>
          <w:bCs/>
        </w:rPr>
        <w:t>’s ethos of high expectations, and the physical environment supports children’s learning, including the deployment and use of resources,</w:t>
      </w:r>
    </w:p>
    <w:p w14:paraId="27742E49" w14:textId="77777777" w:rsidR="00A1509B" w:rsidRDefault="00A1509B" w:rsidP="00EE1082">
      <w:pPr>
        <w:pStyle w:val="NoSpacing"/>
        <w:numPr>
          <w:ilvl w:val="0"/>
          <w:numId w:val="34"/>
        </w:numPr>
        <w:rPr>
          <w:rFonts w:ascii="Arial" w:hAnsi="Arial" w:cs="Arial"/>
          <w:bCs/>
        </w:rPr>
      </w:pPr>
      <w:r>
        <w:rPr>
          <w:rFonts w:ascii="Arial" w:hAnsi="Arial" w:cs="Arial"/>
          <w:bCs/>
        </w:rPr>
        <w:t>E</w:t>
      </w:r>
      <w:r w:rsidR="00EE1082" w:rsidRPr="00EE1082">
        <w:rPr>
          <w:rFonts w:ascii="Arial" w:hAnsi="Arial" w:cs="Arial"/>
          <w:bCs/>
        </w:rPr>
        <w:t xml:space="preserve">stablish high expectations for pupils’ behaviour and provide excellent pastoral support, by implementing the </w:t>
      </w:r>
      <w:r>
        <w:rPr>
          <w:rFonts w:ascii="Arial" w:hAnsi="Arial" w:cs="Arial"/>
          <w:bCs/>
        </w:rPr>
        <w:t>school</w:t>
      </w:r>
      <w:r w:rsidR="00EE1082" w:rsidRPr="00EE1082">
        <w:rPr>
          <w:rFonts w:ascii="Arial" w:hAnsi="Arial" w:cs="Arial"/>
          <w:bCs/>
        </w:rPr>
        <w:t>’s behaviour management systems consistently and monitoring behaviour</w:t>
      </w:r>
    </w:p>
    <w:p w14:paraId="176760D8" w14:textId="7D9B41B5" w:rsidR="00DA3114" w:rsidRPr="00A1509B" w:rsidRDefault="00EE1082" w:rsidP="00011590">
      <w:pPr>
        <w:pStyle w:val="NoSpacing"/>
        <w:numPr>
          <w:ilvl w:val="0"/>
          <w:numId w:val="34"/>
        </w:numPr>
        <w:rPr>
          <w:rFonts w:ascii="Arial" w:hAnsi="Arial" w:cs="Arial"/>
          <w:b/>
        </w:rPr>
      </w:pPr>
      <w:r w:rsidRPr="00A1509B">
        <w:rPr>
          <w:rFonts w:ascii="Arial" w:hAnsi="Arial" w:cs="Arial"/>
          <w:bCs/>
        </w:rPr>
        <w:t>Undertake responsibility for safeguarding and promoting the welfare of pupils</w:t>
      </w:r>
    </w:p>
    <w:p w14:paraId="4834C054" w14:textId="77777777" w:rsidR="00A1509B" w:rsidRPr="00A1509B" w:rsidRDefault="00A1509B" w:rsidP="00A1509B">
      <w:pPr>
        <w:pStyle w:val="NoSpacing"/>
        <w:ind w:left="720"/>
        <w:rPr>
          <w:rFonts w:ascii="Arial" w:hAnsi="Arial" w:cs="Arial"/>
          <w:b/>
        </w:rPr>
      </w:pPr>
    </w:p>
    <w:p w14:paraId="7BE750AE" w14:textId="5CB33CE8" w:rsidR="00DA3114" w:rsidRDefault="00C80435" w:rsidP="00011590">
      <w:pPr>
        <w:pStyle w:val="NoSpacing"/>
        <w:rPr>
          <w:rFonts w:ascii="Arial" w:hAnsi="Arial" w:cs="Arial"/>
          <w:b/>
        </w:rPr>
      </w:pPr>
      <w:r>
        <w:rPr>
          <w:rFonts w:ascii="Arial" w:hAnsi="Arial" w:cs="Arial"/>
          <w:b/>
        </w:rPr>
        <w:t>Securing Accountability:</w:t>
      </w:r>
    </w:p>
    <w:p w14:paraId="63348099" w14:textId="77777777" w:rsidR="00C80435" w:rsidRDefault="00C80435" w:rsidP="00011590">
      <w:pPr>
        <w:pStyle w:val="NoSpacing"/>
        <w:rPr>
          <w:rFonts w:ascii="Arial" w:hAnsi="Arial" w:cs="Arial"/>
          <w:b/>
        </w:rPr>
      </w:pPr>
    </w:p>
    <w:p w14:paraId="769B8AB3" w14:textId="55F14504" w:rsidR="00C80435" w:rsidRDefault="00C80435" w:rsidP="00C80435">
      <w:pPr>
        <w:pStyle w:val="NoSpacing"/>
        <w:rPr>
          <w:rFonts w:ascii="Arial" w:hAnsi="Arial" w:cs="Arial"/>
          <w:bCs/>
        </w:rPr>
      </w:pPr>
      <w:r>
        <w:rPr>
          <w:rFonts w:ascii="Arial" w:hAnsi="Arial" w:cs="Arial"/>
          <w:bCs/>
        </w:rPr>
        <w:t>The</w:t>
      </w:r>
      <w:r w:rsidRPr="00C80435">
        <w:rPr>
          <w:rFonts w:ascii="Arial" w:hAnsi="Arial" w:cs="Arial"/>
          <w:bCs/>
        </w:rPr>
        <w:t xml:space="preserve"> Assistant Head Teacher for Inclusion will support the Head </w:t>
      </w:r>
      <w:r w:rsidR="00740FB3">
        <w:rPr>
          <w:rFonts w:ascii="Arial" w:hAnsi="Arial" w:cs="Arial"/>
          <w:bCs/>
        </w:rPr>
        <w:t>T</w:t>
      </w:r>
      <w:r w:rsidRPr="00C80435">
        <w:rPr>
          <w:rFonts w:ascii="Arial" w:hAnsi="Arial" w:cs="Arial"/>
          <w:bCs/>
        </w:rPr>
        <w:t>eacher’s professional responsibilit</w:t>
      </w:r>
      <w:r>
        <w:rPr>
          <w:rFonts w:ascii="Arial" w:hAnsi="Arial" w:cs="Arial"/>
          <w:bCs/>
        </w:rPr>
        <w:t>ies by:</w:t>
      </w:r>
      <w:r w:rsidRPr="00C80435">
        <w:rPr>
          <w:rFonts w:ascii="Arial" w:hAnsi="Arial" w:cs="Arial"/>
          <w:bCs/>
        </w:rPr>
        <w:t xml:space="preserve"> </w:t>
      </w:r>
    </w:p>
    <w:p w14:paraId="48C49983" w14:textId="77777777" w:rsidR="00C80435" w:rsidRDefault="00C80435" w:rsidP="00C80435">
      <w:pPr>
        <w:pStyle w:val="NoSpacing"/>
        <w:rPr>
          <w:rFonts w:ascii="Arial" w:hAnsi="Arial" w:cs="Arial"/>
          <w:bCs/>
        </w:rPr>
      </w:pPr>
    </w:p>
    <w:p w14:paraId="0C83DEA0" w14:textId="77777777" w:rsidR="00C80435" w:rsidRDefault="00C80435" w:rsidP="00C80435">
      <w:pPr>
        <w:pStyle w:val="NoSpacing"/>
        <w:numPr>
          <w:ilvl w:val="0"/>
          <w:numId w:val="36"/>
        </w:numPr>
        <w:rPr>
          <w:rFonts w:ascii="Arial" w:hAnsi="Arial" w:cs="Arial"/>
          <w:bCs/>
        </w:rPr>
      </w:pPr>
      <w:r>
        <w:rPr>
          <w:rFonts w:ascii="Arial" w:hAnsi="Arial" w:cs="Arial"/>
          <w:bCs/>
        </w:rPr>
        <w:t xml:space="preserve">Taking </w:t>
      </w:r>
      <w:r w:rsidRPr="00C80435">
        <w:rPr>
          <w:rFonts w:ascii="Arial" w:hAnsi="Arial" w:cs="Arial"/>
          <w:bCs/>
        </w:rPr>
        <w:t>a</w:t>
      </w:r>
      <w:r>
        <w:rPr>
          <w:rFonts w:ascii="Arial" w:hAnsi="Arial" w:cs="Arial"/>
          <w:bCs/>
        </w:rPr>
        <w:t>n active role</w:t>
      </w:r>
      <w:r w:rsidRPr="00C80435">
        <w:rPr>
          <w:rFonts w:ascii="Arial" w:hAnsi="Arial" w:cs="Arial"/>
          <w:bCs/>
        </w:rPr>
        <w:t xml:space="preserve"> in </w:t>
      </w:r>
      <w:r>
        <w:rPr>
          <w:rFonts w:ascii="Arial" w:hAnsi="Arial" w:cs="Arial"/>
          <w:bCs/>
        </w:rPr>
        <w:t xml:space="preserve">school </w:t>
      </w:r>
      <w:r w:rsidRPr="00C80435">
        <w:rPr>
          <w:rFonts w:ascii="Arial" w:hAnsi="Arial" w:cs="Arial"/>
          <w:bCs/>
        </w:rPr>
        <w:t>self-evaluation</w:t>
      </w:r>
    </w:p>
    <w:p w14:paraId="191B3682" w14:textId="77777777" w:rsidR="0086459E" w:rsidRDefault="00C80435" w:rsidP="00C80435">
      <w:pPr>
        <w:pStyle w:val="NoSpacing"/>
        <w:numPr>
          <w:ilvl w:val="0"/>
          <w:numId w:val="36"/>
        </w:numPr>
        <w:rPr>
          <w:rFonts w:ascii="Arial" w:hAnsi="Arial" w:cs="Arial"/>
          <w:bCs/>
        </w:rPr>
      </w:pPr>
      <w:r w:rsidRPr="00C80435">
        <w:rPr>
          <w:rFonts w:ascii="Arial" w:hAnsi="Arial" w:cs="Arial"/>
          <w:bCs/>
        </w:rPr>
        <w:t>Play</w:t>
      </w:r>
      <w:r w:rsidR="0086459E">
        <w:rPr>
          <w:rFonts w:ascii="Arial" w:hAnsi="Arial" w:cs="Arial"/>
          <w:bCs/>
        </w:rPr>
        <w:t>ing</w:t>
      </w:r>
      <w:r w:rsidRPr="00C80435">
        <w:rPr>
          <w:rFonts w:ascii="Arial" w:hAnsi="Arial" w:cs="Arial"/>
          <w:bCs/>
        </w:rPr>
        <w:t xml:space="preserve"> the role of a Performance Management Team Leader</w:t>
      </w:r>
    </w:p>
    <w:p w14:paraId="336CACD7" w14:textId="28418708" w:rsidR="0086459E" w:rsidRDefault="00C80435" w:rsidP="00C80435">
      <w:pPr>
        <w:pStyle w:val="NoSpacing"/>
        <w:numPr>
          <w:ilvl w:val="0"/>
          <w:numId w:val="36"/>
        </w:numPr>
        <w:rPr>
          <w:rFonts w:ascii="Arial" w:hAnsi="Arial" w:cs="Arial"/>
          <w:bCs/>
        </w:rPr>
      </w:pPr>
      <w:r w:rsidRPr="00C80435">
        <w:rPr>
          <w:rFonts w:ascii="Arial" w:hAnsi="Arial" w:cs="Arial"/>
          <w:bCs/>
        </w:rPr>
        <w:t>Assist</w:t>
      </w:r>
      <w:r w:rsidR="0086459E">
        <w:rPr>
          <w:rFonts w:ascii="Arial" w:hAnsi="Arial" w:cs="Arial"/>
          <w:bCs/>
        </w:rPr>
        <w:t>ing</w:t>
      </w:r>
      <w:r w:rsidRPr="00C80435">
        <w:rPr>
          <w:rFonts w:ascii="Arial" w:hAnsi="Arial" w:cs="Arial"/>
          <w:bCs/>
        </w:rPr>
        <w:t xml:space="preserve"> </w:t>
      </w:r>
      <w:r w:rsidR="0086459E">
        <w:rPr>
          <w:rFonts w:ascii="Arial" w:hAnsi="Arial" w:cs="Arial"/>
          <w:bCs/>
        </w:rPr>
        <w:t>SLT</w:t>
      </w:r>
      <w:r w:rsidRPr="00C80435">
        <w:rPr>
          <w:rFonts w:ascii="Arial" w:hAnsi="Arial" w:cs="Arial"/>
          <w:bCs/>
        </w:rPr>
        <w:t xml:space="preserve"> in building a</w:t>
      </w:r>
      <w:r w:rsidR="0086459E">
        <w:rPr>
          <w:rFonts w:ascii="Arial" w:hAnsi="Arial" w:cs="Arial"/>
          <w:bCs/>
        </w:rPr>
        <w:t xml:space="preserve"> </w:t>
      </w:r>
      <w:r w:rsidRPr="00C80435">
        <w:rPr>
          <w:rFonts w:ascii="Arial" w:hAnsi="Arial" w:cs="Arial"/>
          <w:bCs/>
        </w:rPr>
        <w:t xml:space="preserve">culture and curriculum that takes account of the richness and diversity of the </w:t>
      </w:r>
      <w:r w:rsidR="0086459E">
        <w:rPr>
          <w:rFonts w:ascii="Arial" w:hAnsi="Arial" w:cs="Arial"/>
          <w:bCs/>
        </w:rPr>
        <w:t xml:space="preserve">school </w:t>
      </w:r>
      <w:r w:rsidRPr="00C80435">
        <w:rPr>
          <w:rFonts w:ascii="Arial" w:hAnsi="Arial" w:cs="Arial"/>
          <w:bCs/>
        </w:rPr>
        <w:t xml:space="preserve">community, creating and promoting positive strategies for developing good relationships and respect within the </w:t>
      </w:r>
      <w:r w:rsidR="0086459E">
        <w:rPr>
          <w:rFonts w:ascii="Arial" w:hAnsi="Arial" w:cs="Arial"/>
          <w:bCs/>
        </w:rPr>
        <w:t>wider</w:t>
      </w:r>
      <w:r w:rsidRPr="00C80435">
        <w:rPr>
          <w:rFonts w:ascii="Arial" w:hAnsi="Arial" w:cs="Arial"/>
          <w:bCs/>
        </w:rPr>
        <w:t xml:space="preserve"> community</w:t>
      </w:r>
    </w:p>
    <w:p w14:paraId="3274EE07" w14:textId="77777777" w:rsidR="0086459E" w:rsidRDefault="00C80435" w:rsidP="00C80435">
      <w:pPr>
        <w:pStyle w:val="NoSpacing"/>
        <w:numPr>
          <w:ilvl w:val="0"/>
          <w:numId w:val="36"/>
        </w:numPr>
        <w:rPr>
          <w:rFonts w:ascii="Arial" w:hAnsi="Arial" w:cs="Arial"/>
          <w:bCs/>
        </w:rPr>
      </w:pPr>
      <w:r w:rsidRPr="00C80435">
        <w:rPr>
          <w:rFonts w:ascii="Arial" w:hAnsi="Arial" w:cs="Arial"/>
          <w:bCs/>
        </w:rPr>
        <w:t>Creat</w:t>
      </w:r>
      <w:r w:rsidR="0086459E">
        <w:rPr>
          <w:rFonts w:ascii="Arial" w:hAnsi="Arial" w:cs="Arial"/>
          <w:bCs/>
        </w:rPr>
        <w:t xml:space="preserve">ing </w:t>
      </w:r>
      <w:r w:rsidRPr="00C80435">
        <w:rPr>
          <w:rFonts w:ascii="Arial" w:hAnsi="Arial" w:cs="Arial"/>
          <w:bCs/>
        </w:rPr>
        <w:t>and maintain</w:t>
      </w:r>
      <w:r w:rsidR="0086459E">
        <w:rPr>
          <w:rFonts w:ascii="Arial" w:hAnsi="Arial" w:cs="Arial"/>
          <w:bCs/>
        </w:rPr>
        <w:t>ing</w:t>
      </w:r>
      <w:r w:rsidRPr="00C80435">
        <w:rPr>
          <w:rFonts w:ascii="Arial" w:hAnsi="Arial" w:cs="Arial"/>
          <w:bCs/>
        </w:rPr>
        <w:t xml:space="preserve"> an effective partnership with parents to support and improve </w:t>
      </w:r>
      <w:proofErr w:type="gramStart"/>
      <w:r w:rsidRPr="00C80435">
        <w:rPr>
          <w:rFonts w:ascii="Arial" w:hAnsi="Arial" w:cs="Arial"/>
          <w:bCs/>
        </w:rPr>
        <w:t>pupils</w:t>
      </w:r>
      <w:proofErr w:type="gramEnd"/>
      <w:r w:rsidR="0086459E">
        <w:rPr>
          <w:rFonts w:ascii="Arial" w:hAnsi="Arial" w:cs="Arial"/>
          <w:bCs/>
        </w:rPr>
        <w:t xml:space="preserve"> </w:t>
      </w:r>
      <w:r w:rsidRPr="00C80435">
        <w:rPr>
          <w:rFonts w:ascii="Arial" w:hAnsi="Arial" w:cs="Arial"/>
          <w:bCs/>
        </w:rPr>
        <w:t>achievement and personal, social, and emotional development</w:t>
      </w:r>
    </w:p>
    <w:p w14:paraId="579AB494" w14:textId="77777777" w:rsidR="0086459E" w:rsidRDefault="00C80435" w:rsidP="00C80435">
      <w:pPr>
        <w:pStyle w:val="NoSpacing"/>
        <w:numPr>
          <w:ilvl w:val="0"/>
          <w:numId w:val="36"/>
        </w:numPr>
        <w:rPr>
          <w:rFonts w:ascii="Arial" w:hAnsi="Arial" w:cs="Arial"/>
          <w:bCs/>
        </w:rPr>
      </w:pPr>
      <w:r w:rsidRPr="00C80435">
        <w:rPr>
          <w:rFonts w:ascii="Arial" w:hAnsi="Arial" w:cs="Arial"/>
          <w:bCs/>
        </w:rPr>
        <w:t>Arrang</w:t>
      </w:r>
      <w:r w:rsidR="0086459E">
        <w:rPr>
          <w:rFonts w:ascii="Arial" w:hAnsi="Arial" w:cs="Arial"/>
          <w:bCs/>
        </w:rPr>
        <w:t>ing</w:t>
      </w:r>
      <w:r w:rsidRPr="00C80435">
        <w:rPr>
          <w:rFonts w:ascii="Arial" w:hAnsi="Arial" w:cs="Arial"/>
          <w:bCs/>
        </w:rPr>
        <w:t xml:space="preserve"> and oversee</w:t>
      </w:r>
      <w:r w:rsidR="0086459E">
        <w:rPr>
          <w:rFonts w:ascii="Arial" w:hAnsi="Arial" w:cs="Arial"/>
          <w:bCs/>
        </w:rPr>
        <w:t>ing</w:t>
      </w:r>
      <w:r w:rsidRPr="00C80435">
        <w:rPr>
          <w:rFonts w:ascii="Arial" w:hAnsi="Arial" w:cs="Arial"/>
          <w:bCs/>
        </w:rPr>
        <w:t xml:space="preserve"> meetings with all parents of children identified as having SEND or being vulne</w:t>
      </w:r>
      <w:r w:rsidR="0086459E">
        <w:rPr>
          <w:rFonts w:ascii="Arial" w:hAnsi="Arial" w:cs="Arial"/>
          <w:bCs/>
        </w:rPr>
        <w:t>r</w:t>
      </w:r>
      <w:r w:rsidRPr="00C80435">
        <w:rPr>
          <w:rFonts w:ascii="Arial" w:hAnsi="Arial" w:cs="Arial"/>
          <w:bCs/>
        </w:rPr>
        <w:t>able</w:t>
      </w:r>
    </w:p>
    <w:p w14:paraId="7B22B9C0" w14:textId="72D083C5" w:rsidR="0086459E" w:rsidRDefault="00C80435" w:rsidP="00C80435">
      <w:pPr>
        <w:pStyle w:val="NoSpacing"/>
        <w:numPr>
          <w:ilvl w:val="0"/>
          <w:numId w:val="36"/>
        </w:numPr>
        <w:rPr>
          <w:rFonts w:ascii="Arial" w:hAnsi="Arial" w:cs="Arial"/>
          <w:bCs/>
        </w:rPr>
      </w:pPr>
      <w:r w:rsidRPr="00C80435">
        <w:rPr>
          <w:rFonts w:ascii="Arial" w:hAnsi="Arial" w:cs="Arial"/>
          <w:bCs/>
        </w:rPr>
        <w:t>Identify</w:t>
      </w:r>
      <w:r w:rsidR="0086459E">
        <w:rPr>
          <w:rFonts w:ascii="Arial" w:hAnsi="Arial" w:cs="Arial"/>
          <w:bCs/>
        </w:rPr>
        <w:t>ing</w:t>
      </w:r>
      <w:r w:rsidRPr="00C80435">
        <w:rPr>
          <w:rFonts w:ascii="Arial" w:hAnsi="Arial" w:cs="Arial"/>
          <w:bCs/>
        </w:rPr>
        <w:t xml:space="preserve"> pupils from the inclusion group who are at risk of underachieving and devising strategies to raise their achievement and ensure they make </w:t>
      </w:r>
      <w:r w:rsidR="0086459E">
        <w:rPr>
          <w:rFonts w:ascii="Arial" w:hAnsi="Arial" w:cs="Arial"/>
          <w:bCs/>
        </w:rPr>
        <w:t>accelerated</w:t>
      </w:r>
      <w:r w:rsidRPr="00C80435">
        <w:rPr>
          <w:rFonts w:ascii="Arial" w:hAnsi="Arial" w:cs="Arial"/>
          <w:bCs/>
        </w:rPr>
        <w:t xml:space="preserve"> progress</w:t>
      </w:r>
    </w:p>
    <w:p w14:paraId="7A5E0820" w14:textId="77777777" w:rsidR="0086459E" w:rsidRDefault="00C80435" w:rsidP="00C80435">
      <w:pPr>
        <w:pStyle w:val="NoSpacing"/>
        <w:numPr>
          <w:ilvl w:val="0"/>
          <w:numId w:val="36"/>
        </w:numPr>
        <w:rPr>
          <w:rFonts w:ascii="Arial" w:hAnsi="Arial" w:cs="Arial"/>
          <w:bCs/>
        </w:rPr>
      </w:pPr>
      <w:r w:rsidRPr="00C80435">
        <w:rPr>
          <w:rFonts w:ascii="Arial" w:hAnsi="Arial" w:cs="Arial"/>
          <w:bCs/>
        </w:rPr>
        <w:t>Ensur</w:t>
      </w:r>
      <w:r w:rsidR="0086459E">
        <w:rPr>
          <w:rFonts w:ascii="Arial" w:hAnsi="Arial" w:cs="Arial"/>
          <w:bCs/>
        </w:rPr>
        <w:t xml:space="preserve">ing </w:t>
      </w:r>
      <w:r w:rsidRPr="00C80435">
        <w:rPr>
          <w:rFonts w:ascii="Arial" w:hAnsi="Arial" w:cs="Arial"/>
          <w:bCs/>
        </w:rPr>
        <w:t>individual staff accountabilities are clearly defined, understood, and agreed and are subject to review and evaluations through</w:t>
      </w:r>
      <w:r w:rsidR="0086459E">
        <w:rPr>
          <w:rFonts w:ascii="Arial" w:hAnsi="Arial" w:cs="Arial"/>
          <w:bCs/>
        </w:rPr>
        <w:t xml:space="preserve"> the</w:t>
      </w:r>
      <w:r w:rsidRPr="00C80435">
        <w:rPr>
          <w:rFonts w:ascii="Arial" w:hAnsi="Arial" w:cs="Arial"/>
          <w:bCs/>
        </w:rPr>
        <w:t xml:space="preserve"> implementation of a </w:t>
      </w:r>
      <w:r w:rsidR="0086459E">
        <w:rPr>
          <w:rFonts w:ascii="Arial" w:hAnsi="Arial" w:cs="Arial"/>
          <w:bCs/>
        </w:rPr>
        <w:t xml:space="preserve">robust </w:t>
      </w:r>
      <w:r w:rsidRPr="00C80435">
        <w:rPr>
          <w:rFonts w:ascii="Arial" w:hAnsi="Arial" w:cs="Arial"/>
          <w:bCs/>
        </w:rPr>
        <w:t>appraisal process providing suit</w:t>
      </w:r>
      <w:r w:rsidR="0086459E">
        <w:rPr>
          <w:rFonts w:ascii="Arial" w:hAnsi="Arial" w:cs="Arial"/>
          <w:bCs/>
        </w:rPr>
        <w:t>a</w:t>
      </w:r>
      <w:r w:rsidRPr="00C80435">
        <w:rPr>
          <w:rFonts w:ascii="Arial" w:hAnsi="Arial" w:cs="Arial"/>
          <w:bCs/>
        </w:rPr>
        <w:t>ble levels of challenge and support</w:t>
      </w:r>
    </w:p>
    <w:p w14:paraId="714D8508" w14:textId="77777777" w:rsidR="0086459E" w:rsidRDefault="00C80435" w:rsidP="00C80435">
      <w:pPr>
        <w:pStyle w:val="NoSpacing"/>
        <w:numPr>
          <w:ilvl w:val="0"/>
          <w:numId w:val="36"/>
        </w:numPr>
        <w:rPr>
          <w:rFonts w:ascii="Arial" w:hAnsi="Arial" w:cs="Arial"/>
          <w:bCs/>
        </w:rPr>
      </w:pPr>
      <w:r w:rsidRPr="00C80435">
        <w:rPr>
          <w:rFonts w:ascii="Arial" w:hAnsi="Arial" w:cs="Arial"/>
          <w:bCs/>
        </w:rPr>
        <w:t>Play</w:t>
      </w:r>
      <w:r w:rsidR="0086459E">
        <w:rPr>
          <w:rFonts w:ascii="Arial" w:hAnsi="Arial" w:cs="Arial"/>
          <w:bCs/>
        </w:rPr>
        <w:t>ing</w:t>
      </w:r>
      <w:r w:rsidRPr="00C80435">
        <w:rPr>
          <w:rFonts w:ascii="Arial" w:hAnsi="Arial" w:cs="Arial"/>
          <w:bCs/>
        </w:rPr>
        <w:t xml:space="preserve"> a lead role in the implementation, monitoring and review of key strategies to raise standard</w:t>
      </w:r>
      <w:r w:rsidR="0086459E">
        <w:rPr>
          <w:rFonts w:ascii="Arial" w:hAnsi="Arial" w:cs="Arial"/>
          <w:bCs/>
        </w:rPr>
        <w:t>s</w:t>
      </w:r>
    </w:p>
    <w:p w14:paraId="1D41EA26" w14:textId="77777777" w:rsidR="0086459E" w:rsidRDefault="00C80435" w:rsidP="00C80435">
      <w:pPr>
        <w:pStyle w:val="NoSpacing"/>
        <w:numPr>
          <w:ilvl w:val="0"/>
          <w:numId w:val="36"/>
        </w:numPr>
        <w:rPr>
          <w:rFonts w:ascii="Arial" w:hAnsi="Arial" w:cs="Arial"/>
          <w:bCs/>
        </w:rPr>
      </w:pPr>
      <w:r w:rsidRPr="00C80435">
        <w:rPr>
          <w:rFonts w:ascii="Arial" w:hAnsi="Arial" w:cs="Arial"/>
          <w:bCs/>
        </w:rPr>
        <w:t>Implement</w:t>
      </w:r>
      <w:r w:rsidR="0086459E">
        <w:rPr>
          <w:rFonts w:ascii="Arial" w:hAnsi="Arial" w:cs="Arial"/>
          <w:bCs/>
        </w:rPr>
        <w:t>ing</w:t>
      </w:r>
      <w:r w:rsidRPr="00C80435">
        <w:rPr>
          <w:rFonts w:ascii="Arial" w:hAnsi="Arial" w:cs="Arial"/>
          <w:bCs/>
        </w:rPr>
        <w:t xml:space="preserve"> appropriate strategies for improving and sustaining high standards of teaching, learning and achievement for all pupils through data analysis</w:t>
      </w:r>
    </w:p>
    <w:p w14:paraId="26580ECF" w14:textId="77777777" w:rsidR="0086459E" w:rsidRDefault="00C80435" w:rsidP="00C80435">
      <w:pPr>
        <w:pStyle w:val="NoSpacing"/>
        <w:numPr>
          <w:ilvl w:val="0"/>
          <w:numId w:val="36"/>
        </w:numPr>
        <w:rPr>
          <w:rFonts w:ascii="Arial" w:hAnsi="Arial" w:cs="Arial"/>
          <w:bCs/>
        </w:rPr>
      </w:pPr>
      <w:r w:rsidRPr="00C80435">
        <w:rPr>
          <w:rFonts w:ascii="Arial" w:hAnsi="Arial" w:cs="Arial"/>
          <w:bCs/>
        </w:rPr>
        <w:t>Monitor</w:t>
      </w:r>
      <w:r w:rsidR="0086459E">
        <w:rPr>
          <w:rFonts w:ascii="Arial" w:hAnsi="Arial" w:cs="Arial"/>
          <w:bCs/>
        </w:rPr>
        <w:t>ing</w:t>
      </w:r>
      <w:r w:rsidRPr="00C80435">
        <w:rPr>
          <w:rFonts w:ascii="Arial" w:hAnsi="Arial" w:cs="Arial"/>
          <w:bCs/>
        </w:rPr>
        <w:t xml:space="preserve"> classroom practice throughout the </w:t>
      </w:r>
      <w:r w:rsidR="0086459E">
        <w:rPr>
          <w:rFonts w:ascii="Arial" w:hAnsi="Arial" w:cs="Arial"/>
          <w:bCs/>
        </w:rPr>
        <w:t>school</w:t>
      </w:r>
      <w:r w:rsidRPr="00C80435">
        <w:rPr>
          <w:rFonts w:ascii="Arial" w:hAnsi="Arial" w:cs="Arial"/>
          <w:bCs/>
        </w:rPr>
        <w:t xml:space="preserve"> and report</w:t>
      </w:r>
      <w:r w:rsidR="0086459E">
        <w:rPr>
          <w:rFonts w:ascii="Arial" w:hAnsi="Arial" w:cs="Arial"/>
          <w:bCs/>
        </w:rPr>
        <w:t>ing</w:t>
      </w:r>
      <w:r w:rsidRPr="00C80435">
        <w:rPr>
          <w:rFonts w:ascii="Arial" w:hAnsi="Arial" w:cs="Arial"/>
          <w:bCs/>
        </w:rPr>
        <w:t xml:space="preserve"> t</w:t>
      </w:r>
      <w:r w:rsidR="0086459E">
        <w:rPr>
          <w:rFonts w:ascii="Arial" w:hAnsi="Arial" w:cs="Arial"/>
          <w:bCs/>
        </w:rPr>
        <w:t>o SLT</w:t>
      </w:r>
    </w:p>
    <w:p w14:paraId="568A1AE1" w14:textId="108B6E08" w:rsidR="00C80435" w:rsidRPr="00C80435" w:rsidRDefault="00C80435" w:rsidP="00C80435">
      <w:pPr>
        <w:pStyle w:val="NoSpacing"/>
        <w:numPr>
          <w:ilvl w:val="0"/>
          <w:numId w:val="36"/>
        </w:numPr>
        <w:rPr>
          <w:rFonts w:ascii="Arial" w:hAnsi="Arial" w:cs="Arial"/>
          <w:bCs/>
        </w:rPr>
      </w:pPr>
      <w:r w:rsidRPr="00C80435">
        <w:rPr>
          <w:rFonts w:ascii="Arial" w:hAnsi="Arial" w:cs="Arial"/>
          <w:bCs/>
        </w:rPr>
        <w:t>Play</w:t>
      </w:r>
      <w:r w:rsidR="0086459E">
        <w:rPr>
          <w:rFonts w:ascii="Arial" w:hAnsi="Arial" w:cs="Arial"/>
          <w:bCs/>
        </w:rPr>
        <w:t>ing</w:t>
      </w:r>
      <w:r w:rsidRPr="00C80435">
        <w:rPr>
          <w:rFonts w:ascii="Arial" w:hAnsi="Arial" w:cs="Arial"/>
          <w:bCs/>
        </w:rPr>
        <w:t xml:space="preserve"> a role in ensuring the</w:t>
      </w:r>
      <w:r w:rsidR="0086459E">
        <w:rPr>
          <w:rFonts w:ascii="Arial" w:hAnsi="Arial" w:cs="Arial"/>
          <w:bCs/>
        </w:rPr>
        <w:t xml:space="preserve"> school</w:t>
      </w:r>
      <w:r w:rsidRPr="00C80435">
        <w:rPr>
          <w:rFonts w:ascii="Arial" w:hAnsi="Arial" w:cs="Arial"/>
          <w:bCs/>
        </w:rPr>
        <w:t xml:space="preserve"> complies with all relevant legislation, including data protection, health and safety, equal opportunities, safeguarding and the SEND Code of Practice</w:t>
      </w:r>
    </w:p>
    <w:p w14:paraId="3622292D" w14:textId="77777777" w:rsidR="00C80435" w:rsidRDefault="00C80435" w:rsidP="00011590">
      <w:pPr>
        <w:pStyle w:val="NoSpacing"/>
        <w:rPr>
          <w:rFonts w:ascii="Arial" w:hAnsi="Arial" w:cs="Arial"/>
          <w:b/>
        </w:rPr>
      </w:pPr>
    </w:p>
    <w:p w14:paraId="24EA0865" w14:textId="6BCBD5E4" w:rsidR="00F916F9" w:rsidRDefault="00F916F9" w:rsidP="00011590">
      <w:pPr>
        <w:pStyle w:val="NoSpacing"/>
        <w:rPr>
          <w:rFonts w:ascii="Arial" w:hAnsi="Arial" w:cs="Arial"/>
          <w:b/>
        </w:rPr>
      </w:pPr>
      <w:r>
        <w:rPr>
          <w:rFonts w:ascii="Arial" w:hAnsi="Arial" w:cs="Arial"/>
          <w:b/>
        </w:rPr>
        <w:t>Strengthening Community Involvement</w:t>
      </w:r>
    </w:p>
    <w:p w14:paraId="05D97328" w14:textId="02238B98" w:rsidR="00F916F9" w:rsidRDefault="00F916F9" w:rsidP="00011590">
      <w:pPr>
        <w:pStyle w:val="NoSpacing"/>
        <w:rPr>
          <w:rFonts w:ascii="Arial" w:hAnsi="Arial" w:cs="Arial"/>
          <w:b/>
        </w:rPr>
      </w:pPr>
    </w:p>
    <w:p w14:paraId="28AEF354" w14:textId="2D81C38A" w:rsidR="00F916F9" w:rsidRDefault="00F916F9" w:rsidP="00F916F9">
      <w:pPr>
        <w:pStyle w:val="NoSpacing"/>
        <w:numPr>
          <w:ilvl w:val="0"/>
          <w:numId w:val="37"/>
        </w:numPr>
        <w:rPr>
          <w:rFonts w:ascii="Arial" w:hAnsi="Arial" w:cs="Arial"/>
          <w:bCs/>
        </w:rPr>
      </w:pPr>
      <w:r w:rsidRPr="00F916F9">
        <w:rPr>
          <w:rFonts w:ascii="Arial" w:hAnsi="Arial" w:cs="Arial"/>
          <w:bCs/>
        </w:rPr>
        <w:t xml:space="preserve">Create a climate which expects all staff to develop and maintain positive </w:t>
      </w:r>
      <w:r>
        <w:rPr>
          <w:rFonts w:ascii="Arial" w:hAnsi="Arial" w:cs="Arial"/>
          <w:bCs/>
        </w:rPr>
        <w:t xml:space="preserve">partnerships with parents and the wider community </w:t>
      </w:r>
    </w:p>
    <w:p w14:paraId="66375BAC" w14:textId="6FC9ECCD" w:rsidR="00F916F9" w:rsidRDefault="00F916F9" w:rsidP="00F916F9">
      <w:pPr>
        <w:pStyle w:val="NoSpacing"/>
        <w:numPr>
          <w:ilvl w:val="0"/>
          <w:numId w:val="37"/>
        </w:numPr>
        <w:rPr>
          <w:rFonts w:ascii="Arial" w:hAnsi="Arial" w:cs="Arial"/>
          <w:bCs/>
        </w:rPr>
      </w:pPr>
      <w:r>
        <w:rPr>
          <w:rFonts w:ascii="Arial" w:hAnsi="Arial" w:cs="Arial"/>
          <w:bCs/>
        </w:rPr>
        <w:t>Create and promote positive strategies for challenging prejudices against protected characteristics and dealing with all instances of harassment</w:t>
      </w:r>
    </w:p>
    <w:p w14:paraId="1CE3E1A6" w14:textId="77777777" w:rsidR="00F916F9" w:rsidRDefault="00F916F9" w:rsidP="00F916F9">
      <w:pPr>
        <w:pStyle w:val="NoSpacing"/>
        <w:numPr>
          <w:ilvl w:val="0"/>
          <w:numId w:val="37"/>
        </w:numPr>
        <w:rPr>
          <w:rFonts w:ascii="Arial" w:hAnsi="Arial" w:cs="Arial"/>
          <w:bCs/>
        </w:rPr>
      </w:pPr>
      <w:r>
        <w:rPr>
          <w:rFonts w:ascii="Arial" w:hAnsi="Arial" w:cs="Arial"/>
          <w:bCs/>
        </w:rPr>
        <w:t>B</w:t>
      </w:r>
      <w:r w:rsidRPr="00F916F9">
        <w:rPr>
          <w:rFonts w:ascii="Arial" w:hAnsi="Arial" w:cs="Arial"/>
          <w:bCs/>
        </w:rPr>
        <w:t>uild a safe and secure school culture and curriculum which takes account of the richness and diversity of the school</w:t>
      </w:r>
      <w:r>
        <w:rPr>
          <w:rFonts w:ascii="Arial" w:hAnsi="Arial" w:cs="Arial"/>
          <w:bCs/>
        </w:rPr>
        <w:t xml:space="preserve"> community</w:t>
      </w:r>
    </w:p>
    <w:p w14:paraId="1CC118A6" w14:textId="77777777" w:rsidR="00EE1082" w:rsidRDefault="00EE1082" w:rsidP="00F916F9">
      <w:pPr>
        <w:pStyle w:val="NoSpacing"/>
        <w:numPr>
          <w:ilvl w:val="0"/>
          <w:numId w:val="37"/>
        </w:numPr>
        <w:rPr>
          <w:rFonts w:ascii="Arial" w:hAnsi="Arial" w:cs="Arial"/>
          <w:bCs/>
        </w:rPr>
      </w:pPr>
      <w:r>
        <w:rPr>
          <w:rFonts w:ascii="Arial" w:hAnsi="Arial" w:cs="Arial"/>
          <w:bCs/>
        </w:rPr>
        <w:t>W</w:t>
      </w:r>
      <w:r w:rsidR="00F916F9" w:rsidRPr="00F916F9">
        <w:rPr>
          <w:rFonts w:ascii="Arial" w:hAnsi="Arial" w:cs="Arial"/>
          <w:bCs/>
        </w:rPr>
        <w:t xml:space="preserve">ith </w:t>
      </w:r>
      <w:r>
        <w:rPr>
          <w:rFonts w:ascii="Arial" w:hAnsi="Arial" w:cs="Arial"/>
          <w:bCs/>
        </w:rPr>
        <w:t xml:space="preserve">support from </w:t>
      </w:r>
      <w:r w:rsidR="00F916F9" w:rsidRPr="00F916F9">
        <w:rPr>
          <w:rFonts w:ascii="Arial" w:hAnsi="Arial" w:cs="Arial"/>
          <w:bCs/>
        </w:rPr>
        <w:t>other agencies</w:t>
      </w:r>
      <w:r>
        <w:rPr>
          <w:rFonts w:ascii="Arial" w:hAnsi="Arial" w:cs="Arial"/>
          <w:bCs/>
        </w:rPr>
        <w:t>,</w:t>
      </w:r>
      <w:r w:rsidR="00F916F9" w:rsidRPr="00F916F9">
        <w:rPr>
          <w:rFonts w:ascii="Arial" w:hAnsi="Arial" w:cs="Arial"/>
          <w:bCs/>
        </w:rPr>
        <w:t xml:space="preserve"> </w:t>
      </w:r>
      <w:r>
        <w:rPr>
          <w:rFonts w:ascii="Arial" w:hAnsi="Arial" w:cs="Arial"/>
          <w:bCs/>
        </w:rPr>
        <w:t>provide</w:t>
      </w:r>
      <w:r w:rsidR="00F916F9" w:rsidRPr="00F916F9">
        <w:rPr>
          <w:rFonts w:ascii="Arial" w:hAnsi="Arial" w:cs="Arial"/>
          <w:bCs/>
        </w:rPr>
        <w:t xml:space="preserve"> for the academic, spiritual, moral, social, emotional and cultural well-being of pupils and their families</w:t>
      </w:r>
    </w:p>
    <w:p w14:paraId="40E43E73" w14:textId="77777777" w:rsidR="00EE1082" w:rsidRDefault="00EE1082" w:rsidP="00F916F9">
      <w:pPr>
        <w:pStyle w:val="NoSpacing"/>
        <w:numPr>
          <w:ilvl w:val="0"/>
          <w:numId w:val="37"/>
        </w:numPr>
        <w:rPr>
          <w:rFonts w:ascii="Arial" w:hAnsi="Arial" w:cs="Arial"/>
          <w:bCs/>
        </w:rPr>
      </w:pPr>
      <w:r>
        <w:rPr>
          <w:rFonts w:ascii="Arial" w:hAnsi="Arial" w:cs="Arial"/>
          <w:bCs/>
        </w:rPr>
        <w:t>C</w:t>
      </w:r>
      <w:r w:rsidR="00F916F9" w:rsidRPr="00F916F9">
        <w:rPr>
          <w:rFonts w:ascii="Arial" w:hAnsi="Arial" w:cs="Arial"/>
          <w:bCs/>
        </w:rPr>
        <w:t>reate and maintain an effective partnership with parents and carers to support and improve pupils’ achievement and personal development especially for those pupils who have additional needs</w:t>
      </w:r>
    </w:p>
    <w:p w14:paraId="44A8C502" w14:textId="77777777" w:rsidR="00EE1082" w:rsidRDefault="00EE1082" w:rsidP="00F916F9">
      <w:pPr>
        <w:pStyle w:val="NoSpacing"/>
        <w:numPr>
          <w:ilvl w:val="0"/>
          <w:numId w:val="37"/>
        </w:numPr>
        <w:rPr>
          <w:rFonts w:ascii="Arial" w:hAnsi="Arial" w:cs="Arial"/>
          <w:bCs/>
        </w:rPr>
      </w:pPr>
      <w:r>
        <w:rPr>
          <w:rFonts w:ascii="Arial" w:hAnsi="Arial" w:cs="Arial"/>
          <w:bCs/>
        </w:rPr>
        <w:t>S</w:t>
      </w:r>
      <w:r w:rsidR="00F916F9" w:rsidRPr="00F916F9">
        <w:rPr>
          <w:rFonts w:ascii="Arial" w:hAnsi="Arial" w:cs="Arial"/>
          <w:bCs/>
        </w:rPr>
        <w:t>eek opportunities to invite parents and carers, community figures, businesses or other organisations into the school to enhance and enrich the school and its value to the wider community</w:t>
      </w:r>
    </w:p>
    <w:p w14:paraId="7ED4B7C0" w14:textId="77777777" w:rsidR="00EE1082" w:rsidRDefault="00EE1082" w:rsidP="00F916F9">
      <w:pPr>
        <w:pStyle w:val="NoSpacing"/>
        <w:numPr>
          <w:ilvl w:val="0"/>
          <w:numId w:val="37"/>
        </w:numPr>
        <w:rPr>
          <w:rFonts w:ascii="Arial" w:hAnsi="Arial" w:cs="Arial"/>
          <w:bCs/>
        </w:rPr>
      </w:pPr>
      <w:r>
        <w:rPr>
          <w:rFonts w:ascii="Arial" w:hAnsi="Arial" w:cs="Arial"/>
          <w:bCs/>
        </w:rPr>
        <w:t>C</w:t>
      </w:r>
      <w:r w:rsidR="00F916F9" w:rsidRPr="00F916F9">
        <w:rPr>
          <w:rFonts w:ascii="Arial" w:hAnsi="Arial" w:cs="Arial"/>
          <w:bCs/>
        </w:rPr>
        <w:t>ontribute to the development of the education system by, for example, sharing effective practice, working in partnership with other schools and promoting innovative initiatives</w:t>
      </w:r>
      <w:r>
        <w:rPr>
          <w:rFonts w:ascii="Arial" w:hAnsi="Arial" w:cs="Arial"/>
          <w:bCs/>
        </w:rPr>
        <w:t xml:space="preserve"> with other local schools</w:t>
      </w:r>
    </w:p>
    <w:p w14:paraId="308E5D99" w14:textId="53C958D6" w:rsidR="00F916F9" w:rsidRPr="00F916F9" w:rsidRDefault="00EE1082" w:rsidP="00F916F9">
      <w:pPr>
        <w:pStyle w:val="NoSpacing"/>
        <w:numPr>
          <w:ilvl w:val="0"/>
          <w:numId w:val="37"/>
        </w:numPr>
        <w:rPr>
          <w:rFonts w:ascii="Arial" w:hAnsi="Arial" w:cs="Arial"/>
          <w:bCs/>
        </w:rPr>
      </w:pPr>
      <w:r>
        <w:rPr>
          <w:rFonts w:ascii="Arial" w:hAnsi="Arial" w:cs="Arial"/>
          <w:bCs/>
        </w:rPr>
        <w:t>C</w:t>
      </w:r>
      <w:r w:rsidR="00F916F9" w:rsidRPr="00F916F9">
        <w:rPr>
          <w:rFonts w:ascii="Arial" w:hAnsi="Arial" w:cs="Arial"/>
          <w:bCs/>
        </w:rPr>
        <w:t>o-operate and work with relevant agencies to protect children</w:t>
      </w:r>
    </w:p>
    <w:p w14:paraId="54F7C2A0" w14:textId="77777777" w:rsidR="00F916F9" w:rsidRDefault="00F916F9" w:rsidP="00011590">
      <w:pPr>
        <w:pStyle w:val="NoSpacing"/>
        <w:rPr>
          <w:rFonts w:ascii="Arial" w:hAnsi="Arial" w:cs="Arial"/>
          <w:b/>
        </w:rPr>
      </w:pPr>
    </w:p>
    <w:p w14:paraId="42A285C9" w14:textId="7B37FF54" w:rsidR="00A634C1" w:rsidRPr="00AD0013" w:rsidRDefault="0077538D" w:rsidP="00AD0013">
      <w:pPr>
        <w:pStyle w:val="BodyText"/>
        <w:rPr>
          <w:rFonts w:cs="Arial"/>
          <w:sz w:val="22"/>
          <w:szCs w:val="22"/>
        </w:rPr>
      </w:pPr>
      <w:r w:rsidRPr="00A0038B">
        <w:rPr>
          <w:rFonts w:cs="Arial"/>
          <w:sz w:val="22"/>
          <w:szCs w:val="22"/>
        </w:rPr>
        <w:t>These duties and responsibilities should be regarded as neither exhaustive nor exclusive as the post holder may be required to undertake other reasonably determined duties and responsibilities commensurate with the grading of the post.</w:t>
      </w:r>
      <w:r w:rsidR="00A0038B">
        <w:rPr>
          <w:rFonts w:cs="Arial"/>
        </w:rPr>
        <w:t xml:space="preserve"> </w:t>
      </w:r>
      <w:r w:rsidR="00A0038B" w:rsidRPr="000F0729">
        <w:rPr>
          <w:rFonts w:cs="Arial"/>
          <w:sz w:val="22"/>
          <w:szCs w:val="22"/>
        </w:rPr>
        <w:t>The conditions of employment of teachers in the School Teachers’ Pay and Conditions of Service Document apply to this post, whose holder is expected to carry out the professional duties of a teacher as circumstances may require, under the re</w:t>
      </w:r>
      <w:r w:rsidR="00273AC2">
        <w:rPr>
          <w:rFonts w:cs="Arial"/>
          <w:sz w:val="22"/>
          <w:szCs w:val="22"/>
        </w:rPr>
        <w:t>asonable direction of the Head T</w:t>
      </w:r>
      <w:r w:rsidR="00A0038B" w:rsidRPr="000F0729">
        <w:rPr>
          <w:rFonts w:cs="Arial"/>
          <w:sz w:val="22"/>
          <w:szCs w:val="22"/>
        </w:rPr>
        <w:t>eacher.</w:t>
      </w:r>
    </w:p>
    <w:p w14:paraId="6FF353E5" w14:textId="77777777" w:rsidR="00A634C1" w:rsidRDefault="00A634C1" w:rsidP="0077538D">
      <w:pPr>
        <w:pStyle w:val="NoSpacing"/>
        <w:rPr>
          <w:rFonts w:ascii="Arial" w:hAnsi="Arial" w:cs="Arial"/>
        </w:rPr>
      </w:pPr>
    </w:p>
    <w:p w14:paraId="64E67D43" w14:textId="77777777" w:rsidR="00A634C1" w:rsidRDefault="00A634C1" w:rsidP="0077538D">
      <w:pPr>
        <w:pStyle w:val="NoSpacing"/>
        <w:rPr>
          <w:rFonts w:ascii="Arial" w:hAnsi="Arial" w:cs="Arial"/>
        </w:rPr>
      </w:pPr>
    </w:p>
    <w:p w14:paraId="796063F4" w14:textId="4212B161" w:rsidR="00A634C1" w:rsidRPr="00A634C1" w:rsidRDefault="00A634C1" w:rsidP="00AD0013">
      <w:pPr>
        <w:pStyle w:val="NoSpacing"/>
        <w:jc w:val="center"/>
        <w:rPr>
          <w:rFonts w:ascii="Arial" w:hAnsi="Arial" w:cs="Arial"/>
          <w:b/>
        </w:rPr>
      </w:pPr>
      <w:r w:rsidRPr="00A634C1">
        <w:rPr>
          <w:rFonts w:ascii="Arial" w:hAnsi="Arial" w:cs="Arial"/>
          <w:b/>
          <w:noProof/>
          <w:lang w:eastAsia="en-GB"/>
        </w:rPr>
        <w:drawing>
          <wp:inline distT="0" distB="0" distL="0" distR="0" wp14:anchorId="5A33C8AD" wp14:editId="2B71A6A4">
            <wp:extent cx="731864" cy="68133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6989" cy="695411"/>
                    </a:xfrm>
                    <a:prstGeom prst="rect">
                      <a:avLst/>
                    </a:prstGeom>
                    <a:noFill/>
                  </pic:spPr>
                </pic:pic>
              </a:graphicData>
            </a:graphic>
          </wp:inline>
        </w:drawing>
      </w:r>
    </w:p>
    <w:p w14:paraId="01E78812" w14:textId="77777777" w:rsidR="00A634C1" w:rsidRDefault="00A634C1" w:rsidP="0077538D">
      <w:pPr>
        <w:pStyle w:val="NoSpacing"/>
        <w:rPr>
          <w:rFonts w:ascii="Arial" w:hAnsi="Arial" w:cs="Arial"/>
        </w:rPr>
      </w:pPr>
    </w:p>
    <w:p w14:paraId="2A5BDAE7" w14:textId="77777777" w:rsidR="00032817" w:rsidRDefault="00032817" w:rsidP="00032817">
      <w:pPr>
        <w:pStyle w:val="Title"/>
        <w:rPr>
          <w:rFonts w:ascii="Arial" w:hAnsi="Arial" w:cs="Arial"/>
          <w:b/>
          <w:bCs/>
          <w:i w:val="0"/>
          <w:iCs w:val="0"/>
        </w:rPr>
      </w:pPr>
      <w:r>
        <w:rPr>
          <w:rFonts w:ascii="Arial" w:hAnsi="Arial" w:cs="Arial"/>
          <w:b/>
          <w:bCs/>
          <w:i w:val="0"/>
          <w:iCs w:val="0"/>
        </w:rPr>
        <w:t xml:space="preserve">John Perry Primary School </w:t>
      </w:r>
    </w:p>
    <w:p w14:paraId="20E9AAE3" w14:textId="77777777" w:rsidR="00032817" w:rsidRPr="00D4132A" w:rsidRDefault="00032817" w:rsidP="00032817">
      <w:pPr>
        <w:pStyle w:val="Title"/>
        <w:rPr>
          <w:rFonts w:ascii="Arial" w:hAnsi="Arial" w:cs="Arial"/>
          <w:b/>
          <w:bCs/>
          <w:i w:val="0"/>
          <w:iCs w:val="0"/>
          <w:sz w:val="18"/>
        </w:rPr>
      </w:pPr>
    </w:p>
    <w:p w14:paraId="3F4D7E36" w14:textId="02A375B3" w:rsidR="00032817" w:rsidRDefault="00FE2E29" w:rsidP="00032817">
      <w:pPr>
        <w:pStyle w:val="Subtitle"/>
      </w:pPr>
      <w:r>
        <w:t>Assistant</w:t>
      </w:r>
      <w:r w:rsidR="00A634C1">
        <w:t xml:space="preserve"> Head Teacher</w:t>
      </w:r>
      <w:r w:rsidR="00AD0013">
        <w:t xml:space="preserve"> for Inclusion</w:t>
      </w:r>
    </w:p>
    <w:p w14:paraId="1AEFBCDB" w14:textId="77777777" w:rsidR="00032817" w:rsidRPr="008A34E7" w:rsidRDefault="00032817" w:rsidP="00032817">
      <w:pPr>
        <w:pStyle w:val="Subtitle"/>
        <w:rPr>
          <w:sz w:val="22"/>
        </w:rPr>
      </w:pPr>
      <w:r>
        <w:t xml:space="preserve"> </w:t>
      </w:r>
    </w:p>
    <w:p w14:paraId="7A2CCBDC" w14:textId="77777777" w:rsidR="00032817" w:rsidRDefault="00032817" w:rsidP="00032817">
      <w:pPr>
        <w:pStyle w:val="Subtitle"/>
      </w:pPr>
      <w:r>
        <w:t>Person Specification</w:t>
      </w:r>
    </w:p>
    <w:p w14:paraId="2395C0DE" w14:textId="77777777" w:rsidR="00032817" w:rsidRPr="00D4132A" w:rsidRDefault="00032817" w:rsidP="00032817">
      <w:pPr>
        <w:rPr>
          <w:b/>
          <w:szCs w:val="32"/>
        </w:rPr>
      </w:pPr>
    </w:p>
    <w:tbl>
      <w:tblPr>
        <w:tblW w:w="9900"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3091"/>
        <w:gridCol w:w="2977"/>
        <w:gridCol w:w="1746"/>
      </w:tblGrid>
      <w:tr w:rsidR="00FD120A" w:rsidRPr="002F556E" w14:paraId="36CBC15B" w14:textId="77777777" w:rsidTr="00141898">
        <w:tc>
          <w:tcPr>
            <w:tcW w:w="2086" w:type="dxa"/>
            <w:tcBorders>
              <w:bottom w:val="single" w:sz="4" w:space="0" w:color="auto"/>
            </w:tcBorders>
            <w:shd w:val="clear" w:color="auto" w:fill="BDD6EE" w:themeFill="accent1" w:themeFillTint="66"/>
          </w:tcPr>
          <w:p w14:paraId="4314C78F" w14:textId="73A043F0" w:rsidR="00032817" w:rsidRPr="00FD120A" w:rsidRDefault="00FD120A" w:rsidP="00ED20FD">
            <w:pPr>
              <w:pStyle w:val="Heading1"/>
              <w:rPr>
                <w:bCs w:val="0"/>
                <w:sz w:val="22"/>
                <w:szCs w:val="22"/>
              </w:rPr>
            </w:pPr>
            <w:r w:rsidRPr="00FD120A">
              <w:rPr>
                <w:bCs w:val="0"/>
                <w:sz w:val="22"/>
                <w:szCs w:val="22"/>
              </w:rPr>
              <w:t>Attributes</w:t>
            </w:r>
          </w:p>
          <w:p w14:paraId="0F389AA9" w14:textId="77777777" w:rsidR="00032817" w:rsidRPr="00FD120A" w:rsidRDefault="00032817" w:rsidP="00ED20FD"/>
        </w:tc>
        <w:tc>
          <w:tcPr>
            <w:tcW w:w="3091" w:type="dxa"/>
            <w:tcBorders>
              <w:bottom w:val="single" w:sz="4" w:space="0" w:color="auto"/>
            </w:tcBorders>
            <w:shd w:val="clear" w:color="auto" w:fill="BDD6EE" w:themeFill="accent1" w:themeFillTint="66"/>
          </w:tcPr>
          <w:p w14:paraId="0991F37B" w14:textId="77777777" w:rsidR="00032817" w:rsidRPr="00FD120A" w:rsidRDefault="00032817" w:rsidP="00ED20FD">
            <w:pPr>
              <w:rPr>
                <w:rFonts w:ascii="Arial" w:hAnsi="Arial" w:cs="Arial"/>
                <w:b/>
              </w:rPr>
            </w:pPr>
            <w:r w:rsidRPr="00FD120A">
              <w:rPr>
                <w:rFonts w:ascii="Arial" w:hAnsi="Arial" w:cs="Arial"/>
                <w:b/>
              </w:rPr>
              <w:t>Essential</w:t>
            </w:r>
          </w:p>
        </w:tc>
        <w:tc>
          <w:tcPr>
            <w:tcW w:w="2977" w:type="dxa"/>
            <w:tcBorders>
              <w:bottom w:val="single" w:sz="4" w:space="0" w:color="auto"/>
            </w:tcBorders>
            <w:shd w:val="clear" w:color="auto" w:fill="BDD6EE" w:themeFill="accent1" w:themeFillTint="66"/>
          </w:tcPr>
          <w:p w14:paraId="3F365DFF" w14:textId="77777777" w:rsidR="00032817" w:rsidRPr="00FD120A" w:rsidRDefault="00032817" w:rsidP="00ED20FD">
            <w:pPr>
              <w:rPr>
                <w:rFonts w:ascii="Arial" w:hAnsi="Arial" w:cs="Arial"/>
                <w:b/>
              </w:rPr>
            </w:pPr>
            <w:r w:rsidRPr="00FD120A">
              <w:rPr>
                <w:rFonts w:ascii="Arial" w:hAnsi="Arial" w:cs="Arial"/>
                <w:b/>
              </w:rPr>
              <w:t>Desirable</w:t>
            </w:r>
          </w:p>
        </w:tc>
        <w:tc>
          <w:tcPr>
            <w:tcW w:w="1746" w:type="dxa"/>
            <w:tcBorders>
              <w:bottom w:val="single" w:sz="4" w:space="0" w:color="auto"/>
            </w:tcBorders>
            <w:shd w:val="clear" w:color="auto" w:fill="BDD6EE" w:themeFill="accent1" w:themeFillTint="66"/>
          </w:tcPr>
          <w:p w14:paraId="23C0CED7" w14:textId="539E659D" w:rsidR="00032817" w:rsidRPr="00FD120A" w:rsidRDefault="00FD120A" w:rsidP="00ED20FD">
            <w:pPr>
              <w:rPr>
                <w:rFonts w:ascii="Arial" w:hAnsi="Arial" w:cs="Arial"/>
                <w:b/>
              </w:rPr>
            </w:pPr>
            <w:r w:rsidRPr="00FD120A">
              <w:rPr>
                <w:rFonts w:ascii="Arial" w:hAnsi="Arial" w:cs="Arial"/>
                <w:b/>
              </w:rPr>
              <w:t>How identified</w:t>
            </w:r>
          </w:p>
        </w:tc>
      </w:tr>
      <w:tr w:rsidR="00244AAB" w:rsidRPr="00D4132A" w14:paraId="493ACF3A" w14:textId="77777777" w:rsidTr="00141898">
        <w:trPr>
          <w:trHeight w:val="386"/>
        </w:trPr>
        <w:tc>
          <w:tcPr>
            <w:tcW w:w="2086" w:type="dxa"/>
            <w:shd w:val="clear" w:color="auto" w:fill="D9E2F3" w:themeFill="accent5" w:themeFillTint="33"/>
          </w:tcPr>
          <w:p w14:paraId="41C5A330" w14:textId="47AAA1D4" w:rsidR="00244AAB" w:rsidRPr="00FD120A" w:rsidRDefault="00244AAB" w:rsidP="00ED20FD">
            <w:pPr>
              <w:rPr>
                <w:rFonts w:ascii="Arial" w:hAnsi="Arial" w:cs="Arial"/>
                <w:b/>
                <w:bCs/>
              </w:rPr>
            </w:pPr>
            <w:r w:rsidRPr="00FD120A">
              <w:rPr>
                <w:rFonts w:ascii="Arial" w:hAnsi="Arial" w:cs="Arial"/>
                <w:b/>
                <w:bCs/>
              </w:rPr>
              <w:t>QUALIFICATIONS</w:t>
            </w:r>
          </w:p>
        </w:tc>
        <w:tc>
          <w:tcPr>
            <w:tcW w:w="3091" w:type="dxa"/>
            <w:vMerge w:val="restart"/>
            <w:shd w:val="clear" w:color="auto" w:fill="FFFFFF"/>
          </w:tcPr>
          <w:p w14:paraId="50321DDA" w14:textId="6918D9F2" w:rsidR="00244AAB" w:rsidRPr="00E15DEF" w:rsidRDefault="00244AAB" w:rsidP="00FD120A">
            <w:pPr>
              <w:rPr>
                <w:rFonts w:ascii="Arial" w:hAnsi="Arial" w:cs="Arial"/>
                <w:bCs/>
                <w:sz w:val="18"/>
                <w:szCs w:val="18"/>
              </w:rPr>
            </w:pPr>
            <w:r w:rsidRPr="00E15DEF">
              <w:rPr>
                <w:rFonts w:ascii="Arial" w:hAnsi="Arial" w:cs="Arial"/>
                <w:bCs/>
                <w:sz w:val="18"/>
                <w:szCs w:val="18"/>
              </w:rPr>
              <w:t xml:space="preserve">Recognised DfE teaching qualifications </w:t>
            </w:r>
            <w:proofErr w:type="gramStart"/>
            <w:r w:rsidRPr="00E15DEF">
              <w:rPr>
                <w:rFonts w:ascii="Arial" w:hAnsi="Arial" w:cs="Arial"/>
                <w:bCs/>
                <w:sz w:val="18"/>
                <w:szCs w:val="18"/>
              </w:rPr>
              <w:t>e.g.</w:t>
            </w:r>
            <w:proofErr w:type="gramEnd"/>
            <w:r w:rsidRPr="00E15DEF">
              <w:rPr>
                <w:rFonts w:ascii="Arial" w:hAnsi="Arial" w:cs="Arial"/>
                <w:bCs/>
                <w:sz w:val="18"/>
                <w:szCs w:val="18"/>
              </w:rPr>
              <w:t xml:space="preserve"> </w:t>
            </w:r>
            <w:proofErr w:type="spellStart"/>
            <w:r w:rsidRPr="00E15DEF">
              <w:rPr>
                <w:rFonts w:ascii="Arial" w:hAnsi="Arial" w:cs="Arial"/>
                <w:bCs/>
                <w:sz w:val="18"/>
                <w:szCs w:val="18"/>
              </w:rPr>
              <w:t>BEd</w:t>
            </w:r>
            <w:proofErr w:type="spellEnd"/>
            <w:r w:rsidRPr="00E15DEF">
              <w:rPr>
                <w:rFonts w:ascii="Arial" w:hAnsi="Arial" w:cs="Arial"/>
                <w:bCs/>
                <w:sz w:val="18"/>
                <w:szCs w:val="18"/>
              </w:rPr>
              <w:t>, PGCE.</w:t>
            </w:r>
          </w:p>
          <w:p w14:paraId="35F0C540" w14:textId="796E1837" w:rsidR="00244AAB" w:rsidRPr="00E15DEF" w:rsidRDefault="00244AAB" w:rsidP="00FD120A">
            <w:pPr>
              <w:rPr>
                <w:rFonts w:ascii="Arial" w:hAnsi="Arial" w:cs="Arial"/>
                <w:bCs/>
                <w:sz w:val="18"/>
                <w:szCs w:val="18"/>
              </w:rPr>
            </w:pPr>
            <w:r w:rsidRPr="00E15DEF">
              <w:rPr>
                <w:rFonts w:ascii="Arial" w:hAnsi="Arial" w:cs="Arial"/>
                <w:bCs/>
                <w:sz w:val="18"/>
                <w:szCs w:val="18"/>
              </w:rPr>
              <w:t>Qualified Teacher Status.</w:t>
            </w:r>
          </w:p>
          <w:p w14:paraId="43F8F812" w14:textId="0FA3E720" w:rsidR="00244AAB" w:rsidRPr="00E15DEF" w:rsidRDefault="00244AAB" w:rsidP="00FD120A">
            <w:pPr>
              <w:rPr>
                <w:rFonts w:ascii="Arial" w:hAnsi="Arial" w:cs="Arial"/>
                <w:bCs/>
                <w:sz w:val="18"/>
                <w:szCs w:val="18"/>
              </w:rPr>
            </w:pPr>
            <w:r w:rsidRPr="00E15DEF">
              <w:rPr>
                <w:rFonts w:ascii="Arial" w:hAnsi="Arial" w:cs="Arial"/>
                <w:bCs/>
                <w:sz w:val="18"/>
                <w:szCs w:val="18"/>
              </w:rPr>
              <w:t>Completed SENDCO Accreditation.</w:t>
            </w:r>
          </w:p>
          <w:p w14:paraId="56124E30" w14:textId="1DE674E5" w:rsidR="00244AAB" w:rsidRPr="00E15DEF" w:rsidRDefault="00244AAB" w:rsidP="00FD120A">
            <w:pPr>
              <w:rPr>
                <w:rFonts w:ascii="Arial" w:hAnsi="Arial" w:cs="Arial"/>
                <w:bCs/>
                <w:sz w:val="18"/>
                <w:szCs w:val="18"/>
              </w:rPr>
            </w:pPr>
            <w:r w:rsidRPr="00E15DEF">
              <w:rPr>
                <w:rFonts w:ascii="Arial" w:hAnsi="Arial" w:cs="Arial"/>
                <w:bCs/>
                <w:sz w:val="18"/>
                <w:szCs w:val="18"/>
              </w:rPr>
              <w:t>Evidence of CPD relating to school leadership and management, and curriculum/teaching and learning.</w:t>
            </w:r>
          </w:p>
        </w:tc>
        <w:tc>
          <w:tcPr>
            <w:tcW w:w="2977" w:type="dxa"/>
            <w:vMerge w:val="restart"/>
            <w:shd w:val="clear" w:color="auto" w:fill="FFFFFF"/>
          </w:tcPr>
          <w:p w14:paraId="623039E0" w14:textId="2D1F267F" w:rsidR="00244AAB" w:rsidRPr="00E15DEF" w:rsidRDefault="00244AAB" w:rsidP="00ED20FD">
            <w:pPr>
              <w:rPr>
                <w:rFonts w:ascii="Arial" w:hAnsi="Arial" w:cs="Arial"/>
                <w:bCs/>
                <w:sz w:val="18"/>
                <w:szCs w:val="18"/>
              </w:rPr>
            </w:pPr>
            <w:r w:rsidRPr="00E15DEF">
              <w:rPr>
                <w:rFonts w:ascii="Arial" w:hAnsi="Arial" w:cs="Arial"/>
                <w:bCs/>
                <w:sz w:val="18"/>
                <w:szCs w:val="18"/>
              </w:rPr>
              <w:t>Designated Safeguarding Lead (or has received relevant training DSL training).</w:t>
            </w:r>
          </w:p>
          <w:p w14:paraId="4ADB0432" w14:textId="1F149D8C" w:rsidR="00244AAB" w:rsidRPr="00E15DEF" w:rsidRDefault="00244AAB" w:rsidP="00ED20FD">
            <w:pPr>
              <w:rPr>
                <w:rFonts w:ascii="Arial" w:hAnsi="Arial" w:cs="Arial"/>
                <w:bCs/>
                <w:sz w:val="18"/>
                <w:szCs w:val="18"/>
              </w:rPr>
            </w:pPr>
            <w:r w:rsidRPr="00E15DEF">
              <w:rPr>
                <w:rFonts w:ascii="Arial" w:hAnsi="Arial" w:cs="Arial"/>
                <w:bCs/>
                <w:sz w:val="18"/>
                <w:szCs w:val="18"/>
              </w:rPr>
              <w:t>Specialist qualifications relevant to the advertised job.</w:t>
            </w:r>
          </w:p>
          <w:p w14:paraId="4C462F1D" w14:textId="74ECBB4E" w:rsidR="00244AAB" w:rsidRPr="00E15DEF" w:rsidRDefault="00244AAB" w:rsidP="00ED20FD">
            <w:pPr>
              <w:rPr>
                <w:rFonts w:ascii="Arial" w:hAnsi="Arial" w:cs="Arial"/>
                <w:bCs/>
                <w:sz w:val="18"/>
                <w:szCs w:val="18"/>
              </w:rPr>
            </w:pPr>
            <w:r w:rsidRPr="00E15DEF">
              <w:rPr>
                <w:rFonts w:ascii="Arial" w:hAnsi="Arial" w:cs="Arial"/>
                <w:bCs/>
                <w:sz w:val="18"/>
                <w:szCs w:val="18"/>
              </w:rPr>
              <w:t>Safer Recruitment trained.</w:t>
            </w:r>
          </w:p>
          <w:p w14:paraId="174E7AE8" w14:textId="38DA890F" w:rsidR="00244AAB" w:rsidRPr="00E15DEF" w:rsidRDefault="00244AAB" w:rsidP="00ED20FD">
            <w:pPr>
              <w:rPr>
                <w:rFonts w:ascii="Arial" w:hAnsi="Arial" w:cs="Arial"/>
                <w:b/>
                <w:sz w:val="18"/>
                <w:szCs w:val="18"/>
              </w:rPr>
            </w:pPr>
            <w:r w:rsidRPr="00E15DEF">
              <w:rPr>
                <w:rFonts w:ascii="Arial" w:hAnsi="Arial" w:cs="Arial"/>
                <w:bCs/>
                <w:sz w:val="18"/>
                <w:szCs w:val="18"/>
              </w:rPr>
              <w:t>Evidence of further study.</w:t>
            </w:r>
          </w:p>
        </w:tc>
        <w:tc>
          <w:tcPr>
            <w:tcW w:w="1746" w:type="dxa"/>
            <w:vMerge w:val="restart"/>
            <w:shd w:val="clear" w:color="auto" w:fill="FFFFFF"/>
          </w:tcPr>
          <w:p w14:paraId="7F81B9DD" w14:textId="77777777" w:rsidR="00244AAB" w:rsidRPr="00E15DEF" w:rsidRDefault="00244AAB" w:rsidP="00273AC2">
            <w:pPr>
              <w:rPr>
                <w:rFonts w:ascii="Arial" w:hAnsi="Arial" w:cs="Arial"/>
                <w:sz w:val="18"/>
                <w:szCs w:val="18"/>
              </w:rPr>
            </w:pPr>
            <w:r w:rsidRPr="00E15DEF">
              <w:rPr>
                <w:rFonts w:ascii="Arial" w:hAnsi="Arial" w:cs="Arial"/>
                <w:sz w:val="18"/>
                <w:szCs w:val="18"/>
              </w:rPr>
              <w:t>Application form</w:t>
            </w:r>
          </w:p>
          <w:p w14:paraId="609C7E4F" w14:textId="2D0E5FEE" w:rsidR="00244AAB" w:rsidRPr="00E15DEF" w:rsidRDefault="00244AAB" w:rsidP="00273AC2">
            <w:pPr>
              <w:rPr>
                <w:rFonts w:ascii="Arial" w:hAnsi="Arial" w:cs="Arial"/>
                <w:sz w:val="18"/>
                <w:szCs w:val="18"/>
              </w:rPr>
            </w:pPr>
            <w:r w:rsidRPr="00E15DEF">
              <w:rPr>
                <w:rFonts w:ascii="Arial" w:hAnsi="Arial" w:cs="Arial"/>
                <w:sz w:val="18"/>
                <w:szCs w:val="18"/>
              </w:rPr>
              <w:t>Personal statement</w:t>
            </w:r>
          </w:p>
          <w:p w14:paraId="1B82FFCF" w14:textId="5CB2AEDF" w:rsidR="00244AAB" w:rsidRPr="00E15DEF" w:rsidRDefault="00244AAB" w:rsidP="00273AC2">
            <w:pPr>
              <w:rPr>
                <w:rFonts w:ascii="Arial" w:hAnsi="Arial" w:cs="Arial"/>
                <w:sz w:val="18"/>
                <w:szCs w:val="18"/>
              </w:rPr>
            </w:pPr>
            <w:r w:rsidRPr="00E15DEF">
              <w:rPr>
                <w:rFonts w:ascii="Arial" w:hAnsi="Arial" w:cs="Arial"/>
                <w:sz w:val="18"/>
                <w:szCs w:val="18"/>
              </w:rPr>
              <w:t>Certificates</w:t>
            </w:r>
          </w:p>
          <w:p w14:paraId="2BEE0112" w14:textId="77777777" w:rsidR="00244AAB" w:rsidRPr="00E15DEF" w:rsidRDefault="00244AAB" w:rsidP="00273AC2">
            <w:pPr>
              <w:rPr>
                <w:rFonts w:ascii="Arial" w:hAnsi="Arial" w:cs="Arial"/>
                <w:sz w:val="18"/>
                <w:szCs w:val="18"/>
              </w:rPr>
            </w:pPr>
            <w:r w:rsidRPr="00E15DEF">
              <w:rPr>
                <w:rFonts w:ascii="Arial" w:hAnsi="Arial" w:cs="Arial"/>
                <w:sz w:val="18"/>
                <w:szCs w:val="18"/>
              </w:rPr>
              <w:t>References</w:t>
            </w:r>
          </w:p>
          <w:p w14:paraId="38CDC63C" w14:textId="16D9285E" w:rsidR="00244AAB" w:rsidRPr="00E15DEF" w:rsidRDefault="00244AAB" w:rsidP="00273AC2">
            <w:pPr>
              <w:rPr>
                <w:rFonts w:ascii="Arial" w:hAnsi="Arial" w:cs="Arial"/>
                <w:sz w:val="18"/>
                <w:szCs w:val="18"/>
              </w:rPr>
            </w:pPr>
            <w:r w:rsidRPr="00E15DEF">
              <w:rPr>
                <w:rFonts w:ascii="Arial" w:hAnsi="Arial" w:cs="Arial"/>
                <w:sz w:val="18"/>
                <w:szCs w:val="18"/>
              </w:rPr>
              <w:t>Interview</w:t>
            </w:r>
          </w:p>
        </w:tc>
      </w:tr>
      <w:tr w:rsidR="00244AAB" w:rsidRPr="00D4132A" w14:paraId="6B7939ED" w14:textId="77777777" w:rsidTr="00141898">
        <w:trPr>
          <w:trHeight w:val="1904"/>
        </w:trPr>
        <w:tc>
          <w:tcPr>
            <w:tcW w:w="2086" w:type="dxa"/>
            <w:shd w:val="clear" w:color="auto" w:fill="FFFFFF"/>
          </w:tcPr>
          <w:p w14:paraId="63287673" w14:textId="77777777" w:rsidR="00244AAB" w:rsidRPr="00FD120A" w:rsidRDefault="00244AAB" w:rsidP="00ED20FD">
            <w:pPr>
              <w:rPr>
                <w:rFonts w:ascii="Arial" w:hAnsi="Arial" w:cs="Arial"/>
                <w:b/>
                <w:bCs/>
              </w:rPr>
            </w:pPr>
          </w:p>
        </w:tc>
        <w:tc>
          <w:tcPr>
            <w:tcW w:w="3091" w:type="dxa"/>
            <w:vMerge/>
            <w:shd w:val="clear" w:color="auto" w:fill="FFFFFF"/>
          </w:tcPr>
          <w:p w14:paraId="22550FCB" w14:textId="77777777" w:rsidR="00244AAB" w:rsidRPr="00FD120A" w:rsidRDefault="00244AAB" w:rsidP="00FD120A">
            <w:pPr>
              <w:rPr>
                <w:rFonts w:ascii="Arial" w:hAnsi="Arial" w:cs="Arial"/>
                <w:bCs/>
              </w:rPr>
            </w:pPr>
          </w:p>
        </w:tc>
        <w:tc>
          <w:tcPr>
            <w:tcW w:w="2977" w:type="dxa"/>
            <w:vMerge/>
            <w:shd w:val="clear" w:color="auto" w:fill="FFFFFF"/>
          </w:tcPr>
          <w:p w14:paraId="344B9572" w14:textId="77777777" w:rsidR="00244AAB" w:rsidRPr="00FD120A" w:rsidRDefault="00244AAB" w:rsidP="00ED20FD">
            <w:pPr>
              <w:rPr>
                <w:rFonts w:ascii="Arial" w:hAnsi="Arial" w:cs="Arial"/>
                <w:bCs/>
              </w:rPr>
            </w:pPr>
          </w:p>
        </w:tc>
        <w:tc>
          <w:tcPr>
            <w:tcW w:w="1746" w:type="dxa"/>
            <w:vMerge/>
            <w:shd w:val="clear" w:color="auto" w:fill="FFFFFF"/>
          </w:tcPr>
          <w:p w14:paraId="52B100D1" w14:textId="77777777" w:rsidR="00244AAB" w:rsidRPr="00FD120A" w:rsidRDefault="00244AAB" w:rsidP="00273AC2">
            <w:pPr>
              <w:rPr>
                <w:rFonts w:ascii="Arial" w:hAnsi="Arial" w:cs="Arial"/>
              </w:rPr>
            </w:pPr>
          </w:p>
        </w:tc>
      </w:tr>
      <w:tr w:rsidR="00244AAB" w:rsidRPr="00D4132A" w14:paraId="0CE5AD50" w14:textId="77777777" w:rsidTr="00141898">
        <w:tc>
          <w:tcPr>
            <w:tcW w:w="2086" w:type="dxa"/>
            <w:tcBorders>
              <w:bottom w:val="single" w:sz="4" w:space="0" w:color="auto"/>
            </w:tcBorders>
            <w:shd w:val="clear" w:color="auto" w:fill="D9E2F3" w:themeFill="accent5" w:themeFillTint="33"/>
          </w:tcPr>
          <w:p w14:paraId="56AEC778" w14:textId="1AFC9C79" w:rsidR="00244AAB" w:rsidRPr="00FF135B" w:rsidRDefault="00244AAB" w:rsidP="00ED20FD">
            <w:pPr>
              <w:rPr>
                <w:rFonts w:ascii="Arial" w:hAnsi="Arial" w:cs="Arial"/>
                <w:b/>
              </w:rPr>
            </w:pPr>
            <w:r>
              <w:rPr>
                <w:rFonts w:ascii="Arial" w:hAnsi="Arial" w:cs="Arial"/>
                <w:b/>
              </w:rPr>
              <w:t>EXPERIENCE</w:t>
            </w:r>
          </w:p>
        </w:tc>
        <w:tc>
          <w:tcPr>
            <w:tcW w:w="3091" w:type="dxa"/>
            <w:vMerge w:val="restart"/>
            <w:shd w:val="clear" w:color="auto" w:fill="FFFFFF" w:themeFill="background1"/>
          </w:tcPr>
          <w:p w14:paraId="02B84AD5" w14:textId="608CFF65" w:rsidR="00244AAB" w:rsidRPr="00E15DEF" w:rsidRDefault="00244AAB" w:rsidP="00244AAB">
            <w:pPr>
              <w:rPr>
                <w:rFonts w:ascii="Arial" w:hAnsi="Arial" w:cs="Arial"/>
                <w:sz w:val="18"/>
                <w:szCs w:val="18"/>
              </w:rPr>
            </w:pPr>
            <w:r w:rsidRPr="00E15DEF">
              <w:rPr>
                <w:rFonts w:ascii="Arial" w:hAnsi="Arial" w:cs="Arial"/>
                <w:sz w:val="18"/>
                <w:szCs w:val="18"/>
              </w:rPr>
              <w:t>At least 5 years teaching experience as a qualified teacher in the primary phase.</w:t>
            </w:r>
          </w:p>
          <w:p w14:paraId="5245862F" w14:textId="1E4D580D" w:rsidR="00244AAB" w:rsidRPr="00E15DEF" w:rsidRDefault="00244AAB" w:rsidP="00244AAB">
            <w:pPr>
              <w:rPr>
                <w:rFonts w:ascii="Arial" w:hAnsi="Arial" w:cs="Arial"/>
                <w:sz w:val="18"/>
                <w:szCs w:val="18"/>
              </w:rPr>
            </w:pPr>
            <w:r w:rsidRPr="00E15DEF">
              <w:rPr>
                <w:rFonts w:ascii="Arial" w:hAnsi="Arial" w:cs="Arial"/>
                <w:sz w:val="18"/>
                <w:szCs w:val="18"/>
              </w:rPr>
              <w:t>Experience of leading on issues relating to SEND and Inclusion at a whole school level.</w:t>
            </w:r>
          </w:p>
          <w:p w14:paraId="7487F19F" w14:textId="77777777" w:rsidR="00244AAB" w:rsidRPr="00E15DEF" w:rsidRDefault="00244AAB" w:rsidP="00244AAB">
            <w:pPr>
              <w:rPr>
                <w:rFonts w:ascii="Arial" w:hAnsi="Arial" w:cs="Arial"/>
                <w:sz w:val="18"/>
                <w:szCs w:val="18"/>
              </w:rPr>
            </w:pPr>
            <w:r w:rsidRPr="00E15DEF">
              <w:rPr>
                <w:rFonts w:ascii="Arial" w:hAnsi="Arial" w:cs="Arial"/>
                <w:sz w:val="18"/>
                <w:szCs w:val="18"/>
              </w:rPr>
              <w:t>Evidence of a whole school responsibility and experience of turning policy into effective and successful practice.</w:t>
            </w:r>
          </w:p>
          <w:p w14:paraId="2D1FBC71" w14:textId="77777777" w:rsidR="00244AAB" w:rsidRPr="00E15DEF" w:rsidRDefault="00244AAB" w:rsidP="00244AAB">
            <w:pPr>
              <w:rPr>
                <w:rFonts w:ascii="Arial" w:hAnsi="Arial" w:cs="Arial"/>
                <w:sz w:val="18"/>
                <w:szCs w:val="18"/>
              </w:rPr>
            </w:pPr>
            <w:r w:rsidRPr="00E15DEF">
              <w:rPr>
                <w:rFonts w:ascii="Arial" w:hAnsi="Arial" w:cs="Arial"/>
                <w:sz w:val="18"/>
                <w:szCs w:val="18"/>
              </w:rPr>
              <w:t>Experience of leading school improvement strategies.</w:t>
            </w:r>
          </w:p>
          <w:p w14:paraId="5D6BF8D1" w14:textId="77777777" w:rsidR="00244AAB" w:rsidRPr="00E15DEF" w:rsidRDefault="00244AAB" w:rsidP="00244AAB">
            <w:pPr>
              <w:rPr>
                <w:rFonts w:ascii="Arial" w:hAnsi="Arial" w:cs="Arial"/>
                <w:sz w:val="18"/>
                <w:szCs w:val="18"/>
              </w:rPr>
            </w:pPr>
            <w:r w:rsidRPr="00E15DEF">
              <w:rPr>
                <w:rFonts w:ascii="Arial" w:hAnsi="Arial" w:cs="Arial"/>
                <w:sz w:val="18"/>
                <w:szCs w:val="18"/>
              </w:rPr>
              <w:t xml:space="preserve">Experience of managing a team. </w:t>
            </w:r>
          </w:p>
          <w:p w14:paraId="167A8F4F" w14:textId="77777777" w:rsidR="00244AAB" w:rsidRPr="00E15DEF" w:rsidRDefault="00244AAB" w:rsidP="00244AAB">
            <w:pPr>
              <w:rPr>
                <w:rFonts w:ascii="Arial" w:hAnsi="Arial" w:cs="Arial"/>
                <w:sz w:val="18"/>
                <w:szCs w:val="18"/>
              </w:rPr>
            </w:pPr>
            <w:r w:rsidRPr="00E15DEF">
              <w:rPr>
                <w:rFonts w:ascii="Arial" w:hAnsi="Arial" w:cs="Arial"/>
                <w:sz w:val="18"/>
                <w:szCs w:val="18"/>
              </w:rPr>
              <w:t xml:space="preserve">Proven track record of excellent teaching across the curriculum. </w:t>
            </w:r>
          </w:p>
          <w:p w14:paraId="0A272F0C" w14:textId="79AA4E0B" w:rsidR="00244AAB" w:rsidRPr="00141898" w:rsidRDefault="00244AAB" w:rsidP="00244AAB">
            <w:pPr>
              <w:rPr>
                <w:rFonts w:ascii="Arial" w:hAnsi="Arial" w:cs="Arial"/>
                <w:sz w:val="18"/>
                <w:szCs w:val="18"/>
              </w:rPr>
            </w:pPr>
            <w:r w:rsidRPr="00E15DEF">
              <w:rPr>
                <w:rFonts w:ascii="Arial" w:hAnsi="Arial" w:cs="Arial"/>
                <w:sz w:val="18"/>
                <w:szCs w:val="18"/>
              </w:rPr>
              <w:t xml:space="preserve">Experience of dealing with safeguarding issues and successful use of measures that promote effective safeguarding. </w:t>
            </w:r>
          </w:p>
        </w:tc>
        <w:tc>
          <w:tcPr>
            <w:tcW w:w="2977" w:type="dxa"/>
            <w:vMerge w:val="restart"/>
            <w:shd w:val="clear" w:color="auto" w:fill="FFFFFF" w:themeFill="background1"/>
          </w:tcPr>
          <w:p w14:paraId="225421A9" w14:textId="4DDD2E7B" w:rsidR="00E15DEF" w:rsidRDefault="00E15DEF" w:rsidP="00E15DEF">
            <w:pPr>
              <w:rPr>
                <w:rFonts w:ascii="Arial" w:hAnsi="Arial" w:cs="Arial"/>
                <w:bCs/>
                <w:sz w:val="18"/>
                <w:szCs w:val="18"/>
              </w:rPr>
            </w:pPr>
            <w:r w:rsidRPr="00E15DEF">
              <w:rPr>
                <w:rFonts w:ascii="Arial" w:hAnsi="Arial" w:cs="Arial"/>
                <w:bCs/>
                <w:sz w:val="18"/>
                <w:szCs w:val="18"/>
              </w:rPr>
              <w:t>Experience of teaching children from a range of backgrounds</w:t>
            </w:r>
            <w:r>
              <w:rPr>
                <w:rFonts w:ascii="Arial" w:hAnsi="Arial" w:cs="Arial"/>
                <w:bCs/>
                <w:sz w:val="18"/>
                <w:szCs w:val="18"/>
              </w:rPr>
              <w:t xml:space="preserve"> and ages</w:t>
            </w:r>
            <w:r w:rsidRPr="00E15DEF">
              <w:rPr>
                <w:rFonts w:ascii="Arial" w:hAnsi="Arial" w:cs="Arial"/>
                <w:bCs/>
                <w:sz w:val="18"/>
                <w:szCs w:val="18"/>
              </w:rPr>
              <w:t xml:space="preserve">. </w:t>
            </w:r>
          </w:p>
          <w:p w14:paraId="073B5E06" w14:textId="332DA9DF" w:rsidR="00E15DEF" w:rsidRDefault="00E15DEF" w:rsidP="00E15DEF">
            <w:pPr>
              <w:rPr>
                <w:rFonts w:ascii="Arial" w:hAnsi="Arial" w:cs="Arial"/>
                <w:bCs/>
                <w:sz w:val="18"/>
                <w:szCs w:val="18"/>
              </w:rPr>
            </w:pPr>
            <w:r w:rsidRPr="00E15DEF">
              <w:rPr>
                <w:rFonts w:ascii="Arial" w:hAnsi="Arial" w:cs="Arial"/>
                <w:bCs/>
                <w:sz w:val="18"/>
                <w:szCs w:val="18"/>
              </w:rPr>
              <w:t>Experience of leading and delivery whole school INSET sessions</w:t>
            </w:r>
            <w:r>
              <w:rPr>
                <w:rFonts w:ascii="Arial" w:hAnsi="Arial" w:cs="Arial"/>
                <w:bCs/>
                <w:sz w:val="18"/>
                <w:szCs w:val="18"/>
              </w:rPr>
              <w:t>.</w:t>
            </w:r>
          </w:p>
          <w:p w14:paraId="00AD30FB" w14:textId="02B34A15" w:rsidR="00E15DEF" w:rsidRDefault="00E15DEF" w:rsidP="00E15DEF">
            <w:pPr>
              <w:rPr>
                <w:rFonts w:ascii="Arial" w:hAnsi="Arial" w:cs="Arial"/>
                <w:bCs/>
                <w:sz w:val="18"/>
                <w:szCs w:val="18"/>
              </w:rPr>
            </w:pPr>
            <w:r>
              <w:rPr>
                <w:rFonts w:ascii="Arial" w:hAnsi="Arial" w:cs="Arial"/>
                <w:bCs/>
                <w:sz w:val="18"/>
                <w:szCs w:val="18"/>
              </w:rPr>
              <w:t>Successful experience of l</w:t>
            </w:r>
            <w:r w:rsidRPr="00E15DEF">
              <w:rPr>
                <w:rFonts w:ascii="Arial" w:hAnsi="Arial" w:cs="Arial"/>
                <w:bCs/>
                <w:sz w:val="18"/>
                <w:szCs w:val="18"/>
              </w:rPr>
              <w:t xml:space="preserve">eading </w:t>
            </w:r>
            <w:r>
              <w:rPr>
                <w:rFonts w:ascii="Arial" w:hAnsi="Arial" w:cs="Arial"/>
                <w:bCs/>
                <w:sz w:val="18"/>
                <w:szCs w:val="18"/>
              </w:rPr>
              <w:t>key areas of school improvement, preferably SEND or Inclusion.</w:t>
            </w:r>
            <w:r w:rsidRPr="00E15DEF">
              <w:rPr>
                <w:rFonts w:ascii="Arial" w:hAnsi="Arial" w:cs="Arial"/>
                <w:bCs/>
                <w:sz w:val="18"/>
                <w:szCs w:val="18"/>
              </w:rPr>
              <w:t xml:space="preserve"> </w:t>
            </w:r>
          </w:p>
          <w:p w14:paraId="745EF642" w14:textId="79DAAA39" w:rsidR="00E15DEF" w:rsidRDefault="00E15DEF" w:rsidP="00E15DEF">
            <w:pPr>
              <w:rPr>
                <w:rFonts w:ascii="Arial" w:hAnsi="Arial" w:cs="Arial"/>
                <w:bCs/>
                <w:sz w:val="18"/>
                <w:szCs w:val="18"/>
              </w:rPr>
            </w:pPr>
            <w:r w:rsidRPr="00E15DEF">
              <w:rPr>
                <w:rFonts w:ascii="Arial" w:hAnsi="Arial" w:cs="Arial"/>
                <w:bCs/>
                <w:sz w:val="18"/>
                <w:szCs w:val="18"/>
              </w:rPr>
              <w:t>Experience of acting as a Performance Management Reviewer</w:t>
            </w:r>
            <w:r>
              <w:rPr>
                <w:rFonts w:ascii="Arial" w:hAnsi="Arial" w:cs="Arial"/>
                <w:bCs/>
                <w:sz w:val="18"/>
                <w:szCs w:val="18"/>
              </w:rPr>
              <w:t>.</w:t>
            </w:r>
          </w:p>
          <w:p w14:paraId="1C449AC8" w14:textId="54C15839" w:rsidR="00244AAB" w:rsidRPr="00E15DEF" w:rsidRDefault="00244AAB" w:rsidP="00E15DEF">
            <w:pPr>
              <w:rPr>
                <w:rFonts w:ascii="Arial" w:hAnsi="Arial" w:cs="Arial"/>
                <w:bCs/>
                <w:sz w:val="18"/>
                <w:szCs w:val="18"/>
              </w:rPr>
            </w:pPr>
          </w:p>
        </w:tc>
        <w:tc>
          <w:tcPr>
            <w:tcW w:w="1746" w:type="dxa"/>
            <w:vMerge w:val="restart"/>
            <w:shd w:val="clear" w:color="auto" w:fill="FFFFFF" w:themeFill="background1"/>
          </w:tcPr>
          <w:p w14:paraId="063D4525" w14:textId="77777777" w:rsidR="00244AAB" w:rsidRPr="00244AAB" w:rsidRDefault="00244AAB" w:rsidP="00244AAB">
            <w:pPr>
              <w:rPr>
                <w:rFonts w:ascii="Arial" w:hAnsi="Arial" w:cs="Arial"/>
                <w:bCs/>
                <w:sz w:val="18"/>
                <w:szCs w:val="18"/>
              </w:rPr>
            </w:pPr>
            <w:r w:rsidRPr="00244AAB">
              <w:rPr>
                <w:rFonts w:ascii="Arial" w:hAnsi="Arial" w:cs="Arial"/>
                <w:bCs/>
                <w:sz w:val="18"/>
                <w:szCs w:val="18"/>
              </w:rPr>
              <w:t>Application form</w:t>
            </w:r>
          </w:p>
          <w:p w14:paraId="77925FCD" w14:textId="77777777" w:rsidR="00244AAB" w:rsidRPr="00244AAB" w:rsidRDefault="00244AAB" w:rsidP="00244AAB">
            <w:pPr>
              <w:rPr>
                <w:rFonts w:ascii="Arial" w:hAnsi="Arial" w:cs="Arial"/>
                <w:bCs/>
                <w:sz w:val="18"/>
                <w:szCs w:val="18"/>
              </w:rPr>
            </w:pPr>
            <w:r w:rsidRPr="00244AAB">
              <w:rPr>
                <w:rFonts w:ascii="Arial" w:hAnsi="Arial" w:cs="Arial"/>
                <w:bCs/>
                <w:sz w:val="18"/>
                <w:szCs w:val="18"/>
              </w:rPr>
              <w:t>Personal statement</w:t>
            </w:r>
          </w:p>
          <w:p w14:paraId="457220A0" w14:textId="77777777" w:rsidR="00244AAB" w:rsidRPr="00244AAB" w:rsidRDefault="00244AAB" w:rsidP="00244AAB">
            <w:pPr>
              <w:rPr>
                <w:rFonts w:ascii="Arial" w:hAnsi="Arial" w:cs="Arial"/>
                <w:bCs/>
                <w:sz w:val="18"/>
                <w:szCs w:val="18"/>
              </w:rPr>
            </w:pPr>
            <w:r w:rsidRPr="00244AAB">
              <w:rPr>
                <w:rFonts w:ascii="Arial" w:hAnsi="Arial" w:cs="Arial"/>
                <w:bCs/>
                <w:sz w:val="18"/>
                <w:szCs w:val="18"/>
              </w:rPr>
              <w:t>Certificates</w:t>
            </w:r>
          </w:p>
          <w:p w14:paraId="465A7C5B" w14:textId="77777777" w:rsidR="00244AAB" w:rsidRPr="00244AAB" w:rsidRDefault="00244AAB" w:rsidP="00244AAB">
            <w:pPr>
              <w:rPr>
                <w:rFonts w:ascii="Arial" w:hAnsi="Arial" w:cs="Arial"/>
                <w:bCs/>
                <w:sz w:val="18"/>
                <w:szCs w:val="18"/>
              </w:rPr>
            </w:pPr>
            <w:r w:rsidRPr="00244AAB">
              <w:rPr>
                <w:rFonts w:ascii="Arial" w:hAnsi="Arial" w:cs="Arial"/>
                <w:bCs/>
                <w:sz w:val="18"/>
                <w:szCs w:val="18"/>
              </w:rPr>
              <w:t>References</w:t>
            </w:r>
          </w:p>
          <w:p w14:paraId="0EF29FB5" w14:textId="18618DEC" w:rsidR="00244AAB" w:rsidRPr="00E15DEF" w:rsidRDefault="00244AAB" w:rsidP="00244AAB">
            <w:pPr>
              <w:rPr>
                <w:rFonts w:ascii="Arial" w:hAnsi="Arial" w:cs="Arial"/>
                <w:b/>
                <w:sz w:val="18"/>
                <w:szCs w:val="18"/>
              </w:rPr>
            </w:pPr>
            <w:r w:rsidRPr="00E15DEF">
              <w:rPr>
                <w:rFonts w:ascii="Arial" w:hAnsi="Arial" w:cs="Arial"/>
                <w:bCs/>
                <w:sz w:val="18"/>
                <w:szCs w:val="18"/>
              </w:rPr>
              <w:t>Interview</w:t>
            </w:r>
          </w:p>
        </w:tc>
      </w:tr>
      <w:tr w:rsidR="00244AAB" w:rsidRPr="00D4132A" w14:paraId="1A5DDCD0" w14:textId="77777777" w:rsidTr="00141898">
        <w:trPr>
          <w:trHeight w:val="445"/>
        </w:trPr>
        <w:tc>
          <w:tcPr>
            <w:tcW w:w="2086" w:type="dxa"/>
            <w:tcBorders>
              <w:bottom w:val="single" w:sz="4" w:space="0" w:color="auto"/>
            </w:tcBorders>
            <w:shd w:val="clear" w:color="auto" w:fill="FFFFFF"/>
          </w:tcPr>
          <w:p w14:paraId="62367F45" w14:textId="569B7528" w:rsidR="00244AAB" w:rsidRPr="00D4132A" w:rsidRDefault="00244AAB" w:rsidP="00ED20FD">
            <w:pPr>
              <w:rPr>
                <w:rFonts w:ascii="Arial" w:hAnsi="Arial" w:cs="Arial"/>
                <w:sz w:val="23"/>
                <w:szCs w:val="23"/>
              </w:rPr>
            </w:pPr>
          </w:p>
        </w:tc>
        <w:tc>
          <w:tcPr>
            <w:tcW w:w="3091" w:type="dxa"/>
            <w:vMerge/>
            <w:tcBorders>
              <w:bottom w:val="single" w:sz="4" w:space="0" w:color="auto"/>
            </w:tcBorders>
            <w:shd w:val="clear" w:color="auto" w:fill="FFFFFF" w:themeFill="background1"/>
          </w:tcPr>
          <w:p w14:paraId="5FBD7685" w14:textId="29008EEC" w:rsidR="00244AAB" w:rsidRPr="00D4132A" w:rsidRDefault="00244AAB" w:rsidP="00ED20FD">
            <w:pPr>
              <w:jc w:val="center"/>
              <w:rPr>
                <w:rFonts w:ascii="Arial" w:hAnsi="Arial" w:cs="Arial"/>
                <w:b/>
                <w:sz w:val="23"/>
                <w:szCs w:val="23"/>
              </w:rPr>
            </w:pPr>
          </w:p>
        </w:tc>
        <w:tc>
          <w:tcPr>
            <w:tcW w:w="2977" w:type="dxa"/>
            <w:vMerge/>
            <w:tcBorders>
              <w:bottom w:val="single" w:sz="4" w:space="0" w:color="auto"/>
            </w:tcBorders>
            <w:shd w:val="clear" w:color="auto" w:fill="FFFFFF" w:themeFill="background1"/>
          </w:tcPr>
          <w:p w14:paraId="0278C135" w14:textId="77777777" w:rsidR="00244AAB" w:rsidRPr="00D4132A" w:rsidRDefault="00244AAB" w:rsidP="00ED20FD">
            <w:pPr>
              <w:jc w:val="center"/>
              <w:rPr>
                <w:rFonts w:ascii="Arial" w:hAnsi="Arial" w:cs="Arial"/>
                <w:b/>
                <w:sz w:val="23"/>
                <w:szCs w:val="23"/>
              </w:rPr>
            </w:pPr>
          </w:p>
        </w:tc>
        <w:tc>
          <w:tcPr>
            <w:tcW w:w="1746" w:type="dxa"/>
            <w:vMerge/>
            <w:tcBorders>
              <w:bottom w:val="single" w:sz="4" w:space="0" w:color="auto"/>
            </w:tcBorders>
            <w:shd w:val="clear" w:color="auto" w:fill="FFFFFF" w:themeFill="background1"/>
          </w:tcPr>
          <w:p w14:paraId="6D98CF84" w14:textId="22702A9C" w:rsidR="00244AAB" w:rsidRPr="00D4132A" w:rsidRDefault="00244AAB" w:rsidP="00ED20FD">
            <w:pPr>
              <w:rPr>
                <w:rFonts w:ascii="Arial" w:hAnsi="Arial" w:cs="Arial"/>
                <w:sz w:val="23"/>
                <w:szCs w:val="23"/>
              </w:rPr>
            </w:pPr>
          </w:p>
        </w:tc>
      </w:tr>
      <w:tr w:rsidR="00E15DEF" w:rsidRPr="00D4132A" w14:paraId="1B4D216D" w14:textId="77777777" w:rsidTr="00141898">
        <w:tc>
          <w:tcPr>
            <w:tcW w:w="2086" w:type="dxa"/>
            <w:shd w:val="clear" w:color="auto" w:fill="D9E2F3" w:themeFill="accent5" w:themeFillTint="33"/>
          </w:tcPr>
          <w:p w14:paraId="2128062D" w14:textId="7B34DE2A" w:rsidR="00E15DEF" w:rsidRPr="00FF135B" w:rsidRDefault="00E15DEF" w:rsidP="00ED20FD">
            <w:pPr>
              <w:rPr>
                <w:rFonts w:ascii="Arial" w:hAnsi="Arial" w:cs="Arial"/>
                <w:b/>
              </w:rPr>
            </w:pPr>
            <w:r>
              <w:rPr>
                <w:rFonts w:ascii="Arial" w:hAnsi="Arial" w:cs="Arial"/>
                <w:b/>
              </w:rPr>
              <w:t>SPECIAL KNOWLEDGE</w:t>
            </w:r>
          </w:p>
        </w:tc>
        <w:tc>
          <w:tcPr>
            <w:tcW w:w="3091" w:type="dxa"/>
            <w:vMerge w:val="restart"/>
            <w:shd w:val="clear" w:color="auto" w:fill="FFFFFF" w:themeFill="background1"/>
          </w:tcPr>
          <w:p w14:paraId="41BC42B6" w14:textId="77777777" w:rsidR="00E15DEF" w:rsidRDefault="00E15DEF" w:rsidP="00E15DEF">
            <w:pPr>
              <w:rPr>
                <w:rFonts w:ascii="Arial" w:hAnsi="Arial" w:cs="Arial"/>
                <w:bCs/>
                <w:sz w:val="18"/>
                <w:szCs w:val="18"/>
              </w:rPr>
            </w:pPr>
            <w:r w:rsidRPr="00E15DEF">
              <w:rPr>
                <w:rFonts w:ascii="Arial" w:hAnsi="Arial" w:cs="Arial"/>
                <w:bCs/>
                <w:sz w:val="18"/>
                <w:szCs w:val="18"/>
              </w:rPr>
              <w:t>Knowledge and understanding of principles underpinning inclusion and equality of opportunity.</w:t>
            </w:r>
          </w:p>
          <w:p w14:paraId="1F6315D4" w14:textId="77777777" w:rsidR="00AC1133" w:rsidRDefault="00E15DEF" w:rsidP="00E15DEF">
            <w:pPr>
              <w:rPr>
                <w:rFonts w:ascii="Arial" w:hAnsi="Arial" w:cs="Arial"/>
                <w:bCs/>
                <w:sz w:val="18"/>
                <w:szCs w:val="18"/>
              </w:rPr>
            </w:pPr>
            <w:r w:rsidRPr="00E15DEF">
              <w:rPr>
                <w:rFonts w:ascii="Arial" w:hAnsi="Arial" w:cs="Arial"/>
                <w:bCs/>
                <w:sz w:val="18"/>
                <w:szCs w:val="18"/>
              </w:rPr>
              <w:t>Knowledge of, and ability, to teach across the primary age range.</w:t>
            </w:r>
          </w:p>
          <w:p w14:paraId="083E565D" w14:textId="78DE6F51" w:rsidR="00AC1133" w:rsidRDefault="00E15DEF" w:rsidP="00E15DEF">
            <w:pPr>
              <w:rPr>
                <w:rFonts w:ascii="Arial" w:hAnsi="Arial" w:cs="Arial"/>
                <w:bCs/>
                <w:sz w:val="18"/>
                <w:szCs w:val="18"/>
              </w:rPr>
            </w:pPr>
            <w:r w:rsidRPr="00E15DEF">
              <w:rPr>
                <w:rFonts w:ascii="Arial" w:hAnsi="Arial" w:cs="Arial"/>
                <w:bCs/>
                <w:sz w:val="18"/>
                <w:szCs w:val="18"/>
              </w:rPr>
              <w:t>Knowledge of teaching methods</w:t>
            </w:r>
            <w:r w:rsidR="00AC1133">
              <w:rPr>
                <w:rFonts w:ascii="Arial" w:hAnsi="Arial" w:cs="Arial"/>
                <w:bCs/>
                <w:sz w:val="18"/>
                <w:szCs w:val="18"/>
              </w:rPr>
              <w:t xml:space="preserve"> to engage and </w:t>
            </w:r>
            <w:r w:rsidRPr="00E15DEF">
              <w:rPr>
                <w:rFonts w:ascii="Arial" w:hAnsi="Arial" w:cs="Arial"/>
                <w:bCs/>
                <w:sz w:val="18"/>
                <w:szCs w:val="18"/>
              </w:rPr>
              <w:t>inspire primary age pupils (particularly those with SEND)</w:t>
            </w:r>
            <w:r w:rsidR="00AC1133">
              <w:rPr>
                <w:rFonts w:ascii="Arial" w:hAnsi="Arial" w:cs="Arial"/>
                <w:bCs/>
                <w:sz w:val="18"/>
                <w:szCs w:val="18"/>
              </w:rPr>
              <w:t>.</w:t>
            </w:r>
          </w:p>
          <w:p w14:paraId="4AD62256" w14:textId="13F00DCB" w:rsidR="00AC1133" w:rsidRDefault="00E15DEF" w:rsidP="00E15DEF">
            <w:pPr>
              <w:rPr>
                <w:rFonts w:ascii="Arial" w:hAnsi="Arial" w:cs="Arial"/>
                <w:bCs/>
                <w:sz w:val="18"/>
                <w:szCs w:val="18"/>
              </w:rPr>
            </w:pPr>
            <w:r w:rsidRPr="00E15DEF">
              <w:rPr>
                <w:rFonts w:ascii="Arial" w:hAnsi="Arial" w:cs="Arial"/>
                <w:bCs/>
                <w:sz w:val="18"/>
                <w:szCs w:val="18"/>
              </w:rPr>
              <w:t>A thorough understanding of the National Curriculum</w:t>
            </w:r>
            <w:r w:rsidR="00AC1133">
              <w:rPr>
                <w:rFonts w:ascii="Arial" w:hAnsi="Arial" w:cs="Arial"/>
                <w:bCs/>
                <w:sz w:val="18"/>
                <w:szCs w:val="18"/>
              </w:rPr>
              <w:t>.</w:t>
            </w:r>
          </w:p>
          <w:p w14:paraId="7A1516EC" w14:textId="77777777" w:rsidR="00AC1133" w:rsidRDefault="00E15DEF" w:rsidP="00AC1133">
            <w:pPr>
              <w:rPr>
                <w:rFonts w:ascii="Arial" w:hAnsi="Arial" w:cs="Arial"/>
                <w:sz w:val="18"/>
                <w:szCs w:val="18"/>
              </w:rPr>
            </w:pPr>
            <w:r w:rsidRPr="00E15DEF">
              <w:rPr>
                <w:rFonts w:ascii="Arial" w:hAnsi="Arial" w:cs="Arial"/>
                <w:bCs/>
                <w:sz w:val="18"/>
                <w:szCs w:val="18"/>
              </w:rPr>
              <w:lastRenderedPageBreak/>
              <w:t>Acute awareness of needs of</w:t>
            </w:r>
            <w:r w:rsidR="00AC1133">
              <w:rPr>
                <w:rFonts w:ascii="Arial" w:hAnsi="Arial" w:cs="Arial"/>
                <w:bCs/>
                <w:sz w:val="18"/>
                <w:szCs w:val="18"/>
              </w:rPr>
              <w:t xml:space="preserve"> </w:t>
            </w:r>
            <w:r w:rsidRPr="00E15DEF">
              <w:rPr>
                <w:rFonts w:ascii="Arial" w:hAnsi="Arial" w:cs="Arial"/>
                <w:bCs/>
                <w:sz w:val="18"/>
                <w:szCs w:val="18"/>
              </w:rPr>
              <w:t>children</w:t>
            </w:r>
            <w:r w:rsidR="00AC1133">
              <w:rPr>
                <w:rFonts w:ascii="Arial" w:hAnsi="Arial" w:cs="Arial"/>
                <w:bCs/>
                <w:sz w:val="18"/>
                <w:szCs w:val="18"/>
              </w:rPr>
              <w:t xml:space="preserve"> with SEND</w:t>
            </w:r>
            <w:r w:rsidRPr="00E15DEF">
              <w:rPr>
                <w:rFonts w:ascii="Arial" w:hAnsi="Arial" w:cs="Arial"/>
                <w:bCs/>
                <w:sz w:val="18"/>
                <w:szCs w:val="18"/>
              </w:rPr>
              <w:t xml:space="preserve"> and how they learn.</w:t>
            </w:r>
            <w:r w:rsidR="00AC1133" w:rsidRPr="00AC1133">
              <w:rPr>
                <w:rFonts w:ascii="Arial" w:hAnsi="Arial" w:cs="Arial"/>
                <w:sz w:val="18"/>
                <w:szCs w:val="18"/>
              </w:rPr>
              <w:t xml:space="preserve"> </w:t>
            </w:r>
          </w:p>
          <w:p w14:paraId="1781AC7E" w14:textId="6F538182" w:rsidR="00E15DEF" w:rsidRPr="00AC1133" w:rsidRDefault="00AC1133" w:rsidP="00E15DEF">
            <w:pPr>
              <w:rPr>
                <w:rFonts w:ascii="Arial" w:hAnsi="Arial" w:cs="Arial"/>
                <w:sz w:val="18"/>
                <w:szCs w:val="18"/>
              </w:rPr>
            </w:pPr>
            <w:r>
              <w:rPr>
                <w:rFonts w:ascii="Arial" w:hAnsi="Arial" w:cs="Arial"/>
                <w:sz w:val="18"/>
                <w:szCs w:val="18"/>
              </w:rPr>
              <w:t xml:space="preserve">Comprehensive knowledge of </w:t>
            </w:r>
            <w:r w:rsidRPr="00AC1133">
              <w:rPr>
                <w:rFonts w:ascii="Arial" w:hAnsi="Arial" w:cs="Arial"/>
                <w:sz w:val="18"/>
                <w:szCs w:val="18"/>
              </w:rPr>
              <w:t>assessment</w:t>
            </w:r>
            <w:r>
              <w:rPr>
                <w:rFonts w:ascii="Arial" w:hAnsi="Arial" w:cs="Arial"/>
                <w:sz w:val="18"/>
                <w:szCs w:val="18"/>
              </w:rPr>
              <w:t xml:space="preserve"> techniques and strategies to track the progress of children with SEND</w:t>
            </w:r>
            <w:r w:rsidR="00141898">
              <w:rPr>
                <w:rFonts w:ascii="Arial" w:hAnsi="Arial" w:cs="Arial"/>
                <w:sz w:val="18"/>
                <w:szCs w:val="18"/>
              </w:rPr>
              <w:t>.</w:t>
            </w:r>
          </w:p>
        </w:tc>
        <w:tc>
          <w:tcPr>
            <w:tcW w:w="2977" w:type="dxa"/>
            <w:vMerge w:val="restart"/>
            <w:shd w:val="clear" w:color="auto" w:fill="FFFFFF" w:themeFill="background1"/>
          </w:tcPr>
          <w:p w14:paraId="64C31478" w14:textId="59760483" w:rsidR="00E15DEF" w:rsidRPr="00AC1133" w:rsidRDefault="00AC1133" w:rsidP="00AC1133">
            <w:pPr>
              <w:rPr>
                <w:rFonts w:ascii="Arial" w:hAnsi="Arial" w:cs="Arial"/>
                <w:sz w:val="18"/>
                <w:szCs w:val="18"/>
              </w:rPr>
            </w:pPr>
            <w:r w:rsidRPr="00AC1133">
              <w:rPr>
                <w:rFonts w:ascii="Arial" w:hAnsi="Arial" w:cs="Arial"/>
                <w:sz w:val="18"/>
                <w:szCs w:val="18"/>
              </w:rPr>
              <w:lastRenderedPageBreak/>
              <w:t>Comprehensive understanding of relevant guidance for safeguarding: Keeping Children Safe in education (KCSIE) and Working Together to Safeguard Children.</w:t>
            </w:r>
          </w:p>
        </w:tc>
        <w:tc>
          <w:tcPr>
            <w:tcW w:w="1746" w:type="dxa"/>
            <w:vMerge w:val="restart"/>
            <w:shd w:val="clear" w:color="auto" w:fill="FFFFFF" w:themeFill="background1"/>
          </w:tcPr>
          <w:p w14:paraId="26EE11E8" w14:textId="77777777" w:rsidR="00E15DEF" w:rsidRPr="00244AAB" w:rsidRDefault="00E15DEF" w:rsidP="00E15DEF">
            <w:pPr>
              <w:rPr>
                <w:rFonts w:ascii="Arial" w:hAnsi="Arial" w:cs="Arial"/>
                <w:bCs/>
                <w:sz w:val="18"/>
                <w:szCs w:val="18"/>
              </w:rPr>
            </w:pPr>
            <w:r w:rsidRPr="00244AAB">
              <w:rPr>
                <w:rFonts w:ascii="Arial" w:hAnsi="Arial" w:cs="Arial"/>
                <w:bCs/>
                <w:sz w:val="18"/>
                <w:szCs w:val="18"/>
              </w:rPr>
              <w:t>Application form</w:t>
            </w:r>
          </w:p>
          <w:p w14:paraId="1631B3F8" w14:textId="77777777" w:rsidR="00E15DEF" w:rsidRPr="00244AAB" w:rsidRDefault="00E15DEF" w:rsidP="00E15DEF">
            <w:pPr>
              <w:rPr>
                <w:rFonts w:ascii="Arial" w:hAnsi="Arial" w:cs="Arial"/>
                <w:bCs/>
                <w:sz w:val="18"/>
                <w:szCs w:val="18"/>
              </w:rPr>
            </w:pPr>
            <w:r w:rsidRPr="00244AAB">
              <w:rPr>
                <w:rFonts w:ascii="Arial" w:hAnsi="Arial" w:cs="Arial"/>
                <w:bCs/>
                <w:sz w:val="18"/>
                <w:szCs w:val="18"/>
              </w:rPr>
              <w:t>Personal statement</w:t>
            </w:r>
          </w:p>
          <w:p w14:paraId="0BD1FDE6" w14:textId="77777777" w:rsidR="00E15DEF" w:rsidRPr="00244AAB" w:rsidRDefault="00E15DEF" w:rsidP="00E15DEF">
            <w:pPr>
              <w:rPr>
                <w:rFonts w:ascii="Arial" w:hAnsi="Arial" w:cs="Arial"/>
                <w:bCs/>
                <w:sz w:val="18"/>
                <w:szCs w:val="18"/>
              </w:rPr>
            </w:pPr>
            <w:r w:rsidRPr="00244AAB">
              <w:rPr>
                <w:rFonts w:ascii="Arial" w:hAnsi="Arial" w:cs="Arial"/>
                <w:bCs/>
                <w:sz w:val="18"/>
                <w:szCs w:val="18"/>
              </w:rPr>
              <w:t>Certificates</w:t>
            </w:r>
          </w:p>
          <w:p w14:paraId="12061B00" w14:textId="77777777" w:rsidR="00E15DEF" w:rsidRPr="00244AAB" w:rsidRDefault="00E15DEF" w:rsidP="00E15DEF">
            <w:pPr>
              <w:rPr>
                <w:rFonts w:ascii="Arial" w:hAnsi="Arial" w:cs="Arial"/>
                <w:bCs/>
                <w:sz w:val="18"/>
                <w:szCs w:val="18"/>
              </w:rPr>
            </w:pPr>
            <w:r w:rsidRPr="00244AAB">
              <w:rPr>
                <w:rFonts w:ascii="Arial" w:hAnsi="Arial" w:cs="Arial"/>
                <w:bCs/>
                <w:sz w:val="18"/>
                <w:szCs w:val="18"/>
              </w:rPr>
              <w:t>References</w:t>
            </w:r>
          </w:p>
          <w:p w14:paraId="2AF5305D" w14:textId="0F469C8E" w:rsidR="00E15DEF" w:rsidRPr="00E15DEF" w:rsidRDefault="00E15DEF" w:rsidP="00E15DEF">
            <w:pPr>
              <w:pStyle w:val="Heading2"/>
              <w:rPr>
                <w:rFonts w:ascii="Arial" w:hAnsi="Arial" w:cs="Arial"/>
                <w:bCs/>
                <w:i w:val="0"/>
                <w:iCs w:val="0"/>
              </w:rPr>
            </w:pPr>
            <w:r w:rsidRPr="00E15DEF">
              <w:rPr>
                <w:rFonts w:ascii="Arial" w:hAnsi="Arial" w:cs="Arial"/>
                <w:bCs/>
                <w:i w:val="0"/>
                <w:iCs w:val="0"/>
                <w:sz w:val="18"/>
                <w:szCs w:val="18"/>
              </w:rPr>
              <w:t>Interview</w:t>
            </w:r>
          </w:p>
        </w:tc>
      </w:tr>
      <w:tr w:rsidR="00E15DEF" w:rsidRPr="00D4132A" w14:paraId="28723722" w14:textId="77777777" w:rsidTr="00141898">
        <w:trPr>
          <w:trHeight w:val="1705"/>
        </w:trPr>
        <w:tc>
          <w:tcPr>
            <w:tcW w:w="2086" w:type="dxa"/>
            <w:tcBorders>
              <w:bottom w:val="single" w:sz="4" w:space="0" w:color="auto"/>
            </w:tcBorders>
            <w:shd w:val="clear" w:color="auto" w:fill="FFFFFF"/>
          </w:tcPr>
          <w:p w14:paraId="79080A91" w14:textId="37C20A02" w:rsidR="00E15DEF" w:rsidRPr="00D4132A" w:rsidRDefault="00E15DEF" w:rsidP="00ED20FD">
            <w:pPr>
              <w:rPr>
                <w:rFonts w:ascii="Arial" w:hAnsi="Arial" w:cs="Arial"/>
                <w:sz w:val="23"/>
                <w:szCs w:val="23"/>
              </w:rPr>
            </w:pPr>
          </w:p>
        </w:tc>
        <w:tc>
          <w:tcPr>
            <w:tcW w:w="3091" w:type="dxa"/>
            <w:vMerge/>
            <w:tcBorders>
              <w:bottom w:val="single" w:sz="4" w:space="0" w:color="auto"/>
            </w:tcBorders>
            <w:shd w:val="clear" w:color="auto" w:fill="FFFFFF" w:themeFill="background1"/>
          </w:tcPr>
          <w:p w14:paraId="448A50D1" w14:textId="21F8FC92" w:rsidR="00E15DEF" w:rsidRPr="00D4132A" w:rsidRDefault="00E15DEF" w:rsidP="00ED20FD">
            <w:pPr>
              <w:jc w:val="center"/>
              <w:rPr>
                <w:rFonts w:ascii="Arial" w:hAnsi="Arial" w:cs="Arial"/>
                <w:b/>
                <w:sz w:val="23"/>
                <w:szCs w:val="23"/>
              </w:rPr>
            </w:pPr>
          </w:p>
        </w:tc>
        <w:tc>
          <w:tcPr>
            <w:tcW w:w="2977" w:type="dxa"/>
            <w:vMerge/>
            <w:tcBorders>
              <w:bottom w:val="single" w:sz="4" w:space="0" w:color="auto"/>
            </w:tcBorders>
            <w:shd w:val="clear" w:color="auto" w:fill="FFFFFF" w:themeFill="background1"/>
          </w:tcPr>
          <w:p w14:paraId="094B2A63" w14:textId="77777777" w:rsidR="00E15DEF" w:rsidRPr="00D4132A" w:rsidRDefault="00E15DEF" w:rsidP="00ED20FD">
            <w:pPr>
              <w:jc w:val="center"/>
              <w:rPr>
                <w:rFonts w:ascii="Arial" w:hAnsi="Arial" w:cs="Arial"/>
                <w:b/>
                <w:sz w:val="23"/>
                <w:szCs w:val="23"/>
              </w:rPr>
            </w:pPr>
          </w:p>
        </w:tc>
        <w:tc>
          <w:tcPr>
            <w:tcW w:w="1746" w:type="dxa"/>
            <w:vMerge/>
            <w:tcBorders>
              <w:bottom w:val="single" w:sz="4" w:space="0" w:color="auto"/>
            </w:tcBorders>
            <w:shd w:val="clear" w:color="auto" w:fill="FFFFFF" w:themeFill="background1"/>
          </w:tcPr>
          <w:p w14:paraId="23A5BDE1" w14:textId="00F85082" w:rsidR="00E15DEF" w:rsidRPr="00D4132A" w:rsidRDefault="00E15DEF" w:rsidP="00ED20FD">
            <w:pPr>
              <w:pStyle w:val="Heading2"/>
              <w:rPr>
                <w:rFonts w:ascii="Arial" w:hAnsi="Arial" w:cs="Arial"/>
                <w:sz w:val="23"/>
                <w:szCs w:val="23"/>
              </w:rPr>
            </w:pPr>
          </w:p>
        </w:tc>
      </w:tr>
      <w:tr w:rsidR="00D42D49" w:rsidRPr="00D4132A" w14:paraId="55944A86" w14:textId="77777777" w:rsidTr="00141898">
        <w:tc>
          <w:tcPr>
            <w:tcW w:w="2086" w:type="dxa"/>
            <w:shd w:val="clear" w:color="auto" w:fill="D9E2F3" w:themeFill="accent5" w:themeFillTint="33"/>
          </w:tcPr>
          <w:p w14:paraId="02BB89B3" w14:textId="5FEDF117" w:rsidR="00D42D49" w:rsidRPr="00D42D49" w:rsidRDefault="00D42D49" w:rsidP="00ED20FD">
            <w:pPr>
              <w:pStyle w:val="Header"/>
              <w:rPr>
                <w:rFonts w:ascii="Arial" w:hAnsi="Arial" w:cs="Arial"/>
                <w:b/>
                <w:bCs/>
                <w:highlight w:val="yellow"/>
              </w:rPr>
            </w:pPr>
            <w:r w:rsidRPr="00D42D49">
              <w:rPr>
                <w:rFonts w:ascii="Arial" w:hAnsi="Arial" w:cs="Arial"/>
                <w:b/>
                <w:bCs/>
              </w:rPr>
              <w:t>PERSONAL QUALITIES</w:t>
            </w:r>
          </w:p>
        </w:tc>
        <w:tc>
          <w:tcPr>
            <w:tcW w:w="3091" w:type="dxa"/>
            <w:vMerge w:val="restart"/>
            <w:shd w:val="clear" w:color="auto" w:fill="auto"/>
          </w:tcPr>
          <w:p w14:paraId="5E4EFCA9" w14:textId="333D3460" w:rsidR="00141898" w:rsidRDefault="00EE0CA6" w:rsidP="00141898">
            <w:pPr>
              <w:rPr>
                <w:rFonts w:ascii="Arial" w:hAnsi="Arial" w:cs="Arial"/>
                <w:bCs/>
                <w:sz w:val="18"/>
                <w:szCs w:val="18"/>
              </w:rPr>
            </w:pPr>
            <w:r w:rsidRPr="00141898">
              <w:rPr>
                <w:rFonts w:ascii="Arial" w:hAnsi="Arial" w:cs="Arial"/>
                <w:bCs/>
                <w:sz w:val="18"/>
                <w:szCs w:val="18"/>
              </w:rPr>
              <w:t>Commitment to excellence in achievement and standards across the whole school and promoting the ethos and values of the school</w:t>
            </w:r>
            <w:r w:rsidR="00DF53E2">
              <w:rPr>
                <w:rFonts w:ascii="Arial" w:hAnsi="Arial" w:cs="Arial"/>
                <w:bCs/>
                <w:sz w:val="18"/>
                <w:szCs w:val="18"/>
              </w:rPr>
              <w:t>.</w:t>
            </w:r>
          </w:p>
          <w:p w14:paraId="774E2B60" w14:textId="4E0F0298" w:rsidR="00141898" w:rsidRDefault="00EE0CA6" w:rsidP="00141898">
            <w:pPr>
              <w:rPr>
                <w:rFonts w:ascii="Arial" w:hAnsi="Arial" w:cs="Arial"/>
                <w:bCs/>
                <w:sz w:val="18"/>
                <w:szCs w:val="18"/>
              </w:rPr>
            </w:pPr>
            <w:r w:rsidRPr="00141898">
              <w:rPr>
                <w:rFonts w:ascii="Arial" w:hAnsi="Arial" w:cs="Arial"/>
                <w:bCs/>
                <w:sz w:val="18"/>
                <w:szCs w:val="18"/>
              </w:rPr>
              <w:t>Commitment to equal opportunities and securing good outcomes for pupils with SEN or a disability</w:t>
            </w:r>
            <w:r w:rsidR="00DF53E2">
              <w:rPr>
                <w:rFonts w:ascii="Arial" w:hAnsi="Arial" w:cs="Arial"/>
                <w:bCs/>
                <w:sz w:val="18"/>
                <w:szCs w:val="18"/>
              </w:rPr>
              <w:t>.</w:t>
            </w:r>
          </w:p>
          <w:p w14:paraId="7C88A2F0" w14:textId="30E35224" w:rsidR="00141898" w:rsidRDefault="00EE0CA6" w:rsidP="00141898">
            <w:pPr>
              <w:rPr>
                <w:rFonts w:ascii="Arial" w:hAnsi="Arial" w:cs="Arial"/>
                <w:bCs/>
                <w:sz w:val="18"/>
                <w:szCs w:val="18"/>
              </w:rPr>
            </w:pPr>
            <w:r w:rsidRPr="00141898">
              <w:rPr>
                <w:rFonts w:ascii="Arial" w:hAnsi="Arial" w:cs="Arial"/>
                <w:bCs/>
                <w:sz w:val="18"/>
                <w:szCs w:val="18"/>
              </w:rPr>
              <w:t>Commitment to maintaining confidentiality at all times</w:t>
            </w:r>
            <w:r w:rsidR="00DF53E2">
              <w:rPr>
                <w:rFonts w:ascii="Arial" w:hAnsi="Arial" w:cs="Arial"/>
                <w:bCs/>
                <w:sz w:val="18"/>
                <w:szCs w:val="18"/>
              </w:rPr>
              <w:t>.</w:t>
            </w:r>
            <w:r w:rsidRPr="00141898">
              <w:rPr>
                <w:rFonts w:ascii="Arial" w:hAnsi="Arial" w:cs="Arial"/>
                <w:bCs/>
                <w:sz w:val="18"/>
                <w:szCs w:val="18"/>
              </w:rPr>
              <w:t xml:space="preserve"> </w:t>
            </w:r>
          </w:p>
          <w:p w14:paraId="307A4240" w14:textId="1BD30F83" w:rsidR="00141898" w:rsidRDefault="00EE0CA6" w:rsidP="00141898">
            <w:pPr>
              <w:rPr>
                <w:rFonts w:ascii="Arial" w:hAnsi="Arial" w:cs="Arial"/>
                <w:bCs/>
                <w:sz w:val="18"/>
                <w:szCs w:val="18"/>
              </w:rPr>
            </w:pPr>
            <w:r w:rsidRPr="00141898">
              <w:rPr>
                <w:rFonts w:ascii="Arial" w:hAnsi="Arial" w:cs="Arial"/>
                <w:bCs/>
                <w:sz w:val="18"/>
                <w:szCs w:val="18"/>
              </w:rPr>
              <w:t>Commitment to safeguarding and equality of all children</w:t>
            </w:r>
            <w:r w:rsidR="00DF53E2">
              <w:rPr>
                <w:rFonts w:ascii="Arial" w:hAnsi="Arial" w:cs="Arial"/>
                <w:bCs/>
                <w:sz w:val="18"/>
                <w:szCs w:val="18"/>
              </w:rPr>
              <w:t>.</w:t>
            </w:r>
            <w:r w:rsidRPr="00141898">
              <w:rPr>
                <w:rFonts w:ascii="Arial" w:hAnsi="Arial" w:cs="Arial"/>
                <w:bCs/>
                <w:sz w:val="18"/>
                <w:szCs w:val="18"/>
              </w:rPr>
              <w:t xml:space="preserve"> </w:t>
            </w:r>
          </w:p>
          <w:p w14:paraId="2A1357CC" w14:textId="0B06E5AA" w:rsidR="00141898" w:rsidRDefault="00EE0CA6" w:rsidP="00141898">
            <w:pPr>
              <w:rPr>
                <w:rFonts w:ascii="Arial" w:hAnsi="Arial" w:cs="Arial"/>
                <w:bCs/>
                <w:sz w:val="18"/>
                <w:szCs w:val="18"/>
              </w:rPr>
            </w:pPr>
            <w:r w:rsidRPr="00141898">
              <w:rPr>
                <w:rFonts w:ascii="Arial" w:hAnsi="Arial" w:cs="Arial"/>
                <w:bCs/>
                <w:sz w:val="18"/>
                <w:szCs w:val="18"/>
              </w:rPr>
              <w:t>Ability to work calmly under pressure and prioritise effectively</w:t>
            </w:r>
            <w:r w:rsidR="00DF53E2">
              <w:rPr>
                <w:rFonts w:ascii="Arial" w:hAnsi="Arial" w:cs="Arial"/>
                <w:bCs/>
                <w:sz w:val="18"/>
                <w:szCs w:val="18"/>
              </w:rPr>
              <w:t>.</w:t>
            </w:r>
            <w:r w:rsidRPr="00141898">
              <w:rPr>
                <w:rFonts w:ascii="Arial" w:hAnsi="Arial" w:cs="Arial"/>
                <w:bCs/>
                <w:sz w:val="18"/>
                <w:szCs w:val="18"/>
              </w:rPr>
              <w:t xml:space="preserve">  </w:t>
            </w:r>
          </w:p>
          <w:p w14:paraId="239CDCF6" w14:textId="22A572C4" w:rsidR="00141898" w:rsidRDefault="00EE0CA6" w:rsidP="00141898">
            <w:pPr>
              <w:rPr>
                <w:rFonts w:ascii="Arial" w:hAnsi="Arial" w:cs="Arial"/>
                <w:bCs/>
                <w:sz w:val="18"/>
                <w:szCs w:val="18"/>
              </w:rPr>
            </w:pPr>
            <w:r w:rsidRPr="00141898">
              <w:rPr>
                <w:rFonts w:ascii="Arial" w:hAnsi="Arial" w:cs="Arial"/>
                <w:bCs/>
                <w:sz w:val="18"/>
                <w:szCs w:val="18"/>
              </w:rPr>
              <w:t>Be willing to face new challenges with confidence, determination</w:t>
            </w:r>
            <w:r w:rsidR="00141898">
              <w:rPr>
                <w:rFonts w:ascii="Arial" w:hAnsi="Arial" w:cs="Arial"/>
                <w:bCs/>
                <w:sz w:val="18"/>
                <w:szCs w:val="18"/>
              </w:rPr>
              <w:t xml:space="preserve"> </w:t>
            </w:r>
            <w:r w:rsidRPr="00141898">
              <w:rPr>
                <w:rFonts w:ascii="Arial" w:hAnsi="Arial" w:cs="Arial"/>
                <w:bCs/>
                <w:sz w:val="18"/>
                <w:szCs w:val="18"/>
              </w:rPr>
              <w:t>and enthusiasm</w:t>
            </w:r>
            <w:r w:rsidR="00DF53E2">
              <w:rPr>
                <w:rFonts w:ascii="Arial" w:hAnsi="Arial" w:cs="Arial"/>
                <w:bCs/>
                <w:sz w:val="18"/>
                <w:szCs w:val="18"/>
              </w:rPr>
              <w:t>.</w:t>
            </w:r>
          </w:p>
          <w:p w14:paraId="4E4913BB" w14:textId="40309209" w:rsidR="00141898" w:rsidRDefault="00EE0CA6" w:rsidP="00141898">
            <w:pPr>
              <w:rPr>
                <w:rFonts w:ascii="Arial" w:hAnsi="Arial" w:cs="Arial"/>
                <w:bCs/>
                <w:sz w:val="18"/>
                <w:szCs w:val="18"/>
              </w:rPr>
            </w:pPr>
            <w:r w:rsidRPr="00141898">
              <w:rPr>
                <w:rFonts w:ascii="Arial" w:hAnsi="Arial" w:cs="Arial"/>
                <w:bCs/>
                <w:sz w:val="18"/>
                <w:szCs w:val="18"/>
              </w:rPr>
              <w:t>Demonstrate a high level of commitment and professionalism</w:t>
            </w:r>
            <w:r w:rsidR="00DF53E2">
              <w:rPr>
                <w:rFonts w:ascii="Arial" w:hAnsi="Arial" w:cs="Arial"/>
                <w:bCs/>
                <w:sz w:val="18"/>
                <w:szCs w:val="18"/>
              </w:rPr>
              <w:t>.</w:t>
            </w:r>
            <w:r w:rsidRPr="00141898">
              <w:rPr>
                <w:rFonts w:ascii="Arial" w:hAnsi="Arial" w:cs="Arial"/>
                <w:bCs/>
                <w:sz w:val="18"/>
                <w:szCs w:val="18"/>
              </w:rPr>
              <w:t xml:space="preserve"> </w:t>
            </w:r>
          </w:p>
          <w:p w14:paraId="498AADEE" w14:textId="225F2C07" w:rsidR="00141898" w:rsidRDefault="00EE0CA6" w:rsidP="00141898">
            <w:pPr>
              <w:rPr>
                <w:rFonts w:ascii="Arial" w:hAnsi="Arial" w:cs="Arial"/>
                <w:bCs/>
                <w:sz w:val="18"/>
                <w:szCs w:val="18"/>
              </w:rPr>
            </w:pPr>
            <w:r w:rsidRPr="00141898">
              <w:rPr>
                <w:rFonts w:ascii="Arial" w:hAnsi="Arial" w:cs="Arial"/>
                <w:bCs/>
                <w:sz w:val="18"/>
                <w:szCs w:val="18"/>
              </w:rPr>
              <w:t>Be committed to the successful growth and development of the school</w:t>
            </w:r>
            <w:r w:rsidR="00DF53E2">
              <w:rPr>
                <w:rFonts w:ascii="Arial" w:hAnsi="Arial" w:cs="Arial"/>
                <w:bCs/>
                <w:sz w:val="18"/>
                <w:szCs w:val="18"/>
              </w:rPr>
              <w:t>.</w:t>
            </w:r>
            <w:r w:rsidRPr="00141898">
              <w:rPr>
                <w:rFonts w:ascii="Arial" w:hAnsi="Arial" w:cs="Arial"/>
                <w:bCs/>
                <w:sz w:val="18"/>
                <w:szCs w:val="18"/>
              </w:rPr>
              <w:t xml:space="preserve"> </w:t>
            </w:r>
          </w:p>
          <w:p w14:paraId="148F5786" w14:textId="3828CA55" w:rsidR="00141898" w:rsidRDefault="00EE0CA6" w:rsidP="00141898">
            <w:pPr>
              <w:rPr>
                <w:rFonts w:ascii="Arial" w:hAnsi="Arial" w:cs="Arial"/>
                <w:bCs/>
                <w:sz w:val="18"/>
                <w:szCs w:val="18"/>
              </w:rPr>
            </w:pPr>
            <w:r w:rsidRPr="00141898">
              <w:rPr>
                <w:rFonts w:ascii="Arial" w:hAnsi="Arial" w:cs="Arial"/>
                <w:bCs/>
                <w:sz w:val="18"/>
                <w:szCs w:val="18"/>
              </w:rPr>
              <w:t>Empathise with pupils across the age range and to be firm, fair and consistent</w:t>
            </w:r>
            <w:r w:rsidR="00DF53E2">
              <w:rPr>
                <w:rFonts w:ascii="Arial" w:hAnsi="Arial" w:cs="Arial"/>
                <w:bCs/>
                <w:sz w:val="18"/>
                <w:szCs w:val="18"/>
              </w:rPr>
              <w:t>.</w:t>
            </w:r>
          </w:p>
          <w:p w14:paraId="5C24C084" w14:textId="0FE6E4CA" w:rsidR="00DF53E2" w:rsidRDefault="00DF53E2" w:rsidP="00141898">
            <w:pPr>
              <w:rPr>
                <w:rFonts w:ascii="Arial" w:hAnsi="Arial" w:cs="Arial"/>
                <w:bCs/>
                <w:sz w:val="18"/>
                <w:szCs w:val="18"/>
              </w:rPr>
            </w:pPr>
            <w:r w:rsidRPr="00DF53E2">
              <w:rPr>
                <w:rFonts w:ascii="Arial" w:hAnsi="Arial" w:cs="Arial"/>
                <w:bCs/>
                <w:sz w:val="18"/>
                <w:szCs w:val="18"/>
              </w:rPr>
              <w:t>Be able to plan, organise, prioritise and delegate workload of self and others effectively and meet deadlines</w:t>
            </w:r>
            <w:r>
              <w:rPr>
                <w:rFonts w:ascii="Arial" w:hAnsi="Arial" w:cs="Arial"/>
                <w:bCs/>
                <w:sz w:val="18"/>
                <w:szCs w:val="18"/>
              </w:rPr>
              <w:t>.</w:t>
            </w:r>
          </w:p>
          <w:p w14:paraId="5A9A6383" w14:textId="1BD3AE6C" w:rsidR="00141898" w:rsidRDefault="00EE0CA6" w:rsidP="00141898">
            <w:pPr>
              <w:rPr>
                <w:rFonts w:ascii="Arial" w:hAnsi="Arial" w:cs="Arial"/>
                <w:bCs/>
                <w:sz w:val="18"/>
                <w:szCs w:val="18"/>
              </w:rPr>
            </w:pPr>
            <w:r w:rsidRPr="00141898">
              <w:rPr>
                <w:rFonts w:ascii="Arial" w:hAnsi="Arial" w:cs="Arial"/>
                <w:bCs/>
                <w:sz w:val="18"/>
                <w:szCs w:val="18"/>
              </w:rPr>
              <w:t>Maintain a personal commitment to professional development linked to the competencies necessary to deliver the requirements of this post</w:t>
            </w:r>
            <w:r w:rsidR="00DF53E2">
              <w:rPr>
                <w:rFonts w:ascii="Arial" w:hAnsi="Arial" w:cs="Arial"/>
                <w:bCs/>
                <w:sz w:val="18"/>
                <w:szCs w:val="18"/>
              </w:rPr>
              <w:t>.</w:t>
            </w:r>
          </w:p>
          <w:p w14:paraId="0FC153E3" w14:textId="4D78514C" w:rsidR="00141898" w:rsidRDefault="00EE0CA6" w:rsidP="00141898">
            <w:pPr>
              <w:rPr>
                <w:rFonts w:ascii="Arial" w:hAnsi="Arial" w:cs="Arial"/>
                <w:bCs/>
                <w:sz w:val="18"/>
                <w:szCs w:val="18"/>
              </w:rPr>
            </w:pPr>
            <w:r w:rsidRPr="00141898">
              <w:rPr>
                <w:rFonts w:ascii="Arial" w:hAnsi="Arial" w:cs="Arial"/>
                <w:bCs/>
                <w:sz w:val="18"/>
                <w:szCs w:val="18"/>
              </w:rPr>
              <w:t>Be willing to contribute to wider school activities</w:t>
            </w:r>
            <w:r w:rsidR="00DF53E2">
              <w:rPr>
                <w:rFonts w:ascii="Arial" w:hAnsi="Arial" w:cs="Arial"/>
                <w:bCs/>
                <w:sz w:val="18"/>
                <w:szCs w:val="18"/>
              </w:rPr>
              <w:t>.</w:t>
            </w:r>
          </w:p>
          <w:p w14:paraId="6F9E5936" w14:textId="3458CB34" w:rsidR="00D42D49" w:rsidRPr="00141898" w:rsidRDefault="00EE0CA6" w:rsidP="00141898">
            <w:pPr>
              <w:rPr>
                <w:rFonts w:ascii="Arial" w:hAnsi="Arial" w:cs="Arial"/>
                <w:bCs/>
                <w:sz w:val="18"/>
                <w:szCs w:val="18"/>
                <w:highlight w:val="yellow"/>
              </w:rPr>
            </w:pPr>
            <w:r w:rsidRPr="00141898">
              <w:rPr>
                <w:rFonts w:ascii="Arial" w:hAnsi="Arial" w:cs="Arial"/>
                <w:bCs/>
                <w:sz w:val="18"/>
                <w:szCs w:val="18"/>
              </w:rPr>
              <w:t>Demonstrate enthusiasm, flexibility and adaptability, resilience and a sense of humour</w:t>
            </w:r>
            <w:r w:rsidR="00DF53E2">
              <w:rPr>
                <w:rFonts w:ascii="Arial" w:hAnsi="Arial" w:cs="Arial"/>
                <w:bCs/>
                <w:sz w:val="18"/>
                <w:szCs w:val="18"/>
              </w:rPr>
              <w:t>.</w:t>
            </w:r>
          </w:p>
        </w:tc>
        <w:tc>
          <w:tcPr>
            <w:tcW w:w="2977" w:type="dxa"/>
            <w:vMerge w:val="restart"/>
            <w:shd w:val="clear" w:color="auto" w:fill="auto"/>
          </w:tcPr>
          <w:p w14:paraId="28D16DDF" w14:textId="77777777" w:rsidR="00D42D49" w:rsidRPr="00D4132A" w:rsidRDefault="00D42D49" w:rsidP="00ED20FD">
            <w:pPr>
              <w:jc w:val="center"/>
              <w:rPr>
                <w:rFonts w:ascii="Arial" w:hAnsi="Arial" w:cs="Arial"/>
                <w:b/>
                <w:sz w:val="23"/>
                <w:szCs w:val="23"/>
              </w:rPr>
            </w:pPr>
          </w:p>
        </w:tc>
        <w:tc>
          <w:tcPr>
            <w:tcW w:w="1746" w:type="dxa"/>
            <w:vMerge w:val="restart"/>
            <w:shd w:val="clear" w:color="auto" w:fill="auto"/>
          </w:tcPr>
          <w:p w14:paraId="20163DF4" w14:textId="3C9F9F6D" w:rsidR="00D42D49" w:rsidRDefault="00D42D49" w:rsidP="00D42D49">
            <w:pPr>
              <w:pStyle w:val="Header"/>
              <w:rPr>
                <w:rFonts w:ascii="Arial" w:hAnsi="Arial" w:cs="Arial"/>
                <w:sz w:val="18"/>
                <w:szCs w:val="18"/>
              </w:rPr>
            </w:pPr>
            <w:r w:rsidRPr="00D42D49">
              <w:rPr>
                <w:rFonts w:ascii="Arial" w:hAnsi="Arial" w:cs="Arial"/>
                <w:sz w:val="18"/>
                <w:szCs w:val="18"/>
              </w:rPr>
              <w:t>Application form</w:t>
            </w:r>
          </w:p>
          <w:p w14:paraId="52B3DB0F" w14:textId="77777777" w:rsidR="00D42D49" w:rsidRPr="00D42D49" w:rsidRDefault="00D42D49" w:rsidP="00D42D49">
            <w:pPr>
              <w:pStyle w:val="Header"/>
              <w:rPr>
                <w:rFonts w:ascii="Arial" w:hAnsi="Arial" w:cs="Arial"/>
                <w:sz w:val="18"/>
                <w:szCs w:val="18"/>
              </w:rPr>
            </w:pPr>
          </w:p>
          <w:p w14:paraId="1053804D" w14:textId="58E7ACB5" w:rsidR="00D42D49" w:rsidRDefault="00D42D49" w:rsidP="00D42D49">
            <w:pPr>
              <w:pStyle w:val="Header"/>
              <w:rPr>
                <w:rFonts w:ascii="Arial" w:hAnsi="Arial" w:cs="Arial"/>
                <w:sz w:val="18"/>
                <w:szCs w:val="18"/>
              </w:rPr>
            </w:pPr>
            <w:r w:rsidRPr="00D42D49">
              <w:rPr>
                <w:rFonts w:ascii="Arial" w:hAnsi="Arial" w:cs="Arial"/>
                <w:sz w:val="18"/>
                <w:szCs w:val="18"/>
              </w:rPr>
              <w:t>Personal statement</w:t>
            </w:r>
          </w:p>
          <w:p w14:paraId="4AD988ED" w14:textId="77777777" w:rsidR="00D42D49" w:rsidRPr="00D42D49" w:rsidRDefault="00D42D49" w:rsidP="00D42D49">
            <w:pPr>
              <w:pStyle w:val="Header"/>
              <w:rPr>
                <w:rFonts w:ascii="Arial" w:hAnsi="Arial" w:cs="Arial"/>
                <w:sz w:val="18"/>
                <w:szCs w:val="18"/>
              </w:rPr>
            </w:pPr>
          </w:p>
          <w:p w14:paraId="6E6DC876" w14:textId="1666B887" w:rsidR="00D42D49" w:rsidRDefault="00D42D49" w:rsidP="00D42D49">
            <w:pPr>
              <w:pStyle w:val="Header"/>
              <w:rPr>
                <w:rFonts w:ascii="Arial" w:hAnsi="Arial" w:cs="Arial"/>
                <w:sz w:val="18"/>
                <w:szCs w:val="18"/>
              </w:rPr>
            </w:pPr>
            <w:r w:rsidRPr="00D42D49">
              <w:rPr>
                <w:rFonts w:ascii="Arial" w:hAnsi="Arial" w:cs="Arial"/>
                <w:sz w:val="18"/>
                <w:szCs w:val="18"/>
              </w:rPr>
              <w:t>Certificates</w:t>
            </w:r>
          </w:p>
          <w:p w14:paraId="7DC1D101" w14:textId="77777777" w:rsidR="00D42D49" w:rsidRPr="00D42D49" w:rsidRDefault="00D42D49" w:rsidP="00D42D49">
            <w:pPr>
              <w:pStyle w:val="Header"/>
              <w:rPr>
                <w:rFonts w:ascii="Arial" w:hAnsi="Arial" w:cs="Arial"/>
                <w:sz w:val="18"/>
                <w:szCs w:val="18"/>
              </w:rPr>
            </w:pPr>
          </w:p>
          <w:p w14:paraId="04B04371" w14:textId="0F7C1BE3" w:rsidR="00D42D49" w:rsidRDefault="00D42D49" w:rsidP="00D42D49">
            <w:pPr>
              <w:pStyle w:val="Header"/>
              <w:rPr>
                <w:rFonts w:ascii="Arial" w:hAnsi="Arial" w:cs="Arial"/>
                <w:sz w:val="18"/>
                <w:szCs w:val="18"/>
              </w:rPr>
            </w:pPr>
            <w:r w:rsidRPr="00D42D49">
              <w:rPr>
                <w:rFonts w:ascii="Arial" w:hAnsi="Arial" w:cs="Arial"/>
                <w:sz w:val="18"/>
                <w:szCs w:val="18"/>
              </w:rPr>
              <w:t>References</w:t>
            </w:r>
          </w:p>
          <w:p w14:paraId="27468525" w14:textId="77777777" w:rsidR="00D42D49" w:rsidRPr="00D42D49" w:rsidRDefault="00D42D49" w:rsidP="00D42D49">
            <w:pPr>
              <w:pStyle w:val="Header"/>
              <w:rPr>
                <w:rFonts w:ascii="Arial" w:hAnsi="Arial" w:cs="Arial"/>
                <w:sz w:val="18"/>
                <w:szCs w:val="18"/>
              </w:rPr>
            </w:pPr>
          </w:p>
          <w:p w14:paraId="0570DB28" w14:textId="7918012B" w:rsidR="00D42D49" w:rsidRPr="00D4132A" w:rsidRDefault="00D42D49" w:rsidP="00D42D49">
            <w:pPr>
              <w:pStyle w:val="Header"/>
              <w:rPr>
                <w:rFonts w:ascii="Arial" w:hAnsi="Arial" w:cs="Arial"/>
                <w:sz w:val="23"/>
                <w:szCs w:val="23"/>
              </w:rPr>
            </w:pPr>
            <w:r w:rsidRPr="00D42D49">
              <w:rPr>
                <w:rFonts w:ascii="Arial" w:hAnsi="Arial" w:cs="Arial"/>
                <w:sz w:val="18"/>
                <w:szCs w:val="18"/>
              </w:rPr>
              <w:t>Interview</w:t>
            </w:r>
          </w:p>
        </w:tc>
      </w:tr>
      <w:tr w:rsidR="00D42D49" w:rsidRPr="00D4132A" w14:paraId="1370CCFA" w14:textId="77777777" w:rsidTr="00141898">
        <w:trPr>
          <w:trHeight w:val="264"/>
        </w:trPr>
        <w:tc>
          <w:tcPr>
            <w:tcW w:w="2086" w:type="dxa"/>
            <w:tcBorders>
              <w:bottom w:val="single" w:sz="4" w:space="0" w:color="auto"/>
            </w:tcBorders>
            <w:shd w:val="clear" w:color="auto" w:fill="FFFFFF"/>
          </w:tcPr>
          <w:p w14:paraId="34FBCAFA" w14:textId="4B3127DF" w:rsidR="00D42D49" w:rsidRPr="00D4132A" w:rsidRDefault="00D42D49" w:rsidP="00ED20FD">
            <w:pPr>
              <w:pStyle w:val="Header"/>
              <w:rPr>
                <w:rFonts w:ascii="Arial" w:hAnsi="Arial" w:cs="Arial"/>
                <w:sz w:val="23"/>
                <w:szCs w:val="23"/>
              </w:rPr>
            </w:pPr>
          </w:p>
        </w:tc>
        <w:tc>
          <w:tcPr>
            <w:tcW w:w="3091" w:type="dxa"/>
            <w:vMerge/>
            <w:tcBorders>
              <w:bottom w:val="single" w:sz="4" w:space="0" w:color="auto"/>
            </w:tcBorders>
            <w:shd w:val="clear" w:color="auto" w:fill="auto"/>
          </w:tcPr>
          <w:p w14:paraId="3AA6998F" w14:textId="7114EF67" w:rsidR="00D42D49" w:rsidRPr="00D4132A" w:rsidRDefault="00D42D49" w:rsidP="00ED20FD">
            <w:pPr>
              <w:jc w:val="center"/>
              <w:rPr>
                <w:rFonts w:ascii="Arial" w:hAnsi="Arial" w:cs="Arial"/>
                <w:b/>
                <w:sz w:val="23"/>
                <w:szCs w:val="23"/>
              </w:rPr>
            </w:pPr>
          </w:p>
        </w:tc>
        <w:tc>
          <w:tcPr>
            <w:tcW w:w="2977" w:type="dxa"/>
            <w:vMerge/>
            <w:tcBorders>
              <w:bottom w:val="single" w:sz="4" w:space="0" w:color="auto"/>
            </w:tcBorders>
            <w:shd w:val="clear" w:color="auto" w:fill="auto"/>
          </w:tcPr>
          <w:p w14:paraId="245DDA64" w14:textId="77777777" w:rsidR="00D42D49" w:rsidRPr="00D4132A" w:rsidRDefault="00D42D49" w:rsidP="00ED20FD">
            <w:pPr>
              <w:jc w:val="center"/>
              <w:rPr>
                <w:rFonts w:ascii="Arial" w:hAnsi="Arial" w:cs="Arial"/>
                <w:b/>
                <w:sz w:val="23"/>
                <w:szCs w:val="23"/>
              </w:rPr>
            </w:pPr>
          </w:p>
        </w:tc>
        <w:tc>
          <w:tcPr>
            <w:tcW w:w="1746" w:type="dxa"/>
            <w:vMerge/>
            <w:tcBorders>
              <w:bottom w:val="single" w:sz="4" w:space="0" w:color="auto"/>
            </w:tcBorders>
            <w:shd w:val="clear" w:color="auto" w:fill="auto"/>
          </w:tcPr>
          <w:p w14:paraId="3F900732" w14:textId="372A6943" w:rsidR="00D42D49" w:rsidRPr="00D4132A" w:rsidRDefault="00D42D49" w:rsidP="00ED20FD">
            <w:pPr>
              <w:pStyle w:val="Header"/>
              <w:rPr>
                <w:rFonts w:ascii="Arial" w:hAnsi="Arial" w:cs="Arial"/>
                <w:sz w:val="23"/>
                <w:szCs w:val="23"/>
              </w:rPr>
            </w:pPr>
          </w:p>
        </w:tc>
      </w:tr>
    </w:tbl>
    <w:p w14:paraId="20CFD567" w14:textId="77777777" w:rsidR="004839A8" w:rsidRPr="00FF135B" w:rsidRDefault="004839A8" w:rsidP="00032817">
      <w:pPr>
        <w:rPr>
          <w:rFonts w:ascii="Arial" w:hAnsi="Arial" w:cs="Arial"/>
          <w:sz w:val="18"/>
          <w:szCs w:val="18"/>
        </w:rPr>
      </w:pPr>
      <w:r w:rsidRPr="00FF135B">
        <w:rPr>
          <w:rFonts w:ascii="Arial" w:hAnsi="Arial" w:cs="Arial"/>
          <w:sz w:val="18"/>
          <w:szCs w:val="18"/>
        </w:rPr>
        <w:t>John Perry is committed to safeguarding and promoting the welfare of children and young people and expects all staff to share this commitment.</w:t>
      </w:r>
    </w:p>
    <w:p w14:paraId="603AA469" w14:textId="77777777" w:rsidR="00032817" w:rsidRDefault="00273AC2" w:rsidP="0077538D">
      <w:pPr>
        <w:pStyle w:val="NoSpacing"/>
        <w:rPr>
          <w:rFonts w:ascii="Arial" w:hAnsi="Arial" w:cs="Arial"/>
          <w:b/>
        </w:rPr>
      </w:pPr>
      <w:r>
        <w:rPr>
          <w:rFonts w:ascii="Arial" w:hAnsi="Arial" w:cs="Arial"/>
          <w:b/>
        </w:rPr>
        <w:t>Notes:</w:t>
      </w:r>
    </w:p>
    <w:p w14:paraId="44C241BC" w14:textId="77777777" w:rsidR="00273AC2" w:rsidRDefault="00273AC2" w:rsidP="0077538D">
      <w:pPr>
        <w:pStyle w:val="NoSpacing"/>
        <w:rPr>
          <w:rFonts w:ascii="Arial" w:hAnsi="Arial" w:cs="Arial"/>
        </w:rPr>
      </w:pPr>
      <w:r>
        <w:rPr>
          <w:rFonts w:ascii="Arial" w:hAnsi="Arial" w:cs="Arial"/>
        </w:rPr>
        <w:t>This job description may be amended at any time in consultation with the postholder</w:t>
      </w:r>
      <w:r w:rsidR="004839A8">
        <w:rPr>
          <w:rFonts w:ascii="Arial" w:hAnsi="Arial" w:cs="Arial"/>
        </w:rPr>
        <w:t>.</w:t>
      </w:r>
    </w:p>
    <w:p w14:paraId="6B60B138" w14:textId="77777777" w:rsidR="00273AC2" w:rsidRDefault="00273AC2" w:rsidP="0077538D">
      <w:pPr>
        <w:pStyle w:val="NoSpacing"/>
        <w:rPr>
          <w:rFonts w:ascii="Arial" w:hAnsi="Arial" w:cs="Arial"/>
        </w:rPr>
      </w:pPr>
    </w:p>
    <w:p w14:paraId="2262DD44" w14:textId="5FB283A7" w:rsidR="00273AC2" w:rsidRDefault="00273AC2" w:rsidP="0077538D">
      <w:pPr>
        <w:pStyle w:val="NoSpacing"/>
        <w:rPr>
          <w:rFonts w:ascii="Arial" w:hAnsi="Arial" w:cs="Arial"/>
        </w:rPr>
      </w:pPr>
      <w:r>
        <w:rPr>
          <w:rFonts w:ascii="Arial" w:hAnsi="Arial" w:cs="Arial"/>
        </w:rPr>
        <w:t>Head Teacher</w:t>
      </w:r>
      <w:r w:rsidR="00DF53E2">
        <w:rPr>
          <w:rFonts w:ascii="Arial" w:hAnsi="Arial" w:cs="Arial"/>
        </w:rPr>
        <w:t xml:space="preserve">: </w:t>
      </w:r>
      <w:r w:rsidR="00DB0940">
        <w:rPr>
          <w:rFonts w:ascii="Arial" w:hAnsi="Arial" w:cs="Arial"/>
        </w:rPr>
        <w:t>Mr W Pedro</w:t>
      </w:r>
      <w:r w:rsidR="00DF53E2">
        <w:rPr>
          <w:rFonts w:ascii="Arial" w:hAnsi="Arial" w:cs="Arial"/>
        </w:rPr>
        <w:t xml:space="preserve">                                                                                          </w:t>
      </w:r>
      <w:r>
        <w:rPr>
          <w:rFonts w:ascii="Arial" w:hAnsi="Arial" w:cs="Arial"/>
        </w:rPr>
        <w:t xml:space="preserve">Date: </w:t>
      </w:r>
      <w:r w:rsidR="00DF53E2">
        <w:rPr>
          <w:rFonts w:ascii="Arial" w:hAnsi="Arial" w:cs="Arial"/>
        </w:rPr>
        <w:t>10</w:t>
      </w:r>
      <w:r w:rsidR="00FD0D67">
        <w:rPr>
          <w:rFonts w:ascii="Arial" w:hAnsi="Arial" w:cs="Arial"/>
        </w:rPr>
        <w:t>/0</w:t>
      </w:r>
      <w:r w:rsidR="00DF53E2">
        <w:rPr>
          <w:rFonts w:ascii="Arial" w:hAnsi="Arial" w:cs="Arial"/>
        </w:rPr>
        <w:t>3</w:t>
      </w:r>
      <w:r w:rsidR="00FD0D67">
        <w:rPr>
          <w:rFonts w:ascii="Arial" w:hAnsi="Arial" w:cs="Arial"/>
        </w:rPr>
        <w:t>/202</w:t>
      </w:r>
      <w:r w:rsidR="00DF53E2">
        <w:rPr>
          <w:rFonts w:ascii="Arial" w:hAnsi="Arial" w:cs="Arial"/>
        </w:rPr>
        <w:t>3</w:t>
      </w:r>
    </w:p>
    <w:p w14:paraId="3B328AC9" w14:textId="77777777" w:rsidR="00273AC2" w:rsidRDefault="00273AC2" w:rsidP="0077538D">
      <w:pPr>
        <w:pStyle w:val="NoSpacing"/>
        <w:rPr>
          <w:rFonts w:ascii="Arial" w:hAnsi="Arial" w:cs="Arial"/>
        </w:rPr>
      </w:pPr>
    </w:p>
    <w:sectPr w:rsidR="00273AC2" w:rsidSect="00F86C85">
      <w:footerReference w:type="default" r:id="rId10"/>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8399C" w14:textId="77777777" w:rsidR="00A11DA0" w:rsidRDefault="00A11DA0" w:rsidP="00A11DA0">
      <w:pPr>
        <w:spacing w:after="0" w:line="240" w:lineRule="auto"/>
      </w:pPr>
      <w:r>
        <w:separator/>
      </w:r>
    </w:p>
  </w:endnote>
  <w:endnote w:type="continuationSeparator" w:id="0">
    <w:p w14:paraId="1486453B" w14:textId="77777777" w:rsidR="00A11DA0" w:rsidRDefault="00A11DA0" w:rsidP="00A11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387015"/>
      <w:docPartObj>
        <w:docPartGallery w:val="Page Numbers (Bottom of Page)"/>
        <w:docPartUnique/>
      </w:docPartObj>
    </w:sdtPr>
    <w:sdtEndPr/>
    <w:sdtContent>
      <w:sdt>
        <w:sdtPr>
          <w:id w:val="-107817017"/>
          <w:docPartObj>
            <w:docPartGallery w:val="Page Numbers (Top of Page)"/>
            <w:docPartUnique/>
          </w:docPartObj>
        </w:sdtPr>
        <w:sdtEndPr/>
        <w:sdtContent>
          <w:p w14:paraId="5E99C2C8" w14:textId="77777777" w:rsidR="00A11DA0" w:rsidRDefault="00A11D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F135B">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F135B">
              <w:rPr>
                <w:b/>
                <w:bCs/>
                <w:noProof/>
              </w:rPr>
              <w:t>5</w:t>
            </w:r>
            <w:r>
              <w:rPr>
                <w:b/>
                <w:bCs/>
                <w:sz w:val="24"/>
                <w:szCs w:val="24"/>
              </w:rPr>
              <w:fldChar w:fldCharType="end"/>
            </w:r>
          </w:p>
        </w:sdtContent>
      </w:sdt>
    </w:sdtContent>
  </w:sdt>
  <w:p w14:paraId="4BD24899" w14:textId="77777777" w:rsidR="00A11DA0" w:rsidRDefault="00A11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A3D74" w14:textId="77777777" w:rsidR="00A11DA0" w:rsidRDefault="00A11DA0" w:rsidP="00A11DA0">
      <w:pPr>
        <w:spacing w:after="0" w:line="240" w:lineRule="auto"/>
      </w:pPr>
      <w:r>
        <w:separator/>
      </w:r>
    </w:p>
  </w:footnote>
  <w:footnote w:type="continuationSeparator" w:id="0">
    <w:p w14:paraId="59250724" w14:textId="77777777" w:rsidR="00A11DA0" w:rsidRDefault="00A11DA0" w:rsidP="00A11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3D52"/>
    <w:multiLevelType w:val="hybridMultilevel"/>
    <w:tmpl w:val="42425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F0B8F"/>
    <w:multiLevelType w:val="hybridMultilevel"/>
    <w:tmpl w:val="2C1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B6859"/>
    <w:multiLevelType w:val="hybridMultilevel"/>
    <w:tmpl w:val="B22A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B042D"/>
    <w:multiLevelType w:val="hybridMultilevel"/>
    <w:tmpl w:val="CF2A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44A32"/>
    <w:multiLevelType w:val="hybridMultilevel"/>
    <w:tmpl w:val="3BC426AA"/>
    <w:lvl w:ilvl="0" w:tplc="B010C828">
      <w:numFmt w:val="bullet"/>
      <w:lvlText w:val=""/>
      <w:lvlJc w:val="left"/>
      <w:pPr>
        <w:ind w:left="420" w:hanging="360"/>
      </w:pPr>
      <w:rPr>
        <w:rFonts w:ascii="Symbol" w:eastAsiaTheme="minorHAnsi"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0DDE28BD"/>
    <w:multiLevelType w:val="hybridMultilevel"/>
    <w:tmpl w:val="04627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00C35"/>
    <w:multiLevelType w:val="hybridMultilevel"/>
    <w:tmpl w:val="DF58E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569E6"/>
    <w:multiLevelType w:val="hybridMultilevel"/>
    <w:tmpl w:val="F7C8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8B0ABE"/>
    <w:multiLevelType w:val="hybridMultilevel"/>
    <w:tmpl w:val="A1F00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104542"/>
    <w:multiLevelType w:val="hybridMultilevel"/>
    <w:tmpl w:val="661A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7371C2"/>
    <w:multiLevelType w:val="hybridMultilevel"/>
    <w:tmpl w:val="BD6C8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7E6915"/>
    <w:multiLevelType w:val="hybridMultilevel"/>
    <w:tmpl w:val="154AF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B0BC6"/>
    <w:multiLevelType w:val="hybridMultilevel"/>
    <w:tmpl w:val="95D6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D14067"/>
    <w:multiLevelType w:val="hybridMultilevel"/>
    <w:tmpl w:val="E49CD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F368BD"/>
    <w:multiLevelType w:val="hybridMultilevel"/>
    <w:tmpl w:val="C52A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51759"/>
    <w:multiLevelType w:val="hybridMultilevel"/>
    <w:tmpl w:val="E596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7E5020"/>
    <w:multiLevelType w:val="hybridMultilevel"/>
    <w:tmpl w:val="6356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6659BA"/>
    <w:multiLevelType w:val="hybridMultilevel"/>
    <w:tmpl w:val="0C1E1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413948"/>
    <w:multiLevelType w:val="hybridMultilevel"/>
    <w:tmpl w:val="76C6F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D13B27"/>
    <w:multiLevelType w:val="hybridMultilevel"/>
    <w:tmpl w:val="F786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3D4215"/>
    <w:multiLevelType w:val="hybridMultilevel"/>
    <w:tmpl w:val="BA5AB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C91946"/>
    <w:multiLevelType w:val="hybridMultilevel"/>
    <w:tmpl w:val="766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FF490D"/>
    <w:multiLevelType w:val="hybridMultilevel"/>
    <w:tmpl w:val="54221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706D14"/>
    <w:multiLevelType w:val="hybridMultilevel"/>
    <w:tmpl w:val="E1A64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2B6559"/>
    <w:multiLevelType w:val="hybridMultilevel"/>
    <w:tmpl w:val="866A0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97161E"/>
    <w:multiLevelType w:val="hybridMultilevel"/>
    <w:tmpl w:val="4FE8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A369A3"/>
    <w:multiLevelType w:val="hybridMultilevel"/>
    <w:tmpl w:val="66C0547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7D7535"/>
    <w:multiLevelType w:val="hybridMultilevel"/>
    <w:tmpl w:val="7CB22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33617E"/>
    <w:multiLevelType w:val="hybridMultilevel"/>
    <w:tmpl w:val="7634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724812"/>
    <w:multiLevelType w:val="hybridMultilevel"/>
    <w:tmpl w:val="326E13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DA42FF7"/>
    <w:multiLevelType w:val="hybridMultilevel"/>
    <w:tmpl w:val="B6A8C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54FD2"/>
    <w:multiLevelType w:val="hybridMultilevel"/>
    <w:tmpl w:val="D9C4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A2467D"/>
    <w:multiLevelType w:val="hybridMultilevel"/>
    <w:tmpl w:val="FB603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BA059F"/>
    <w:multiLevelType w:val="hybridMultilevel"/>
    <w:tmpl w:val="86422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335B52"/>
    <w:multiLevelType w:val="hybridMultilevel"/>
    <w:tmpl w:val="63CC1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4"/>
  </w:num>
  <w:num w:numId="3">
    <w:abstractNumId w:val="29"/>
  </w:num>
  <w:num w:numId="4">
    <w:abstractNumId w:val="6"/>
  </w:num>
  <w:num w:numId="5">
    <w:abstractNumId w:val="5"/>
  </w:num>
  <w:num w:numId="6">
    <w:abstractNumId w:val="25"/>
  </w:num>
  <w:num w:numId="7">
    <w:abstractNumId w:val="10"/>
  </w:num>
  <w:num w:numId="8">
    <w:abstractNumId w:val="24"/>
  </w:num>
  <w:num w:numId="9">
    <w:abstractNumId w:val="3"/>
  </w:num>
  <w:num w:numId="10">
    <w:abstractNumId w:val="22"/>
  </w:num>
  <w:num w:numId="11">
    <w:abstractNumId w:val="34"/>
  </w:num>
  <w:num w:numId="12">
    <w:abstractNumId w:val="23"/>
  </w:num>
  <w:num w:numId="13">
    <w:abstractNumId w:val="1"/>
  </w:num>
  <w:num w:numId="14">
    <w:abstractNumId w:val="18"/>
  </w:num>
  <w:num w:numId="15">
    <w:abstractNumId w:val="27"/>
  </w:num>
  <w:num w:numId="16">
    <w:abstractNumId w:val="33"/>
  </w:num>
  <w:num w:numId="17">
    <w:abstractNumId w:val="26"/>
  </w:num>
  <w:num w:numId="18">
    <w:abstractNumId w:val="35"/>
  </w:num>
  <w:num w:numId="19">
    <w:abstractNumId w:val="0"/>
  </w:num>
  <w:num w:numId="20">
    <w:abstractNumId w:val="30"/>
  </w:num>
  <w:num w:numId="21">
    <w:abstractNumId w:val="9"/>
  </w:num>
  <w:num w:numId="22">
    <w:abstractNumId w:val="21"/>
  </w:num>
  <w:num w:numId="23">
    <w:abstractNumId w:val="15"/>
  </w:num>
  <w:num w:numId="24">
    <w:abstractNumId w:val="19"/>
  </w:num>
  <w:num w:numId="25">
    <w:abstractNumId w:val="12"/>
  </w:num>
  <w:num w:numId="26">
    <w:abstractNumId w:val="28"/>
  </w:num>
  <w:num w:numId="27">
    <w:abstractNumId w:val="11"/>
  </w:num>
  <w:num w:numId="28">
    <w:abstractNumId w:val="2"/>
  </w:num>
  <w:num w:numId="29">
    <w:abstractNumId w:val="31"/>
  </w:num>
  <w:num w:numId="30">
    <w:abstractNumId w:val="14"/>
  </w:num>
  <w:num w:numId="31">
    <w:abstractNumId w:val="32"/>
  </w:num>
  <w:num w:numId="32">
    <w:abstractNumId w:val="8"/>
  </w:num>
  <w:num w:numId="33">
    <w:abstractNumId w:val="16"/>
  </w:num>
  <w:num w:numId="34">
    <w:abstractNumId w:val="7"/>
  </w:num>
  <w:num w:numId="35">
    <w:abstractNumId w:val="13"/>
  </w:num>
  <w:num w:numId="36">
    <w:abstractNumId w:val="20"/>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1AC"/>
    <w:rsid w:val="00011590"/>
    <w:rsid w:val="00032817"/>
    <w:rsid w:val="000D22CB"/>
    <w:rsid w:val="00141898"/>
    <w:rsid w:val="00144A95"/>
    <w:rsid w:val="00164150"/>
    <w:rsid w:val="001978D4"/>
    <w:rsid w:val="001F1843"/>
    <w:rsid w:val="002048DC"/>
    <w:rsid w:val="00244AAB"/>
    <w:rsid w:val="00264F6D"/>
    <w:rsid w:val="00273AC2"/>
    <w:rsid w:val="00327DB3"/>
    <w:rsid w:val="003472AC"/>
    <w:rsid w:val="003D1A2C"/>
    <w:rsid w:val="004628F9"/>
    <w:rsid w:val="004839A8"/>
    <w:rsid w:val="004B1DD1"/>
    <w:rsid w:val="004D5546"/>
    <w:rsid w:val="00597430"/>
    <w:rsid w:val="005B00DE"/>
    <w:rsid w:val="005D412E"/>
    <w:rsid w:val="005E46AE"/>
    <w:rsid w:val="00640F99"/>
    <w:rsid w:val="006D20DB"/>
    <w:rsid w:val="006F01B3"/>
    <w:rsid w:val="00734B8B"/>
    <w:rsid w:val="00740FB3"/>
    <w:rsid w:val="007467E7"/>
    <w:rsid w:val="007527D0"/>
    <w:rsid w:val="00764290"/>
    <w:rsid w:val="00774EA0"/>
    <w:rsid w:val="0077538D"/>
    <w:rsid w:val="007B0D96"/>
    <w:rsid w:val="007E20EB"/>
    <w:rsid w:val="007F0C6A"/>
    <w:rsid w:val="0086459E"/>
    <w:rsid w:val="00877E21"/>
    <w:rsid w:val="008B544F"/>
    <w:rsid w:val="008E6BF2"/>
    <w:rsid w:val="00911445"/>
    <w:rsid w:val="009326F5"/>
    <w:rsid w:val="0095017B"/>
    <w:rsid w:val="00963F9A"/>
    <w:rsid w:val="00976BBA"/>
    <w:rsid w:val="00976F1F"/>
    <w:rsid w:val="009D1257"/>
    <w:rsid w:val="00A0038B"/>
    <w:rsid w:val="00A11DA0"/>
    <w:rsid w:val="00A1509B"/>
    <w:rsid w:val="00A634C1"/>
    <w:rsid w:val="00A71E6D"/>
    <w:rsid w:val="00AA4B04"/>
    <w:rsid w:val="00AC1133"/>
    <w:rsid w:val="00AD0013"/>
    <w:rsid w:val="00B13AF5"/>
    <w:rsid w:val="00B44D4A"/>
    <w:rsid w:val="00B535E8"/>
    <w:rsid w:val="00BD634C"/>
    <w:rsid w:val="00C426E7"/>
    <w:rsid w:val="00C73E5C"/>
    <w:rsid w:val="00C77BCA"/>
    <w:rsid w:val="00C80435"/>
    <w:rsid w:val="00C81797"/>
    <w:rsid w:val="00C92200"/>
    <w:rsid w:val="00CC7013"/>
    <w:rsid w:val="00CD2EDE"/>
    <w:rsid w:val="00D42D49"/>
    <w:rsid w:val="00D66FC3"/>
    <w:rsid w:val="00D71806"/>
    <w:rsid w:val="00D74094"/>
    <w:rsid w:val="00DA3114"/>
    <w:rsid w:val="00DA4642"/>
    <w:rsid w:val="00DA7F51"/>
    <w:rsid w:val="00DB0940"/>
    <w:rsid w:val="00DE63A2"/>
    <w:rsid w:val="00DF53E2"/>
    <w:rsid w:val="00E15DEF"/>
    <w:rsid w:val="00E2483C"/>
    <w:rsid w:val="00E451AC"/>
    <w:rsid w:val="00EC0DFF"/>
    <w:rsid w:val="00ED19D5"/>
    <w:rsid w:val="00EE0CA6"/>
    <w:rsid w:val="00EE1082"/>
    <w:rsid w:val="00EF44C7"/>
    <w:rsid w:val="00F05B96"/>
    <w:rsid w:val="00F34057"/>
    <w:rsid w:val="00F60EA2"/>
    <w:rsid w:val="00F86C85"/>
    <w:rsid w:val="00F916F9"/>
    <w:rsid w:val="00FD0D67"/>
    <w:rsid w:val="00FD120A"/>
    <w:rsid w:val="00FE2E29"/>
    <w:rsid w:val="00FF1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1C33"/>
  <w15:chartTrackingRefBased/>
  <w15:docId w15:val="{68D10766-FD29-4E8B-8DB1-79A1EBFB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32817"/>
    <w:pPr>
      <w:keepNext/>
      <w:spacing w:after="0" w:line="240" w:lineRule="auto"/>
      <w:outlineLvl w:val="0"/>
    </w:pPr>
    <w:rPr>
      <w:rFonts w:ascii="Arial" w:eastAsia="Times New Roman" w:hAnsi="Arial" w:cs="Arial"/>
      <w:b/>
      <w:bCs/>
      <w:sz w:val="24"/>
      <w:szCs w:val="24"/>
      <w:lang w:val="en-US"/>
    </w:rPr>
  </w:style>
  <w:style w:type="paragraph" w:styleId="Heading2">
    <w:name w:val="heading 2"/>
    <w:basedOn w:val="Normal"/>
    <w:next w:val="Normal"/>
    <w:link w:val="Heading2Char"/>
    <w:qFormat/>
    <w:rsid w:val="00032817"/>
    <w:pPr>
      <w:keepNext/>
      <w:spacing w:after="0" w:line="240" w:lineRule="auto"/>
      <w:outlineLvl w:val="1"/>
    </w:pPr>
    <w:rPr>
      <w:rFonts w:ascii="Times New Roman" w:eastAsia="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51AC"/>
    <w:pPr>
      <w:spacing w:after="0" w:line="240" w:lineRule="auto"/>
    </w:pPr>
  </w:style>
  <w:style w:type="paragraph" w:styleId="BalloonText">
    <w:name w:val="Balloon Text"/>
    <w:basedOn w:val="Normal"/>
    <w:link w:val="BalloonTextChar"/>
    <w:uiPriority w:val="99"/>
    <w:semiHidden/>
    <w:unhideWhenUsed/>
    <w:rsid w:val="00640F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F99"/>
    <w:rPr>
      <w:rFonts w:ascii="Segoe UI" w:hAnsi="Segoe UI" w:cs="Segoe UI"/>
      <w:sz w:val="18"/>
      <w:szCs w:val="18"/>
    </w:rPr>
  </w:style>
  <w:style w:type="paragraph" w:styleId="Header">
    <w:name w:val="header"/>
    <w:basedOn w:val="Normal"/>
    <w:link w:val="HeaderChar"/>
    <w:unhideWhenUsed/>
    <w:rsid w:val="00A11DA0"/>
    <w:pPr>
      <w:tabs>
        <w:tab w:val="center" w:pos="4513"/>
        <w:tab w:val="right" w:pos="9026"/>
      </w:tabs>
      <w:spacing w:after="0" w:line="240" w:lineRule="auto"/>
    </w:pPr>
  </w:style>
  <w:style w:type="character" w:customStyle="1" w:styleId="HeaderChar">
    <w:name w:val="Header Char"/>
    <w:basedOn w:val="DefaultParagraphFont"/>
    <w:link w:val="Header"/>
    <w:rsid w:val="00A11DA0"/>
  </w:style>
  <w:style w:type="paragraph" w:styleId="Footer">
    <w:name w:val="footer"/>
    <w:basedOn w:val="Normal"/>
    <w:link w:val="FooterChar"/>
    <w:uiPriority w:val="99"/>
    <w:unhideWhenUsed/>
    <w:rsid w:val="00A11D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DA0"/>
  </w:style>
  <w:style w:type="paragraph" w:styleId="BodyText">
    <w:name w:val="Body Text"/>
    <w:basedOn w:val="Normal"/>
    <w:link w:val="BodyTextChar"/>
    <w:rsid w:val="00A0038B"/>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A0038B"/>
    <w:rPr>
      <w:rFonts w:ascii="Arial" w:eastAsia="Times New Roman" w:hAnsi="Arial" w:cs="Times New Roman"/>
      <w:sz w:val="24"/>
      <w:szCs w:val="20"/>
      <w:lang w:eastAsia="en-GB"/>
    </w:rPr>
  </w:style>
  <w:style w:type="character" w:customStyle="1" w:styleId="Heading1Char">
    <w:name w:val="Heading 1 Char"/>
    <w:basedOn w:val="DefaultParagraphFont"/>
    <w:link w:val="Heading1"/>
    <w:rsid w:val="00032817"/>
    <w:rPr>
      <w:rFonts w:ascii="Arial" w:eastAsia="Times New Roman" w:hAnsi="Arial" w:cs="Arial"/>
      <w:b/>
      <w:bCs/>
      <w:sz w:val="24"/>
      <w:szCs w:val="24"/>
      <w:lang w:val="en-US"/>
    </w:rPr>
  </w:style>
  <w:style w:type="character" w:customStyle="1" w:styleId="Heading2Char">
    <w:name w:val="Heading 2 Char"/>
    <w:basedOn w:val="DefaultParagraphFont"/>
    <w:link w:val="Heading2"/>
    <w:rsid w:val="00032817"/>
    <w:rPr>
      <w:rFonts w:ascii="Times New Roman" w:eastAsia="Times New Roman" w:hAnsi="Times New Roman" w:cs="Times New Roman"/>
      <w:i/>
      <w:iCs/>
      <w:sz w:val="24"/>
      <w:szCs w:val="24"/>
      <w:lang w:val="en-US"/>
    </w:rPr>
  </w:style>
  <w:style w:type="paragraph" w:styleId="Title">
    <w:name w:val="Title"/>
    <w:basedOn w:val="Normal"/>
    <w:link w:val="TitleChar"/>
    <w:qFormat/>
    <w:rsid w:val="00032817"/>
    <w:pPr>
      <w:spacing w:after="0" w:line="240" w:lineRule="auto"/>
      <w:jc w:val="center"/>
    </w:pPr>
    <w:rPr>
      <w:rFonts w:ascii="Times New Roman" w:eastAsia="Times New Roman" w:hAnsi="Times New Roman" w:cs="Times New Roman"/>
      <w:i/>
      <w:iCs/>
      <w:sz w:val="24"/>
      <w:szCs w:val="24"/>
      <w:lang w:val="en-US"/>
    </w:rPr>
  </w:style>
  <w:style w:type="character" w:customStyle="1" w:styleId="TitleChar">
    <w:name w:val="Title Char"/>
    <w:basedOn w:val="DefaultParagraphFont"/>
    <w:link w:val="Title"/>
    <w:rsid w:val="00032817"/>
    <w:rPr>
      <w:rFonts w:ascii="Times New Roman" w:eastAsia="Times New Roman" w:hAnsi="Times New Roman" w:cs="Times New Roman"/>
      <w:i/>
      <w:iCs/>
      <w:sz w:val="24"/>
      <w:szCs w:val="24"/>
      <w:lang w:val="en-US"/>
    </w:rPr>
  </w:style>
  <w:style w:type="paragraph" w:styleId="Subtitle">
    <w:name w:val="Subtitle"/>
    <w:basedOn w:val="Normal"/>
    <w:link w:val="SubtitleChar"/>
    <w:qFormat/>
    <w:rsid w:val="00032817"/>
    <w:pPr>
      <w:spacing w:after="0" w:line="240" w:lineRule="auto"/>
      <w:jc w:val="center"/>
    </w:pPr>
    <w:rPr>
      <w:rFonts w:ascii="Arial" w:eastAsia="Times New Roman" w:hAnsi="Arial" w:cs="Arial"/>
      <w:b/>
      <w:sz w:val="24"/>
      <w:szCs w:val="32"/>
      <w:lang w:val="en-US"/>
    </w:rPr>
  </w:style>
  <w:style w:type="character" w:customStyle="1" w:styleId="SubtitleChar">
    <w:name w:val="Subtitle Char"/>
    <w:basedOn w:val="DefaultParagraphFont"/>
    <w:link w:val="Subtitle"/>
    <w:rsid w:val="00032817"/>
    <w:rPr>
      <w:rFonts w:ascii="Arial" w:eastAsia="Times New Roman" w:hAnsi="Arial" w:cs="Arial"/>
      <w:b/>
      <w:sz w:val="24"/>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620A0-3082-4649-9352-3132B693A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2108</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wpedro.301</dc:creator>
  <cp:keywords/>
  <dc:description/>
  <cp:lastModifiedBy>Hawkins, Marc</cp:lastModifiedBy>
  <cp:revision>2</cp:revision>
  <cp:lastPrinted>2022-05-24T15:28:00Z</cp:lastPrinted>
  <dcterms:created xsi:type="dcterms:W3CDTF">2023-03-07T12:55:00Z</dcterms:created>
  <dcterms:modified xsi:type="dcterms:W3CDTF">2023-03-07T12:55:00Z</dcterms:modified>
</cp:coreProperties>
</file>