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CF2F" w14:textId="77777777" w:rsidR="009473A1" w:rsidRPr="005E4461" w:rsidRDefault="009473A1" w:rsidP="009473A1">
      <w:pPr>
        <w:pStyle w:val="Default"/>
        <w:jc w:val="center"/>
        <w:rPr>
          <w:rFonts w:asciiTheme="majorHAnsi" w:hAnsiTheme="majorHAnsi" w:cstheme="majorHAnsi"/>
        </w:rPr>
      </w:pPr>
    </w:p>
    <w:p w14:paraId="595BDFA7" w14:textId="77777777" w:rsidR="009473A1" w:rsidRPr="005E4461" w:rsidRDefault="009473A1" w:rsidP="009473A1">
      <w:pPr>
        <w:jc w:val="center"/>
        <w:rPr>
          <w:rFonts w:asciiTheme="majorHAnsi" w:hAnsiTheme="majorHAnsi" w:cstheme="majorHAnsi"/>
          <w:b/>
          <w:sz w:val="36"/>
          <w:szCs w:val="36"/>
          <w:u w:val="single"/>
        </w:rPr>
      </w:pPr>
    </w:p>
    <w:p w14:paraId="74F62340" w14:textId="77777777" w:rsidR="009473A1" w:rsidRPr="005E4461" w:rsidRDefault="009473A1" w:rsidP="009473A1">
      <w:pPr>
        <w:jc w:val="center"/>
        <w:rPr>
          <w:rFonts w:asciiTheme="majorHAnsi" w:hAnsiTheme="majorHAnsi" w:cstheme="majorHAnsi"/>
          <w:b/>
          <w:sz w:val="36"/>
          <w:szCs w:val="36"/>
          <w:u w:val="single"/>
        </w:rPr>
      </w:pPr>
    </w:p>
    <w:p w14:paraId="73ADCE4D" w14:textId="3F5CCEBD" w:rsidR="009473A1" w:rsidRPr="005E4461" w:rsidRDefault="009473A1" w:rsidP="009473A1">
      <w:pPr>
        <w:jc w:val="center"/>
        <w:rPr>
          <w:rFonts w:asciiTheme="majorHAnsi" w:hAnsiTheme="majorHAnsi" w:cstheme="majorHAnsi"/>
          <w:b/>
          <w:sz w:val="36"/>
          <w:szCs w:val="36"/>
          <w:u w:val="single"/>
        </w:rPr>
      </w:pPr>
    </w:p>
    <w:p w14:paraId="667404F8" w14:textId="77777777" w:rsidR="009B026E" w:rsidRPr="005E4461" w:rsidRDefault="009B026E" w:rsidP="009473A1">
      <w:pPr>
        <w:jc w:val="center"/>
        <w:rPr>
          <w:rFonts w:asciiTheme="majorHAnsi" w:hAnsiTheme="majorHAnsi" w:cstheme="majorHAnsi"/>
          <w:b/>
          <w:sz w:val="36"/>
          <w:szCs w:val="36"/>
          <w:u w:val="single"/>
        </w:rPr>
      </w:pPr>
    </w:p>
    <w:p w14:paraId="269A1B36" w14:textId="3DE800BB" w:rsidR="00E21BAF" w:rsidRPr="005E4461" w:rsidRDefault="00092609" w:rsidP="00E21BAF">
      <w:pPr>
        <w:jc w:val="center"/>
        <w:rPr>
          <w:rFonts w:asciiTheme="majorHAnsi" w:hAnsiTheme="majorHAnsi" w:cstheme="majorHAnsi"/>
          <w:b/>
          <w:sz w:val="36"/>
          <w:szCs w:val="36"/>
          <w:u w:val="single"/>
        </w:rPr>
      </w:pPr>
      <w:r w:rsidRPr="005E4461">
        <w:rPr>
          <w:rFonts w:asciiTheme="majorHAnsi" w:hAnsiTheme="majorHAnsi" w:cstheme="majorHAnsi"/>
          <w:b/>
          <w:sz w:val="36"/>
          <w:szCs w:val="36"/>
          <w:u w:val="single"/>
        </w:rPr>
        <w:t>Assistant Head Teacher – Inclusion</w:t>
      </w:r>
    </w:p>
    <w:p w14:paraId="714CD166" w14:textId="0870CE9E" w:rsidR="00092609" w:rsidRPr="005E4461" w:rsidRDefault="00092609" w:rsidP="00E21BAF">
      <w:pPr>
        <w:jc w:val="center"/>
        <w:rPr>
          <w:rFonts w:asciiTheme="majorHAnsi" w:hAnsiTheme="majorHAnsi" w:cstheme="majorHAnsi"/>
          <w:b/>
          <w:sz w:val="36"/>
          <w:szCs w:val="36"/>
          <w:u w:val="single"/>
        </w:rPr>
      </w:pPr>
    </w:p>
    <w:p w14:paraId="27AB74EE" w14:textId="77777777" w:rsidR="004B2524" w:rsidRPr="005E4461" w:rsidRDefault="00092609" w:rsidP="00E21BAF">
      <w:pPr>
        <w:jc w:val="center"/>
        <w:rPr>
          <w:rFonts w:asciiTheme="majorHAnsi" w:hAnsiTheme="majorHAnsi" w:cstheme="majorHAnsi"/>
          <w:b/>
          <w:sz w:val="32"/>
          <w:szCs w:val="32"/>
        </w:rPr>
      </w:pPr>
      <w:r w:rsidRPr="005E4461">
        <w:rPr>
          <w:rFonts w:asciiTheme="majorHAnsi" w:hAnsiTheme="majorHAnsi" w:cstheme="majorHAnsi"/>
          <w:b/>
          <w:sz w:val="32"/>
          <w:szCs w:val="32"/>
        </w:rPr>
        <w:t>Leadership Scale L6-L12 (£</w:t>
      </w:r>
      <w:r w:rsidR="009B026E" w:rsidRPr="005E4461">
        <w:rPr>
          <w:rFonts w:asciiTheme="majorHAnsi" w:hAnsiTheme="majorHAnsi" w:cstheme="majorHAnsi"/>
          <w:b/>
          <w:sz w:val="32"/>
          <w:szCs w:val="32"/>
        </w:rPr>
        <w:t>58,569</w:t>
      </w:r>
      <w:r w:rsidRPr="005E4461">
        <w:rPr>
          <w:rFonts w:asciiTheme="majorHAnsi" w:hAnsiTheme="majorHAnsi" w:cstheme="majorHAnsi"/>
          <w:b/>
          <w:sz w:val="32"/>
          <w:szCs w:val="32"/>
        </w:rPr>
        <w:t xml:space="preserve"> - £</w:t>
      </w:r>
      <w:r w:rsidR="009B026E" w:rsidRPr="005E4461">
        <w:rPr>
          <w:rFonts w:asciiTheme="majorHAnsi" w:hAnsiTheme="majorHAnsi" w:cstheme="majorHAnsi"/>
          <w:b/>
          <w:sz w:val="32"/>
          <w:szCs w:val="32"/>
        </w:rPr>
        <w:t>67,898</w:t>
      </w:r>
      <w:r w:rsidRPr="005E4461">
        <w:rPr>
          <w:rFonts w:asciiTheme="majorHAnsi" w:hAnsiTheme="majorHAnsi" w:cstheme="majorHAnsi"/>
          <w:b/>
          <w:sz w:val="32"/>
          <w:szCs w:val="32"/>
        </w:rPr>
        <w:t>)</w:t>
      </w:r>
    </w:p>
    <w:p w14:paraId="6AB33E37" w14:textId="7AF1C1F9" w:rsidR="00092609" w:rsidRPr="005E4461" w:rsidRDefault="00092609" w:rsidP="00E21BAF">
      <w:pPr>
        <w:jc w:val="center"/>
        <w:rPr>
          <w:rFonts w:asciiTheme="majorHAnsi" w:hAnsiTheme="majorHAnsi" w:cstheme="majorHAnsi"/>
          <w:b/>
          <w:sz w:val="32"/>
          <w:szCs w:val="32"/>
        </w:rPr>
      </w:pPr>
      <w:r w:rsidRPr="005E4461">
        <w:rPr>
          <w:rFonts w:asciiTheme="majorHAnsi" w:hAnsiTheme="majorHAnsi" w:cstheme="majorHAnsi"/>
          <w:b/>
          <w:sz w:val="32"/>
          <w:szCs w:val="32"/>
        </w:rPr>
        <w:t xml:space="preserve"> depending on experience</w:t>
      </w:r>
    </w:p>
    <w:p w14:paraId="2FE5AFA8" w14:textId="77777777" w:rsidR="009473A1" w:rsidRPr="005E4461" w:rsidRDefault="009473A1" w:rsidP="009473A1">
      <w:pPr>
        <w:jc w:val="center"/>
        <w:rPr>
          <w:rFonts w:asciiTheme="majorHAnsi" w:hAnsiTheme="majorHAnsi" w:cstheme="majorHAnsi"/>
          <w:b/>
          <w:bCs/>
          <w:sz w:val="32"/>
          <w:szCs w:val="32"/>
        </w:rPr>
      </w:pPr>
    </w:p>
    <w:p w14:paraId="199096CD" w14:textId="12360961" w:rsidR="009473A1" w:rsidRPr="005E4461" w:rsidRDefault="009473A1" w:rsidP="009473A1">
      <w:pPr>
        <w:jc w:val="center"/>
        <w:rPr>
          <w:rFonts w:asciiTheme="majorHAnsi" w:hAnsiTheme="majorHAnsi" w:cstheme="majorHAnsi"/>
          <w:b/>
          <w:sz w:val="32"/>
          <w:szCs w:val="32"/>
        </w:rPr>
      </w:pPr>
      <w:r w:rsidRPr="005E4461">
        <w:rPr>
          <w:rFonts w:asciiTheme="majorHAnsi" w:hAnsiTheme="majorHAnsi" w:cstheme="majorHAnsi"/>
          <w:b/>
          <w:sz w:val="32"/>
          <w:szCs w:val="32"/>
        </w:rPr>
        <w:t>Required September 2026</w:t>
      </w:r>
    </w:p>
    <w:p w14:paraId="29110A73" w14:textId="519ADF88" w:rsidR="009473A1" w:rsidRPr="005E4461" w:rsidRDefault="009473A1" w:rsidP="009473A1">
      <w:pPr>
        <w:rPr>
          <w:rFonts w:asciiTheme="majorHAnsi" w:hAnsiTheme="majorHAnsi" w:cstheme="majorHAnsi"/>
          <w:sz w:val="32"/>
          <w:szCs w:val="32"/>
        </w:rPr>
      </w:pPr>
    </w:p>
    <w:p w14:paraId="3D7E357B" w14:textId="77777777" w:rsidR="009B026E" w:rsidRPr="005E4461" w:rsidRDefault="009B026E" w:rsidP="009473A1">
      <w:pPr>
        <w:rPr>
          <w:rFonts w:asciiTheme="majorHAnsi" w:hAnsiTheme="majorHAnsi" w:cstheme="majorHAnsi"/>
        </w:rPr>
      </w:pPr>
    </w:p>
    <w:p w14:paraId="093849D1" w14:textId="185992AE" w:rsidR="009B026E" w:rsidRPr="005E4461" w:rsidRDefault="009B026E" w:rsidP="009B026E">
      <w:pPr>
        <w:rPr>
          <w:rFonts w:asciiTheme="majorHAnsi" w:hAnsiTheme="majorHAnsi" w:cstheme="majorHAnsi"/>
        </w:rPr>
      </w:pPr>
      <w:r w:rsidRPr="005E4461">
        <w:rPr>
          <w:rFonts w:asciiTheme="majorHAnsi" w:hAnsiTheme="majorHAnsi" w:cstheme="majorHAnsi"/>
        </w:rPr>
        <w:t>Moulsham Junior School, part of HIVE family of schools, is a thriving 5/6 form entry school with a deep commitment to inclusion, aspiration and belonging.  As we continue to grow and strengthen our provision, we are looking to appoint an inspirational, motivated and positive senior leader to join our dynamic team.</w:t>
      </w:r>
    </w:p>
    <w:p w14:paraId="4F748B4D" w14:textId="77777777" w:rsidR="009B026E" w:rsidRPr="005E4461" w:rsidRDefault="009B026E" w:rsidP="009B026E">
      <w:pPr>
        <w:rPr>
          <w:rFonts w:asciiTheme="majorHAnsi" w:hAnsiTheme="majorHAnsi" w:cstheme="majorHAnsi"/>
        </w:rPr>
      </w:pPr>
    </w:p>
    <w:p w14:paraId="4510E18A" w14:textId="77777777" w:rsidR="009B026E" w:rsidRPr="005E4461" w:rsidRDefault="009B026E" w:rsidP="009B026E">
      <w:pPr>
        <w:rPr>
          <w:rFonts w:asciiTheme="majorHAnsi" w:hAnsiTheme="majorHAnsi" w:cstheme="majorHAnsi"/>
        </w:rPr>
      </w:pPr>
      <w:r w:rsidRPr="005E4461">
        <w:rPr>
          <w:rFonts w:asciiTheme="majorHAnsi" w:hAnsiTheme="majorHAnsi" w:cstheme="majorHAnsi"/>
        </w:rPr>
        <w:t>This is an exciting opportunity for someone who is warm, patient and able to promote a strong sense of belonging for children, families and staff while also being:</w:t>
      </w:r>
    </w:p>
    <w:p w14:paraId="33A9396F" w14:textId="77777777" w:rsidR="009B026E" w:rsidRPr="005E4461" w:rsidRDefault="009B026E" w:rsidP="009B026E">
      <w:pPr>
        <w:rPr>
          <w:rFonts w:asciiTheme="majorHAnsi" w:hAnsiTheme="majorHAnsi" w:cstheme="majorHAnsi"/>
        </w:rPr>
      </w:pPr>
    </w:p>
    <w:p w14:paraId="7E0D2A0B" w14:textId="77777777" w:rsidR="009B026E" w:rsidRPr="005E4461" w:rsidRDefault="009B026E" w:rsidP="009B026E">
      <w:pPr>
        <w:numPr>
          <w:ilvl w:val="0"/>
          <w:numId w:val="15"/>
        </w:numPr>
        <w:rPr>
          <w:rFonts w:asciiTheme="majorHAnsi" w:hAnsiTheme="majorHAnsi" w:cstheme="majorHAnsi"/>
        </w:rPr>
      </w:pPr>
      <w:r w:rsidRPr="005E4461">
        <w:rPr>
          <w:rFonts w:asciiTheme="majorHAnsi" w:hAnsiTheme="majorHAnsi" w:cstheme="majorHAnsi"/>
          <w:b/>
          <w:bCs/>
        </w:rPr>
        <w:t>Driven to keep developing</w:t>
      </w:r>
      <w:r w:rsidRPr="005E4461">
        <w:rPr>
          <w:rFonts w:asciiTheme="majorHAnsi" w:hAnsiTheme="majorHAnsi" w:cstheme="majorHAnsi"/>
        </w:rPr>
        <w:t>- professionally curious with the desire to continually grow in skills, knowledge and experience</w:t>
      </w:r>
    </w:p>
    <w:p w14:paraId="5A12D637" w14:textId="77777777" w:rsidR="009B026E" w:rsidRPr="005E4461" w:rsidRDefault="009B026E" w:rsidP="009B026E">
      <w:pPr>
        <w:numPr>
          <w:ilvl w:val="0"/>
          <w:numId w:val="15"/>
        </w:numPr>
        <w:rPr>
          <w:rFonts w:asciiTheme="majorHAnsi" w:hAnsiTheme="majorHAnsi" w:cstheme="majorHAnsi"/>
        </w:rPr>
      </w:pPr>
      <w:r w:rsidRPr="005E4461">
        <w:rPr>
          <w:rFonts w:asciiTheme="majorHAnsi" w:hAnsiTheme="majorHAnsi" w:cstheme="majorHAnsi"/>
          <w:b/>
          <w:bCs/>
        </w:rPr>
        <w:t>Passionate</w:t>
      </w:r>
      <w:r w:rsidRPr="005E4461">
        <w:rPr>
          <w:rFonts w:asciiTheme="majorHAnsi" w:hAnsiTheme="majorHAnsi" w:cstheme="majorHAnsi"/>
        </w:rPr>
        <w:t xml:space="preserve"> about high</w:t>
      </w:r>
      <w:r w:rsidRPr="005E4461">
        <w:rPr>
          <w:rFonts w:ascii="Cambria Math" w:hAnsi="Cambria Math" w:cs="Cambria Math"/>
        </w:rPr>
        <w:t>‑</w:t>
      </w:r>
      <w:r w:rsidRPr="005E4461">
        <w:rPr>
          <w:rFonts w:asciiTheme="majorHAnsi" w:hAnsiTheme="majorHAnsi" w:cstheme="majorHAnsi"/>
        </w:rPr>
        <w:t>quality, inclusive teaching and learning that genuinely reaches every child</w:t>
      </w:r>
    </w:p>
    <w:p w14:paraId="1FB0DD51" w14:textId="77777777" w:rsidR="009B026E" w:rsidRPr="005E4461" w:rsidRDefault="009B026E" w:rsidP="009B026E">
      <w:pPr>
        <w:numPr>
          <w:ilvl w:val="0"/>
          <w:numId w:val="15"/>
        </w:numPr>
        <w:rPr>
          <w:rFonts w:asciiTheme="majorHAnsi" w:hAnsiTheme="majorHAnsi" w:cstheme="majorHAnsi"/>
        </w:rPr>
      </w:pPr>
      <w:r w:rsidRPr="005E4461">
        <w:rPr>
          <w:rFonts w:asciiTheme="majorHAnsi" w:hAnsiTheme="majorHAnsi" w:cstheme="majorHAnsi"/>
          <w:b/>
          <w:bCs/>
        </w:rPr>
        <w:t>Experienced</w:t>
      </w:r>
      <w:r w:rsidRPr="005E4461">
        <w:rPr>
          <w:rFonts w:asciiTheme="majorHAnsi" w:hAnsiTheme="majorHAnsi" w:cstheme="majorHAnsi"/>
        </w:rPr>
        <w:t xml:space="preserve"> in working with a wide range of educational needs, with the understanding needed to lead provision for all</w:t>
      </w:r>
    </w:p>
    <w:p w14:paraId="5F271E07" w14:textId="77777777" w:rsidR="009B026E" w:rsidRPr="005E4461" w:rsidRDefault="009B026E" w:rsidP="009B026E">
      <w:pPr>
        <w:numPr>
          <w:ilvl w:val="0"/>
          <w:numId w:val="15"/>
        </w:numPr>
        <w:rPr>
          <w:rFonts w:asciiTheme="majorHAnsi" w:hAnsiTheme="majorHAnsi" w:cstheme="majorHAnsi"/>
        </w:rPr>
      </w:pPr>
      <w:r w:rsidRPr="005E4461">
        <w:rPr>
          <w:rFonts w:asciiTheme="majorHAnsi" w:hAnsiTheme="majorHAnsi" w:cstheme="majorHAnsi"/>
          <w:b/>
          <w:bCs/>
        </w:rPr>
        <w:t>Analytical</w:t>
      </w:r>
      <w:r w:rsidRPr="005E4461">
        <w:rPr>
          <w:rFonts w:asciiTheme="majorHAnsi" w:hAnsiTheme="majorHAnsi" w:cstheme="majorHAnsi"/>
        </w:rPr>
        <w:t xml:space="preserve"> and </w:t>
      </w:r>
      <w:r w:rsidRPr="005E4461">
        <w:rPr>
          <w:rFonts w:asciiTheme="majorHAnsi" w:hAnsiTheme="majorHAnsi" w:cstheme="majorHAnsi"/>
          <w:b/>
          <w:bCs/>
        </w:rPr>
        <w:t>reflective</w:t>
      </w:r>
      <w:r w:rsidRPr="005E4461">
        <w:rPr>
          <w:rFonts w:asciiTheme="majorHAnsi" w:hAnsiTheme="majorHAnsi" w:cstheme="majorHAnsi"/>
        </w:rPr>
        <w:t>, able to use data creatively to track pupil progress in multiple ways</w:t>
      </w:r>
    </w:p>
    <w:p w14:paraId="7AB7D5D2" w14:textId="77777777" w:rsidR="009B026E" w:rsidRPr="005E4461" w:rsidRDefault="009B026E" w:rsidP="009B026E">
      <w:pPr>
        <w:numPr>
          <w:ilvl w:val="0"/>
          <w:numId w:val="15"/>
        </w:numPr>
        <w:rPr>
          <w:rFonts w:asciiTheme="majorHAnsi" w:hAnsiTheme="majorHAnsi" w:cstheme="majorHAnsi"/>
        </w:rPr>
      </w:pPr>
      <w:r w:rsidRPr="005E4461">
        <w:rPr>
          <w:rFonts w:asciiTheme="majorHAnsi" w:hAnsiTheme="majorHAnsi" w:cstheme="majorHAnsi"/>
          <w:b/>
          <w:bCs/>
        </w:rPr>
        <w:t>Equipped</w:t>
      </w:r>
      <w:r w:rsidRPr="005E4461">
        <w:rPr>
          <w:rFonts w:asciiTheme="majorHAnsi" w:hAnsiTheme="majorHAnsi" w:cstheme="majorHAnsi"/>
        </w:rPr>
        <w:t xml:space="preserve"> with </w:t>
      </w:r>
      <w:r w:rsidRPr="005E4461">
        <w:rPr>
          <w:rFonts w:asciiTheme="majorHAnsi" w:hAnsiTheme="majorHAnsi" w:cstheme="majorHAnsi"/>
          <w:b/>
          <w:bCs/>
        </w:rPr>
        <w:t>humour</w:t>
      </w:r>
      <w:r w:rsidRPr="005E4461">
        <w:rPr>
          <w:rFonts w:asciiTheme="majorHAnsi" w:hAnsiTheme="majorHAnsi" w:cstheme="majorHAnsi"/>
        </w:rPr>
        <w:t xml:space="preserve">, </w:t>
      </w:r>
      <w:r w:rsidRPr="005E4461">
        <w:rPr>
          <w:rFonts w:asciiTheme="majorHAnsi" w:hAnsiTheme="majorHAnsi" w:cstheme="majorHAnsi"/>
          <w:b/>
          <w:bCs/>
        </w:rPr>
        <w:t>resilience</w:t>
      </w:r>
      <w:r w:rsidRPr="005E4461">
        <w:rPr>
          <w:rFonts w:asciiTheme="majorHAnsi" w:hAnsiTheme="majorHAnsi" w:cstheme="majorHAnsi"/>
        </w:rPr>
        <w:t xml:space="preserve"> and </w:t>
      </w:r>
      <w:r w:rsidRPr="005E4461">
        <w:rPr>
          <w:rFonts w:asciiTheme="majorHAnsi" w:hAnsiTheme="majorHAnsi" w:cstheme="majorHAnsi"/>
          <w:b/>
          <w:bCs/>
        </w:rPr>
        <w:t>emotional intelligence</w:t>
      </w:r>
      <w:r w:rsidRPr="005E4461">
        <w:rPr>
          <w:rFonts w:asciiTheme="majorHAnsi" w:hAnsiTheme="majorHAnsi" w:cstheme="majorHAnsi"/>
        </w:rPr>
        <w:t>- essential qualities in our vibrant community</w:t>
      </w:r>
    </w:p>
    <w:p w14:paraId="7992CCFA" w14:textId="77777777" w:rsidR="009B026E" w:rsidRPr="005E4461" w:rsidRDefault="009B026E" w:rsidP="009B026E">
      <w:pPr>
        <w:rPr>
          <w:rFonts w:asciiTheme="majorHAnsi" w:hAnsiTheme="majorHAnsi" w:cstheme="majorHAnsi"/>
        </w:rPr>
      </w:pPr>
    </w:p>
    <w:p w14:paraId="0FCE7E0C" w14:textId="77777777" w:rsidR="009B026E" w:rsidRPr="005E4461" w:rsidRDefault="009B026E" w:rsidP="009B026E">
      <w:pPr>
        <w:rPr>
          <w:rFonts w:asciiTheme="majorHAnsi" w:hAnsiTheme="majorHAnsi" w:cstheme="majorHAnsi"/>
        </w:rPr>
      </w:pPr>
      <w:r w:rsidRPr="005E4461">
        <w:rPr>
          <w:rFonts w:asciiTheme="majorHAnsi" w:hAnsiTheme="majorHAnsi" w:cstheme="majorHAnsi"/>
          <w:b/>
          <w:bCs/>
        </w:rPr>
        <w:t>What We Offer</w:t>
      </w:r>
      <w:r w:rsidRPr="005E4461">
        <w:rPr>
          <w:rFonts w:asciiTheme="majorHAnsi" w:hAnsiTheme="majorHAnsi" w:cstheme="majorHAnsi"/>
        </w:rPr>
        <w:t>- At Moulsham Junior School, you will be joining a compassionate, committed and ambitious team:</w:t>
      </w:r>
    </w:p>
    <w:p w14:paraId="7FC64322" w14:textId="77777777" w:rsidR="009B026E" w:rsidRPr="005E4461" w:rsidRDefault="009B026E" w:rsidP="009B026E">
      <w:pPr>
        <w:rPr>
          <w:rFonts w:asciiTheme="majorHAnsi" w:hAnsiTheme="majorHAnsi" w:cstheme="majorHAnsi"/>
        </w:rPr>
      </w:pPr>
    </w:p>
    <w:p w14:paraId="740A7911" w14:textId="77777777" w:rsidR="009B026E" w:rsidRPr="005E4461" w:rsidRDefault="009B026E" w:rsidP="009B026E">
      <w:pPr>
        <w:rPr>
          <w:rFonts w:asciiTheme="majorHAnsi" w:hAnsiTheme="majorHAnsi" w:cstheme="majorHAnsi"/>
        </w:rPr>
      </w:pPr>
      <w:r w:rsidRPr="005E4461">
        <w:rPr>
          <w:rFonts w:ascii="Segoe UI Symbol" w:hAnsi="Segoe UI Symbol" w:cs="Segoe UI Symbol"/>
        </w:rPr>
        <w:t>✔</w:t>
      </w:r>
      <w:r w:rsidRPr="005E4461">
        <w:rPr>
          <w:rFonts w:asciiTheme="majorHAnsi" w:hAnsiTheme="majorHAnsi" w:cstheme="majorHAnsi"/>
        </w:rPr>
        <w:t xml:space="preserve"> Exceptional support from highly experienced senior leaders at both school and Trust level</w:t>
      </w:r>
    </w:p>
    <w:p w14:paraId="50D37BFC" w14:textId="77777777" w:rsidR="009B026E" w:rsidRPr="005E4461" w:rsidRDefault="009B026E" w:rsidP="009B026E">
      <w:pPr>
        <w:rPr>
          <w:rFonts w:asciiTheme="majorHAnsi" w:hAnsiTheme="majorHAnsi" w:cstheme="majorHAnsi"/>
        </w:rPr>
      </w:pPr>
      <w:r w:rsidRPr="005E4461">
        <w:rPr>
          <w:rFonts w:ascii="Segoe UI Symbol" w:hAnsi="Segoe UI Symbol" w:cs="Segoe UI Symbol"/>
        </w:rPr>
        <w:t>✔</w:t>
      </w:r>
      <w:r w:rsidRPr="005E4461">
        <w:rPr>
          <w:rFonts w:asciiTheme="majorHAnsi" w:hAnsiTheme="majorHAnsi" w:cstheme="majorHAnsi"/>
        </w:rPr>
        <w:t xml:space="preserve"> A collaborative environment where your ideas, expertise and leadership will shape future provision</w:t>
      </w:r>
    </w:p>
    <w:p w14:paraId="5C48414C" w14:textId="77777777" w:rsidR="009B026E" w:rsidRPr="005E4461" w:rsidRDefault="009B026E" w:rsidP="009B026E">
      <w:pPr>
        <w:rPr>
          <w:rFonts w:asciiTheme="majorHAnsi" w:hAnsiTheme="majorHAnsi" w:cstheme="majorHAnsi"/>
        </w:rPr>
      </w:pPr>
      <w:r w:rsidRPr="005E4461">
        <w:rPr>
          <w:rFonts w:ascii="Segoe UI Symbol" w:hAnsi="Segoe UI Symbol" w:cs="Segoe UI Symbol"/>
        </w:rPr>
        <w:t>✔</w:t>
      </w:r>
      <w:r w:rsidRPr="005E4461">
        <w:rPr>
          <w:rFonts w:asciiTheme="majorHAnsi" w:hAnsiTheme="majorHAnsi" w:cstheme="majorHAnsi"/>
        </w:rPr>
        <w:t xml:space="preserve"> A place as a key member of the Senior Leadership Team, influencing strategic direction</w:t>
      </w:r>
    </w:p>
    <w:p w14:paraId="5AFDD6C7" w14:textId="77777777" w:rsidR="009B026E" w:rsidRPr="005E4461" w:rsidRDefault="009B026E" w:rsidP="009B026E">
      <w:pPr>
        <w:rPr>
          <w:rFonts w:asciiTheme="majorHAnsi" w:hAnsiTheme="majorHAnsi" w:cstheme="majorHAnsi"/>
        </w:rPr>
      </w:pPr>
      <w:r w:rsidRPr="005E4461">
        <w:rPr>
          <w:rFonts w:ascii="Segoe UI Symbol" w:hAnsi="Segoe UI Symbol" w:cs="Segoe UI Symbol"/>
        </w:rPr>
        <w:t>✔</w:t>
      </w:r>
      <w:r w:rsidRPr="005E4461">
        <w:rPr>
          <w:rFonts w:asciiTheme="majorHAnsi" w:hAnsiTheme="majorHAnsi" w:cstheme="majorHAnsi"/>
        </w:rPr>
        <w:t xml:space="preserve"> The opportunity to contribute to the future of Moulsham Junior School as part of the HIVE family of schools, where inclusion and aspiration sit at the heart of everything we do</w:t>
      </w:r>
    </w:p>
    <w:p w14:paraId="572565C9" w14:textId="77777777" w:rsidR="009B026E" w:rsidRPr="005E4461" w:rsidRDefault="009B026E" w:rsidP="009B026E">
      <w:pPr>
        <w:rPr>
          <w:rFonts w:asciiTheme="majorHAnsi" w:hAnsiTheme="majorHAnsi" w:cstheme="majorHAnsi"/>
        </w:rPr>
      </w:pPr>
      <w:r w:rsidRPr="005E4461">
        <w:rPr>
          <w:rFonts w:ascii="Segoe UI Symbol" w:hAnsi="Segoe UI Symbol" w:cs="Segoe UI Symbol"/>
        </w:rPr>
        <w:t>✔</w:t>
      </w:r>
      <w:r w:rsidRPr="005E4461">
        <w:rPr>
          <w:rFonts w:asciiTheme="majorHAnsi" w:hAnsiTheme="majorHAnsi" w:cstheme="majorHAnsi"/>
        </w:rPr>
        <w:t xml:space="preserve"> A warm, welcoming school community where children love to learn and staff love to work</w:t>
      </w:r>
    </w:p>
    <w:p w14:paraId="50BEB386" w14:textId="0BEF95E8" w:rsidR="009B026E" w:rsidRPr="005E4461" w:rsidRDefault="009B026E" w:rsidP="009B026E">
      <w:pPr>
        <w:rPr>
          <w:rFonts w:asciiTheme="majorHAnsi" w:hAnsiTheme="majorHAnsi" w:cstheme="majorHAnsi"/>
        </w:rPr>
      </w:pPr>
    </w:p>
    <w:p w14:paraId="0156A9C5" w14:textId="74BB9ECA" w:rsidR="009B026E" w:rsidRPr="005E4461" w:rsidRDefault="009B026E" w:rsidP="009B026E">
      <w:pPr>
        <w:rPr>
          <w:rFonts w:asciiTheme="majorHAnsi" w:hAnsiTheme="majorHAnsi" w:cstheme="majorHAnsi"/>
        </w:rPr>
      </w:pPr>
    </w:p>
    <w:p w14:paraId="5CC79C60" w14:textId="70C6F0F4" w:rsidR="009B026E" w:rsidRPr="005E4461" w:rsidRDefault="009B026E" w:rsidP="009B026E">
      <w:pPr>
        <w:rPr>
          <w:rFonts w:asciiTheme="majorHAnsi" w:hAnsiTheme="majorHAnsi" w:cstheme="majorHAnsi"/>
        </w:rPr>
      </w:pPr>
    </w:p>
    <w:p w14:paraId="3EF9FDE9" w14:textId="77777777" w:rsidR="009B026E" w:rsidRPr="005E4461" w:rsidRDefault="009B026E" w:rsidP="009B026E">
      <w:pPr>
        <w:rPr>
          <w:rFonts w:asciiTheme="majorHAnsi" w:hAnsiTheme="majorHAnsi" w:cstheme="majorHAnsi"/>
        </w:rPr>
      </w:pPr>
      <w:r w:rsidRPr="005E4461">
        <w:rPr>
          <w:rFonts w:asciiTheme="majorHAnsi" w:hAnsiTheme="majorHAnsi" w:cstheme="majorHAnsi"/>
          <w:b/>
          <w:bCs/>
        </w:rPr>
        <w:t xml:space="preserve">Who We Are Looking For- </w:t>
      </w:r>
      <w:r w:rsidRPr="005E4461">
        <w:rPr>
          <w:rFonts w:asciiTheme="majorHAnsi" w:hAnsiTheme="majorHAnsi" w:cstheme="majorHAnsi"/>
        </w:rPr>
        <w:t>We welcome applications from individuals who are:</w:t>
      </w:r>
    </w:p>
    <w:p w14:paraId="178EB282" w14:textId="77777777" w:rsidR="009B026E" w:rsidRPr="005E4461" w:rsidRDefault="009B026E" w:rsidP="009B026E">
      <w:pPr>
        <w:rPr>
          <w:rFonts w:asciiTheme="majorHAnsi" w:hAnsiTheme="majorHAnsi" w:cstheme="majorHAnsi"/>
        </w:rPr>
      </w:pPr>
    </w:p>
    <w:p w14:paraId="5862D70D" w14:textId="77777777" w:rsidR="009B026E" w:rsidRPr="005E4461" w:rsidRDefault="009B026E" w:rsidP="009B026E">
      <w:pPr>
        <w:numPr>
          <w:ilvl w:val="0"/>
          <w:numId w:val="16"/>
        </w:numPr>
        <w:rPr>
          <w:rFonts w:asciiTheme="majorHAnsi" w:hAnsiTheme="majorHAnsi" w:cstheme="majorHAnsi"/>
        </w:rPr>
      </w:pPr>
      <w:r w:rsidRPr="005E4461">
        <w:rPr>
          <w:rFonts w:asciiTheme="majorHAnsi" w:hAnsiTheme="majorHAnsi" w:cstheme="majorHAnsi"/>
        </w:rPr>
        <w:t>Experienced SENCOs or senior leaders looking to deepen their SEND leadership</w:t>
      </w:r>
    </w:p>
    <w:p w14:paraId="62E105E8" w14:textId="77777777" w:rsidR="009B026E" w:rsidRPr="005E4461" w:rsidRDefault="009B026E" w:rsidP="009B026E">
      <w:pPr>
        <w:numPr>
          <w:ilvl w:val="0"/>
          <w:numId w:val="16"/>
        </w:numPr>
        <w:rPr>
          <w:rFonts w:asciiTheme="majorHAnsi" w:hAnsiTheme="majorHAnsi" w:cstheme="majorHAnsi"/>
        </w:rPr>
      </w:pPr>
      <w:r w:rsidRPr="005E4461">
        <w:rPr>
          <w:rFonts w:asciiTheme="majorHAnsi" w:hAnsiTheme="majorHAnsi" w:cstheme="majorHAnsi"/>
        </w:rPr>
        <w:t>Middle leaders ready for the next step into a whole</w:t>
      </w:r>
      <w:r w:rsidRPr="005E4461">
        <w:rPr>
          <w:rFonts w:ascii="Cambria Math" w:hAnsi="Cambria Math" w:cs="Cambria Math"/>
        </w:rPr>
        <w:t>‑</w:t>
      </w:r>
      <w:r w:rsidRPr="005E4461">
        <w:rPr>
          <w:rFonts w:asciiTheme="majorHAnsi" w:hAnsiTheme="majorHAnsi" w:cstheme="majorHAnsi"/>
        </w:rPr>
        <w:t>school role</w:t>
      </w:r>
    </w:p>
    <w:p w14:paraId="6DAC7C9B" w14:textId="77777777" w:rsidR="009B026E" w:rsidRPr="005E4461" w:rsidRDefault="009B026E" w:rsidP="009B026E">
      <w:pPr>
        <w:numPr>
          <w:ilvl w:val="0"/>
          <w:numId w:val="16"/>
        </w:numPr>
        <w:rPr>
          <w:rFonts w:asciiTheme="majorHAnsi" w:hAnsiTheme="majorHAnsi" w:cstheme="majorHAnsi"/>
        </w:rPr>
      </w:pPr>
      <w:r w:rsidRPr="005E4461">
        <w:rPr>
          <w:rFonts w:asciiTheme="majorHAnsi" w:hAnsiTheme="majorHAnsi" w:cstheme="majorHAnsi"/>
        </w:rPr>
        <w:t>Passionate advocates for inclusive education who want to make a real difference</w:t>
      </w:r>
    </w:p>
    <w:p w14:paraId="0D3532A9" w14:textId="77777777" w:rsidR="009B026E" w:rsidRPr="005E4461" w:rsidRDefault="009B026E" w:rsidP="009B026E">
      <w:pPr>
        <w:rPr>
          <w:rFonts w:asciiTheme="majorHAnsi" w:hAnsiTheme="majorHAnsi" w:cstheme="majorHAnsi"/>
        </w:rPr>
      </w:pPr>
    </w:p>
    <w:p w14:paraId="4CE523AF" w14:textId="77777777" w:rsidR="009B026E" w:rsidRPr="005E4461" w:rsidRDefault="009B026E" w:rsidP="009B026E">
      <w:pPr>
        <w:rPr>
          <w:rFonts w:asciiTheme="majorHAnsi" w:hAnsiTheme="majorHAnsi" w:cstheme="majorHAnsi"/>
        </w:rPr>
      </w:pPr>
      <w:r w:rsidRPr="005E4461">
        <w:rPr>
          <w:rFonts w:asciiTheme="majorHAnsi" w:hAnsiTheme="majorHAnsi" w:cstheme="majorHAnsi"/>
        </w:rPr>
        <w:t>If you share our belief that every child deserves to feel a sense of belonging and be exposed to a wide range of opportunities, we would be delighted to hear from you.</w:t>
      </w:r>
    </w:p>
    <w:p w14:paraId="0D96C373" w14:textId="77777777" w:rsidR="009B026E" w:rsidRPr="005E4461" w:rsidRDefault="009B026E" w:rsidP="009B026E">
      <w:pPr>
        <w:rPr>
          <w:rFonts w:asciiTheme="majorHAnsi" w:hAnsiTheme="majorHAnsi" w:cstheme="majorHAnsi"/>
        </w:rPr>
      </w:pPr>
    </w:p>
    <w:p w14:paraId="6BD4C234" w14:textId="77777777" w:rsidR="009B026E" w:rsidRPr="005E4461" w:rsidRDefault="009B026E" w:rsidP="009B026E">
      <w:pPr>
        <w:rPr>
          <w:rFonts w:asciiTheme="majorHAnsi" w:hAnsiTheme="majorHAnsi" w:cstheme="majorHAnsi"/>
        </w:rPr>
      </w:pPr>
      <w:r w:rsidRPr="005E4461">
        <w:rPr>
          <w:rFonts w:asciiTheme="majorHAnsi" w:hAnsiTheme="majorHAnsi" w:cstheme="majorHAnsi"/>
        </w:rPr>
        <w:t xml:space="preserve">Informal visits to the school are warmly welcomed and encouraged, these can be arranged by contacting the HR officer on 01245 352098 or by emailing </w:t>
      </w:r>
      <w:hyperlink r:id="rId8" w:history="1">
        <w:r w:rsidRPr="005E4461">
          <w:rPr>
            <w:rStyle w:val="Hyperlink"/>
            <w:rFonts w:asciiTheme="majorHAnsi" w:hAnsiTheme="majorHAnsi" w:cstheme="majorHAnsi"/>
          </w:rPr>
          <w:t>hr@moulsham-jun.essex.sch.uk</w:t>
        </w:r>
      </w:hyperlink>
      <w:r w:rsidRPr="005E4461">
        <w:rPr>
          <w:rFonts w:asciiTheme="majorHAnsi" w:hAnsiTheme="majorHAnsi" w:cstheme="majorHAnsi"/>
        </w:rPr>
        <w:t xml:space="preserve"> </w:t>
      </w:r>
    </w:p>
    <w:p w14:paraId="5C2B4444" w14:textId="77777777" w:rsidR="009B026E" w:rsidRPr="005E4461" w:rsidRDefault="009B026E" w:rsidP="009B026E">
      <w:pPr>
        <w:rPr>
          <w:rFonts w:asciiTheme="majorHAnsi" w:hAnsiTheme="majorHAnsi" w:cstheme="majorHAnsi"/>
        </w:rPr>
      </w:pPr>
    </w:p>
    <w:p w14:paraId="50ACBFEA" w14:textId="77777777" w:rsidR="009473A1" w:rsidRPr="005E4461" w:rsidRDefault="009473A1" w:rsidP="009473A1">
      <w:pPr>
        <w:rPr>
          <w:rFonts w:asciiTheme="majorHAnsi" w:hAnsiTheme="majorHAnsi" w:cstheme="majorHAnsi"/>
          <w:sz w:val="22"/>
          <w:szCs w:val="22"/>
        </w:rPr>
      </w:pPr>
      <w:r w:rsidRPr="005E4461">
        <w:rPr>
          <w:rFonts w:asciiTheme="majorHAnsi" w:hAnsiTheme="majorHAnsi" w:cstheme="majorHAnsi"/>
          <w:sz w:val="22"/>
          <w:szCs w:val="22"/>
        </w:rPr>
        <w:t>(Please note that we may hold interviews as and when applications are received, and we reserve the right to offer to a candidate before the closing date. With this in mind, we encourage you to apply as soon as possible)</w:t>
      </w:r>
    </w:p>
    <w:p w14:paraId="0E4B6467" w14:textId="77777777" w:rsidR="009473A1" w:rsidRPr="005E4461" w:rsidRDefault="009473A1" w:rsidP="009473A1">
      <w:pPr>
        <w:rPr>
          <w:rFonts w:asciiTheme="majorHAnsi" w:hAnsiTheme="majorHAnsi" w:cstheme="majorHAnsi"/>
          <w:sz w:val="22"/>
          <w:szCs w:val="22"/>
        </w:rPr>
      </w:pPr>
    </w:p>
    <w:p w14:paraId="7D578893" w14:textId="77777777" w:rsidR="009473A1" w:rsidRPr="005E4461" w:rsidRDefault="009473A1" w:rsidP="009473A1">
      <w:pPr>
        <w:rPr>
          <w:rFonts w:asciiTheme="majorHAnsi" w:hAnsiTheme="majorHAnsi" w:cstheme="majorHAnsi"/>
          <w:sz w:val="22"/>
          <w:szCs w:val="22"/>
        </w:rPr>
      </w:pPr>
      <w:r w:rsidRPr="005E4461">
        <w:rPr>
          <w:rFonts w:asciiTheme="majorHAnsi" w:hAnsiTheme="majorHAnsi" w:cstheme="majorHAnsi"/>
          <w:sz w:val="22"/>
          <w:szCs w:val="22"/>
        </w:rPr>
        <w:t>Moulsham Junior School and its governing body take their safeguarding responsibilities very seriously and expect all staff to do likewise.  The appointment will be subject to satisfactory references, medical clearance, social media checks and an enhanced DBS check</w:t>
      </w:r>
    </w:p>
    <w:p w14:paraId="221F6258" w14:textId="77777777" w:rsidR="009473A1" w:rsidRPr="005E4461" w:rsidRDefault="009473A1" w:rsidP="009473A1">
      <w:pPr>
        <w:rPr>
          <w:rFonts w:asciiTheme="majorHAnsi" w:hAnsiTheme="majorHAnsi" w:cstheme="majorHAnsi"/>
          <w:sz w:val="22"/>
          <w:szCs w:val="22"/>
        </w:rPr>
      </w:pPr>
    </w:p>
    <w:p w14:paraId="290C9606" w14:textId="77777777" w:rsidR="009473A1" w:rsidRPr="005E4461" w:rsidRDefault="009473A1" w:rsidP="009473A1">
      <w:pPr>
        <w:rPr>
          <w:rFonts w:asciiTheme="majorHAnsi" w:hAnsiTheme="majorHAnsi" w:cstheme="majorHAnsi"/>
          <w:sz w:val="22"/>
          <w:szCs w:val="22"/>
        </w:rPr>
      </w:pPr>
      <w:r w:rsidRPr="005E4461">
        <w:rPr>
          <w:rFonts w:asciiTheme="majorHAnsi" w:hAnsiTheme="majorHAnsi" w:cstheme="majorHAnsi"/>
          <w:sz w:val="22"/>
          <w:szCs w:val="22"/>
        </w:rPr>
        <w:t xml:space="preserve">All applications are to be made via the Essex School Jobs Website – </w:t>
      </w:r>
      <w:hyperlink r:id="rId9" w:history="1">
        <w:r w:rsidRPr="005E4461">
          <w:rPr>
            <w:rStyle w:val="Hyperlink"/>
            <w:rFonts w:asciiTheme="majorHAnsi" w:hAnsiTheme="majorHAnsi" w:cstheme="majorHAnsi"/>
            <w:sz w:val="22"/>
            <w:szCs w:val="22"/>
          </w:rPr>
          <w:t>www.essexschoolsjobs.co.uk</w:t>
        </w:r>
      </w:hyperlink>
    </w:p>
    <w:p w14:paraId="62E425AA" w14:textId="77777777" w:rsidR="009473A1" w:rsidRPr="005E4461" w:rsidRDefault="009473A1" w:rsidP="009473A1">
      <w:pPr>
        <w:rPr>
          <w:rFonts w:asciiTheme="majorHAnsi" w:hAnsiTheme="majorHAnsi" w:cstheme="majorHAnsi"/>
          <w:sz w:val="22"/>
          <w:szCs w:val="22"/>
        </w:rPr>
      </w:pPr>
    </w:p>
    <w:p w14:paraId="6585E184" w14:textId="1355429F" w:rsidR="009473A1" w:rsidRPr="005E4461" w:rsidRDefault="009473A1" w:rsidP="009473A1">
      <w:pPr>
        <w:rPr>
          <w:rFonts w:asciiTheme="majorHAnsi" w:hAnsiTheme="majorHAnsi" w:cstheme="majorHAnsi"/>
          <w:b/>
          <w:sz w:val="22"/>
          <w:szCs w:val="22"/>
        </w:rPr>
      </w:pPr>
      <w:r w:rsidRPr="005E4461">
        <w:rPr>
          <w:rFonts w:asciiTheme="majorHAnsi" w:hAnsiTheme="majorHAnsi" w:cstheme="majorHAnsi"/>
          <w:sz w:val="22"/>
          <w:szCs w:val="22"/>
        </w:rPr>
        <w:t xml:space="preserve">Closing date: </w:t>
      </w:r>
      <w:r w:rsidR="009B026E" w:rsidRPr="005E4461">
        <w:rPr>
          <w:rFonts w:asciiTheme="majorHAnsi" w:hAnsiTheme="majorHAnsi" w:cstheme="majorHAnsi"/>
          <w:b/>
          <w:bCs/>
          <w:sz w:val="22"/>
          <w:szCs w:val="22"/>
        </w:rPr>
        <w:t>Monday 27</w:t>
      </w:r>
      <w:r w:rsidR="009B026E" w:rsidRPr="005E4461">
        <w:rPr>
          <w:rFonts w:asciiTheme="majorHAnsi" w:hAnsiTheme="majorHAnsi" w:cstheme="majorHAnsi"/>
          <w:b/>
          <w:bCs/>
          <w:sz w:val="22"/>
          <w:szCs w:val="22"/>
          <w:vertAlign w:val="superscript"/>
        </w:rPr>
        <w:t>th</w:t>
      </w:r>
      <w:r w:rsidR="009B026E" w:rsidRPr="005E4461">
        <w:rPr>
          <w:rFonts w:asciiTheme="majorHAnsi" w:hAnsiTheme="majorHAnsi" w:cstheme="majorHAnsi"/>
          <w:b/>
          <w:bCs/>
          <w:sz w:val="22"/>
          <w:szCs w:val="22"/>
        </w:rPr>
        <w:t xml:space="preserve"> April </w:t>
      </w:r>
      <w:r w:rsidRPr="005E4461">
        <w:rPr>
          <w:rFonts w:asciiTheme="majorHAnsi" w:hAnsiTheme="majorHAnsi" w:cstheme="majorHAnsi"/>
          <w:b/>
          <w:bCs/>
          <w:sz w:val="22"/>
          <w:szCs w:val="22"/>
        </w:rPr>
        <w:t>2026</w:t>
      </w:r>
      <w:r w:rsidR="00E21BAF" w:rsidRPr="005E4461">
        <w:rPr>
          <w:rFonts w:asciiTheme="majorHAnsi" w:hAnsiTheme="majorHAnsi" w:cstheme="majorHAnsi"/>
          <w:b/>
          <w:bCs/>
          <w:sz w:val="22"/>
          <w:szCs w:val="22"/>
        </w:rPr>
        <w:t xml:space="preserve"> at midday</w:t>
      </w:r>
    </w:p>
    <w:p w14:paraId="5C298155" w14:textId="77777777" w:rsidR="009473A1" w:rsidRPr="005E4461" w:rsidRDefault="009473A1" w:rsidP="009473A1">
      <w:pPr>
        <w:rPr>
          <w:rFonts w:asciiTheme="majorHAnsi" w:hAnsiTheme="majorHAnsi" w:cstheme="majorHAnsi"/>
          <w:sz w:val="22"/>
          <w:szCs w:val="22"/>
        </w:rPr>
      </w:pPr>
    </w:p>
    <w:p w14:paraId="3F5387CD" w14:textId="520338AC" w:rsidR="009473A1" w:rsidRPr="005E4461" w:rsidRDefault="009473A1" w:rsidP="009473A1">
      <w:pPr>
        <w:rPr>
          <w:rFonts w:asciiTheme="majorHAnsi" w:hAnsiTheme="majorHAnsi" w:cstheme="majorHAnsi"/>
          <w:b/>
          <w:sz w:val="22"/>
          <w:szCs w:val="22"/>
        </w:rPr>
      </w:pPr>
      <w:r w:rsidRPr="005E4461">
        <w:rPr>
          <w:rFonts w:asciiTheme="majorHAnsi" w:hAnsiTheme="majorHAnsi" w:cstheme="majorHAnsi"/>
          <w:sz w:val="22"/>
          <w:szCs w:val="22"/>
        </w:rPr>
        <w:t xml:space="preserve">Interview date: </w:t>
      </w:r>
      <w:r w:rsidRPr="005E4461">
        <w:rPr>
          <w:rFonts w:asciiTheme="majorHAnsi" w:hAnsiTheme="majorHAnsi" w:cstheme="majorHAnsi"/>
          <w:sz w:val="22"/>
          <w:szCs w:val="22"/>
        </w:rPr>
        <w:tab/>
      </w:r>
      <w:r w:rsidR="005E4461" w:rsidRPr="005E4461">
        <w:rPr>
          <w:rFonts w:asciiTheme="majorHAnsi" w:hAnsiTheme="majorHAnsi" w:cstheme="majorHAnsi"/>
          <w:b/>
          <w:bCs/>
          <w:sz w:val="22"/>
          <w:szCs w:val="22"/>
        </w:rPr>
        <w:t>Wednesday 6</w:t>
      </w:r>
      <w:r w:rsidR="005E4461" w:rsidRPr="005E4461">
        <w:rPr>
          <w:rFonts w:asciiTheme="majorHAnsi" w:hAnsiTheme="majorHAnsi" w:cstheme="majorHAnsi"/>
          <w:b/>
          <w:bCs/>
          <w:sz w:val="22"/>
          <w:szCs w:val="22"/>
          <w:vertAlign w:val="superscript"/>
        </w:rPr>
        <w:t>th</w:t>
      </w:r>
      <w:r w:rsidR="005E4461" w:rsidRPr="005E4461">
        <w:rPr>
          <w:rFonts w:asciiTheme="majorHAnsi" w:hAnsiTheme="majorHAnsi" w:cstheme="majorHAnsi"/>
          <w:b/>
          <w:bCs/>
          <w:sz w:val="22"/>
          <w:szCs w:val="22"/>
        </w:rPr>
        <w:t xml:space="preserve"> </w:t>
      </w:r>
      <w:r w:rsidR="009B026E" w:rsidRPr="005E4461">
        <w:rPr>
          <w:rFonts w:asciiTheme="majorHAnsi" w:hAnsiTheme="majorHAnsi" w:cstheme="majorHAnsi"/>
          <w:b/>
          <w:bCs/>
          <w:sz w:val="22"/>
          <w:szCs w:val="22"/>
        </w:rPr>
        <w:t>May 2026</w:t>
      </w:r>
      <w:r w:rsidRPr="005E4461">
        <w:rPr>
          <w:rFonts w:asciiTheme="majorHAnsi" w:hAnsiTheme="majorHAnsi" w:cstheme="majorHAnsi"/>
          <w:b/>
          <w:sz w:val="22"/>
          <w:szCs w:val="22"/>
        </w:rPr>
        <w:t xml:space="preserve"> </w:t>
      </w:r>
    </w:p>
    <w:p w14:paraId="10828297" w14:textId="79D896CB" w:rsidR="009B026E" w:rsidRPr="005E4461" w:rsidRDefault="009B026E" w:rsidP="009473A1">
      <w:pPr>
        <w:rPr>
          <w:rFonts w:asciiTheme="majorHAnsi" w:hAnsiTheme="majorHAnsi" w:cstheme="majorHAnsi"/>
          <w:b/>
          <w:sz w:val="22"/>
          <w:szCs w:val="22"/>
        </w:rPr>
      </w:pPr>
    </w:p>
    <w:p w14:paraId="051DF5F1" w14:textId="5BF43D47" w:rsidR="009B026E" w:rsidRPr="005E4461" w:rsidRDefault="009B026E" w:rsidP="009473A1">
      <w:pPr>
        <w:rPr>
          <w:rFonts w:asciiTheme="majorHAnsi" w:hAnsiTheme="majorHAnsi" w:cstheme="majorHAnsi"/>
          <w:sz w:val="22"/>
          <w:szCs w:val="22"/>
        </w:rPr>
      </w:pPr>
    </w:p>
    <w:p w14:paraId="43DFC055" w14:textId="77777777" w:rsidR="00B829C6" w:rsidRPr="005E4461" w:rsidRDefault="00B829C6" w:rsidP="009473A1">
      <w:pPr>
        <w:rPr>
          <w:rFonts w:asciiTheme="majorHAnsi" w:hAnsiTheme="majorHAnsi" w:cstheme="majorHAnsi"/>
          <w:sz w:val="22"/>
          <w:szCs w:val="22"/>
        </w:rPr>
      </w:pPr>
    </w:p>
    <w:p w14:paraId="39C2348A" w14:textId="77777777" w:rsidR="009473A1" w:rsidRPr="005E4461" w:rsidRDefault="009473A1" w:rsidP="009473A1">
      <w:pPr>
        <w:spacing w:after="160" w:line="278" w:lineRule="auto"/>
        <w:rPr>
          <w:rFonts w:asciiTheme="majorHAnsi" w:hAnsiTheme="majorHAnsi" w:cstheme="majorHAnsi"/>
          <w:sz w:val="22"/>
          <w:szCs w:val="22"/>
        </w:rPr>
      </w:pPr>
      <w:r w:rsidRPr="005E4461">
        <w:rPr>
          <w:rFonts w:asciiTheme="majorHAnsi" w:hAnsiTheme="majorHAnsi" w:cstheme="majorHAnsi"/>
          <w:b/>
          <w:bCs/>
          <w:sz w:val="22"/>
          <w:szCs w:val="22"/>
        </w:rPr>
        <w:t>Information about the Trust and our Schools:</w:t>
      </w:r>
    </w:p>
    <w:p w14:paraId="6A665DCC" w14:textId="77777777" w:rsidR="009473A1" w:rsidRPr="005E4461" w:rsidRDefault="009473A1" w:rsidP="009473A1">
      <w:pPr>
        <w:spacing w:after="160" w:line="278" w:lineRule="auto"/>
        <w:rPr>
          <w:rFonts w:asciiTheme="majorHAnsi" w:hAnsiTheme="majorHAnsi" w:cstheme="majorHAnsi"/>
          <w:sz w:val="22"/>
          <w:szCs w:val="22"/>
        </w:rPr>
      </w:pPr>
      <w:r w:rsidRPr="005E4461">
        <w:rPr>
          <w:rFonts w:asciiTheme="majorHAnsi" w:hAnsiTheme="majorHAnsi" w:cstheme="majorHAnsi"/>
          <w:sz w:val="22"/>
          <w:szCs w:val="22"/>
        </w:rPr>
        <w:t>HIVE family- Our five schools are already successful in their own right, whilst benefiting from being part of the HIVE family, which was officially formed in April 2025. Moulsham Junior School, Moulsham Infants, Highwood Primary, Writtle Infants and Writtle Juniors, have worked together closely for many years as part of school-to-school support. This collaborative relationship has helped improve outcomes for children, supported staff professional development and enabled leaders to share best practices. The HIVE is a fully inclusive family, meeting the diverse and Safeguarding needs of the children, this being at the forefront on everything we do, to ensure children feel happy and safe. https://hivefamily.co.uk/hive</w:t>
      </w:r>
    </w:p>
    <w:p w14:paraId="74295D8F" w14:textId="77777777" w:rsidR="009473A1" w:rsidRPr="005E4461" w:rsidRDefault="009473A1" w:rsidP="009473A1">
      <w:pPr>
        <w:spacing w:after="160" w:line="278" w:lineRule="auto"/>
        <w:rPr>
          <w:rFonts w:asciiTheme="majorHAnsi" w:hAnsiTheme="majorHAnsi" w:cstheme="majorHAnsi"/>
          <w:sz w:val="22"/>
          <w:szCs w:val="22"/>
        </w:rPr>
      </w:pPr>
      <w:r w:rsidRPr="005E4461">
        <w:rPr>
          <w:rFonts w:asciiTheme="majorHAnsi" w:hAnsiTheme="majorHAnsi" w:cstheme="majorHAnsi"/>
          <w:sz w:val="22"/>
          <w:szCs w:val="22"/>
        </w:rPr>
        <w:t>As an equal opportunities' employer, HIVE family of schools is committed to the equal treatment of all current and prospective employees and does not condone discrimination on the basis of age; disability; gender re-assignment; marriage and civil partnership; pregnancy and maternity; race (which includes ethnic origin, nationality and ethnic or national origins); religion or belief; sex; and sexual orientation. We aspire to have a diverse and inclusive workplace and strongly encourage suitably qualified applicants from a wide range of backgrounds to apply and join HIVE family of schools.</w:t>
      </w:r>
    </w:p>
    <w:p w14:paraId="71F719DA" w14:textId="77777777" w:rsidR="009473A1" w:rsidRPr="005E4461" w:rsidRDefault="009473A1" w:rsidP="009473A1">
      <w:pPr>
        <w:spacing w:after="160" w:line="278" w:lineRule="auto"/>
        <w:rPr>
          <w:rFonts w:asciiTheme="majorHAnsi" w:hAnsiTheme="majorHAnsi" w:cstheme="majorHAnsi"/>
          <w:sz w:val="22"/>
          <w:szCs w:val="22"/>
        </w:rPr>
      </w:pPr>
      <w:r w:rsidRPr="005E4461">
        <w:rPr>
          <w:rFonts w:asciiTheme="majorHAnsi" w:hAnsiTheme="majorHAnsi" w:cstheme="majorHAnsi"/>
          <w:sz w:val="22"/>
          <w:szCs w:val="22"/>
        </w:rPr>
        <w:t>HIVE family of schools is committed to safeguarding our pupils against radicalisation and extremism and promoting the welfare of children and young people, and expects all staff and volunteers to share this commitment.</w:t>
      </w:r>
    </w:p>
    <w:p w14:paraId="2FA7B768" w14:textId="77777777" w:rsidR="009473A1" w:rsidRPr="005E4461" w:rsidRDefault="009473A1" w:rsidP="009473A1">
      <w:pPr>
        <w:spacing w:after="160" w:line="278" w:lineRule="auto"/>
        <w:rPr>
          <w:rFonts w:asciiTheme="majorHAnsi" w:hAnsiTheme="majorHAnsi" w:cstheme="majorHAnsi"/>
          <w:sz w:val="22"/>
          <w:szCs w:val="22"/>
        </w:rPr>
      </w:pPr>
      <w:r w:rsidRPr="005E4461">
        <w:rPr>
          <w:rFonts w:asciiTheme="majorHAnsi" w:hAnsiTheme="majorHAnsi" w:cstheme="majorHAnsi"/>
          <w:sz w:val="22"/>
          <w:szCs w:val="22"/>
        </w:rPr>
        <w:t>In compliance with safer recruitment procedures and guidelines, all applications must be made on an application form, CVs will not be accepted.  This appointment will be subject to pre-employment checks including an enhanced disclosure from the Disclosure and Barring Service and satisfactory references.</w:t>
      </w:r>
    </w:p>
    <w:sectPr w:rsidR="009473A1" w:rsidRPr="005E4461" w:rsidSect="00B829C6">
      <w:headerReference w:type="first" r:id="rId10"/>
      <w:footerReference w:type="first" r:id="rId11"/>
      <w:pgSz w:w="11900" w:h="16840"/>
      <w:pgMar w:top="709" w:right="985" w:bottom="567" w:left="993" w:header="147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EFCF" w14:textId="77777777" w:rsidR="00C51132" w:rsidRDefault="00C51132" w:rsidP="00C227B3">
      <w:r>
        <w:separator/>
      </w:r>
    </w:p>
  </w:endnote>
  <w:endnote w:type="continuationSeparator" w:id="0">
    <w:p w14:paraId="673A886C" w14:textId="77777777" w:rsidR="00C51132" w:rsidRDefault="00C51132" w:rsidP="00C2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0FC7" w14:textId="09D9C7D3" w:rsidR="005F4CCB" w:rsidRDefault="006543FE">
    <w:pPr>
      <w:pStyle w:val="Footer"/>
    </w:pPr>
    <w:r>
      <w:rPr>
        <w:noProof/>
      </w:rPr>
      <mc:AlternateContent>
        <mc:Choice Requires="wps">
          <w:drawing>
            <wp:anchor distT="45720" distB="45720" distL="114300" distR="114300" simplePos="0" relativeHeight="251664384" behindDoc="1" locked="0" layoutInCell="1" allowOverlap="1" wp14:anchorId="1793C022" wp14:editId="06831F28">
              <wp:simplePos x="0" y="0"/>
              <wp:positionH relativeFrom="column">
                <wp:posOffset>1303020</wp:posOffset>
              </wp:positionH>
              <wp:positionV relativeFrom="paragraph">
                <wp:posOffset>-628015</wp:posOffset>
              </wp:positionV>
              <wp:extent cx="3829050" cy="515620"/>
              <wp:effectExtent l="0" t="0" r="0" b="0"/>
              <wp:wrapTight wrapText="bothSides">
                <wp:wrapPolygon edited="0">
                  <wp:start x="0" y="0"/>
                  <wp:lineTo x="0" y="20749"/>
                  <wp:lineTo x="21493" y="20749"/>
                  <wp:lineTo x="2149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15620"/>
                      </a:xfrm>
                      <a:prstGeom prst="rect">
                        <a:avLst/>
                      </a:prstGeom>
                      <a:solidFill>
                        <a:srgbClr val="FFFFFF"/>
                      </a:solidFill>
                      <a:ln w="9525">
                        <a:noFill/>
                        <a:miter lim="800000"/>
                        <a:headEnd/>
                        <a:tailEnd/>
                      </a:ln>
                    </wps:spPr>
                    <wps:txbx>
                      <w:txbxContent>
                        <w:p w14:paraId="5B496288" w14:textId="57AF39D1" w:rsidR="00BD7FFE" w:rsidRPr="00C85A40" w:rsidRDefault="00C85A40" w:rsidP="00BD7FFE">
                          <w:pPr>
                            <w:jc w:val="center"/>
                            <w:rPr>
                              <w:rFonts w:ascii="Arial" w:hAnsi="Arial" w:cs="Arial"/>
                              <w:color w:val="364A65"/>
                              <w:sz w:val="14"/>
                              <w:szCs w:val="14"/>
                            </w:rPr>
                          </w:pPr>
                          <w:r w:rsidRPr="00C85A40">
                            <w:rPr>
                              <w:rFonts w:ascii="Arial" w:hAnsi="Arial" w:cs="Arial"/>
                              <w:color w:val="364A65"/>
                              <w:sz w:val="14"/>
                              <w:szCs w:val="14"/>
                            </w:rPr>
                            <w:t>HIVE Family of</w:t>
                          </w:r>
                          <w:r w:rsidR="00BD7FFE" w:rsidRPr="00C85A40">
                            <w:rPr>
                              <w:rFonts w:ascii="Arial" w:hAnsi="Arial" w:cs="Arial"/>
                              <w:color w:val="364A65"/>
                              <w:sz w:val="14"/>
                              <w:szCs w:val="14"/>
                            </w:rPr>
                            <w:t xml:space="preserve"> School</w:t>
                          </w:r>
                          <w:r w:rsidRPr="00C85A40">
                            <w:rPr>
                              <w:rFonts w:ascii="Arial" w:hAnsi="Arial" w:cs="Arial"/>
                              <w:color w:val="364A65"/>
                              <w:sz w:val="14"/>
                              <w:szCs w:val="14"/>
                            </w:rPr>
                            <w:t>s</w:t>
                          </w:r>
                          <w:r w:rsidR="00BD7FFE" w:rsidRPr="00C85A40">
                            <w:rPr>
                              <w:rFonts w:ascii="Arial" w:hAnsi="Arial" w:cs="Arial"/>
                              <w:color w:val="364A65"/>
                              <w:sz w:val="14"/>
                              <w:szCs w:val="14"/>
                            </w:rPr>
                            <w:t xml:space="preserve"> is a company limited by guarantee registered in England and Wales with registered number 07973327</w:t>
                          </w:r>
                        </w:p>
                        <w:p w14:paraId="2955D53F" w14:textId="77777777" w:rsidR="00BD7FFE" w:rsidRPr="00C85A40" w:rsidRDefault="00BD7FFE" w:rsidP="00BD7FFE">
                          <w:pPr>
                            <w:jc w:val="center"/>
                            <w:rPr>
                              <w:rFonts w:ascii="Arial" w:hAnsi="Arial" w:cs="Arial"/>
                              <w:color w:val="364A65"/>
                              <w:sz w:val="14"/>
                              <w:szCs w:val="14"/>
                            </w:rPr>
                          </w:pPr>
                          <w:r w:rsidRPr="00C85A40">
                            <w:rPr>
                              <w:rFonts w:ascii="Arial" w:hAnsi="Arial" w:cs="Arial"/>
                              <w:color w:val="364A65"/>
                              <w:sz w:val="14"/>
                              <w:szCs w:val="14"/>
                            </w:rPr>
                            <w:t>Registered Office: Moulsham Junior School, Princes Road, Chelmsford, Essex, CM2 9DG</w:t>
                          </w:r>
                        </w:p>
                        <w:p w14:paraId="5CE2A38F" w14:textId="77777777" w:rsidR="00BD7FFE" w:rsidRDefault="00BD7FFE" w:rsidP="00BD7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3C022" id="_x0000_t202" coordsize="21600,21600" o:spt="202" path="m,l,21600r21600,l21600,xe">
              <v:stroke joinstyle="miter"/>
              <v:path gradientshapeok="t" o:connecttype="rect"/>
            </v:shapetype>
            <v:shape id="_x0000_s1027" type="#_x0000_t202" style="position:absolute;margin-left:102.6pt;margin-top:-49.45pt;width:301.5pt;height:4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" stroked="f">
              <v:textbox>
                <w:txbxContent>
                  <w:p w14:paraId="5B496288" w14:textId="57AF39D1" w:rsidR="00BD7FFE" w:rsidRPr="00C85A40" w:rsidRDefault="00C85A40" w:rsidP="00BD7FFE">
                    <w:pPr>
                      <w:jc w:val="center"/>
                      <w:rPr>
                        <w:rFonts w:ascii="Arial" w:hAnsi="Arial" w:cs="Arial"/>
                        <w:color w:val="364A65"/>
                        <w:sz w:val="14"/>
                        <w:szCs w:val="14"/>
                      </w:rPr>
                    </w:pPr>
                    <w:r w:rsidRPr="00C85A40">
                      <w:rPr>
                        <w:rFonts w:ascii="Arial" w:hAnsi="Arial" w:cs="Arial"/>
                        <w:color w:val="364A65"/>
                        <w:sz w:val="14"/>
                        <w:szCs w:val="14"/>
                      </w:rPr>
                      <w:t>HIVE Family of</w:t>
                    </w:r>
                    <w:r w:rsidR="00BD7FFE" w:rsidRPr="00C85A40">
                      <w:rPr>
                        <w:rFonts w:ascii="Arial" w:hAnsi="Arial" w:cs="Arial"/>
                        <w:color w:val="364A65"/>
                        <w:sz w:val="14"/>
                        <w:szCs w:val="14"/>
                      </w:rPr>
                      <w:t xml:space="preserve"> School</w:t>
                    </w:r>
                    <w:r w:rsidRPr="00C85A40">
                      <w:rPr>
                        <w:rFonts w:ascii="Arial" w:hAnsi="Arial" w:cs="Arial"/>
                        <w:color w:val="364A65"/>
                        <w:sz w:val="14"/>
                        <w:szCs w:val="14"/>
                      </w:rPr>
                      <w:t>s</w:t>
                    </w:r>
                    <w:r w:rsidR="00BD7FFE" w:rsidRPr="00C85A40">
                      <w:rPr>
                        <w:rFonts w:ascii="Arial" w:hAnsi="Arial" w:cs="Arial"/>
                        <w:color w:val="364A65"/>
                        <w:sz w:val="14"/>
                        <w:szCs w:val="14"/>
                      </w:rPr>
                      <w:t xml:space="preserve"> is a company limited by guarantee registered in England and Wales with registered number 07973327</w:t>
                    </w:r>
                  </w:p>
                  <w:p w14:paraId="2955D53F" w14:textId="77777777" w:rsidR="00BD7FFE" w:rsidRPr="00C85A40" w:rsidRDefault="00BD7FFE" w:rsidP="00BD7FFE">
                    <w:pPr>
                      <w:jc w:val="center"/>
                      <w:rPr>
                        <w:rFonts w:ascii="Arial" w:hAnsi="Arial" w:cs="Arial"/>
                        <w:color w:val="364A65"/>
                        <w:sz w:val="14"/>
                        <w:szCs w:val="14"/>
                      </w:rPr>
                    </w:pPr>
                    <w:r w:rsidRPr="00C85A40">
                      <w:rPr>
                        <w:rFonts w:ascii="Arial" w:hAnsi="Arial" w:cs="Arial"/>
                        <w:color w:val="364A65"/>
                        <w:sz w:val="14"/>
                        <w:szCs w:val="14"/>
                      </w:rPr>
                      <w:t>Registered Office: Moulsham Junior School, Princes Road, Chelmsford, Essex, CM2 9DG</w:t>
                    </w:r>
                  </w:p>
                  <w:p w14:paraId="5CE2A38F" w14:textId="77777777" w:rsidR="00BD7FFE" w:rsidRDefault="00BD7FFE" w:rsidP="00BD7FFE"/>
                </w:txbxContent>
              </v:textbox>
              <w10:wrap type="tight"/>
            </v:shape>
          </w:pict>
        </mc:Fallback>
      </mc:AlternateContent>
    </w:r>
    <w:r w:rsidRPr="00BF66A3">
      <w:rPr>
        <w:rFonts w:ascii="Arial" w:hAnsi="Arial" w:cs="Arial"/>
        <w:noProof/>
        <w:sz w:val="22"/>
        <w:szCs w:val="22"/>
      </w:rPr>
      <w:drawing>
        <wp:anchor distT="0" distB="0" distL="114300" distR="114300" simplePos="0" relativeHeight="251668480" behindDoc="1" locked="0" layoutInCell="1" allowOverlap="1" wp14:anchorId="6C690E40" wp14:editId="3B31AF49">
          <wp:simplePos x="0" y="0"/>
          <wp:positionH relativeFrom="column">
            <wp:posOffset>5398770</wp:posOffset>
          </wp:positionH>
          <wp:positionV relativeFrom="paragraph">
            <wp:posOffset>-771525</wp:posOffset>
          </wp:positionV>
          <wp:extent cx="1285875" cy="711835"/>
          <wp:effectExtent l="0" t="0" r="9525" b="0"/>
          <wp:wrapTight wrapText="bothSides">
            <wp:wrapPolygon edited="0">
              <wp:start x="0" y="0"/>
              <wp:lineTo x="0" y="20810"/>
              <wp:lineTo x="21440" y="20810"/>
              <wp:lineTo x="2144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5875" cy="711835"/>
                  </a:xfrm>
                  <a:prstGeom prst="rect">
                    <a:avLst/>
                  </a:prstGeom>
                </pic:spPr>
              </pic:pic>
            </a:graphicData>
          </a:graphic>
          <wp14:sizeRelH relativeFrom="margin">
            <wp14:pctWidth>0</wp14:pctWidth>
          </wp14:sizeRelH>
          <wp14:sizeRelV relativeFrom="margin">
            <wp14:pctHeight>0</wp14:pctHeight>
          </wp14:sizeRelV>
        </wp:anchor>
      </w:drawing>
    </w:r>
    <w:r w:rsidRPr="000B5DE5">
      <w:rPr>
        <w:noProof/>
      </w:rPr>
      <w:drawing>
        <wp:anchor distT="0" distB="0" distL="114300" distR="114300" simplePos="0" relativeHeight="251666432" behindDoc="1" locked="0" layoutInCell="1" allowOverlap="1" wp14:anchorId="798964BC" wp14:editId="6A097D10">
          <wp:simplePos x="0" y="0"/>
          <wp:positionH relativeFrom="column">
            <wp:posOffset>-563880</wp:posOffset>
          </wp:positionH>
          <wp:positionV relativeFrom="paragraph">
            <wp:posOffset>-770890</wp:posOffset>
          </wp:positionV>
          <wp:extent cx="1818640" cy="771525"/>
          <wp:effectExtent l="0" t="0" r="0" b="9525"/>
          <wp:wrapTight wrapText="bothSides">
            <wp:wrapPolygon edited="0">
              <wp:start x="0" y="0"/>
              <wp:lineTo x="0" y="21333"/>
              <wp:lineTo x="21268" y="21333"/>
              <wp:lineTo x="2126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18640" cy="771525"/>
                  </a:xfrm>
                  <a:prstGeom prst="rect">
                    <a:avLst/>
                  </a:prstGeom>
                </pic:spPr>
              </pic:pic>
            </a:graphicData>
          </a:graphic>
          <wp14:sizeRelH relativeFrom="margin">
            <wp14:pctWidth>0</wp14:pctWidth>
          </wp14:sizeRelH>
          <wp14:sizeRelV relativeFrom="margin">
            <wp14:pctHeight>0</wp14:pctHeight>
          </wp14:sizeRelV>
        </wp:anchor>
      </w:drawing>
    </w:r>
    <w:r w:rsidR="00AA5F3C">
      <w:t xml:space="preserve">      </w:t>
    </w:r>
    <w:r w:rsidR="005F4CCB">
      <w:t xml:space="preserve">    </w:t>
    </w:r>
    <w:r w:rsidR="00B86E4F">
      <w:t xml:space="preserve"> </w:t>
    </w:r>
    <w:r w:rsidR="005F4CCB">
      <w:t xml:space="preserve">    </w:t>
    </w:r>
    <w:r w:rsidR="00AA5F3C">
      <w:t xml:space="preserve">                                       </w:t>
    </w:r>
    <w:r w:rsidR="005F4CCB">
      <w:t xml:space="preserve">           </w:t>
    </w:r>
    <w:r w:rsidR="005F4CCB">
      <w:rPr>
        <w:noProof/>
        <w:lang w:eastAsia="en-GB"/>
      </w:rPr>
      <w:t xml:space="preserve">              </w:t>
    </w:r>
    <w:r w:rsidR="00F85810">
      <w:rPr>
        <w:noProof/>
        <w:lang w:eastAsia="en-GB"/>
      </w:rPr>
      <w:t xml:space="preserve">               </w:t>
    </w:r>
    <w:r w:rsidR="00B86E4F">
      <w:rPr>
        <w:noProof/>
        <w:lang w:eastAsia="en-GB"/>
      </w:rPr>
      <w:t xml:space="preserve"> </w:t>
    </w:r>
    <w:r w:rsidR="005F4CCB">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D7C0" w14:textId="77777777" w:rsidR="00C51132" w:rsidRDefault="00C51132" w:rsidP="00C227B3">
      <w:r>
        <w:separator/>
      </w:r>
    </w:p>
  </w:footnote>
  <w:footnote w:type="continuationSeparator" w:id="0">
    <w:p w14:paraId="40CA7587" w14:textId="77777777" w:rsidR="00C51132" w:rsidRDefault="00C51132" w:rsidP="00C2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C6E4" w14:textId="0BDAC6CE" w:rsidR="000E1C48" w:rsidRDefault="003D71BA">
    <w:pPr>
      <w:pStyle w:val="Header"/>
    </w:pPr>
    <w:r w:rsidRPr="003135DF">
      <w:rPr>
        <w:rFonts w:ascii="Arial" w:hAnsi="Arial" w:cs="Arial"/>
        <w:noProof/>
      </w:rPr>
      <mc:AlternateContent>
        <mc:Choice Requires="wps">
          <w:drawing>
            <wp:anchor distT="45720" distB="45720" distL="114300" distR="114300" simplePos="0" relativeHeight="251670528" behindDoc="1" locked="0" layoutInCell="1" allowOverlap="1" wp14:anchorId="58EB70E0" wp14:editId="396F5AA7">
              <wp:simplePos x="0" y="0"/>
              <wp:positionH relativeFrom="column">
                <wp:posOffset>3428365</wp:posOffset>
              </wp:positionH>
              <wp:positionV relativeFrom="paragraph">
                <wp:posOffset>-544195</wp:posOffset>
              </wp:positionV>
              <wp:extent cx="3257550" cy="1567180"/>
              <wp:effectExtent l="0" t="0" r="0" b="0"/>
              <wp:wrapTight wrapText="bothSides">
                <wp:wrapPolygon edited="0">
                  <wp:start x="379" y="0"/>
                  <wp:lineTo x="379" y="21267"/>
                  <wp:lineTo x="21095" y="21267"/>
                  <wp:lineTo x="21095" y="0"/>
                  <wp:lineTo x="379"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567180"/>
                      </a:xfrm>
                      <a:prstGeom prst="rect">
                        <a:avLst/>
                      </a:prstGeom>
                      <a:noFill/>
                      <a:ln w="9525">
                        <a:noFill/>
                        <a:miter lim="800000"/>
                        <a:headEnd/>
                        <a:tailEnd/>
                      </a:ln>
                    </wps:spPr>
                    <wps:txbx>
                      <w:txbxContent>
                        <w:p w14:paraId="0C3A39DB" w14:textId="552A58D9" w:rsidR="00F55775" w:rsidRPr="005D4695" w:rsidRDefault="00F55775" w:rsidP="001E39D4">
                          <w:pPr>
                            <w:jc w:val="right"/>
                            <w:rPr>
                              <w:rFonts w:ascii="Gadugi" w:hAnsi="Gadugi"/>
                              <w:b/>
                              <w:bCs/>
                              <w:color w:val="808080" w:themeColor="background1" w:themeShade="80"/>
                              <w:sz w:val="20"/>
                              <w:szCs w:val="20"/>
                            </w:rPr>
                          </w:pPr>
                          <w:r w:rsidRPr="005D4695">
                            <w:rPr>
                              <w:rFonts w:ascii="Gadugi" w:hAnsi="Gadugi"/>
                              <w:b/>
                              <w:bCs/>
                              <w:color w:val="808080" w:themeColor="background1" w:themeShade="80"/>
                              <w:sz w:val="20"/>
                              <w:szCs w:val="20"/>
                            </w:rPr>
                            <w:t>Princes Road, Chelmsford, Essex, CM2 9DG</w:t>
                          </w:r>
                        </w:p>
                        <w:p w14:paraId="549F552C" w14:textId="77777777" w:rsidR="003D71BA" w:rsidRPr="003D71BA" w:rsidRDefault="003D71BA" w:rsidP="001E39D4">
                          <w:pPr>
                            <w:jc w:val="right"/>
                            <w:rPr>
                              <w:rFonts w:ascii="Gadugi" w:hAnsi="Gadugi"/>
                              <w:b/>
                              <w:bCs/>
                              <w:color w:val="A6A6A6" w:themeColor="background1" w:themeShade="A6"/>
                              <w:sz w:val="20"/>
                              <w:szCs w:val="20"/>
                            </w:rPr>
                          </w:pPr>
                        </w:p>
                        <w:p w14:paraId="5C96951C" w14:textId="3D346D7A" w:rsidR="00F55775" w:rsidRPr="003D71BA" w:rsidRDefault="00F55775" w:rsidP="001E39D4">
                          <w:pPr>
                            <w:jc w:val="right"/>
                            <w:rPr>
                              <w:rFonts w:ascii="Gadugi" w:hAnsi="Gadugi"/>
                              <w:b/>
                              <w:bCs/>
                              <w:color w:val="A80000"/>
                              <w:sz w:val="20"/>
                              <w:szCs w:val="20"/>
                            </w:rPr>
                          </w:pPr>
                          <w:r w:rsidRPr="003D71BA">
                            <w:rPr>
                              <w:rFonts w:ascii="Gadugi" w:hAnsi="Gadugi"/>
                              <w:b/>
                              <w:bCs/>
                              <w:color w:val="A80000"/>
                              <w:sz w:val="20"/>
                              <w:szCs w:val="20"/>
                            </w:rPr>
                            <w:t xml:space="preserve">Telephone: </w:t>
                          </w:r>
                          <w:r w:rsidRPr="00E37D9F">
                            <w:rPr>
                              <w:rFonts w:ascii="Gadugi" w:hAnsi="Gadugi"/>
                              <w:b/>
                              <w:bCs/>
                              <w:color w:val="A80000"/>
                              <w:sz w:val="20"/>
                              <w:szCs w:val="20"/>
                            </w:rPr>
                            <w:t>01245 352098</w:t>
                          </w:r>
                        </w:p>
                        <w:p w14:paraId="17E32944" w14:textId="77777777" w:rsidR="00F55775" w:rsidRPr="003D71BA" w:rsidRDefault="00F55775" w:rsidP="00F55775">
                          <w:pPr>
                            <w:jc w:val="right"/>
                            <w:rPr>
                              <w:rFonts w:ascii="Gadugi" w:hAnsi="Gadugi"/>
                              <w:b/>
                              <w:bCs/>
                              <w:color w:val="C00000"/>
                              <w:sz w:val="20"/>
                              <w:szCs w:val="20"/>
                            </w:rPr>
                          </w:pPr>
                        </w:p>
                        <w:p w14:paraId="00B2E43B" w14:textId="77777777" w:rsidR="00F55775" w:rsidRPr="003D71BA" w:rsidRDefault="00F55775" w:rsidP="00F55775">
                          <w:pPr>
                            <w:jc w:val="right"/>
                            <w:rPr>
                              <w:rFonts w:ascii="Gadugi" w:hAnsi="Gadugi"/>
                              <w:color w:val="A6A6A6" w:themeColor="background1" w:themeShade="A6"/>
                              <w:sz w:val="20"/>
                              <w:szCs w:val="20"/>
                            </w:rPr>
                          </w:pPr>
                          <w:r w:rsidRPr="005D4695">
                            <w:rPr>
                              <w:rFonts w:ascii="Gadugi" w:hAnsi="Gadugi"/>
                              <w:b/>
                              <w:bCs/>
                              <w:color w:val="808080" w:themeColor="background1" w:themeShade="80"/>
                              <w:sz w:val="20"/>
                              <w:szCs w:val="20"/>
                            </w:rPr>
                            <w:t>Email:</w:t>
                          </w:r>
                          <w:r w:rsidRPr="005D4695">
                            <w:rPr>
                              <w:rFonts w:ascii="Gadugi" w:hAnsi="Gadugi"/>
                              <w:color w:val="808080" w:themeColor="background1" w:themeShade="80"/>
                              <w:sz w:val="20"/>
                              <w:szCs w:val="20"/>
                            </w:rPr>
                            <w:t xml:space="preserve"> </w:t>
                          </w:r>
                          <w:hyperlink r:id="rId1" w:history="1">
                            <w:r w:rsidRPr="005D4695">
                              <w:rPr>
                                <w:rStyle w:val="Hyperlink"/>
                                <w:rFonts w:ascii="Gadugi" w:hAnsi="Gadugi"/>
                                <w:color w:val="808080" w:themeColor="background1" w:themeShade="80"/>
                                <w:sz w:val="20"/>
                                <w:szCs w:val="20"/>
                                <w:u w:val="none"/>
                              </w:rPr>
                              <w:t>reception@moulsham-jun.essex.sch.uk</w:t>
                            </w:r>
                          </w:hyperlink>
                        </w:p>
                        <w:p w14:paraId="69EA6CB2" w14:textId="77777777" w:rsidR="00F55775" w:rsidRPr="00045F89" w:rsidRDefault="00F55775" w:rsidP="00F55775">
                          <w:pPr>
                            <w:jc w:val="right"/>
                            <w:rPr>
                              <w:rFonts w:ascii="Gadugi" w:hAnsi="Gadugi"/>
                              <w:color w:val="A6A6A6" w:themeColor="background1" w:themeShade="A6"/>
                              <w:sz w:val="22"/>
                              <w:szCs w:val="22"/>
                            </w:rPr>
                          </w:pPr>
                          <w:r w:rsidRPr="00266C32">
                            <w:rPr>
                              <w:rFonts w:ascii="Gadugi" w:hAnsi="Gadugi"/>
                              <w:b/>
                              <w:bCs/>
                              <w:color w:val="808080" w:themeColor="background1" w:themeShade="80"/>
                              <w:sz w:val="20"/>
                              <w:szCs w:val="20"/>
                            </w:rPr>
                            <w:t>Website:</w:t>
                          </w:r>
                          <w:r w:rsidRPr="00266C32">
                            <w:rPr>
                              <w:rFonts w:ascii="Gadugi" w:hAnsi="Gadugi"/>
                              <w:color w:val="808080" w:themeColor="background1" w:themeShade="80"/>
                              <w:sz w:val="20"/>
                              <w:szCs w:val="20"/>
                            </w:rPr>
                            <w:t xml:space="preserve"> </w:t>
                          </w:r>
                          <w:hyperlink r:id="rId2" w:history="1">
                            <w:r w:rsidRPr="005D4695">
                              <w:rPr>
                                <w:rStyle w:val="Hyperlink"/>
                                <w:rFonts w:ascii="Gadugi" w:hAnsi="Gadugi"/>
                                <w:color w:val="808080" w:themeColor="background1" w:themeShade="80"/>
                                <w:sz w:val="20"/>
                                <w:szCs w:val="20"/>
                                <w:u w:val="none"/>
                              </w:rPr>
                              <w:t>www.moulsham-jun.essex.sch.uk</w:t>
                            </w:r>
                          </w:hyperlink>
                        </w:p>
                        <w:p w14:paraId="6158CA85" w14:textId="77777777" w:rsidR="00F55775" w:rsidRPr="00045F89" w:rsidRDefault="00F55775" w:rsidP="00F55775">
                          <w:pPr>
                            <w:jc w:val="right"/>
                            <w:rPr>
                              <w:rFonts w:ascii="Gadugi" w:hAnsi="Gadugi"/>
                              <w:sz w:val="22"/>
                              <w:szCs w:val="22"/>
                            </w:rPr>
                          </w:pPr>
                        </w:p>
                        <w:p w14:paraId="7D121104" w14:textId="77777777" w:rsidR="00F87247" w:rsidRPr="003D71BA" w:rsidRDefault="00F87247" w:rsidP="00F87247">
                          <w:pPr>
                            <w:keepLines/>
                            <w:jc w:val="right"/>
                            <w:rPr>
                              <w:rFonts w:ascii="Gadugi" w:hAnsi="Gadugi"/>
                              <w:color w:val="A80000"/>
                              <w:sz w:val="16"/>
                              <w:szCs w:val="16"/>
                            </w:rPr>
                          </w:pPr>
                          <w:r w:rsidRPr="003D71BA">
                            <w:rPr>
                              <w:rFonts w:ascii="Gadugi" w:hAnsi="Gadugi"/>
                              <w:b/>
                              <w:bCs/>
                              <w:color w:val="A80000"/>
                              <w:sz w:val="16"/>
                              <w:szCs w:val="16"/>
                            </w:rPr>
                            <w:t>Executive Head &amp; CEO:</w:t>
                          </w:r>
                          <w:r w:rsidRPr="003D71BA">
                            <w:rPr>
                              <w:rFonts w:ascii="Gadugi" w:hAnsi="Gadugi"/>
                              <w:color w:val="A80000"/>
                              <w:sz w:val="16"/>
                              <w:szCs w:val="16"/>
                            </w:rPr>
                            <w:t xml:space="preserve"> Mrs M Staley, B.A. Q.T.S. N.P.Q.H. </w:t>
                          </w:r>
                        </w:p>
                        <w:p w14:paraId="61A46773" w14:textId="1647D2ED" w:rsidR="00D55406" w:rsidRPr="003D71BA" w:rsidRDefault="00F55775" w:rsidP="00F87247">
                          <w:pPr>
                            <w:keepLines/>
                            <w:jc w:val="right"/>
                            <w:rPr>
                              <w:rFonts w:ascii="Gadugi" w:hAnsi="Gadugi"/>
                              <w:color w:val="A80000"/>
                              <w:sz w:val="16"/>
                              <w:szCs w:val="16"/>
                            </w:rPr>
                          </w:pPr>
                          <w:r w:rsidRPr="003D71BA">
                            <w:rPr>
                              <w:rFonts w:ascii="Gadugi" w:hAnsi="Gadugi"/>
                              <w:b/>
                              <w:bCs/>
                              <w:color w:val="A80000"/>
                              <w:sz w:val="16"/>
                              <w:szCs w:val="16"/>
                            </w:rPr>
                            <w:t>Head of School:</w:t>
                          </w:r>
                          <w:r w:rsidRPr="003D71BA">
                            <w:rPr>
                              <w:rFonts w:ascii="Gadugi" w:hAnsi="Gadugi"/>
                              <w:color w:val="A80000"/>
                              <w:sz w:val="16"/>
                              <w:szCs w:val="16"/>
                            </w:rPr>
                            <w:t xml:space="preserve"> Mrs G Moores, B.Sc. P.G.C.E</w:t>
                          </w:r>
                          <w:r w:rsidR="00D55406" w:rsidRPr="003D71BA">
                            <w:rPr>
                              <w:rFonts w:ascii="Gadugi" w:hAnsi="Gadugi"/>
                              <w:color w:val="A80000"/>
                              <w:sz w:val="16"/>
                              <w:szCs w:val="16"/>
                            </w:rPr>
                            <w:t xml:space="preserve"> N.P.Q.L.T.D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B70E0" id="_x0000_t202" coordsize="21600,21600" o:spt="202" path="m,l,21600r21600,l21600,xe">
              <v:stroke joinstyle="miter"/>
              <v:path gradientshapeok="t" o:connecttype="rect"/>
            </v:shapetype>
            <v:shape id="Text Box 2" o:spid="_x0000_s1026" type="#_x0000_t202" style="position:absolute;margin-left:269.95pt;margin-top:-42.85pt;width:256.5pt;height:123.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" filled="f" stroked="f">
              <v:textbox>
                <w:txbxContent>
                  <w:p w14:paraId="0C3A39DB" w14:textId="552A58D9" w:rsidR="00F55775" w:rsidRPr="005D4695" w:rsidRDefault="00F55775" w:rsidP="001E39D4">
                    <w:pPr>
                      <w:jc w:val="right"/>
                      <w:rPr>
                        <w:rFonts w:ascii="Gadugi" w:hAnsi="Gadugi"/>
                        <w:b/>
                        <w:bCs/>
                        <w:color w:val="808080" w:themeColor="background1" w:themeShade="80"/>
                        <w:sz w:val="20"/>
                        <w:szCs w:val="20"/>
                      </w:rPr>
                    </w:pPr>
                    <w:r w:rsidRPr="005D4695">
                      <w:rPr>
                        <w:rFonts w:ascii="Gadugi" w:hAnsi="Gadugi"/>
                        <w:b/>
                        <w:bCs/>
                        <w:color w:val="808080" w:themeColor="background1" w:themeShade="80"/>
                        <w:sz w:val="20"/>
                        <w:szCs w:val="20"/>
                      </w:rPr>
                      <w:t>Princes Road, Chelmsford, Essex, CM2 9DG</w:t>
                    </w:r>
                  </w:p>
                  <w:p w14:paraId="549F552C" w14:textId="77777777" w:rsidR="003D71BA" w:rsidRPr="003D71BA" w:rsidRDefault="003D71BA" w:rsidP="001E39D4">
                    <w:pPr>
                      <w:jc w:val="right"/>
                      <w:rPr>
                        <w:rFonts w:ascii="Gadugi" w:hAnsi="Gadugi"/>
                        <w:b/>
                        <w:bCs/>
                        <w:color w:val="A6A6A6" w:themeColor="background1" w:themeShade="A6"/>
                        <w:sz w:val="20"/>
                        <w:szCs w:val="20"/>
                      </w:rPr>
                    </w:pPr>
                  </w:p>
                  <w:p w14:paraId="5C96951C" w14:textId="3D346D7A" w:rsidR="00F55775" w:rsidRPr="003D71BA" w:rsidRDefault="00F55775" w:rsidP="001E39D4">
                    <w:pPr>
                      <w:jc w:val="right"/>
                      <w:rPr>
                        <w:rFonts w:ascii="Gadugi" w:hAnsi="Gadugi"/>
                        <w:b/>
                        <w:bCs/>
                        <w:color w:val="A80000"/>
                        <w:sz w:val="20"/>
                        <w:szCs w:val="20"/>
                      </w:rPr>
                    </w:pPr>
                    <w:r w:rsidRPr="003D71BA">
                      <w:rPr>
                        <w:rFonts w:ascii="Gadugi" w:hAnsi="Gadugi"/>
                        <w:b/>
                        <w:bCs/>
                        <w:color w:val="A80000"/>
                        <w:sz w:val="20"/>
                        <w:szCs w:val="20"/>
                      </w:rPr>
                      <w:t xml:space="preserve">Telephone: </w:t>
                    </w:r>
                    <w:r w:rsidRPr="00E37D9F">
                      <w:rPr>
                        <w:rFonts w:ascii="Gadugi" w:hAnsi="Gadugi"/>
                        <w:b/>
                        <w:bCs/>
                        <w:color w:val="A80000"/>
                        <w:sz w:val="20"/>
                        <w:szCs w:val="20"/>
                      </w:rPr>
                      <w:t>01245 352098</w:t>
                    </w:r>
                  </w:p>
                  <w:p w14:paraId="17E32944" w14:textId="77777777" w:rsidR="00F55775" w:rsidRPr="003D71BA" w:rsidRDefault="00F55775" w:rsidP="00F55775">
                    <w:pPr>
                      <w:jc w:val="right"/>
                      <w:rPr>
                        <w:rFonts w:ascii="Gadugi" w:hAnsi="Gadugi"/>
                        <w:b/>
                        <w:bCs/>
                        <w:color w:val="C00000"/>
                        <w:sz w:val="20"/>
                        <w:szCs w:val="20"/>
                      </w:rPr>
                    </w:pPr>
                  </w:p>
                  <w:p w14:paraId="00B2E43B" w14:textId="77777777" w:rsidR="00F55775" w:rsidRPr="003D71BA" w:rsidRDefault="00F55775" w:rsidP="00F55775">
                    <w:pPr>
                      <w:jc w:val="right"/>
                      <w:rPr>
                        <w:rFonts w:ascii="Gadugi" w:hAnsi="Gadugi"/>
                        <w:color w:val="A6A6A6" w:themeColor="background1" w:themeShade="A6"/>
                        <w:sz w:val="20"/>
                        <w:szCs w:val="20"/>
                      </w:rPr>
                    </w:pPr>
                    <w:r w:rsidRPr="005D4695">
                      <w:rPr>
                        <w:rFonts w:ascii="Gadugi" w:hAnsi="Gadugi"/>
                        <w:b/>
                        <w:bCs/>
                        <w:color w:val="808080" w:themeColor="background1" w:themeShade="80"/>
                        <w:sz w:val="20"/>
                        <w:szCs w:val="20"/>
                      </w:rPr>
                      <w:t>Email:</w:t>
                    </w:r>
                    <w:r w:rsidRPr="005D4695">
                      <w:rPr>
                        <w:rFonts w:ascii="Gadugi" w:hAnsi="Gadugi"/>
                        <w:color w:val="808080" w:themeColor="background1" w:themeShade="80"/>
                        <w:sz w:val="20"/>
                        <w:szCs w:val="20"/>
                      </w:rPr>
                      <w:t xml:space="preserve"> </w:t>
                    </w:r>
                    <w:hyperlink r:id="rId3" w:history="1">
                      <w:r w:rsidRPr="005D4695">
                        <w:rPr>
                          <w:rStyle w:val="Hyperlink"/>
                          <w:rFonts w:ascii="Gadugi" w:hAnsi="Gadugi"/>
                          <w:color w:val="808080" w:themeColor="background1" w:themeShade="80"/>
                          <w:sz w:val="20"/>
                          <w:szCs w:val="20"/>
                          <w:u w:val="none"/>
                        </w:rPr>
                        <w:t>reception@moulsham-jun.essex.sch.uk</w:t>
                      </w:r>
                    </w:hyperlink>
                  </w:p>
                  <w:p w14:paraId="69EA6CB2" w14:textId="77777777" w:rsidR="00F55775" w:rsidRPr="00045F89" w:rsidRDefault="00F55775" w:rsidP="00F55775">
                    <w:pPr>
                      <w:jc w:val="right"/>
                      <w:rPr>
                        <w:rFonts w:ascii="Gadugi" w:hAnsi="Gadugi"/>
                        <w:color w:val="A6A6A6" w:themeColor="background1" w:themeShade="A6"/>
                        <w:sz w:val="22"/>
                        <w:szCs w:val="22"/>
                      </w:rPr>
                    </w:pPr>
                    <w:r w:rsidRPr="00266C32">
                      <w:rPr>
                        <w:rFonts w:ascii="Gadugi" w:hAnsi="Gadugi"/>
                        <w:b/>
                        <w:bCs/>
                        <w:color w:val="808080" w:themeColor="background1" w:themeShade="80"/>
                        <w:sz w:val="20"/>
                        <w:szCs w:val="20"/>
                      </w:rPr>
                      <w:t>Website:</w:t>
                    </w:r>
                    <w:r w:rsidRPr="00266C32">
                      <w:rPr>
                        <w:rFonts w:ascii="Gadugi" w:hAnsi="Gadugi"/>
                        <w:color w:val="808080" w:themeColor="background1" w:themeShade="80"/>
                        <w:sz w:val="20"/>
                        <w:szCs w:val="20"/>
                      </w:rPr>
                      <w:t xml:space="preserve"> </w:t>
                    </w:r>
                    <w:hyperlink r:id="rId4" w:history="1">
                      <w:r w:rsidRPr="005D4695">
                        <w:rPr>
                          <w:rStyle w:val="Hyperlink"/>
                          <w:rFonts w:ascii="Gadugi" w:hAnsi="Gadugi"/>
                          <w:color w:val="808080" w:themeColor="background1" w:themeShade="80"/>
                          <w:sz w:val="20"/>
                          <w:szCs w:val="20"/>
                          <w:u w:val="none"/>
                        </w:rPr>
                        <w:t>www.moulsham-jun.essex.sch.uk</w:t>
                      </w:r>
                    </w:hyperlink>
                  </w:p>
                  <w:p w14:paraId="6158CA85" w14:textId="77777777" w:rsidR="00F55775" w:rsidRPr="00045F89" w:rsidRDefault="00F55775" w:rsidP="00F55775">
                    <w:pPr>
                      <w:jc w:val="right"/>
                      <w:rPr>
                        <w:rFonts w:ascii="Gadugi" w:hAnsi="Gadugi"/>
                        <w:sz w:val="22"/>
                        <w:szCs w:val="22"/>
                      </w:rPr>
                    </w:pPr>
                  </w:p>
                  <w:p w14:paraId="7D121104" w14:textId="77777777" w:rsidR="00F87247" w:rsidRPr="003D71BA" w:rsidRDefault="00F87247" w:rsidP="00F87247">
                    <w:pPr>
                      <w:keepLines/>
                      <w:jc w:val="right"/>
                      <w:rPr>
                        <w:rFonts w:ascii="Gadugi" w:hAnsi="Gadugi"/>
                        <w:color w:val="A80000"/>
                        <w:sz w:val="16"/>
                        <w:szCs w:val="16"/>
                      </w:rPr>
                    </w:pPr>
                    <w:r w:rsidRPr="003D71BA">
                      <w:rPr>
                        <w:rFonts w:ascii="Gadugi" w:hAnsi="Gadugi"/>
                        <w:b/>
                        <w:bCs/>
                        <w:color w:val="A80000"/>
                        <w:sz w:val="16"/>
                        <w:szCs w:val="16"/>
                      </w:rPr>
                      <w:t>Executive Head &amp; CEO:</w:t>
                    </w:r>
                    <w:r w:rsidRPr="003D71BA">
                      <w:rPr>
                        <w:rFonts w:ascii="Gadugi" w:hAnsi="Gadugi"/>
                        <w:color w:val="A80000"/>
                        <w:sz w:val="16"/>
                        <w:szCs w:val="16"/>
                      </w:rPr>
                      <w:t xml:space="preserve"> Mrs M Staley, B.A. Q.T.S. N.P.Q.H. </w:t>
                    </w:r>
                  </w:p>
                  <w:p w14:paraId="61A46773" w14:textId="1647D2ED" w:rsidR="00D55406" w:rsidRPr="003D71BA" w:rsidRDefault="00F55775" w:rsidP="00F87247">
                    <w:pPr>
                      <w:keepLines/>
                      <w:jc w:val="right"/>
                      <w:rPr>
                        <w:rFonts w:ascii="Gadugi" w:hAnsi="Gadugi"/>
                        <w:color w:val="A80000"/>
                        <w:sz w:val="16"/>
                        <w:szCs w:val="16"/>
                      </w:rPr>
                    </w:pPr>
                    <w:r w:rsidRPr="003D71BA">
                      <w:rPr>
                        <w:rFonts w:ascii="Gadugi" w:hAnsi="Gadugi"/>
                        <w:b/>
                        <w:bCs/>
                        <w:color w:val="A80000"/>
                        <w:sz w:val="16"/>
                        <w:szCs w:val="16"/>
                      </w:rPr>
                      <w:t>Head of School:</w:t>
                    </w:r>
                    <w:r w:rsidRPr="003D71BA">
                      <w:rPr>
                        <w:rFonts w:ascii="Gadugi" w:hAnsi="Gadugi"/>
                        <w:color w:val="A80000"/>
                        <w:sz w:val="16"/>
                        <w:szCs w:val="16"/>
                      </w:rPr>
                      <w:t xml:space="preserve"> Mrs G Moores, B.Sc. P.G.C.E</w:t>
                    </w:r>
                    <w:r w:rsidR="00D55406" w:rsidRPr="003D71BA">
                      <w:rPr>
                        <w:rFonts w:ascii="Gadugi" w:hAnsi="Gadugi"/>
                        <w:color w:val="A80000"/>
                        <w:sz w:val="16"/>
                        <w:szCs w:val="16"/>
                      </w:rPr>
                      <w:t xml:space="preserve"> N.P.Q.L.T.D</w:t>
                    </w:r>
                  </w:p>
                </w:txbxContent>
              </v:textbox>
              <w10:wrap type="tight"/>
            </v:shape>
          </w:pict>
        </mc:Fallback>
      </mc:AlternateContent>
    </w:r>
    <w:r>
      <w:rPr>
        <w:noProof/>
        <w:lang w:eastAsia="en-GB"/>
      </w:rPr>
      <w:drawing>
        <wp:anchor distT="0" distB="0" distL="114300" distR="114300" simplePos="0" relativeHeight="251658240" behindDoc="1" locked="0" layoutInCell="1" allowOverlap="1" wp14:anchorId="3B1D5C29" wp14:editId="01ED87D0">
          <wp:simplePos x="0" y="0"/>
          <wp:positionH relativeFrom="margin">
            <wp:posOffset>-640080</wp:posOffset>
          </wp:positionH>
          <wp:positionV relativeFrom="margin">
            <wp:posOffset>-999953</wp:posOffset>
          </wp:positionV>
          <wp:extent cx="4559069" cy="1933575"/>
          <wp:effectExtent l="0" t="0" r="0" b="0"/>
          <wp:wrapNone/>
          <wp:docPr id="34" name="Picture 34" descr="../3220%20Moulsham%20Junior%20School/Moulsham-Junio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20%20Moulsham%20Junior%20School/Moulsham-Junior-LH.jpg"/>
                  <pic:cNvPicPr>
                    <a:picLocks noChangeAspect="1" noChangeArrowheads="1"/>
                  </pic:cNvPicPr>
                </pic:nvPicPr>
                <pic:blipFill rotWithShape="1">
                  <a:blip r:embed="rId5">
                    <a:extLst>
                      <a:ext uri="{28A0092B-C50C-407E-A947-70E740481C1C}">
                        <a14:useLocalDpi xmlns:a14="http://schemas.microsoft.com/office/drawing/2010/main" val="0"/>
                      </a:ext>
                    </a:extLst>
                  </a:blip>
                  <a:srcRect r="38333" b="82349"/>
                  <a:stretch/>
                </pic:blipFill>
                <pic:spPr bwMode="auto">
                  <a:xfrm>
                    <a:off x="0" y="0"/>
                    <a:ext cx="4559069" cy="1933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093"/>
    <w:multiLevelType w:val="hybridMultilevel"/>
    <w:tmpl w:val="5F883B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6824"/>
    <w:multiLevelType w:val="hybridMultilevel"/>
    <w:tmpl w:val="6BD09D24"/>
    <w:lvl w:ilvl="0" w:tplc="40C2AE3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04A1"/>
    <w:multiLevelType w:val="hybridMultilevel"/>
    <w:tmpl w:val="842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03179"/>
    <w:multiLevelType w:val="hybridMultilevel"/>
    <w:tmpl w:val="6BA29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7A75D2"/>
    <w:multiLevelType w:val="hybridMultilevel"/>
    <w:tmpl w:val="BA70F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A510CA"/>
    <w:multiLevelType w:val="hybridMultilevel"/>
    <w:tmpl w:val="A0348A24"/>
    <w:lvl w:ilvl="0" w:tplc="76F4C95E">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2168F"/>
    <w:multiLevelType w:val="hybridMultilevel"/>
    <w:tmpl w:val="47C6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D3AD8"/>
    <w:multiLevelType w:val="hybridMultilevel"/>
    <w:tmpl w:val="55424C9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647724"/>
    <w:multiLevelType w:val="hybridMultilevel"/>
    <w:tmpl w:val="DE26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379C1"/>
    <w:multiLevelType w:val="hybridMultilevel"/>
    <w:tmpl w:val="5F20D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0E5A20"/>
    <w:multiLevelType w:val="hybridMultilevel"/>
    <w:tmpl w:val="B94C2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6B44C6"/>
    <w:multiLevelType w:val="hybridMultilevel"/>
    <w:tmpl w:val="4B76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05145"/>
    <w:multiLevelType w:val="hybridMultilevel"/>
    <w:tmpl w:val="6302A2C2"/>
    <w:lvl w:ilvl="0" w:tplc="64740D6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B21A9"/>
    <w:multiLevelType w:val="hybridMultilevel"/>
    <w:tmpl w:val="4A6C7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3D4519"/>
    <w:multiLevelType w:val="hybridMultilevel"/>
    <w:tmpl w:val="3C6C6E3E"/>
    <w:lvl w:ilvl="0" w:tplc="F81CF776">
      <w:start w:val="1"/>
      <w:numFmt w:val="bullet"/>
      <w:lvlText w:val=""/>
      <w:lvlJc w:val="left"/>
      <w:pPr>
        <w:tabs>
          <w:tab w:val="num" w:pos="120"/>
        </w:tabs>
        <w:ind w:left="1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7BB50EFD"/>
    <w:multiLevelType w:val="hybridMultilevel"/>
    <w:tmpl w:val="330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124557">
    <w:abstractNumId w:val="6"/>
  </w:num>
  <w:num w:numId="2" w16cid:durableId="14900561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619392">
    <w:abstractNumId w:val="12"/>
  </w:num>
  <w:num w:numId="4" w16cid:durableId="1974822873">
    <w:abstractNumId w:val="5"/>
  </w:num>
  <w:num w:numId="5" w16cid:durableId="904225439">
    <w:abstractNumId w:val="8"/>
  </w:num>
  <w:num w:numId="6" w16cid:durableId="1461605212">
    <w:abstractNumId w:val="7"/>
  </w:num>
  <w:num w:numId="7" w16cid:durableId="1510289880">
    <w:abstractNumId w:val="1"/>
  </w:num>
  <w:num w:numId="8" w16cid:durableId="2126121741">
    <w:abstractNumId w:val="10"/>
  </w:num>
  <w:num w:numId="9" w16cid:durableId="1694840993">
    <w:abstractNumId w:val="13"/>
  </w:num>
  <w:num w:numId="10" w16cid:durableId="1271084562">
    <w:abstractNumId w:val="0"/>
  </w:num>
  <w:num w:numId="11" w16cid:durableId="149903093">
    <w:abstractNumId w:val="9"/>
  </w:num>
  <w:num w:numId="12" w16cid:durableId="1230578724">
    <w:abstractNumId w:val="3"/>
  </w:num>
  <w:num w:numId="13" w16cid:durableId="1106270492">
    <w:abstractNumId w:val="4"/>
  </w:num>
  <w:num w:numId="14" w16cid:durableId="1789735257">
    <w:abstractNumId w:val="2"/>
  </w:num>
  <w:num w:numId="15" w16cid:durableId="1409690474">
    <w:abstractNumId w:val="15"/>
  </w:num>
  <w:num w:numId="16" w16cid:durableId="1489130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B3"/>
    <w:rsid w:val="00004667"/>
    <w:rsid w:val="00044289"/>
    <w:rsid w:val="00045F89"/>
    <w:rsid w:val="00056008"/>
    <w:rsid w:val="000654B1"/>
    <w:rsid w:val="000656D2"/>
    <w:rsid w:val="00092609"/>
    <w:rsid w:val="000B14A3"/>
    <w:rsid w:val="000E1C48"/>
    <w:rsid w:val="001104D8"/>
    <w:rsid w:val="00135F67"/>
    <w:rsid w:val="00165F36"/>
    <w:rsid w:val="00167030"/>
    <w:rsid w:val="00195D1A"/>
    <w:rsid w:val="00197948"/>
    <w:rsid w:val="001A08A6"/>
    <w:rsid w:val="001C1EC2"/>
    <w:rsid w:val="001C463A"/>
    <w:rsid w:val="001E39D4"/>
    <w:rsid w:val="00230E56"/>
    <w:rsid w:val="00231804"/>
    <w:rsid w:val="00266C32"/>
    <w:rsid w:val="002740BD"/>
    <w:rsid w:val="00282A23"/>
    <w:rsid w:val="002A36BA"/>
    <w:rsid w:val="002A580F"/>
    <w:rsid w:val="003135DF"/>
    <w:rsid w:val="00332B8F"/>
    <w:rsid w:val="0034186A"/>
    <w:rsid w:val="003962FF"/>
    <w:rsid w:val="003A2ED4"/>
    <w:rsid w:val="003A4197"/>
    <w:rsid w:val="003C2146"/>
    <w:rsid w:val="003C2DDE"/>
    <w:rsid w:val="003D71BA"/>
    <w:rsid w:val="003D7913"/>
    <w:rsid w:val="004200B0"/>
    <w:rsid w:val="00422BCF"/>
    <w:rsid w:val="00495C95"/>
    <w:rsid w:val="004A59D2"/>
    <w:rsid w:val="004A74EE"/>
    <w:rsid w:val="004B2524"/>
    <w:rsid w:val="004C76A7"/>
    <w:rsid w:val="0052699C"/>
    <w:rsid w:val="00554BAA"/>
    <w:rsid w:val="00567983"/>
    <w:rsid w:val="00573762"/>
    <w:rsid w:val="005A4082"/>
    <w:rsid w:val="005B5E7D"/>
    <w:rsid w:val="005D4695"/>
    <w:rsid w:val="005E4461"/>
    <w:rsid w:val="005F4CCB"/>
    <w:rsid w:val="006067B4"/>
    <w:rsid w:val="006543FE"/>
    <w:rsid w:val="0068347B"/>
    <w:rsid w:val="006A3A52"/>
    <w:rsid w:val="006C1180"/>
    <w:rsid w:val="006C6D91"/>
    <w:rsid w:val="00721CCB"/>
    <w:rsid w:val="00740C4B"/>
    <w:rsid w:val="00741BF2"/>
    <w:rsid w:val="00767109"/>
    <w:rsid w:val="007A5B14"/>
    <w:rsid w:val="007D7679"/>
    <w:rsid w:val="007E7DA6"/>
    <w:rsid w:val="007F1445"/>
    <w:rsid w:val="00832EC7"/>
    <w:rsid w:val="00840DEA"/>
    <w:rsid w:val="00863C1E"/>
    <w:rsid w:val="008A6D42"/>
    <w:rsid w:val="008B5B6E"/>
    <w:rsid w:val="008C77FC"/>
    <w:rsid w:val="008F2B88"/>
    <w:rsid w:val="009106A9"/>
    <w:rsid w:val="00916E0C"/>
    <w:rsid w:val="00926477"/>
    <w:rsid w:val="00926DBD"/>
    <w:rsid w:val="009473A1"/>
    <w:rsid w:val="009851A6"/>
    <w:rsid w:val="009B026E"/>
    <w:rsid w:val="00A0455E"/>
    <w:rsid w:val="00A11DE5"/>
    <w:rsid w:val="00A15EEA"/>
    <w:rsid w:val="00A452FE"/>
    <w:rsid w:val="00A60E55"/>
    <w:rsid w:val="00A71D5E"/>
    <w:rsid w:val="00AA5F3C"/>
    <w:rsid w:val="00AB1D29"/>
    <w:rsid w:val="00AB4710"/>
    <w:rsid w:val="00AD2FFA"/>
    <w:rsid w:val="00B1427C"/>
    <w:rsid w:val="00B1493C"/>
    <w:rsid w:val="00B64CDE"/>
    <w:rsid w:val="00B65188"/>
    <w:rsid w:val="00B829C6"/>
    <w:rsid w:val="00B86E4F"/>
    <w:rsid w:val="00B8756C"/>
    <w:rsid w:val="00BA1D37"/>
    <w:rsid w:val="00BC73CF"/>
    <w:rsid w:val="00BD7FFE"/>
    <w:rsid w:val="00BF41FD"/>
    <w:rsid w:val="00BF66A3"/>
    <w:rsid w:val="00C15085"/>
    <w:rsid w:val="00C227B3"/>
    <w:rsid w:val="00C26E02"/>
    <w:rsid w:val="00C441BC"/>
    <w:rsid w:val="00C510D8"/>
    <w:rsid w:val="00C51132"/>
    <w:rsid w:val="00C85A40"/>
    <w:rsid w:val="00CB2134"/>
    <w:rsid w:val="00CC6B81"/>
    <w:rsid w:val="00CE443F"/>
    <w:rsid w:val="00D0541F"/>
    <w:rsid w:val="00D55406"/>
    <w:rsid w:val="00D554D3"/>
    <w:rsid w:val="00D62ADA"/>
    <w:rsid w:val="00D67E01"/>
    <w:rsid w:val="00D80BA0"/>
    <w:rsid w:val="00D94D6F"/>
    <w:rsid w:val="00D9612E"/>
    <w:rsid w:val="00D96190"/>
    <w:rsid w:val="00DA1EFC"/>
    <w:rsid w:val="00DE4E7C"/>
    <w:rsid w:val="00E0713F"/>
    <w:rsid w:val="00E21BAF"/>
    <w:rsid w:val="00E37D9F"/>
    <w:rsid w:val="00EA057B"/>
    <w:rsid w:val="00EA6191"/>
    <w:rsid w:val="00EB006B"/>
    <w:rsid w:val="00EB4CF2"/>
    <w:rsid w:val="00EE6383"/>
    <w:rsid w:val="00EF1415"/>
    <w:rsid w:val="00F35A0F"/>
    <w:rsid w:val="00F55775"/>
    <w:rsid w:val="00F6086C"/>
    <w:rsid w:val="00F8110C"/>
    <w:rsid w:val="00F85810"/>
    <w:rsid w:val="00F87247"/>
    <w:rsid w:val="00FB0697"/>
    <w:rsid w:val="00FB3AAB"/>
    <w:rsid w:val="00FC24AB"/>
    <w:rsid w:val="00FF05B0"/>
    <w:rsid w:val="00FF3212"/>
    <w:rsid w:val="00FF40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4D21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EA057B"/>
    <w:pPr>
      <w:keepNext/>
      <w:jc w:val="both"/>
      <w:outlineLvl w:val="2"/>
    </w:pPr>
    <w:rPr>
      <w:rFonts w:ascii="Comic Sans MS" w:eastAsia="Times New Roman" w:hAnsi="Comic Sans M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7B3"/>
    <w:pPr>
      <w:tabs>
        <w:tab w:val="center" w:pos="4320"/>
        <w:tab w:val="right" w:pos="8640"/>
      </w:tabs>
    </w:pPr>
  </w:style>
  <w:style w:type="character" w:customStyle="1" w:styleId="HeaderChar">
    <w:name w:val="Header Char"/>
    <w:basedOn w:val="DefaultParagraphFont"/>
    <w:link w:val="Header"/>
    <w:uiPriority w:val="99"/>
    <w:rsid w:val="00C227B3"/>
  </w:style>
  <w:style w:type="paragraph" w:styleId="Footer">
    <w:name w:val="footer"/>
    <w:basedOn w:val="Normal"/>
    <w:link w:val="FooterChar"/>
    <w:uiPriority w:val="99"/>
    <w:unhideWhenUsed/>
    <w:rsid w:val="00C227B3"/>
    <w:pPr>
      <w:tabs>
        <w:tab w:val="center" w:pos="4320"/>
        <w:tab w:val="right" w:pos="8640"/>
      </w:tabs>
    </w:pPr>
  </w:style>
  <w:style w:type="character" w:customStyle="1" w:styleId="FooterChar">
    <w:name w:val="Footer Char"/>
    <w:basedOn w:val="DefaultParagraphFont"/>
    <w:link w:val="Footer"/>
    <w:uiPriority w:val="99"/>
    <w:rsid w:val="00C227B3"/>
  </w:style>
  <w:style w:type="paragraph" w:styleId="BalloonText">
    <w:name w:val="Balloon Text"/>
    <w:basedOn w:val="Normal"/>
    <w:link w:val="BalloonTextChar"/>
    <w:uiPriority w:val="99"/>
    <w:semiHidden/>
    <w:unhideWhenUsed/>
    <w:rsid w:val="00C227B3"/>
    <w:rPr>
      <w:rFonts w:ascii="Lucida Grande" w:hAnsi="Lucida Grande"/>
      <w:sz w:val="18"/>
      <w:szCs w:val="18"/>
    </w:rPr>
  </w:style>
  <w:style w:type="character" w:customStyle="1" w:styleId="BalloonTextChar">
    <w:name w:val="Balloon Text Char"/>
    <w:basedOn w:val="DefaultParagraphFont"/>
    <w:link w:val="BalloonText"/>
    <w:uiPriority w:val="99"/>
    <w:semiHidden/>
    <w:rsid w:val="00C227B3"/>
    <w:rPr>
      <w:rFonts w:ascii="Lucida Grande" w:hAnsi="Lucida Grande"/>
      <w:sz w:val="18"/>
      <w:szCs w:val="18"/>
    </w:rPr>
  </w:style>
  <w:style w:type="paragraph" w:styleId="ListParagraph">
    <w:name w:val="List Paragraph"/>
    <w:basedOn w:val="Normal"/>
    <w:uiPriority w:val="34"/>
    <w:qFormat/>
    <w:rsid w:val="00741BF2"/>
    <w:pPr>
      <w:ind w:left="720"/>
      <w:contextualSpacing/>
    </w:pPr>
  </w:style>
  <w:style w:type="character" w:styleId="Hyperlink">
    <w:name w:val="Hyperlink"/>
    <w:basedOn w:val="DefaultParagraphFont"/>
    <w:uiPriority w:val="99"/>
    <w:unhideWhenUsed/>
    <w:rsid w:val="00EE6383"/>
    <w:rPr>
      <w:color w:val="0000FF" w:themeColor="hyperlink"/>
      <w:u w:val="single"/>
    </w:rPr>
  </w:style>
  <w:style w:type="paragraph" w:styleId="NormalWeb">
    <w:name w:val="Normal (Web)"/>
    <w:basedOn w:val="Normal"/>
    <w:uiPriority w:val="99"/>
    <w:semiHidden/>
    <w:unhideWhenUsed/>
    <w:rsid w:val="00BC73CF"/>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semiHidden/>
    <w:rsid w:val="00EA057B"/>
    <w:rPr>
      <w:rFonts w:ascii="Comic Sans MS" w:eastAsia="Times New Roman" w:hAnsi="Comic Sans MS" w:cs="Times New Roman"/>
      <w:b/>
      <w:bCs/>
      <w:sz w:val="22"/>
    </w:rPr>
  </w:style>
  <w:style w:type="character" w:styleId="FollowedHyperlink">
    <w:name w:val="FollowedHyperlink"/>
    <w:basedOn w:val="DefaultParagraphFont"/>
    <w:uiPriority w:val="99"/>
    <w:semiHidden/>
    <w:unhideWhenUsed/>
    <w:rsid w:val="0052699C"/>
    <w:rPr>
      <w:color w:val="800080" w:themeColor="followedHyperlink"/>
      <w:u w:val="single"/>
    </w:rPr>
  </w:style>
  <w:style w:type="character" w:styleId="UnresolvedMention">
    <w:name w:val="Unresolved Mention"/>
    <w:basedOn w:val="DefaultParagraphFont"/>
    <w:uiPriority w:val="99"/>
    <w:semiHidden/>
    <w:unhideWhenUsed/>
    <w:rsid w:val="00840DEA"/>
    <w:rPr>
      <w:color w:val="605E5C"/>
      <w:shd w:val="clear" w:color="auto" w:fill="E1DFDD"/>
    </w:rPr>
  </w:style>
  <w:style w:type="paragraph" w:customStyle="1" w:styleId="Default">
    <w:name w:val="Default"/>
    <w:rsid w:val="009473A1"/>
    <w:pPr>
      <w:autoSpaceDE w:val="0"/>
      <w:autoSpaceDN w:val="0"/>
      <w:adjustRightInd w:val="0"/>
    </w:pPr>
    <w:rPr>
      <w:rFonts w:ascii="Century Gothic" w:eastAsia="Calibri" w:hAnsi="Century Gothic" w:cs="Century Gothic"/>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6295">
      <w:bodyDiv w:val="1"/>
      <w:marLeft w:val="0"/>
      <w:marRight w:val="0"/>
      <w:marTop w:val="0"/>
      <w:marBottom w:val="0"/>
      <w:divBdr>
        <w:top w:val="none" w:sz="0" w:space="0" w:color="auto"/>
        <w:left w:val="none" w:sz="0" w:space="0" w:color="auto"/>
        <w:bottom w:val="none" w:sz="0" w:space="0" w:color="auto"/>
        <w:right w:val="none" w:sz="0" w:space="0" w:color="auto"/>
      </w:divBdr>
    </w:div>
    <w:div w:id="852838566">
      <w:bodyDiv w:val="1"/>
      <w:marLeft w:val="0"/>
      <w:marRight w:val="0"/>
      <w:marTop w:val="0"/>
      <w:marBottom w:val="0"/>
      <w:divBdr>
        <w:top w:val="none" w:sz="0" w:space="0" w:color="auto"/>
        <w:left w:val="none" w:sz="0" w:space="0" w:color="auto"/>
        <w:bottom w:val="none" w:sz="0" w:space="0" w:color="auto"/>
        <w:right w:val="none" w:sz="0" w:space="0" w:color="auto"/>
      </w:divBdr>
    </w:div>
    <w:div w:id="984089760">
      <w:bodyDiv w:val="1"/>
      <w:marLeft w:val="0"/>
      <w:marRight w:val="0"/>
      <w:marTop w:val="0"/>
      <w:marBottom w:val="0"/>
      <w:divBdr>
        <w:top w:val="none" w:sz="0" w:space="0" w:color="auto"/>
        <w:left w:val="none" w:sz="0" w:space="0" w:color="auto"/>
        <w:bottom w:val="none" w:sz="0" w:space="0" w:color="auto"/>
        <w:right w:val="none" w:sz="0" w:space="0" w:color="auto"/>
      </w:divBdr>
    </w:div>
    <w:div w:id="1221939209">
      <w:bodyDiv w:val="1"/>
      <w:marLeft w:val="0"/>
      <w:marRight w:val="0"/>
      <w:marTop w:val="0"/>
      <w:marBottom w:val="0"/>
      <w:divBdr>
        <w:top w:val="none" w:sz="0" w:space="0" w:color="auto"/>
        <w:left w:val="none" w:sz="0" w:space="0" w:color="auto"/>
        <w:bottom w:val="none" w:sz="0" w:space="0" w:color="auto"/>
        <w:right w:val="none" w:sz="0" w:space="0" w:color="auto"/>
      </w:divBdr>
    </w:div>
    <w:div w:id="2019042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oulsham-jun.essex.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sexschoolsjobs.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reception@moulsham-jun.essex.sch.uk" TargetMode="External"/><Relationship Id="rId2" Type="http://schemas.openxmlformats.org/officeDocument/2006/relationships/hyperlink" Target="http://www.moulsham-jun.essex.sch.uk" TargetMode="External"/><Relationship Id="rId1" Type="http://schemas.openxmlformats.org/officeDocument/2006/relationships/hyperlink" Target="mailto:reception@moulsham-jun.essex.sch.uk" TargetMode="External"/><Relationship Id="rId5" Type="http://schemas.openxmlformats.org/officeDocument/2006/relationships/image" Target="media/image1.jpeg"/><Relationship Id="rId4" Type="http://schemas.openxmlformats.org/officeDocument/2006/relationships/hyperlink" Target="http://www.moulsham-jun.e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AAB1-EE6E-4F67-9F03-BF7B54F3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Bates</dc:creator>
  <cp:keywords/>
  <dc:description/>
  <cp:lastModifiedBy>MStaley</cp:lastModifiedBy>
  <cp:revision>2</cp:revision>
  <cp:lastPrinted>2025-09-25T08:34:00Z</cp:lastPrinted>
  <dcterms:created xsi:type="dcterms:W3CDTF">2026-03-25T15:09:00Z</dcterms:created>
  <dcterms:modified xsi:type="dcterms:W3CDTF">2026-03-25T15:09:00Z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f82724930b16b9cd1b15e37470d7b90908254eec44af95428664b6b76aba0648</vt:lpwstr>
  </property>
</Properties>
</file>