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92570" w14:textId="6472DD4F" w:rsidR="00B16568" w:rsidRDefault="009C3AC8" w:rsidP="009C3AC8">
      <w:pPr>
        <w:pStyle w:val="Heading1"/>
      </w:pPr>
      <w:r>
        <w:t>Qualifications</w:t>
      </w:r>
      <w:bookmarkStart w:id="0" w:name="_GoBack"/>
      <w:bookmarkEnd w:id="0"/>
    </w:p>
    <w:p w14:paraId="402E3AA5" w14:textId="77777777" w:rsidR="009C3AC8" w:rsidRPr="00866E88" w:rsidRDefault="009C3AC8" w:rsidP="009C3AC8">
      <w:pPr>
        <w:pStyle w:val="Heading3"/>
      </w:pPr>
      <w:r w:rsidRPr="00866E88">
        <w:t xml:space="preserve">Essential </w:t>
      </w:r>
    </w:p>
    <w:p w14:paraId="0A0AB972" w14:textId="1D2CC48D" w:rsidR="00565930" w:rsidRPr="00565930" w:rsidRDefault="009C3AC8" w:rsidP="00565930">
      <w:pPr>
        <w:pStyle w:val="Tablebodycopy"/>
        <w:numPr>
          <w:ilvl w:val="0"/>
          <w:numId w:val="25"/>
        </w:numPr>
      </w:pPr>
      <w:r w:rsidRPr="00866E88">
        <w:t xml:space="preserve">Qualified teacher status </w:t>
      </w:r>
    </w:p>
    <w:p w14:paraId="33C5301B" w14:textId="4871F486" w:rsidR="00565930" w:rsidRPr="00565930" w:rsidRDefault="00565930" w:rsidP="00565930">
      <w:pPr>
        <w:pStyle w:val="Heading3"/>
        <w:numPr>
          <w:ilvl w:val="0"/>
          <w:numId w:val="25"/>
        </w:numPr>
        <w:rPr>
          <w:rFonts w:asciiTheme="minorHAnsi" w:eastAsia="MS Mincho" w:hAnsiTheme="minorHAnsi" w:cs="Times New Roman"/>
          <w:b w:val="0"/>
          <w:bCs w:val="0"/>
          <w:color w:val="auto"/>
          <w:sz w:val="22"/>
          <w:szCs w:val="24"/>
          <w:shd w:val="clear" w:color="auto" w:fill="auto"/>
          <w:lang w:eastAsia="en-US"/>
        </w:rPr>
      </w:pPr>
      <w:r>
        <w:rPr>
          <w:rFonts w:asciiTheme="minorHAnsi" w:eastAsia="MS Mincho" w:hAnsiTheme="minorHAnsi" w:cs="Times New Roman"/>
          <w:b w:val="0"/>
          <w:bCs w:val="0"/>
          <w:color w:val="auto"/>
          <w:sz w:val="22"/>
          <w:szCs w:val="24"/>
          <w:shd w:val="clear" w:color="auto" w:fill="auto"/>
          <w:lang w:eastAsia="en-US"/>
        </w:rPr>
        <w:t>Degree</w:t>
      </w:r>
    </w:p>
    <w:p w14:paraId="473B0864" w14:textId="7203611D" w:rsidR="00565930" w:rsidRDefault="00565930" w:rsidP="00565930">
      <w:pPr>
        <w:pStyle w:val="Heading3"/>
        <w:numPr>
          <w:ilvl w:val="0"/>
          <w:numId w:val="25"/>
        </w:numPr>
        <w:rPr>
          <w:rFonts w:asciiTheme="minorHAnsi" w:eastAsia="MS Mincho" w:hAnsiTheme="minorHAnsi" w:cs="Times New Roman"/>
          <w:b w:val="0"/>
          <w:bCs w:val="0"/>
          <w:color w:val="auto"/>
          <w:sz w:val="22"/>
          <w:szCs w:val="24"/>
          <w:shd w:val="clear" w:color="auto" w:fill="auto"/>
          <w:lang w:eastAsia="en-US"/>
        </w:rPr>
      </w:pPr>
      <w:r w:rsidRPr="00565930">
        <w:rPr>
          <w:rFonts w:asciiTheme="minorHAnsi" w:eastAsia="MS Mincho" w:hAnsiTheme="minorHAnsi" w:cs="Times New Roman"/>
          <w:b w:val="0"/>
          <w:bCs w:val="0"/>
          <w:color w:val="auto"/>
          <w:sz w:val="22"/>
          <w:szCs w:val="24"/>
          <w:shd w:val="clear" w:color="auto" w:fill="auto"/>
          <w:lang w:eastAsia="en-US"/>
        </w:rPr>
        <w:t>Experience of successful leadership at a middle</w:t>
      </w:r>
      <w:r w:rsidR="00FB44C4">
        <w:rPr>
          <w:rFonts w:asciiTheme="minorHAnsi" w:eastAsia="MS Mincho" w:hAnsiTheme="minorHAnsi" w:cs="Times New Roman"/>
          <w:b w:val="0"/>
          <w:bCs w:val="0"/>
          <w:color w:val="auto"/>
          <w:sz w:val="22"/>
          <w:szCs w:val="24"/>
          <w:shd w:val="clear" w:color="auto" w:fill="auto"/>
          <w:lang w:eastAsia="en-US"/>
        </w:rPr>
        <w:t>/</w:t>
      </w:r>
      <w:r w:rsidRPr="00565930">
        <w:rPr>
          <w:rFonts w:asciiTheme="minorHAnsi" w:eastAsia="MS Mincho" w:hAnsiTheme="minorHAnsi" w:cs="Times New Roman"/>
          <w:b w:val="0"/>
          <w:bCs w:val="0"/>
          <w:color w:val="auto"/>
          <w:sz w:val="22"/>
          <w:szCs w:val="24"/>
          <w:shd w:val="clear" w:color="auto" w:fill="auto"/>
          <w:lang w:eastAsia="en-US"/>
        </w:rPr>
        <w:t>senior level (e.g., Phase Leader, Core</w:t>
      </w:r>
      <w:r w:rsidR="00FB44C4">
        <w:rPr>
          <w:rFonts w:asciiTheme="minorHAnsi" w:eastAsia="MS Mincho" w:hAnsiTheme="minorHAnsi" w:cs="Times New Roman"/>
          <w:b w:val="0"/>
          <w:bCs w:val="0"/>
          <w:color w:val="auto"/>
          <w:sz w:val="22"/>
          <w:szCs w:val="24"/>
          <w:shd w:val="clear" w:color="auto" w:fill="auto"/>
          <w:lang w:eastAsia="en-US"/>
        </w:rPr>
        <w:t xml:space="preserve"> Subject</w:t>
      </w:r>
      <w:r w:rsidRPr="00565930">
        <w:rPr>
          <w:rFonts w:asciiTheme="minorHAnsi" w:eastAsia="MS Mincho" w:hAnsiTheme="minorHAnsi" w:cs="Times New Roman"/>
          <w:b w:val="0"/>
          <w:bCs w:val="0"/>
          <w:color w:val="auto"/>
          <w:sz w:val="22"/>
          <w:szCs w:val="24"/>
          <w:shd w:val="clear" w:color="auto" w:fill="auto"/>
          <w:lang w:eastAsia="en-US"/>
        </w:rPr>
        <w:t xml:space="preserve"> Lead).</w:t>
      </w:r>
    </w:p>
    <w:p w14:paraId="59CD4BEF" w14:textId="2DFFBE7A" w:rsidR="009C3AC8" w:rsidRPr="00866E88" w:rsidRDefault="009C3AC8" w:rsidP="00565930">
      <w:pPr>
        <w:pStyle w:val="Heading3"/>
      </w:pPr>
      <w:r w:rsidRPr="00866E88">
        <w:t>Desirable</w:t>
      </w:r>
    </w:p>
    <w:p w14:paraId="0499206C" w14:textId="77777777" w:rsidR="00565930" w:rsidRDefault="00565930" w:rsidP="00565930">
      <w:pPr>
        <w:pStyle w:val="Tablebodycopy"/>
        <w:numPr>
          <w:ilvl w:val="0"/>
          <w:numId w:val="25"/>
        </w:numPr>
      </w:pPr>
      <w:r w:rsidRPr="00866E88">
        <w:t xml:space="preserve">Evidence of professional development linked to </w:t>
      </w:r>
      <w:r>
        <w:t xml:space="preserve">senior </w:t>
      </w:r>
      <w:r w:rsidRPr="00866E88">
        <w:t>leadership.</w:t>
      </w:r>
    </w:p>
    <w:p w14:paraId="164A42C5" w14:textId="2E681FBE" w:rsidR="00B16568" w:rsidRPr="00565930" w:rsidRDefault="00B16568" w:rsidP="008D19FB">
      <w:pPr>
        <w:rPr>
          <w:sz w:val="13"/>
          <w:szCs w:val="15"/>
        </w:rPr>
      </w:pPr>
    </w:p>
    <w:p w14:paraId="6B9681EE" w14:textId="194FE25C" w:rsidR="00B16568" w:rsidRDefault="009C3AC8" w:rsidP="009C3AC8">
      <w:pPr>
        <w:pStyle w:val="Heading1"/>
      </w:pPr>
      <w:r>
        <w:t>Experience</w:t>
      </w:r>
    </w:p>
    <w:p w14:paraId="5ABFFC1A" w14:textId="77777777" w:rsidR="009C3AC8" w:rsidRPr="00866E88" w:rsidRDefault="009C3AC8" w:rsidP="009C3AC8">
      <w:pPr>
        <w:pStyle w:val="Heading3"/>
      </w:pPr>
      <w:r w:rsidRPr="00866E88">
        <w:t xml:space="preserve">Essential </w:t>
      </w:r>
    </w:p>
    <w:p w14:paraId="72D662BD" w14:textId="7904A243" w:rsidR="00565930" w:rsidRDefault="00565930" w:rsidP="00565930">
      <w:pPr>
        <w:pStyle w:val="Tablebodycopy"/>
        <w:numPr>
          <w:ilvl w:val="0"/>
          <w:numId w:val="25"/>
        </w:numPr>
      </w:pPr>
      <w:r>
        <w:t>Successful experience as an exemplary classroom practitioner in a primary setting.</w:t>
      </w:r>
    </w:p>
    <w:p w14:paraId="4ACEF515" w14:textId="0845048E" w:rsidR="00565930" w:rsidRDefault="00565930" w:rsidP="00565930">
      <w:pPr>
        <w:pStyle w:val="Tablebodycopy"/>
        <w:numPr>
          <w:ilvl w:val="0"/>
          <w:numId w:val="25"/>
        </w:numPr>
      </w:pPr>
      <w:r>
        <w:t xml:space="preserve">Experience in leading and evaluating projects that have had a positive impact on </w:t>
      </w:r>
      <w:r w:rsidR="00022A0E">
        <w:t>curriculum delivery.</w:t>
      </w:r>
    </w:p>
    <w:p w14:paraId="2286A900" w14:textId="39CDCE5A" w:rsidR="00565930" w:rsidRDefault="00565930" w:rsidP="00565930">
      <w:pPr>
        <w:pStyle w:val="Tablebodycopy"/>
        <w:numPr>
          <w:ilvl w:val="0"/>
          <w:numId w:val="25"/>
        </w:numPr>
      </w:pPr>
      <w:r>
        <w:t>Evidence of significant impact on pupil outcomes for specific cohorts (e.g., a year group or key stage) over the last two years.</w:t>
      </w:r>
    </w:p>
    <w:p w14:paraId="7719658F" w14:textId="676159AA" w:rsidR="00565930" w:rsidRDefault="00565930" w:rsidP="00565930">
      <w:pPr>
        <w:pStyle w:val="Heading3"/>
      </w:pPr>
      <w:r w:rsidRPr="00866E88">
        <w:t>Desirable</w:t>
      </w:r>
    </w:p>
    <w:p w14:paraId="715A6022" w14:textId="0F721915" w:rsidR="00565930" w:rsidRDefault="00565930" w:rsidP="00565930">
      <w:pPr>
        <w:pStyle w:val="Tablebodycopy"/>
        <w:numPr>
          <w:ilvl w:val="0"/>
          <w:numId w:val="25"/>
        </w:numPr>
      </w:pPr>
      <w:r>
        <w:t>Successful leadership of professional development activities</w:t>
      </w:r>
    </w:p>
    <w:p w14:paraId="5AD31BC8" w14:textId="2207AC15" w:rsidR="00C560BB" w:rsidRPr="00866E88" w:rsidRDefault="00565930" w:rsidP="00C560BB">
      <w:pPr>
        <w:pStyle w:val="Tablebodycopy"/>
        <w:numPr>
          <w:ilvl w:val="0"/>
          <w:numId w:val="25"/>
        </w:numPr>
      </w:pPr>
      <w:r>
        <w:t>Experience of managing operational aspects of school-wide provision (e.g., assessment systems, timetabling, or pastoral systems).</w:t>
      </w:r>
    </w:p>
    <w:p w14:paraId="224338FC" w14:textId="77777777" w:rsidR="009C3AC8" w:rsidRPr="00565930" w:rsidRDefault="009C3AC8" w:rsidP="009C3AC8">
      <w:pPr>
        <w:rPr>
          <w:sz w:val="13"/>
          <w:szCs w:val="15"/>
          <w:lang w:val="en-GB" w:eastAsia="x-none"/>
        </w:rPr>
      </w:pPr>
    </w:p>
    <w:p w14:paraId="0B487AF3" w14:textId="07EDE2F5" w:rsidR="009C3AC8" w:rsidRDefault="009C3AC8" w:rsidP="009C3AC8">
      <w:pPr>
        <w:pStyle w:val="Heading1"/>
      </w:pPr>
      <w:r>
        <w:t>Skills and knowledge</w:t>
      </w:r>
    </w:p>
    <w:p w14:paraId="6ADE7034" w14:textId="77777777" w:rsidR="009C3AC8" w:rsidRPr="00866E88" w:rsidRDefault="009C3AC8" w:rsidP="009C3AC8">
      <w:pPr>
        <w:pStyle w:val="Heading3"/>
      </w:pPr>
      <w:r w:rsidRPr="00866E88">
        <w:t>Essential</w:t>
      </w:r>
    </w:p>
    <w:p w14:paraId="603C7A9C" w14:textId="75702126" w:rsidR="00565930" w:rsidRDefault="00565930" w:rsidP="00565930">
      <w:pPr>
        <w:pStyle w:val="Tablebodycopy"/>
        <w:numPr>
          <w:ilvl w:val="0"/>
          <w:numId w:val="34"/>
        </w:numPr>
      </w:pPr>
      <w:r>
        <w:t>Deep understanding of curriculum models that provide a rich and broad offer, developing both skills and knowledge for all pupils.</w:t>
      </w:r>
    </w:p>
    <w:p w14:paraId="13734F44" w14:textId="69B4AACF" w:rsidR="00565930" w:rsidRDefault="00565930" w:rsidP="00565930">
      <w:pPr>
        <w:pStyle w:val="Tablebodycopy"/>
        <w:numPr>
          <w:ilvl w:val="0"/>
          <w:numId w:val="34"/>
        </w:numPr>
      </w:pPr>
      <w:r>
        <w:t>Expert knowledge of effective teaching practices and the ability to model these to support and upskill colleagues.</w:t>
      </w:r>
    </w:p>
    <w:p w14:paraId="30075229" w14:textId="5309B8B7" w:rsidR="00565930" w:rsidRDefault="00565930" w:rsidP="00565930">
      <w:pPr>
        <w:pStyle w:val="Tablebodycopy"/>
        <w:numPr>
          <w:ilvl w:val="0"/>
          <w:numId w:val="34"/>
        </w:numPr>
      </w:pPr>
      <w:r>
        <w:t>Strong analytical skills with the ability to review data and work scrutiny from various sources to identify strengths and areas for development.</w:t>
      </w:r>
    </w:p>
    <w:p w14:paraId="4E7A8835" w14:textId="750292FD" w:rsidR="00565930" w:rsidRDefault="00565930" w:rsidP="00565930">
      <w:pPr>
        <w:pStyle w:val="Tablebodycopy"/>
        <w:numPr>
          <w:ilvl w:val="0"/>
          <w:numId w:val="34"/>
        </w:numPr>
      </w:pPr>
      <w:r>
        <w:t>Excellent verbal and written communication skills for a range of audiences (e.g., reports to Governors, newsletters to parents).</w:t>
      </w:r>
    </w:p>
    <w:p w14:paraId="002B6225" w14:textId="37031A24" w:rsidR="00565930" w:rsidRDefault="00565930" w:rsidP="00565930">
      <w:pPr>
        <w:pStyle w:val="Heading3"/>
      </w:pPr>
      <w:r w:rsidRPr="00866E88">
        <w:t>Desirable</w:t>
      </w:r>
    </w:p>
    <w:p w14:paraId="0BF03E49" w14:textId="37002570" w:rsidR="00565930" w:rsidRDefault="00565930" w:rsidP="00565930">
      <w:pPr>
        <w:pStyle w:val="Tablebodycopy"/>
        <w:numPr>
          <w:ilvl w:val="0"/>
          <w:numId w:val="34"/>
        </w:numPr>
      </w:pPr>
      <w:r>
        <w:t>Effective interpersonal skills, with a proven ability to form strong, professional relationships with staff, parents, and external stakeholders.</w:t>
      </w:r>
    </w:p>
    <w:p w14:paraId="65369F5C" w14:textId="77777777" w:rsidR="00565930" w:rsidRPr="00565930" w:rsidRDefault="00565930" w:rsidP="00565930">
      <w:pPr>
        <w:pStyle w:val="Tablebodycopy"/>
        <w:rPr>
          <w:sz w:val="13"/>
          <w:szCs w:val="15"/>
        </w:rPr>
      </w:pPr>
    </w:p>
    <w:p w14:paraId="5C9D8425" w14:textId="47D41E08" w:rsidR="009C3AC8" w:rsidRPr="009C3AC8" w:rsidRDefault="009C3AC8" w:rsidP="009C3AC8">
      <w:pPr>
        <w:pStyle w:val="Heading1"/>
      </w:pPr>
      <w:r>
        <w:t>Personal Qualities</w:t>
      </w:r>
    </w:p>
    <w:p w14:paraId="670AF791" w14:textId="77777777" w:rsidR="009C3AC8" w:rsidRPr="00866E88" w:rsidRDefault="009C3AC8" w:rsidP="009C3AC8">
      <w:pPr>
        <w:pStyle w:val="Heading3"/>
      </w:pPr>
      <w:r w:rsidRPr="00866E88">
        <w:t xml:space="preserve">Essential </w:t>
      </w:r>
    </w:p>
    <w:p w14:paraId="2AC852E3" w14:textId="4A3E0491" w:rsidR="009C3AC8" w:rsidRPr="00866E88" w:rsidRDefault="009B76F1" w:rsidP="009C3AC8">
      <w:pPr>
        <w:pStyle w:val="Tablebodycopy"/>
      </w:pPr>
      <w:r>
        <w:t>Strong c</w:t>
      </w:r>
      <w:r w:rsidR="009C3AC8" w:rsidRPr="00866E88">
        <w:t>ommitment to:</w:t>
      </w:r>
    </w:p>
    <w:p w14:paraId="6220A6CE" w14:textId="429E9CC0" w:rsidR="009C3AC8" w:rsidRPr="00866E88" w:rsidRDefault="009C3AC8" w:rsidP="009C3AC8">
      <w:pPr>
        <w:pStyle w:val="Tablebodycopy"/>
        <w:numPr>
          <w:ilvl w:val="0"/>
          <w:numId w:val="29"/>
        </w:numPr>
      </w:pPr>
      <w:r w:rsidRPr="00866E88">
        <w:t xml:space="preserve">upholding the principles of ethical leadership as set out by the </w:t>
      </w:r>
      <w:hyperlink r:id="rId7" w:history="1">
        <w:r w:rsidRPr="00FB44C4">
          <w:rPr>
            <w:rStyle w:val="Hyperlink"/>
            <w:rFonts w:asciiTheme="minorHAnsi" w:hAnsiTheme="minorHAnsi"/>
          </w:rPr>
          <w:t>ethical framework for school leaders</w:t>
        </w:r>
      </w:hyperlink>
      <w:r w:rsidRPr="00866E88">
        <w:t>.</w:t>
      </w:r>
      <w:r>
        <w:t xml:space="preserve"> </w:t>
      </w:r>
    </w:p>
    <w:p w14:paraId="19AC0C99" w14:textId="77777777" w:rsidR="009C3AC8" w:rsidRPr="00866E88" w:rsidRDefault="009C3AC8" w:rsidP="009C3AC8">
      <w:pPr>
        <w:pStyle w:val="Tablebodycopy"/>
        <w:numPr>
          <w:ilvl w:val="0"/>
          <w:numId w:val="29"/>
        </w:numPr>
      </w:pPr>
      <w:r w:rsidRPr="00866E88">
        <w:t xml:space="preserve">ensuring all pupils in our school are kept safe. </w:t>
      </w:r>
    </w:p>
    <w:p w14:paraId="5CE444FF" w14:textId="1A3EBF34" w:rsidR="009C3AC8" w:rsidRPr="00866E88" w:rsidRDefault="009C3AC8" w:rsidP="00565930">
      <w:pPr>
        <w:pStyle w:val="Tablebodycopy"/>
        <w:numPr>
          <w:ilvl w:val="0"/>
          <w:numId w:val="29"/>
        </w:numPr>
      </w:pPr>
      <w:r w:rsidRPr="00866E88">
        <w:t>a fully inclusive approach to education that recognises that schools serve all children regardless of their needs or characteristics.</w:t>
      </w:r>
    </w:p>
    <w:p w14:paraId="3C37D316" w14:textId="77777777" w:rsidR="009C3AC8" w:rsidRPr="00866E88" w:rsidRDefault="009C3AC8" w:rsidP="009C3AC8">
      <w:pPr>
        <w:pStyle w:val="Tablebodycopy"/>
        <w:numPr>
          <w:ilvl w:val="0"/>
          <w:numId w:val="29"/>
        </w:numPr>
      </w:pPr>
      <w:r>
        <w:t>p</w:t>
      </w:r>
      <w:r w:rsidRPr="00866E88">
        <w:t>ersonal reflection and development</w:t>
      </w:r>
    </w:p>
    <w:p w14:paraId="4C288873" w14:textId="51C6A62F" w:rsidR="009C3AC8" w:rsidRPr="00FB386C" w:rsidRDefault="009C3AC8" w:rsidP="009C3AC8">
      <w:pPr>
        <w:pStyle w:val="Tablebodycopy"/>
        <w:numPr>
          <w:ilvl w:val="0"/>
          <w:numId w:val="29"/>
        </w:numPr>
      </w:pPr>
      <w:r>
        <w:t>w</w:t>
      </w:r>
      <w:r w:rsidRPr="00866E88">
        <w:t xml:space="preserve">orking with </w:t>
      </w:r>
      <w:r w:rsidR="00565930">
        <w:t xml:space="preserve">the </w:t>
      </w:r>
      <w:r w:rsidRPr="00866E88">
        <w:t xml:space="preserve">Headteacher to shape the strategic development of </w:t>
      </w:r>
      <w:r w:rsidR="00FB386C">
        <w:t>a school.</w:t>
      </w:r>
    </w:p>
    <w:sectPr w:rsidR="009C3AC8" w:rsidRPr="00FB386C" w:rsidSect="00FB44C4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276" w:right="1132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38996" w14:textId="77777777" w:rsidR="00401E27" w:rsidRDefault="00401E27" w:rsidP="002462C8">
      <w:pPr>
        <w:spacing w:before="0" w:after="0"/>
      </w:pPr>
      <w:r>
        <w:separator/>
      </w:r>
    </w:p>
  </w:endnote>
  <w:endnote w:type="continuationSeparator" w:id="0">
    <w:p w14:paraId="55FF06FC" w14:textId="77777777" w:rsidR="00401E27" w:rsidRDefault="00401E27" w:rsidP="002462C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0BA63" w14:textId="77777777" w:rsidR="00F14347" w:rsidRDefault="008318D7" w:rsidP="003F0736">
    <w:pPr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FB421A" w14:textId="77777777" w:rsidR="00F14347" w:rsidRDefault="00F14347" w:rsidP="00FE4EBF">
    <w:pPr>
      <w:ind w:right="360"/>
    </w:pPr>
  </w:p>
  <w:p w14:paraId="0B23CCFE" w14:textId="77777777" w:rsidR="00F14347" w:rsidRDefault="00F1434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9B56F" w14:textId="1170C572" w:rsidR="00F14347" w:rsidRPr="00CD2BD3" w:rsidRDefault="008318D7" w:rsidP="00873B05">
    <w:pPr>
      <w:pStyle w:val="Footer"/>
      <w:framePr w:wrap="around" w:vAnchor="text" w:hAnchor="margin" w:xAlign="right" w:y="1"/>
      <w:jc w:val="right"/>
      <w:rPr>
        <w:color w:val="A6A6A6" w:themeColor="background1" w:themeShade="A6"/>
      </w:rPr>
    </w:pPr>
    <w:r w:rsidRPr="00CD2BD3">
      <w:rPr>
        <w:color w:val="A6A6A6" w:themeColor="background1" w:themeShade="A6"/>
      </w:rPr>
      <w:t>p</w:t>
    </w:r>
    <w:r w:rsidRPr="00CD2BD3">
      <w:rPr>
        <w:color w:val="A6A6A6" w:themeColor="background1" w:themeShade="A6"/>
      </w:rPr>
      <w:fldChar w:fldCharType="begin"/>
    </w:r>
    <w:r w:rsidRPr="00CD2BD3">
      <w:rPr>
        <w:color w:val="A6A6A6" w:themeColor="background1" w:themeShade="A6"/>
      </w:rPr>
      <w:instrText xml:space="preserve"> PAGE   \* MERGEFORMAT </w:instrText>
    </w:r>
    <w:r w:rsidRPr="00CD2BD3">
      <w:rPr>
        <w:color w:val="A6A6A6" w:themeColor="background1" w:themeShade="A6"/>
      </w:rPr>
      <w:fldChar w:fldCharType="separate"/>
    </w:r>
    <w:r w:rsidR="00220294">
      <w:rPr>
        <w:noProof/>
        <w:color w:val="A6A6A6" w:themeColor="background1" w:themeShade="A6"/>
      </w:rPr>
      <w:t>1</w:t>
    </w:r>
    <w:r w:rsidRPr="00CD2BD3">
      <w:rPr>
        <w:noProof/>
        <w:color w:val="A6A6A6" w:themeColor="background1" w:themeShade="A6"/>
      </w:rPr>
      <w:fldChar w:fldCharType="end"/>
    </w:r>
  </w:p>
  <w:p w14:paraId="7D32475A" w14:textId="77777777" w:rsidR="00F14347" w:rsidRDefault="008318D7" w:rsidP="001C22AE">
    <w:pPr>
      <w:ind w:right="360"/>
    </w:pPr>
    <w:r w:rsidRPr="001C22AE">
      <w:rPr>
        <w:rFonts w:ascii="Times New Roman" w:eastAsia="Times New Roman" w:hAnsi="Times New Roman"/>
        <w:sz w:val="24"/>
        <w:lang w:val="en-GB"/>
      </w:rPr>
      <w:fldChar w:fldCharType="begin"/>
    </w:r>
    <w:r w:rsidRPr="001C22AE">
      <w:rPr>
        <w:rFonts w:ascii="Times New Roman" w:eastAsia="Times New Roman" w:hAnsi="Times New Roman"/>
        <w:sz w:val="24"/>
        <w:lang w:val="en-GB"/>
      </w:rPr>
      <w:instrText xml:space="preserve"> INCLUDEPICTURE "http://btckstorage.blob.core.windows.net/site14479/Sept%2016/Rights-Respecting%5B1%5D.jpg" \* MERGEFORMATINET </w:instrText>
    </w:r>
    <w:r w:rsidRPr="001C22AE">
      <w:rPr>
        <w:rFonts w:ascii="Times New Roman" w:eastAsia="Times New Roman" w:hAnsi="Times New Roman"/>
        <w:sz w:val="24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BE3E5" w14:textId="77777777" w:rsidR="00401E27" w:rsidRDefault="00401E27" w:rsidP="002462C8">
      <w:pPr>
        <w:spacing w:before="0" w:after="0"/>
      </w:pPr>
      <w:r>
        <w:separator/>
      </w:r>
    </w:p>
  </w:footnote>
  <w:footnote w:type="continuationSeparator" w:id="0">
    <w:p w14:paraId="7594F9AA" w14:textId="77777777" w:rsidR="00401E27" w:rsidRDefault="00401E27" w:rsidP="002462C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D34C4" w14:textId="13E95968" w:rsidR="002462C8" w:rsidRPr="00220294" w:rsidRDefault="00220294" w:rsidP="00220294">
    <w:pPr>
      <w:pStyle w:val="Header"/>
      <w:rPr>
        <w:rFonts w:cstheme="minorHAnsi"/>
        <w:b/>
        <w:color w:val="808080" w:themeColor="background1" w:themeShade="80"/>
        <w:sz w:val="32"/>
      </w:rPr>
    </w:pPr>
    <w:r>
      <w:rPr>
        <w:noProof/>
      </w:rPr>
      <w:drawing>
        <wp:inline distT="0" distB="0" distL="0" distR="0" wp14:anchorId="5FD3D787" wp14:editId="2977F515">
          <wp:extent cx="809625" cy="378588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889" r="3939"/>
                  <a:stretch/>
                </pic:blipFill>
                <pic:spPr bwMode="auto">
                  <a:xfrm>
                    <a:off x="0" y="0"/>
                    <a:ext cx="819761" cy="3833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  <w:r w:rsidRPr="00220294">
      <w:rPr>
        <w:rFonts w:cstheme="minorHAnsi"/>
        <w:b/>
        <w:color w:val="808080" w:themeColor="background1" w:themeShade="80"/>
        <w:sz w:val="32"/>
      </w:rPr>
      <w:t>Person Specification Assistant Head teacher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44D89" w14:textId="77777777" w:rsidR="00734092" w:rsidRDefault="00734092" w:rsidP="00734092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6A3F67B8" wp14:editId="1D7AEDDD">
          <wp:simplePos x="0" y="0"/>
          <wp:positionH relativeFrom="margin">
            <wp:posOffset>-409575</wp:posOffset>
          </wp:positionH>
          <wp:positionV relativeFrom="paragraph">
            <wp:posOffset>-116840</wp:posOffset>
          </wp:positionV>
          <wp:extent cx="486039" cy="5400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Heronsgate_Graphi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039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1003FFF8" wp14:editId="047F87EB">
          <wp:simplePos x="0" y="0"/>
          <wp:positionH relativeFrom="margin">
            <wp:posOffset>-409575</wp:posOffset>
          </wp:positionH>
          <wp:positionV relativeFrom="paragraph">
            <wp:posOffset>-116840</wp:posOffset>
          </wp:positionV>
          <wp:extent cx="782683" cy="5400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Morden Mount_Graphic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683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2B8DE60A" wp14:editId="7DBED2CA">
          <wp:simplePos x="0" y="0"/>
          <wp:positionH relativeFrom="leftMargin">
            <wp:posOffset>490855</wp:posOffset>
          </wp:positionH>
          <wp:positionV relativeFrom="paragraph">
            <wp:posOffset>-116840</wp:posOffset>
          </wp:positionV>
          <wp:extent cx="269890" cy="5400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James Wolfe_Graphic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89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282164" w14:textId="6774963D" w:rsidR="00674CC4" w:rsidRPr="00734092" w:rsidRDefault="00674CC4" w:rsidP="007340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16C6"/>
    <w:multiLevelType w:val="hybridMultilevel"/>
    <w:tmpl w:val="B57CD5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56AB0"/>
    <w:multiLevelType w:val="hybridMultilevel"/>
    <w:tmpl w:val="CBC4A9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3B7685"/>
    <w:multiLevelType w:val="hybridMultilevel"/>
    <w:tmpl w:val="4E1A9C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0F334A94"/>
    <w:multiLevelType w:val="hybridMultilevel"/>
    <w:tmpl w:val="C2860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47697"/>
    <w:multiLevelType w:val="hybridMultilevel"/>
    <w:tmpl w:val="AB86B5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6E63D1"/>
    <w:multiLevelType w:val="hybridMultilevel"/>
    <w:tmpl w:val="2D5687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09790B"/>
    <w:multiLevelType w:val="hybridMultilevel"/>
    <w:tmpl w:val="E5A0C5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660164"/>
    <w:multiLevelType w:val="hybridMultilevel"/>
    <w:tmpl w:val="0CB00B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8A3FF3"/>
    <w:multiLevelType w:val="hybridMultilevel"/>
    <w:tmpl w:val="DFDA6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63BD0"/>
    <w:multiLevelType w:val="hybridMultilevel"/>
    <w:tmpl w:val="D8606D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226114"/>
    <w:multiLevelType w:val="hybridMultilevel"/>
    <w:tmpl w:val="184807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D96093"/>
    <w:multiLevelType w:val="hybridMultilevel"/>
    <w:tmpl w:val="CFA0E9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816146"/>
    <w:multiLevelType w:val="hybridMultilevel"/>
    <w:tmpl w:val="FAF2DA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4F771D"/>
    <w:multiLevelType w:val="hybridMultilevel"/>
    <w:tmpl w:val="ABA8EBE8"/>
    <w:lvl w:ilvl="0" w:tplc="08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5" w15:restartNumberingAfterBreak="0">
    <w:nsid w:val="344B6199"/>
    <w:multiLevelType w:val="hybridMultilevel"/>
    <w:tmpl w:val="1DB4D2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537F3A"/>
    <w:multiLevelType w:val="hybridMultilevel"/>
    <w:tmpl w:val="5D46D0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7C4486"/>
    <w:multiLevelType w:val="hybridMultilevel"/>
    <w:tmpl w:val="148235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0F5E63"/>
    <w:multiLevelType w:val="hybridMultilevel"/>
    <w:tmpl w:val="8DD4AB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673A1A"/>
    <w:multiLevelType w:val="hybridMultilevel"/>
    <w:tmpl w:val="48EA8F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79283D"/>
    <w:multiLevelType w:val="hybridMultilevel"/>
    <w:tmpl w:val="8528F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0A6CA4">
      <w:numFmt w:val="bullet"/>
      <w:lvlText w:val="•"/>
      <w:lvlJc w:val="left"/>
      <w:pPr>
        <w:ind w:left="1635" w:hanging="555"/>
      </w:pPr>
      <w:rPr>
        <w:rFonts w:ascii="Gill Sans MT" w:eastAsia="Arial Unicode MS" w:hAnsi="Gill Sans MT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F50B7"/>
    <w:multiLevelType w:val="hybridMultilevel"/>
    <w:tmpl w:val="693C9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8C29AE"/>
    <w:multiLevelType w:val="hybridMultilevel"/>
    <w:tmpl w:val="80E205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6218D4"/>
    <w:multiLevelType w:val="hybridMultilevel"/>
    <w:tmpl w:val="780AA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1679A0"/>
    <w:multiLevelType w:val="hybridMultilevel"/>
    <w:tmpl w:val="B10825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433276"/>
    <w:multiLevelType w:val="hybridMultilevel"/>
    <w:tmpl w:val="2BE0B7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973C66"/>
    <w:multiLevelType w:val="hybridMultilevel"/>
    <w:tmpl w:val="BE182E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CB44A4"/>
    <w:multiLevelType w:val="hybridMultilevel"/>
    <w:tmpl w:val="9CB695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9C39EA"/>
    <w:multiLevelType w:val="hybridMultilevel"/>
    <w:tmpl w:val="2110DBDC"/>
    <w:lvl w:ilvl="0" w:tplc="0809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29" w15:restartNumberingAfterBreak="0">
    <w:nsid w:val="6E5D437B"/>
    <w:multiLevelType w:val="hybridMultilevel"/>
    <w:tmpl w:val="FCF29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6487F"/>
    <w:multiLevelType w:val="hybridMultilevel"/>
    <w:tmpl w:val="DE88CA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360125"/>
    <w:multiLevelType w:val="hybridMultilevel"/>
    <w:tmpl w:val="2368B7F4"/>
    <w:lvl w:ilvl="0" w:tplc="9F24CD7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1AA5B7B"/>
    <w:multiLevelType w:val="hybridMultilevel"/>
    <w:tmpl w:val="738E93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A52B07"/>
    <w:multiLevelType w:val="hybridMultilevel"/>
    <w:tmpl w:val="BF36F1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9"/>
  </w:num>
  <w:num w:numId="4">
    <w:abstractNumId w:val="33"/>
  </w:num>
  <w:num w:numId="5">
    <w:abstractNumId w:val="27"/>
  </w:num>
  <w:num w:numId="6">
    <w:abstractNumId w:val="15"/>
  </w:num>
  <w:num w:numId="7">
    <w:abstractNumId w:val="0"/>
  </w:num>
  <w:num w:numId="8">
    <w:abstractNumId w:val="19"/>
  </w:num>
  <w:num w:numId="9">
    <w:abstractNumId w:val="18"/>
  </w:num>
  <w:num w:numId="10">
    <w:abstractNumId w:val="26"/>
  </w:num>
  <w:num w:numId="11">
    <w:abstractNumId w:val="2"/>
  </w:num>
  <w:num w:numId="12">
    <w:abstractNumId w:val="8"/>
  </w:num>
  <w:num w:numId="13">
    <w:abstractNumId w:val="13"/>
  </w:num>
  <w:num w:numId="14">
    <w:abstractNumId w:val="32"/>
  </w:num>
  <w:num w:numId="15">
    <w:abstractNumId w:val="5"/>
  </w:num>
  <w:num w:numId="16">
    <w:abstractNumId w:val="16"/>
  </w:num>
  <w:num w:numId="17">
    <w:abstractNumId w:val="3"/>
  </w:num>
  <w:num w:numId="18">
    <w:abstractNumId w:val="31"/>
  </w:num>
  <w:num w:numId="19">
    <w:abstractNumId w:val="25"/>
  </w:num>
  <w:num w:numId="20">
    <w:abstractNumId w:val="12"/>
  </w:num>
  <w:num w:numId="21">
    <w:abstractNumId w:val="30"/>
  </w:num>
  <w:num w:numId="22">
    <w:abstractNumId w:val="10"/>
  </w:num>
  <w:num w:numId="23">
    <w:abstractNumId w:val="17"/>
  </w:num>
  <w:num w:numId="24">
    <w:abstractNumId w:val="6"/>
  </w:num>
  <w:num w:numId="25">
    <w:abstractNumId w:val="24"/>
  </w:num>
  <w:num w:numId="26">
    <w:abstractNumId w:val="1"/>
  </w:num>
  <w:num w:numId="27">
    <w:abstractNumId w:val="7"/>
  </w:num>
  <w:num w:numId="28">
    <w:abstractNumId w:val="29"/>
  </w:num>
  <w:num w:numId="29">
    <w:abstractNumId w:val="22"/>
  </w:num>
  <w:num w:numId="30">
    <w:abstractNumId w:val="14"/>
  </w:num>
  <w:num w:numId="31">
    <w:abstractNumId w:val="28"/>
  </w:num>
  <w:num w:numId="32">
    <w:abstractNumId w:val="11"/>
  </w:num>
  <w:num w:numId="33">
    <w:abstractNumId w:val="23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11C"/>
    <w:rsid w:val="00022A0E"/>
    <w:rsid w:val="00104662"/>
    <w:rsid w:val="001158D7"/>
    <w:rsid w:val="001529F8"/>
    <w:rsid w:val="00220294"/>
    <w:rsid w:val="00234933"/>
    <w:rsid w:val="002462C8"/>
    <w:rsid w:val="00274D0A"/>
    <w:rsid w:val="00291028"/>
    <w:rsid w:val="002A3555"/>
    <w:rsid w:val="002C3AA9"/>
    <w:rsid w:val="002D40C9"/>
    <w:rsid w:val="003648E8"/>
    <w:rsid w:val="00370A2A"/>
    <w:rsid w:val="00401E27"/>
    <w:rsid w:val="0041411C"/>
    <w:rsid w:val="00446E32"/>
    <w:rsid w:val="00476A44"/>
    <w:rsid w:val="00487E80"/>
    <w:rsid w:val="00542E42"/>
    <w:rsid w:val="00565930"/>
    <w:rsid w:val="00570C0C"/>
    <w:rsid w:val="005B2706"/>
    <w:rsid w:val="005D6969"/>
    <w:rsid w:val="00616DD6"/>
    <w:rsid w:val="00623158"/>
    <w:rsid w:val="00657EA3"/>
    <w:rsid w:val="00674CC4"/>
    <w:rsid w:val="006A1D30"/>
    <w:rsid w:val="006E1019"/>
    <w:rsid w:val="006E691C"/>
    <w:rsid w:val="00734092"/>
    <w:rsid w:val="00735977"/>
    <w:rsid w:val="00772730"/>
    <w:rsid w:val="00780497"/>
    <w:rsid w:val="007E7FD3"/>
    <w:rsid w:val="008318D7"/>
    <w:rsid w:val="00866E88"/>
    <w:rsid w:val="008D19FB"/>
    <w:rsid w:val="00922FD6"/>
    <w:rsid w:val="009264AF"/>
    <w:rsid w:val="00947E2B"/>
    <w:rsid w:val="009573A3"/>
    <w:rsid w:val="00965396"/>
    <w:rsid w:val="00973E79"/>
    <w:rsid w:val="009B76F1"/>
    <w:rsid w:val="009C208A"/>
    <w:rsid w:val="009C3AC8"/>
    <w:rsid w:val="00A26281"/>
    <w:rsid w:val="00A30B7A"/>
    <w:rsid w:val="00A67524"/>
    <w:rsid w:val="00A83F77"/>
    <w:rsid w:val="00AF7425"/>
    <w:rsid w:val="00B16568"/>
    <w:rsid w:val="00B82085"/>
    <w:rsid w:val="00B96A5B"/>
    <w:rsid w:val="00BE2FAE"/>
    <w:rsid w:val="00C3380F"/>
    <w:rsid w:val="00C560BB"/>
    <w:rsid w:val="00C73D60"/>
    <w:rsid w:val="00CA1073"/>
    <w:rsid w:val="00D35314"/>
    <w:rsid w:val="00D44BFE"/>
    <w:rsid w:val="00DE089B"/>
    <w:rsid w:val="00E071D2"/>
    <w:rsid w:val="00E1009B"/>
    <w:rsid w:val="00EC1D32"/>
    <w:rsid w:val="00F14347"/>
    <w:rsid w:val="00FA6BB4"/>
    <w:rsid w:val="00FB386C"/>
    <w:rsid w:val="00FB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86E517"/>
  <w15:chartTrackingRefBased/>
  <w15:docId w15:val="{FE152F80-EAB8-7240-9680-05FD59E4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2C8"/>
    <w:pPr>
      <w:spacing w:before="120" w:after="120" w:line="240" w:lineRule="auto"/>
    </w:pPr>
    <w:rPr>
      <w:rFonts w:eastAsia="MS Mincho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573A3"/>
    <w:pPr>
      <w:keepNext/>
      <w:keepLines/>
      <w:spacing w:before="0"/>
      <w:ind w:left="-284"/>
      <w:outlineLvl w:val="0"/>
    </w:pPr>
    <w:rPr>
      <w:rFonts w:eastAsia="MS Gothic" w:cs="Arial"/>
      <w:b/>
      <w:bCs/>
      <w:color w:val="808080" w:themeColor="background1" w:themeShade="80"/>
      <w:sz w:val="32"/>
      <w:szCs w:val="20"/>
      <w:shd w:val="clear" w:color="auto" w:fill="FFFFFF"/>
      <w:lang w:val="en-GB" w:eastAsia="x-none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E691C"/>
    <w:pPr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2A3555"/>
    <w:pPr>
      <w:spacing w:before="40" w:after="0"/>
      <w:ind w:left="0"/>
      <w:outlineLvl w:val="2"/>
    </w:pPr>
    <w:rPr>
      <w:rFonts w:asciiTheme="majorHAnsi" w:eastAsiaTheme="majorEastAsia" w:hAnsiTheme="majorHAnsi" w:cs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3A3"/>
    <w:rPr>
      <w:rFonts w:eastAsia="MS Gothic" w:cs="Arial"/>
      <w:b/>
      <w:bCs/>
      <w:color w:val="808080" w:themeColor="background1" w:themeShade="80"/>
      <w:sz w:val="32"/>
      <w:szCs w:val="20"/>
      <w:lang w:eastAsia="x-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462C8"/>
    <w:pPr>
      <w:tabs>
        <w:tab w:val="right" w:leader="dot" w:pos="9338"/>
      </w:tabs>
    </w:pPr>
  </w:style>
  <w:style w:type="character" w:styleId="PageNumber">
    <w:name w:val="page number"/>
    <w:basedOn w:val="DefaultParagraphFont"/>
    <w:unhideWhenUsed/>
    <w:rsid w:val="002462C8"/>
  </w:style>
  <w:style w:type="table" w:styleId="TableGrid">
    <w:name w:val="Table Grid"/>
    <w:basedOn w:val="TableNormal"/>
    <w:rsid w:val="002462C8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qFormat/>
    <w:rsid w:val="002462C8"/>
    <w:rPr>
      <w:rFonts w:ascii="Gill Sans MT" w:hAnsi="Gill Sans MT"/>
      <w:color w:val="0092CF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2462C8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462C8"/>
    <w:rPr>
      <w:rFonts w:ascii="Gill Sans MT" w:eastAsia="MS Mincho" w:hAnsi="Gill Sans MT" w:cs="Times New Roman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462C8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462C8"/>
    <w:rPr>
      <w:rFonts w:ascii="Gill Sans MT" w:eastAsia="MS Mincho" w:hAnsi="Gill Sans MT" w:cs="Times New Roman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1411C"/>
    <w:rPr>
      <w:rFonts w:asciiTheme="majorHAnsi" w:eastAsiaTheme="majorEastAsia" w:hAnsiTheme="majorHAnsi" w:cstheme="majorBidi"/>
      <w:b/>
      <w:bCs/>
      <w:color w:val="1F2858"/>
      <w:sz w:val="26"/>
      <w:szCs w:val="26"/>
      <w:lang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2C8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462C8"/>
    <w:rPr>
      <w:rFonts w:eastAsiaTheme="minorEastAsia"/>
      <w:color w:val="5A5A5A" w:themeColor="text1" w:themeTint="A5"/>
      <w:spacing w:val="15"/>
      <w:lang w:val="en-US"/>
    </w:rPr>
  </w:style>
  <w:style w:type="character" w:styleId="SubtleEmphasis">
    <w:name w:val="Subtle Emphasis"/>
    <w:basedOn w:val="DefaultParagraphFont"/>
    <w:uiPriority w:val="19"/>
    <w:qFormat/>
    <w:rsid w:val="002462C8"/>
    <w:rPr>
      <w:rFonts w:asciiTheme="minorHAnsi" w:hAnsiTheme="minorHAnsi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2462C8"/>
    <w:rPr>
      <w:rFonts w:asciiTheme="minorHAnsi" w:hAnsiTheme="minorHAnsi"/>
      <w:i/>
      <w:iCs/>
    </w:rPr>
  </w:style>
  <w:style w:type="character" w:styleId="IntenseEmphasis">
    <w:name w:val="Intense Emphasis"/>
    <w:basedOn w:val="DefaultParagraphFont"/>
    <w:uiPriority w:val="21"/>
    <w:rsid w:val="006E691C"/>
    <w:rPr>
      <w:i/>
      <w:iCs/>
      <w:color w:val="1F285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91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1F285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91C"/>
    <w:rPr>
      <w:rFonts w:eastAsia="MS Mincho" w:cs="Times New Roman"/>
      <w:i/>
      <w:iCs/>
      <w:color w:val="1F2858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A3555"/>
    <w:rPr>
      <w:rFonts w:asciiTheme="majorHAnsi" w:eastAsiaTheme="majorEastAsia" w:hAnsiTheme="majorHAnsi" w:cstheme="majorBidi"/>
      <w:b/>
      <w:bCs/>
      <w:color w:val="808080" w:themeColor="background1" w:themeShade="80"/>
      <w:sz w:val="24"/>
      <w:szCs w:val="20"/>
      <w:lang w:eastAsia="x-none"/>
    </w:rPr>
  </w:style>
  <w:style w:type="paragraph" w:customStyle="1" w:styleId="Heading1A4sheets">
    <w:name w:val="Heading 1 A4 sheets"/>
    <w:basedOn w:val="Normal"/>
    <w:link w:val="Heading1A4sheetsChar"/>
    <w:qFormat/>
    <w:rsid w:val="00734092"/>
    <w:pPr>
      <w:ind w:left="-284"/>
    </w:pPr>
    <w:rPr>
      <w:b/>
      <w:color w:val="808080" w:themeColor="background1" w:themeShade="80"/>
      <w:sz w:val="32"/>
    </w:rPr>
  </w:style>
  <w:style w:type="character" w:customStyle="1" w:styleId="Heading1A4sheetsChar">
    <w:name w:val="Heading 1 A4 sheets Char"/>
    <w:basedOn w:val="DefaultParagraphFont"/>
    <w:link w:val="Heading1A4sheets"/>
    <w:rsid w:val="00734092"/>
    <w:rPr>
      <w:rFonts w:eastAsia="MS Mincho" w:cs="Times New Roman"/>
      <w:b/>
      <w:color w:val="808080" w:themeColor="background1" w:themeShade="80"/>
      <w:sz w:val="32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A3555"/>
    <w:pPr>
      <w:spacing w:before="0" w:after="0"/>
      <w:ind w:left="720"/>
      <w:contextualSpacing/>
    </w:pPr>
    <w:rPr>
      <w:rFonts w:eastAsia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C1D32"/>
    <w:rPr>
      <w:color w:val="605E5C"/>
      <w:shd w:val="clear" w:color="auto" w:fill="E1DFDD"/>
    </w:rPr>
  </w:style>
  <w:style w:type="paragraph" w:customStyle="1" w:styleId="Body1">
    <w:name w:val="Body 1"/>
    <w:rsid w:val="008D19FB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en-GB"/>
    </w:rPr>
  </w:style>
  <w:style w:type="paragraph" w:customStyle="1" w:styleId="1bodycopy10pt">
    <w:name w:val="1 body copy 10pt"/>
    <w:basedOn w:val="Normal"/>
    <w:link w:val="1bodycopy10ptChar"/>
    <w:qFormat/>
    <w:rsid w:val="00CA1073"/>
    <w:pPr>
      <w:spacing w:before="0"/>
    </w:pPr>
    <w:rPr>
      <w:rFonts w:ascii="Arial" w:hAnsi="Arial"/>
      <w:sz w:val="20"/>
      <w:lang w:val="en-GB"/>
    </w:rPr>
  </w:style>
  <w:style w:type="character" w:customStyle="1" w:styleId="1bodycopy10ptChar">
    <w:name w:val="1 body copy 10pt Char"/>
    <w:link w:val="1bodycopy10pt"/>
    <w:rsid w:val="00CA1073"/>
    <w:rPr>
      <w:rFonts w:ascii="Arial" w:eastAsia="MS Mincho" w:hAnsi="Arial" w:cs="Times New Roman"/>
      <w:sz w:val="20"/>
      <w:szCs w:val="24"/>
    </w:rPr>
  </w:style>
  <w:style w:type="paragraph" w:customStyle="1" w:styleId="Tablebodycopy">
    <w:name w:val="Table body copy"/>
    <w:basedOn w:val="1bodycopy10pt"/>
    <w:qFormat/>
    <w:rsid w:val="00866E88"/>
    <w:pPr>
      <w:keepLines/>
      <w:spacing w:after="60"/>
      <w:textboxTightWrap w:val="allLines"/>
    </w:pPr>
    <w:rPr>
      <w:rFonts w:asciiTheme="minorHAnsi" w:hAnsiTheme="minorHAnsi"/>
      <w:sz w:val="22"/>
    </w:rPr>
  </w:style>
  <w:style w:type="paragraph" w:customStyle="1" w:styleId="Tablecopybulleted">
    <w:name w:val="Table copy bulleted"/>
    <w:basedOn w:val="Tablebodycopy"/>
    <w:qFormat/>
    <w:rsid w:val="00CA1073"/>
    <w:pPr>
      <w:numPr>
        <w:numId w:val="17"/>
      </w:numPr>
      <w:ind w:left="36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scl.org.uk/ASCL/media/ASCL/Our%20view/Campaigns/Navigating-the-educational-moral-maze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Harris</dc:creator>
  <cp:keywords/>
  <dc:description/>
  <cp:lastModifiedBy>Gabrielle STEVEN</cp:lastModifiedBy>
  <cp:revision>2</cp:revision>
  <cp:lastPrinted>2021-10-11T11:17:00Z</cp:lastPrinted>
  <dcterms:created xsi:type="dcterms:W3CDTF">2026-05-18T12:28:00Z</dcterms:created>
  <dcterms:modified xsi:type="dcterms:W3CDTF">2026-05-18T12:28:00Z</dcterms:modified>
</cp:coreProperties>
</file>