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221C5" w14:textId="77777777" w:rsidR="002D4448" w:rsidRDefault="002D4448" w:rsidP="00801D2D">
      <w:pPr>
        <w:shd w:val="clear" w:color="auto" w:fill="FFFFFF"/>
        <w:spacing w:after="0" w:line="312" w:lineRule="atLeast"/>
        <w:jc w:val="center"/>
        <w:textAlignment w:val="baseline"/>
        <w:outlineLvl w:val="0"/>
        <w:rPr>
          <w:rFonts w:ascii="Century Gothic" w:eastAsia="Times New Roman" w:hAnsi="Century Gothic" w:cs="Arial"/>
          <w:kern w:val="36"/>
          <w:bdr w:val="none" w:sz="0" w:space="0" w:color="auto" w:frame="1"/>
          <w:lang w:eastAsia="en-GB"/>
        </w:rPr>
      </w:pPr>
      <w:r w:rsidRPr="00955AED">
        <w:rPr>
          <w:rFonts w:ascii="Century Gothic" w:hAnsi="Century Gothic"/>
          <w:b/>
          <w:noProof/>
        </w:rPr>
        <w:drawing>
          <wp:inline distT="0" distB="0" distL="0" distR="0" wp14:anchorId="1FD00C6C" wp14:editId="0B794CF3">
            <wp:extent cx="2570480" cy="1086928"/>
            <wp:effectExtent l="0" t="0" r="1270" b="0"/>
            <wp:docPr id="6" name="Picture 8" descr="H:\General Admin\Federation of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General Admin\Federation of Logo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480" cy="1086928"/>
                    </a:xfrm>
                    <a:prstGeom prst="rect">
                      <a:avLst/>
                    </a:prstGeom>
                    <a:noFill/>
                    <a:ln w="9525">
                      <a:noFill/>
                      <a:miter lim="800000"/>
                      <a:headEnd/>
                      <a:tailEnd/>
                    </a:ln>
                  </pic:spPr>
                </pic:pic>
              </a:graphicData>
            </a:graphic>
          </wp:inline>
        </w:drawing>
      </w:r>
    </w:p>
    <w:p w14:paraId="6F06361D" w14:textId="77777777" w:rsidR="00801D2D" w:rsidRPr="002D4448" w:rsidRDefault="00801D2D" w:rsidP="00801D2D">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r w:rsidRPr="002D4448">
        <w:rPr>
          <w:rFonts w:ascii="Century Gothic" w:eastAsia="Times New Roman" w:hAnsi="Century Gothic" w:cs="Arial"/>
          <w:b/>
          <w:kern w:val="36"/>
          <w:bdr w:val="none" w:sz="0" w:space="0" w:color="auto" w:frame="1"/>
          <w:lang w:eastAsia="en-GB"/>
        </w:rPr>
        <w:t>Federation of Cherry Oak School, Victoria School and Victoria College</w:t>
      </w:r>
    </w:p>
    <w:p w14:paraId="5C56F58A" w14:textId="77777777" w:rsidR="00801D2D" w:rsidRPr="00517A4F" w:rsidRDefault="00801D2D" w:rsidP="003A7758">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p>
    <w:p w14:paraId="5FE8F39C" w14:textId="77777777" w:rsidR="00C630AE" w:rsidRDefault="00D9427E" w:rsidP="003A7758">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r>
        <w:rPr>
          <w:rFonts w:ascii="Century Gothic" w:eastAsia="Times New Roman" w:hAnsi="Century Gothic" w:cs="Arial"/>
          <w:b/>
          <w:kern w:val="36"/>
          <w:bdr w:val="none" w:sz="0" w:space="0" w:color="auto" w:frame="1"/>
          <w:lang w:eastAsia="en-GB"/>
        </w:rPr>
        <w:t>Assistant Headteacher</w:t>
      </w:r>
      <w:r w:rsidR="00801D2D" w:rsidRPr="00517A4F">
        <w:rPr>
          <w:rFonts w:ascii="Century Gothic" w:eastAsia="Times New Roman" w:hAnsi="Century Gothic" w:cs="Arial"/>
          <w:b/>
          <w:kern w:val="36"/>
          <w:bdr w:val="none" w:sz="0" w:space="0" w:color="auto" w:frame="1"/>
          <w:lang w:eastAsia="en-GB"/>
        </w:rPr>
        <w:t xml:space="preserve"> </w:t>
      </w:r>
      <w:r w:rsidR="00C630AE">
        <w:rPr>
          <w:rFonts w:ascii="Century Gothic" w:eastAsia="Times New Roman" w:hAnsi="Century Gothic" w:cs="Arial"/>
          <w:b/>
          <w:kern w:val="36"/>
          <w:bdr w:val="none" w:sz="0" w:space="0" w:color="auto" w:frame="1"/>
          <w:lang w:eastAsia="en-GB"/>
        </w:rPr>
        <w:t>(Secondary Department)</w:t>
      </w:r>
    </w:p>
    <w:p w14:paraId="0F16847B" w14:textId="3DF0F4B7" w:rsidR="003A7758" w:rsidRPr="00517A4F" w:rsidRDefault="00517A4F" w:rsidP="003A7758">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Victoria School</w:t>
      </w:r>
    </w:p>
    <w:p w14:paraId="6DE511E3" w14:textId="77777777" w:rsidR="00576932" w:rsidRPr="00517A4F" w:rsidRDefault="00576932" w:rsidP="003A7758">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Full Time</w:t>
      </w:r>
    </w:p>
    <w:p w14:paraId="07EC1BF1" w14:textId="77777777" w:rsidR="00D07D84" w:rsidRPr="00517A4F" w:rsidRDefault="00D07D84" w:rsidP="00576932">
      <w:pPr>
        <w:shd w:val="clear" w:color="auto" w:fill="FFFFFF"/>
        <w:spacing w:after="0" w:line="312" w:lineRule="atLeast"/>
        <w:jc w:val="center"/>
        <w:textAlignment w:val="baseline"/>
        <w:outlineLvl w:val="0"/>
        <w:rPr>
          <w:rFonts w:ascii="Century Gothic" w:eastAsia="Times New Roman" w:hAnsi="Century Gothic" w:cs="Arial"/>
          <w:b/>
          <w:kern w:val="36"/>
          <w:bdr w:val="none" w:sz="0" w:space="0" w:color="auto" w:frame="1"/>
          <w:lang w:eastAsia="en-GB"/>
        </w:rPr>
      </w:pPr>
    </w:p>
    <w:p w14:paraId="07F8A460" w14:textId="77777777" w:rsidR="003A7758" w:rsidRPr="00517A4F" w:rsidRDefault="00086F61" w:rsidP="00801D2D">
      <w:pPr>
        <w:shd w:val="clear" w:color="auto" w:fill="FFFFFF"/>
        <w:spacing w:after="0" w:line="312" w:lineRule="atLeast"/>
        <w:jc w:val="center"/>
        <w:textAlignment w:val="baseline"/>
        <w:outlineLvl w:val="0"/>
        <w:rPr>
          <w:rFonts w:ascii="Century Gothic" w:eastAsia="Times New Roman" w:hAnsi="Century Gothic" w:cs="Arial"/>
          <w:kern w:val="36"/>
          <w:bdr w:val="none" w:sz="0" w:space="0" w:color="auto" w:frame="1"/>
          <w:lang w:eastAsia="en-GB"/>
        </w:rPr>
      </w:pPr>
      <w:r w:rsidRPr="00517A4F">
        <w:rPr>
          <w:rFonts w:ascii="Century Gothic" w:eastAsia="Times New Roman" w:hAnsi="Century Gothic" w:cs="Arial"/>
          <w:kern w:val="36"/>
          <w:bdr w:val="none" w:sz="0" w:space="0" w:color="auto" w:frame="1"/>
          <w:lang w:eastAsia="en-GB"/>
        </w:rPr>
        <w:t xml:space="preserve">Based at </w:t>
      </w:r>
      <w:r w:rsidR="00517A4F" w:rsidRPr="00517A4F">
        <w:rPr>
          <w:rFonts w:ascii="Century Gothic" w:eastAsia="Times New Roman" w:hAnsi="Century Gothic" w:cs="Arial"/>
          <w:kern w:val="36"/>
          <w:bdr w:val="none" w:sz="0" w:space="0" w:color="auto" w:frame="1"/>
          <w:lang w:eastAsia="en-GB"/>
        </w:rPr>
        <w:t>Victoria School, Bell Hill, Northfield, Birmingham, B311LD</w:t>
      </w:r>
    </w:p>
    <w:p w14:paraId="68C6B6B6" w14:textId="77777777" w:rsidR="001A723A" w:rsidRPr="00517A4F" w:rsidRDefault="001A723A"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p>
    <w:p w14:paraId="2A5C5B08" w14:textId="77777777" w:rsidR="003A7758" w:rsidRDefault="001A723A" w:rsidP="001A723A">
      <w:pPr>
        <w:shd w:val="clear" w:color="auto" w:fill="FFFFFF"/>
        <w:spacing w:after="0" w:line="312" w:lineRule="atLeast"/>
        <w:textAlignment w:val="baseline"/>
        <w:outlineLvl w:val="0"/>
        <w:rPr>
          <w:rFonts w:ascii="Century Gothic" w:eastAsia="Times New Roman" w:hAnsi="Century Gothic" w:cs="Arial"/>
          <w:b/>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 xml:space="preserve">Dates: </w:t>
      </w:r>
    </w:p>
    <w:p w14:paraId="341CFF80" w14:textId="77777777" w:rsidR="00DC6A78" w:rsidRPr="00517A4F" w:rsidRDefault="00DC6A78" w:rsidP="001A723A">
      <w:pPr>
        <w:shd w:val="clear" w:color="auto" w:fill="FFFFFF"/>
        <w:spacing w:after="0" w:line="312" w:lineRule="atLeast"/>
        <w:textAlignment w:val="baseline"/>
        <w:outlineLvl w:val="0"/>
        <w:rPr>
          <w:rFonts w:ascii="Century Gothic" w:eastAsia="Times New Roman" w:hAnsi="Century Gothic" w:cs="Arial"/>
          <w:b/>
          <w:kern w:val="36"/>
          <w:bdr w:val="none" w:sz="0" w:space="0" w:color="auto" w:frame="1"/>
          <w:lang w:eastAsia="en-GB"/>
        </w:rPr>
      </w:pPr>
    </w:p>
    <w:p w14:paraId="578290D0" w14:textId="2170BCCD" w:rsidR="00801D2D" w:rsidRPr="00517A4F" w:rsidRDefault="003A7758"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40DC3">
        <w:rPr>
          <w:rFonts w:ascii="Century Gothic" w:eastAsia="Times New Roman" w:hAnsi="Century Gothic" w:cs="Arial"/>
          <w:kern w:val="36"/>
          <w:bdr w:val="none" w:sz="0" w:space="0" w:color="auto" w:frame="1"/>
          <w:lang w:eastAsia="en-GB"/>
        </w:rPr>
        <w:t>Applications close:</w:t>
      </w:r>
      <w:r w:rsidR="00640C80" w:rsidRPr="00540DC3">
        <w:rPr>
          <w:rFonts w:ascii="Century Gothic" w:eastAsia="Times New Roman" w:hAnsi="Century Gothic" w:cs="Arial"/>
          <w:kern w:val="36"/>
          <w:bdr w:val="none" w:sz="0" w:space="0" w:color="auto" w:frame="1"/>
          <w:lang w:eastAsia="en-GB"/>
        </w:rPr>
        <w:t xml:space="preserve"> </w:t>
      </w:r>
      <w:r w:rsidRPr="00540DC3">
        <w:rPr>
          <w:rFonts w:ascii="Century Gothic" w:eastAsia="Times New Roman" w:hAnsi="Century Gothic" w:cs="Arial"/>
          <w:kern w:val="36"/>
          <w:bdr w:val="none" w:sz="0" w:space="0" w:color="auto" w:frame="1"/>
          <w:lang w:eastAsia="en-GB"/>
        </w:rPr>
        <w:tab/>
      </w:r>
      <w:r w:rsidR="00540DC3" w:rsidRPr="00540DC3">
        <w:rPr>
          <w:rFonts w:ascii="Century Gothic" w:eastAsia="Times New Roman" w:hAnsi="Century Gothic" w:cs="Arial"/>
          <w:kern w:val="36"/>
          <w:bdr w:val="none" w:sz="0" w:space="0" w:color="auto" w:frame="1"/>
          <w:lang w:eastAsia="en-GB"/>
        </w:rPr>
        <w:t>Thursday 19th</w:t>
      </w:r>
      <w:r w:rsidR="00EB2595" w:rsidRPr="00540DC3">
        <w:rPr>
          <w:rFonts w:ascii="Century Gothic" w:eastAsia="Times New Roman" w:hAnsi="Century Gothic" w:cs="Arial"/>
          <w:kern w:val="36"/>
          <w:bdr w:val="none" w:sz="0" w:space="0" w:color="auto" w:frame="1"/>
          <w:lang w:eastAsia="en-GB"/>
        </w:rPr>
        <w:t xml:space="preserve"> </w:t>
      </w:r>
      <w:r w:rsidR="00540DC3" w:rsidRPr="00540DC3">
        <w:rPr>
          <w:rFonts w:ascii="Century Gothic" w:eastAsia="Times New Roman" w:hAnsi="Century Gothic" w:cs="Arial"/>
          <w:kern w:val="36"/>
          <w:bdr w:val="none" w:sz="0" w:space="0" w:color="auto" w:frame="1"/>
          <w:lang w:eastAsia="en-GB"/>
        </w:rPr>
        <w:t>May</w:t>
      </w:r>
      <w:r w:rsidR="00EB2595" w:rsidRPr="00540DC3">
        <w:rPr>
          <w:rFonts w:ascii="Century Gothic" w:eastAsia="Times New Roman" w:hAnsi="Century Gothic" w:cs="Arial"/>
          <w:kern w:val="36"/>
          <w:bdr w:val="none" w:sz="0" w:space="0" w:color="auto" w:frame="1"/>
          <w:lang w:eastAsia="en-GB"/>
        </w:rPr>
        <w:t xml:space="preserve"> </w:t>
      </w:r>
      <w:r w:rsidR="00214FB5" w:rsidRPr="00540DC3">
        <w:rPr>
          <w:rFonts w:ascii="Century Gothic" w:eastAsia="Times New Roman" w:hAnsi="Century Gothic" w:cs="Arial"/>
          <w:kern w:val="36"/>
          <w:bdr w:val="none" w:sz="0" w:space="0" w:color="auto" w:frame="1"/>
          <w:lang w:eastAsia="en-GB"/>
        </w:rPr>
        <w:t xml:space="preserve">2022 at </w:t>
      </w:r>
      <w:r w:rsidR="00540DC3" w:rsidRPr="00540DC3">
        <w:rPr>
          <w:rFonts w:ascii="Century Gothic" w:eastAsia="Times New Roman" w:hAnsi="Century Gothic" w:cs="Arial"/>
          <w:kern w:val="36"/>
          <w:bdr w:val="none" w:sz="0" w:space="0" w:color="auto" w:frame="1"/>
          <w:lang w:eastAsia="en-GB"/>
        </w:rPr>
        <w:t>16</w:t>
      </w:r>
      <w:r w:rsidR="00214FB5" w:rsidRPr="00540DC3">
        <w:rPr>
          <w:rFonts w:ascii="Century Gothic" w:eastAsia="Times New Roman" w:hAnsi="Century Gothic" w:cs="Arial"/>
          <w:kern w:val="36"/>
          <w:bdr w:val="none" w:sz="0" w:space="0" w:color="auto" w:frame="1"/>
          <w:lang w:eastAsia="en-GB"/>
        </w:rPr>
        <w:t>:00</w:t>
      </w:r>
      <w:r w:rsidR="00540DC3" w:rsidRPr="00540DC3">
        <w:rPr>
          <w:rFonts w:ascii="Century Gothic" w:eastAsia="Times New Roman" w:hAnsi="Century Gothic" w:cs="Arial"/>
          <w:kern w:val="36"/>
          <w:bdr w:val="none" w:sz="0" w:space="0" w:color="auto" w:frame="1"/>
          <w:lang w:eastAsia="en-GB"/>
        </w:rPr>
        <w:t>pm</w:t>
      </w:r>
      <w:r w:rsidR="00D65BCA" w:rsidRPr="00540DC3">
        <w:rPr>
          <w:rFonts w:ascii="Century Gothic" w:eastAsia="Times New Roman" w:hAnsi="Century Gothic" w:cs="Arial"/>
          <w:kern w:val="36"/>
          <w:bdr w:val="none" w:sz="0" w:space="0" w:color="auto" w:frame="1"/>
          <w:lang w:eastAsia="en-GB"/>
        </w:rPr>
        <w:t xml:space="preserve"> </w:t>
      </w:r>
    </w:p>
    <w:p w14:paraId="46FA680F" w14:textId="2B86C522" w:rsidR="003A7758" w:rsidRPr="00517A4F" w:rsidRDefault="003A7758"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40DC3">
        <w:rPr>
          <w:rFonts w:ascii="Century Gothic" w:eastAsia="Times New Roman" w:hAnsi="Century Gothic" w:cs="Arial"/>
          <w:kern w:val="36"/>
          <w:bdr w:val="none" w:sz="0" w:space="0" w:color="auto" w:frame="1"/>
          <w:lang w:eastAsia="en-GB"/>
        </w:rPr>
        <w:t>Interviews:</w:t>
      </w:r>
      <w:r w:rsidRPr="00540DC3">
        <w:rPr>
          <w:rFonts w:ascii="Century Gothic" w:eastAsia="Times New Roman" w:hAnsi="Century Gothic" w:cs="Arial"/>
          <w:kern w:val="36"/>
          <w:bdr w:val="none" w:sz="0" w:space="0" w:color="auto" w:frame="1"/>
          <w:lang w:eastAsia="en-GB"/>
        </w:rPr>
        <w:tab/>
      </w:r>
      <w:r w:rsidRPr="00540DC3">
        <w:rPr>
          <w:rFonts w:ascii="Century Gothic" w:eastAsia="Times New Roman" w:hAnsi="Century Gothic" w:cs="Arial"/>
          <w:kern w:val="36"/>
          <w:bdr w:val="none" w:sz="0" w:space="0" w:color="auto" w:frame="1"/>
          <w:lang w:eastAsia="en-GB"/>
        </w:rPr>
        <w:tab/>
      </w:r>
      <w:r w:rsidR="00540DC3" w:rsidRPr="00540DC3">
        <w:rPr>
          <w:rFonts w:ascii="Century Gothic" w:eastAsia="Times New Roman" w:hAnsi="Century Gothic" w:cs="Arial"/>
          <w:kern w:val="36"/>
          <w:bdr w:val="none" w:sz="0" w:space="0" w:color="auto" w:frame="1"/>
          <w:lang w:eastAsia="en-GB"/>
        </w:rPr>
        <w:t>Thursday 26</w:t>
      </w:r>
      <w:r w:rsidR="00540DC3" w:rsidRPr="00540DC3">
        <w:rPr>
          <w:rFonts w:ascii="Century Gothic" w:eastAsia="Times New Roman" w:hAnsi="Century Gothic" w:cs="Arial"/>
          <w:kern w:val="36"/>
          <w:bdr w:val="none" w:sz="0" w:space="0" w:color="auto" w:frame="1"/>
          <w:vertAlign w:val="superscript"/>
          <w:lang w:eastAsia="en-GB"/>
        </w:rPr>
        <w:t>th</w:t>
      </w:r>
      <w:r w:rsidR="00540DC3" w:rsidRPr="00540DC3">
        <w:rPr>
          <w:rFonts w:ascii="Century Gothic" w:eastAsia="Times New Roman" w:hAnsi="Century Gothic" w:cs="Arial"/>
          <w:kern w:val="36"/>
          <w:bdr w:val="none" w:sz="0" w:space="0" w:color="auto" w:frame="1"/>
          <w:lang w:eastAsia="en-GB"/>
        </w:rPr>
        <w:t xml:space="preserve"> May</w:t>
      </w:r>
      <w:r w:rsidR="00214FB5" w:rsidRPr="00540DC3">
        <w:rPr>
          <w:rFonts w:ascii="Century Gothic" w:eastAsia="Times New Roman" w:hAnsi="Century Gothic" w:cs="Arial"/>
          <w:kern w:val="36"/>
          <w:bdr w:val="none" w:sz="0" w:space="0" w:color="auto" w:frame="1"/>
          <w:lang w:eastAsia="en-GB"/>
        </w:rPr>
        <w:t xml:space="preserve"> 2022</w:t>
      </w:r>
    </w:p>
    <w:p w14:paraId="0F76E1E4" w14:textId="4A722871" w:rsidR="00085CD6" w:rsidRPr="00517A4F" w:rsidRDefault="00640C80"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17A4F">
        <w:rPr>
          <w:rFonts w:ascii="Century Gothic" w:eastAsia="Times New Roman" w:hAnsi="Century Gothic" w:cs="Arial"/>
          <w:kern w:val="36"/>
          <w:bdr w:val="none" w:sz="0" w:space="0" w:color="auto" w:frame="1"/>
          <w:lang w:eastAsia="en-GB"/>
        </w:rPr>
        <w:t>Job starts</w:t>
      </w:r>
      <w:r w:rsidR="003A7758" w:rsidRPr="00517A4F">
        <w:rPr>
          <w:rFonts w:ascii="Century Gothic" w:eastAsia="Times New Roman" w:hAnsi="Century Gothic" w:cs="Arial"/>
          <w:kern w:val="36"/>
          <w:bdr w:val="none" w:sz="0" w:space="0" w:color="auto" w:frame="1"/>
          <w:lang w:eastAsia="en-GB"/>
        </w:rPr>
        <w:t>:</w:t>
      </w:r>
      <w:r w:rsidR="003A7758" w:rsidRPr="00517A4F">
        <w:rPr>
          <w:rFonts w:ascii="Century Gothic" w:eastAsia="Times New Roman" w:hAnsi="Century Gothic" w:cs="Arial"/>
          <w:kern w:val="36"/>
          <w:bdr w:val="none" w:sz="0" w:space="0" w:color="auto" w:frame="1"/>
          <w:lang w:eastAsia="en-GB"/>
        </w:rPr>
        <w:tab/>
      </w:r>
      <w:r w:rsidR="003A7758" w:rsidRPr="00517A4F">
        <w:rPr>
          <w:rFonts w:ascii="Century Gothic" w:eastAsia="Times New Roman" w:hAnsi="Century Gothic" w:cs="Arial"/>
          <w:kern w:val="36"/>
          <w:bdr w:val="none" w:sz="0" w:space="0" w:color="auto" w:frame="1"/>
          <w:lang w:eastAsia="en-GB"/>
        </w:rPr>
        <w:tab/>
      </w:r>
      <w:r w:rsidR="000F50D7">
        <w:rPr>
          <w:rFonts w:ascii="Century Gothic" w:eastAsia="Times New Roman" w:hAnsi="Century Gothic" w:cs="Arial"/>
          <w:kern w:val="36"/>
          <w:bdr w:val="none" w:sz="0" w:space="0" w:color="auto" w:frame="1"/>
          <w:lang w:eastAsia="en-GB"/>
        </w:rPr>
        <w:t>1</w:t>
      </w:r>
      <w:r w:rsidR="000F50D7" w:rsidRPr="000F50D7">
        <w:rPr>
          <w:rFonts w:ascii="Century Gothic" w:eastAsia="Times New Roman" w:hAnsi="Century Gothic" w:cs="Arial"/>
          <w:kern w:val="36"/>
          <w:bdr w:val="none" w:sz="0" w:space="0" w:color="auto" w:frame="1"/>
          <w:vertAlign w:val="superscript"/>
          <w:lang w:eastAsia="en-GB"/>
        </w:rPr>
        <w:t>st</w:t>
      </w:r>
      <w:r w:rsidR="000F50D7">
        <w:rPr>
          <w:rFonts w:ascii="Century Gothic" w:eastAsia="Times New Roman" w:hAnsi="Century Gothic" w:cs="Arial"/>
          <w:kern w:val="36"/>
          <w:bdr w:val="none" w:sz="0" w:space="0" w:color="auto" w:frame="1"/>
          <w:lang w:eastAsia="en-GB"/>
        </w:rPr>
        <w:t xml:space="preserve"> </w:t>
      </w:r>
      <w:r w:rsidR="007A0A6B">
        <w:rPr>
          <w:rFonts w:ascii="Century Gothic" w:eastAsia="Times New Roman" w:hAnsi="Century Gothic" w:cs="Arial"/>
          <w:kern w:val="36"/>
          <w:bdr w:val="none" w:sz="0" w:space="0" w:color="auto" w:frame="1"/>
          <w:lang w:eastAsia="en-GB"/>
        </w:rPr>
        <w:t>September</w:t>
      </w:r>
      <w:r w:rsidR="00517A4F" w:rsidRPr="00517A4F">
        <w:rPr>
          <w:rFonts w:ascii="Century Gothic" w:eastAsia="Times New Roman" w:hAnsi="Century Gothic" w:cs="Arial"/>
          <w:kern w:val="36"/>
          <w:bdr w:val="none" w:sz="0" w:space="0" w:color="auto" w:frame="1"/>
          <w:lang w:eastAsia="en-GB"/>
        </w:rPr>
        <w:t xml:space="preserve"> 2022</w:t>
      </w:r>
    </w:p>
    <w:p w14:paraId="5EC4A485" w14:textId="467F7183" w:rsidR="001A723A" w:rsidRPr="00517A4F" w:rsidRDefault="001A723A"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C630AE">
        <w:rPr>
          <w:rFonts w:ascii="Century Gothic" w:eastAsia="Times New Roman" w:hAnsi="Century Gothic" w:cs="Arial"/>
          <w:b/>
          <w:kern w:val="36"/>
          <w:bdr w:val="none" w:sz="0" w:space="0" w:color="auto" w:frame="1"/>
          <w:lang w:eastAsia="en-GB"/>
        </w:rPr>
        <w:t>Salary:</w:t>
      </w:r>
      <w:r w:rsidRPr="00C630AE">
        <w:rPr>
          <w:rFonts w:ascii="Century Gothic" w:eastAsia="Times New Roman" w:hAnsi="Century Gothic" w:cs="Arial"/>
          <w:kern w:val="36"/>
          <w:bdr w:val="none" w:sz="0" w:space="0" w:color="auto" w:frame="1"/>
          <w:lang w:eastAsia="en-GB"/>
        </w:rPr>
        <w:t xml:space="preserve"> </w:t>
      </w:r>
      <w:r w:rsidR="003A7758" w:rsidRPr="00C630AE">
        <w:rPr>
          <w:rFonts w:ascii="Century Gothic" w:eastAsia="Times New Roman" w:hAnsi="Century Gothic" w:cs="Arial"/>
          <w:kern w:val="36"/>
          <w:bdr w:val="none" w:sz="0" w:space="0" w:color="auto" w:frame="1"/>
          <w:lang w:eastAsia="en-GB"/>
        </w:rPr>
        <w:tab/>
      </w:r>
      <w:r w:rsidR="003A7758" w:rsidRPr="00C630AE">
        <w:rPr>
          <w:rFonts w:ascii="Century Gothic" w:eastAsia="Times New Roman" w:hAnsi="Century Gothic" w:cs="Arial"/>
          <w:kern w:val="36"/>
          <w:bdr w:val="none" w:sz="0" w:space="0" w:color="auto" w:frame="1"/>
          <w:lang w:eastAsia="en-GB"/>
        </w:rPr>
        <w:tab/>
      </w:r>
      <w:r w:rsidR="00ED06C8" w:rsidRPr="00C630AE">
        <w:rPr>
          <w:rFonts w:ascii="Century Gothic" w:eastAsia="Times New Roman" w:hAnsi="Century Gothic" w:cs="Arial"/>
          <w:b/>
          <w:kern w:val="36"/>
          <w:bdr w:val="none" w:sz="0" w:space="0" w:color="auto" w:frame="1"/>
          <w:lang w:eastAsia="en-GB"/>
        </w:rPr>
        <w:t>L</w:t>
      </w:r>
      <w:r w:rsidR="00D9427E" w:rsidRPr="00C630AE">
        <w:rPr>
          <w:rFonts w:ascii="Century Gothic" w:eastAsia="Times New Roman" w:hAnsi="Century Gothic" w:cs="Arial"/>
          <w:b/>
          <w:kern w:val="36"/>
          <w:bdr w:val="none" w:sz="0" w:space="0" w:color="auto" w:frame="1"/>
          <w:lang w:eastAsia="en-GB"/>
        </w:rPr>
        <w:t>12</w:t>
      </w:r>
      <w:r w:rsidR="00517A4F" w:rsidRPr="00C630AE">
        <w:rPr>
          <w:rFonts w:ascii="Century Gothic" w:eastAsia="Times New Roman" w:hAnsi="Century Gothic" w:cs="Arial"/>
          <w:b/>
          <w:kern w:val="36"/>
          <w:bdr w:val="none" w:sz="0" w:space="0" w:color="auto" w:frame="1"/>
          <w:lang w:eastAsia="en-GB"/>
        </w:rPr>
        <w:t xml:space="preserve"> – L</w:t>
      </w:r>
      <w:r w:rsidR="00D9427E" w:rsidRPr="00C630AE">
        <w:rPr>
          <w:rFonts w:ascii="Century Gothic" w:eastAsia="Times New Roman" w:hAnsi="Century Gothic" w:cs="Arial"/>
          <w:b/>
          <w:kern w:val="36"/>
          <w:bdr w:val="none" w:sz="0" w:space="0" w:color="auto" w:frame="1"/>
          <w:lang w:eastAsia="en-GB"/>
        </w:rPr>
        <w:t>16</w:t>
      </w:r>
      <w:r w:rsidR="003762BF" w:rsidRPr="00C630AE">
        <w:rPr>
          <w:rFonts w:ascii="Century Gothic" w:eastAsia="Times New Roman" w:hAnsi="Century Gothic" w:cs="Arial"/>
          <w:kern w:val="36"/>
          <w:bdr w:val="none" w:sz="0" w:space="0" w:color="auto" w:frame="1"/>
          <w:lang w:eastAsia="en-GB"/>
        </w:rPr>
        <w:t xml:space="preserve"> </w:t>
      </w:r>
      <w:r w:rsidR="00C630AE">
        <w:rPr>
          <w:rFonts w:ascii="Century Gothic" w:eastAsia="Times New Roman" w:hAnsi="Century Gothic" w:cs="Arial"/>
          <w:kern w:val="36"/>
          <w:bdr w:val="none" w:sz="0" w:space="0" w:color="auto" w:frame="1"/>
          <w:lang w:eastAsia="en-GB"/>
        </w:rPr>
        <w:t>(</w:t>
      </w:r>
      <w:r w:rsidR="00C630AE" w:rsidRPr="00C630AE">
        <w:rPr>
          <w:rFonts w:ascii="Century Gothic" w:eastAsia="Times New Roman" w:hAnsi="Century Gothic" w:cs="Arial"/>
          <w:kern w:val="36"/>
          <w:bdr w:val="none" w:sz="0" w:space="0" w:color="auto" w:frame="1"/>
          <w:shd w:val="clear" w:color="auto" w:fill="FFFFFF" w:themeFill="background1"/>
          <w:lang w:eastAsia="en-GB"/>
        </w:rPr>
        <w:t>£55,336 to £61,163</w:t>
      </w:r>
      <w:r w:rsidR="00C630AE">
        <w:rPr>
          <w:rFonts w:ascii="Century Gothic" w:eastAsia="Times New Roman" w:hAnsi="Century Gothic" w:cs="Arial"/>
          <w:kern w:val="36"/>
          <w:bdr w:val="none" w:sz="0" w:space="0" w:color="auto" w:frame="1"/>
          <w:shd w:val="clear" w:color="auto" w:fill="FFFFFF" w:themeFill="background1"/>
          <w:lang w:eastAsia="en-GB"/>
        </w:rPr>
        <w:t xml:space="preserve"> </w:t>
      </w:r>
      <w:r w:rsidR="00C630AE" w:rsidRPr="00C630AE">
        <w:rPr>
          <w:rFonts w:ascii="Century Gothic" w:hAnsi="Century Gothic" w:cs="Arial"/>
          <w:i/>
          <w:color w:val="000000" w:themeColor="text1"/>
          <w:shd w:val="clear" w:color="auto" w:fill="FFFFFF" w:themeFill="background1"/>
        </w:rPr>
        <w:t>pay award pending</w:t>
      </w:r>
      <w:r w:rsidR="002A3C6A" w:rsidRPr="00C630AE">
        <w:rPr>
          <w:rFonts w:ascii="Century Gothic" w:hAnsi="Century Gothic" w:cs="Arial"/>
          <w:color w:val="434343"/>
          <w:shd w:val="clear" w:color="auto" w:fill="FFFFFF" w:themeFill="background1"/>
        </w:rPr>
        <w:t>)</w:t>
      </w:r>
    </w:p>
    <w:p w14:paraId="38E8611A" w14:textId="77777777" w:rsidR="001A723A" w:rsidRPr="00517A4F" w:rsidRDefault="001A723A"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Location:</w:t>
      </w:r>
      <w:r w:rsidRPr="00517A4F">
        <w:rPr>
          <w:rFonts w:ascii="Century Gothic" w:eastAsia="Times New Roman" w:hAnsi="Century Gothic" w:cs="Arial"/>
          <w:kern w:val="36"/>
          <w:bdr w:val="none" w:sz="0" w:space="0" w:color="auto" w:frame="1"/>
          <w:lang w:eastAsia="en-GB"/>
        </w:rPr>
        <w:t xml:space="preserve"> </w:t>
      </w:r>
      <w:r w:rsidR="00085CD6" w:rsidRPr="00517A4F">
        <w:rPr>
          <w:rFonts w:ascii="Century Gothic" w:eastAsia="Times New Roman" w:hAnsi="Century Gothic" w:cs="Arial"/>
          <w:kern w:val="36"/>
          <w:bdr w:val="none" w:sz="0" w:space="0" w:color="auto" w:frame="1"/>
          <w:lang w:eastAsia="en-GB"/>
        </w:rPr>
        <w:tab/>
      </w:r>
      <w:r w:rsidR="00085CD6" w:rsidRPr="00517A4F">
        <w:rPr>
          <w:rFonts w:ascii="Century Gothic" w:eastAsia="Times New Roman" w:hAnsi="Century Gothic" w:cs="Arial"/>
          <w:kern w:val="36"/>
          <w:bdr w:val="none" w:sz="0" w:space="0" w:color="auto" w:frame="1"/>
          <w:lang w:eastAsia="en-GB"/>
        </w:rPr>
        <w:tab/>
      </w:r>
      <w:r w:rsidR="00517A4F" w:rsidRPr="00517A4F">
        <w:rPr>
          <w:rFonts w:ascii="Century Gothic" w:eastAsia="Times New Roman" w:hAnsi="Century Gothic" w:cs="Arial"/>
          <w:kern w:val="36"/>
          <w:bdr w:val="none" w:sz="0" w:space="0" w:color="auto" w:frame="1"/>
          <w:lang w:eastAsia="en-GB"/>
        </w:rPr>
        <w:t xml:space="preserve">Victoria </w:t>
      </w:r>
      <w:r w:rsidR="00DB4128" w:rsidRPr="00517A4F">
        <w:rPr>
          <w:rFonts w:ascii="Century Gothic" w:eastAsia="Times New Roman" w:hAnsi="Century Gothic" w:cs="Arial"/>
          <w:kern w:val="36"/>
          <w:bdr w:val="none" w:sz="0" w:space="0" w:color="auto" w:frame="1"/>
          <w:lang w:eastAsia="en-GB"/>
        </w:rPr>
        <w:t>School</w:t>
      </w:r>
      <w:r w:rsidR="003762BF" w:rsidRPr="00517A4F">
        <w:rPr>
          <w:rFonts w:ascii="Century Gothic" w:eastAsia="Times New Roman" w:hAnsi="Century Gothic" w:cs="Arial"/>
          <w:kern w:val="36"/>
          <w:bdr w:val="none" w:sz="0" w:space="0" w:color="auto" w:frame="1"/>
          <w:lang w:eastAsia="en-GB"/>
        </w:rPr>
        <w:t xml:space="preserve">, </w:t>
      </w:r>
      <w:r w:rsidR="00517A4F" w:rsidRPr="00517A4F">
        <w:rPr>
          <w:rFonts w:ascii="Century Gothic" w:eastAsia="Times New Roman" w:hAnsi="Century Gothic" w:cs="Arial"/>
          <w:kern w:val="36"/>
          <w:bdr w:val="none" w:sz="0" w:space="0" w:color="auto" w:frame="1"/>
          <w:lang w:eastAsia="en-GB"/>
        </w:rPr>
        <w:t>Bell Hill, Northfield, Birmingham,</w:t>
      </w:r>
      <w:r w:rsidR="002A3C6A">
        <w:rPr>
          <w:rFonts w:ascii="Century Gothic" w:eastAsia="Times New Roman" w:hAnsi="Century Gothic" w:cs="Arial"/>
          <w:kern w:val="36"/>
          <w:bdr w:val="none" w:sz="0" w:space="0" w:color="auto" w:frame="1"/>
          <w:lang w:eastAsia="en-GB"/>
        </w:rPr>
        <w:t xml:space="preserve"> </w:t>
      </w:r>
      <w:r w:rsidR="00214FB5">
        <w:rPr>
          <w:rFonts w:ascii="Century Gothic" w:eastAsia="Times New Roman" w:hAnsi="Century Gothic" w:cs="Arial"/>
          <w:kern w:val="36"/>
          <w:bdr w:val="none" w:sz="0" w:space="0" w:color="auto" w:frame="1"/>
          <w:lang w:eastAsia="en-GB"/>
        </w:rPr>
        <w:t>B31 1LD</w:t>
      </w:r>
    </w:p>
    <w:p w14:paraId="45E1F3AB" w14:textId="77777777" w:rsidR="001A723A" w:rsidRPr="00517A4F" w:rsidRDefault="001A723A" w:rsidP="001A723A">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Contract type:</w:t>
      </w:r>
      <w:r w:rsidR="00085CD6" w:rsidRPr="00517A4F">
        <w:rPr>
          <w:rFonts w:ascii="Century Gothic" w:eastAsia="Times New Roman" w:hAnsi="Century Gothic" w:cs="Arial"/>
          <w:kern w:val="36"/>
          <w:bdr w:val="none" w:sz="0" w:space="0" w:color="auto" w:frame="1"/>
          <w:lang w:eastAsia="en-GB"/>
        </w:rPr>
        <w:tab/>
      </w:r>
      <w:r w:rsidRPr="00517A4F">
        <w:rPr>
          <w:rFonts w:ascii="Century Gothic" w:eastAsia="Times New Roman" w:hAnsi="Century Gothic" w:cs="Arial"/>
          <w:kern w:val="36"/>
          <w:bdr w:val="none" w:sz="0" w:space="0" w:color="auto" w:frame="1"/>
          <w:lang w:eastAsia="en-GB"/>
        </w:rPr>
        <w:t>Full Time</w:t>
      </w:r>
    </w:p>
    <w:p w14:paraId="084DBD11" w14:textId="77777777" w:rsidR="00DB4128" w:rsidRPr="00517A4F" w:rsidRDefault="00640C80" w:rsidP="00DB4128">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r w:rsidRPr="00517A4F">
        <w:rPr>
          <w:rFonts w:ascii="Century Gothic" w:eastAsia="Times New Roman" w:hAnsi="Century Gothic" w:cs="Arial"/>
          <w:b/>
          <w:kern w:val="36"/>
          <w:bdr w:val="none" w:sz="0" w:space="0" w:color="auto" w:frame="1"/>
          <w:lang w:eastAsia="en-GB"/>
        </w:rPr>
        <w:t>Contract term:</w:t>
      </w:r>
      <w:r w:rsidRPr="00517A4F">
        <w:rPr>
          <w:rFonts w:ascii="Century Gothic" w:eastAsia="Times New Roman" w:hAnsi="Century Gothic" w:cs="Arial"/>
          <w:kern w:val="36"/>
          <w:bdr w:val="none" w:sz="0" w:space="0" w:color="auto" w:frame="1"/>
          <w:lang w:eastAsia="en-GB"/>
        </w:rPr>
        <w:t xml:space="preserve"> </w:t>
      </w:r>
      <w:r w:rsidR="00085CD6" w:rsidRPr="00517A4F">
        <w:rPr>
          <w:rFonts w:ascii="Century Gothic" w:eastAsia="Times New Roman" w:hAnsi="Century Gothic" w:cs="Arial"/>
          <w:kern w:val="36"/>
          <w:bdr w:val="none" w:sz="0" w:space="0" w:color="auto" w:frame="1"/>
          <w:lang w:eastAsia="en-GB"/>
        </w:rPr>
        <w:tab/>
      </w:r>
      <w:r w:rsidR="00DB4128" w:rsidRPr="00517A4F">
        <w:rPr>
          <w:rFonts w:ascii="Century Gothic" w:eastAsia="Times New Roman" w:hAnsi="Century Gothic" w:cs="Arial"/>
          <w:kern w:val="36"/>
          <w:bdr w:val="none" w:sz="0" w:space="0" w:color="auto" w:frame="1"/>
          <w:lang w:eastAsia="en-GB"/>
        </w:rPr>
        <w:t xml:space="preserve">Permanent </w:t>
      </w:r>
    </w:p>
    <w:p w14:paraId="295AF5C4" w14:textId="77777777" w:rsidR="00DB4128" w:rsidRPr="00517A4F" w:rsidRDefault="00DB4128" w:rsidP="00DB4128">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p>
    <w:p w14:paraId="219329B6" w14:textId="77777777" w:rsidR="00517A4F" w:rsidRPr="00517A4F" w:rsidRDefault="00517A4F" w:rsidP="00DC6A78">
      <w:pPr>
        <w:shd w:val="clear" w:color="auto" w:fill="FFFFFF"/>
        <w:spacing w:after="0" w:line="240" w:lineRule="auto"/>
        <w:rPr>
          <w:rFonts w:ascii="Century Gothic" w:hAnsi="Century Gothic"/>
          <w:color w:val="FFFF00"/>
          <w:highlight w:val="white"/>
        </w:rPr>
      </w:pPr>
      <w:r w:rsidRPr="00517A4F">
        <w:rPr>
          <w:rFonts w:ascii="Century Gothic" w:hAnsi="Century Gothic"/>
        </w:rPr>
        <w:t>The Federation comprises two special</w:t>
      </w:r>
      <w:r w:rsidRPr="00517A4F">
        <w:rPr>
          <w:rFonts w:ascii="Century Gothic" w:hAnsi="Century Gothic"/>
          <w:highlight w:val="white"/>
        </w:rPr>
        <w:t xml:space="preserve"> schools and one 19-25 special</w:t>
      </w:r>
      <w:r w:rsidR="00214FB5">
        <w:rPr>
          <w:rFonts w:ascii="Century Gothic" w:hAnsi="Century Gothic"/>
          <w:highlight w:val="white"/>
        </w:rPr>
        <w:t>ist</w:t>
      </w:r>
      <w:r w:rsidRPr="00517A4F">
        <w:rPr>
          <w:rFonts w:ascii="Century Gothic" w:hAnsi="Century Gothic"/>
          <w:highlight w:val="white"/>
        </w:rPr>
        <w:t xml:space="preserve"> </w:t>
      </w:r>
      <w:r w:rsidR="00214FB5">
        <w:rPr>
          <w:rFonts w:ascii="Century Gothic" w:hAnsi="Century Gothic"/>
          <w:highlight w:val="white"/>
        </w:rPr>
        <w:t>C</w:t>
      </w:r>
      <w:r w:rsidRPr="00517A4F">
        <w:rPr>
          <w:rFonts w:ascii="Century Gothic" w:hAnsi="Century Gothic"/>
          <w:highlight w:val="white"/>
        </w:rPr>
        <w:t>ollege in Birmingham.  The schools are LA maintained, whilst the College is an Independent Specialist Provider, with its own Board of Trustees. The College is in a soft Federation with the two schools.</w:t>
      </w:r>
    </w:p>
    <w:p w14:paraId="25B3E5DD" w14:textId="77777777" w:rsidR="00517A4F" w:rsidRPr="00517A4F" w:rsidRDefault="00517A4F" w:rsidP="00517A4F">
      <w:pPr>
        <w:shd w:val="clear" w:color="auto" w:fill="FFFFFF"/>
        <w:spacing w:after="0" w:line="360" w:lineRule="auto"/>
        <w:rPr>
          <w:rFonts w:ascii="Century Gothic" w:hAnsi="Century Gothic"/>
        </w:rPr>
      </w:pPr>
    </w:p>
    <w:p w14:paraId="0186125A" w14:textId="77777777" w:rsidR="00517A4F" w:rsidRPr="00517A4F" w:rsidRDefault="00517A4F" w:rsidP="00517A4F">
      <w:pPr>
        <w:shd w:val="clear" w:color="auto" w:fill="FFFFFF"/>
        <w:spacing w:after="0" w:line="360" w:lineRule="auto"/>
        <w:rPr>
          <w:rFonts w:ascii="Century Gothic" w:hAnsi="Century Gothic"/>
          <w:b/>
        </w:rPr>
      </w:pPr>
      <w:r w:rsidRPr="00517A4F">
        <w:rPr>
          <w:rFonts w:ascii="Century Gothic" w:hAnsi="Century Gothic"/>
          <w:b/>
        </w:rPr>
        <w:t xml:space="preserve">Victoria School </w:t>
      </w:r>
    </w:p>
    <w:p w14:paraId="0F7AA99D" w14:textId="77777777" w:rsidR="00517A4F" w:rsidRPr="00517A4F" w:rsidRDefault="00517A4F" w:rsidP="00DC6A78">
      <w:pPr>
        <w:shd w:val="clear" w:color="auto" w:fill="FFFFFF"/>
        <w:spacing w:after="0" w:line="240" w:lineRule="auto"/>
        <w:rPr>
          <w:rFonts w:ascii="Century Gothic" w:hAnsi="Century Gothic"/>
        </w:rPr>
      </w:pPr>
      <w:r w:rsidRPr="00517A4F">
        <w:rPr>
          <w:rFonts w:ascii="Century Gothic" w:hAnsi="Century Gothic"/>
        </w:rPr>
        <w:t>Victoria School is an all age 2-19 special school based in Northfield; supporting pupils with cognition and learning needs, profound and multiple learning disabilities (PMLD), physical disabilities and complex medical health and learning needs. We cater for 22</w:t>
      </w:r>
      <w:r w:rsidR="00E53D2B">
        <w:rPr>
          <w:rFonts w:ascii="Century Gothic" w:hAnsi="Century Gothic"/>
        </w:rPr>
        <w:t>8</w:t>
      </w:r>
      <w:r w:rsidRPr="00517A4F">
        <w:rPr>
          <w:rFonts w:ascii="Century Gothic" w:hAnsi="Century Gothic"/>
        </w:rPr>
        <w:t xml:space="preserve"> pupils and are extremely proud of our </w:t>
      </w:r>
      <w:r w:rsidR="00E53D2B">
        <w:rPr>
          <w:rFonts w:ascii="Century Gothic" w:hAnsi="Century Gothic"/>
        </w:rPr>
        <w:t>provision and whole school community.</w:t>
      </w:r>
    </w:p>
    <w:p w14:paraId="6FC9B83C" w14:textId="77777777" w:rsidR="00517A4F" w:rsidRPr="00517A4F" w:rsidRDefault="00517A4F" w:rsidP="00DB4128">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p>
    <w:p w14:paraId="28ADD716" w14:textId="77777777" w:rsidR="00517A4F" w:rsidRPr="00517A4F" w:rsidRDefault="00517A4F" w:rsidP="00517A4F">
      <w:pPr>
        <w:shd w:val="clear" w:color="auto" w:fill="FFFFFF"/>
        <w:spacing w:after="0" w:line="360" w:lineRule="auto"/>
        <w:rPr>
          <w:rFonts w:ascii="Century Gothic" w:hAnsi="Century Gothic"/>
          <w:b/>
        </w:rPr>
      </w:pPr>
      <w:r w:rsidRPr="00517A4F">
        <w:rPr>
          <w:rFonts w:ascii="Century Gothic" w:hAnsi="Century Gothic"/>
          <w:b/>
        </w:rPr>
        <w:t xml:space="preserve">Victoria College </w:t>
      </w:r>
    </w:p>
    <w:p w14:paraId="30213DD6" w14:textId="77777777" w:rsidR="00517A4F" w:rsidRPr="00517A4F" w:rsidRDefault="00517A4F" w:rsidP="00DC6A78">
      <w:pPr>
        <w:shd w:val="clear" w:color="auto" w:fill="FFFFFF"/>
        <w:spacing w:after="0" w:line="240" w:lineRule="auto"/>
        <w:rPr>
          <w:rFonts w:ascii="Century Gothic" w:hAnsi="Century Gothic"/>
        </w:rPr>
      </w:pPr>
      <w:r w:rsidRPr="00517A4F">
        <w:rPr>
          <w:rFonts w:ascii="Century Gothic" w:hAnsi="Century Gothic"/>
        </w:rPr>
        <w:t>Victoria College is based on the same site in Northfield.  We support young people with PMLD and complex medical and health needs.  The college opened in 2013 and we have</w:t>
      </w:r>
      <w:r w:rsidRPr="00517A4F">
        <w:rPr>
          <w:rFonts w:ascii="Century Gothic" w:hAnsi="Century Gothic"/>
          <w:highlight w:val="white"/>
        </w:rPr>
        <w:t xml:space="preserve"> 3</w:t>
      </w:r>
      <w:r w:rsidR="00E53D2B">
        <w:rPr>
          <w:rFonts w:ascii="Century Gothic" w:hAnsi="Century Gothic"/>
          <w:highlight w:val="white"/>
        </w:rPr>
        <w:t>1</w:t>
      </w:r>
      <w:r w:rsidRPr="00517A4F">
        <w:rPr>
          <w:rFonts w:ascii="Century Gothic" w:hAnsi="Century Gothic"/>
          <w:highlight w:val="white"/>
        </w:rPr>
        <w:t xml:space="preserve"> </w:t>
      </w:r>
      <w:r w:rsidRPr="00517A4F">
        <w:rPr>
          <w:rFonts w:ascii="Century Gothic" w:hAnsi="Century Gothic"/>
        </w:rPr>
        <w:t xml:space="preserve">learners on roll. </w:t>
      </w:r>
    </w:p>
    <w:p w14:paraId="064E023A" w14:textId="77777777" w:rsidR="00517A4F" w:rsidRPr="00517A4F" w:rsidRDefault="00517A4F" w:rsidP="00517A4F">
      <w:pPr>
        <w:shd w:val="clear" w:color="auto" w:fill="FFFFFF"/>
        <w:spacing w:after="0" w:line="360" w:lineRule="auto"/>
        <w:rPr>
          <w:rFonts w:ascii="Century Gothic" w:hAnsi="Century Gothic"/>
        </w:rPr>
      </w:pPr>
    </w:p>
    <w:p w14:paraId="79B8297B" w14:textId="77777777" w:rsidR="00517A4F" w:rsidRDefault="00517A4F" w:rsidP="00517A4F">
      <w:pPr>
        <w:shd w:val="clear" w:color="auto" w:fill="FFFFFF"/>
        <w:spacing w:after="0" w:line="360" w:lineRule="auto"/>
        <w:rPr>
          <w:rFonts w:ascii="Century Gothic" w:hAnsi="Century Gothic"/>
          <w:b/>
        </w:rPr>
      </w:pPr>
      <w:r w:rsidRPr="00517A4F">
        <w:rPr>
          <w:rFonts w:ascii="Century Gothic" w:hAnsi="Century Gothic"/>
          <w:b/>
        </w:rPr>
        <w:t>Cherry Oak School</w:t>
      </w:r>
    </w:p>
    <w:p w14:paraId="291C5FA7" w14:textId="77777777" w:rsidR="00DC6A78" w:rsidRDefault="00517A4F" w:rsidP="00DC6A78">
      <w:pPr>
        <w:shd w:val="clear" w:color="auto" w:fill="FFFFFF"/>
        <w:spacing w:after="0" w:line="240" w:lineRule="auto"/>
        <w:rPr>
          <w:rFonts w:ascii="Century Gothic" w:hAnsi="Century Gothic"/>
        </w:rPr>
      </w:pPr>
      <w:r w:rsidRPr="00517A4F">
        <w:rPr>
          <w:rFonts w:ascii="Century Gothic" w:hAnsi="Century Gothic"/>
        </w:rPr>
        <w:t xml:space="preserve">Cherry Oak is a Primary Special School for children aged 4-11 years and is based in Selly Oak. </w:t>
      </w:r>
      <w:r w:rsidR="00E53D2B">
        <w:rPr>
          <w:rFonts w:ascii="Century Gothic" w:hAnsi="Century Gothic"/>
        </w:rPr>
        <w:t xml:space="preserve">There are currently 112 pupils on roll. </w:t>
      </w:r>
      <w:r w:rsidRPr="00517A4F">
        <w:rPr>
          <w:rFonts w:ascii="Century Gothic" w:hAnsi="Century Gothic"/>
        </w:rPr>
        <w:t xml:space="preserve">Our pupils have Speech, Language and Communication Difficulties and/or Cognition and Learning Difficulties. Approximately half of our pupils are diagnosed as being on the Autism Spectrum. </w:t>
      </w:r>
    </w:p>
    <w:p w14:paraId="408E48D5" w14:textId="77777777" w:rsidR="00E53D2B" w:rsidRDefault="00E53D2B" w:rsidP="00DC6A78">
      <w:pPr>
        <w:shd w:val="clear" w:color="auto" w:fill="FFFFFF"/>
        <w:spacing w:after="0" w:line="240" w:lineRule="auto"/>
        <w:rPr>
          <w:rFonts w:ascii="Century Gothic" w:hAnsi="Century Gothic"/>
        </w:rPr>
      </w:pPr>
    </w:p>
    <w:p w14:paraId="2D8CF1F1" w14:textId="256087A3" w:rsidR="00517A4F" w:rsidRPr="00517A4F" w:rsidRDefault="00517A4F" w:rsidP="00DC6A78">
      <w:pPr>
        <w:shd w:val="clear" w:color="auto" w:fill="FFFFFF"/>
        <w:spacing w:after="0" w:line="240" w:lineRule="auto"/>
        <w:rPr>
          <w:rFonts w:ascii="Century Gothic" w:hAnsi="Century Gothic"/>
          <w:b/>
          <w:i/>
        </w:rPr>
      </w:pPr>
      <w:r w:rsidRPr="00517A4F">
        <w:rPr>
          <w:rFonts w:ascii="Century Gothic" w:hAnsi="Century Gothic"/>
        </w:rPr>
        <w:lastRenderedPageBreak/>
        <w:t xml:space="preserve">The Federation’s vision is </w:t>
      </w:r>
      <w:r w:rsidRPr="00517A4F">
        <w:rPr>
          <w:rFonts w:ascii="Century Gothic" w:hAnsi="Century Gothic"/>
          <w:b/>
          <w:i/>
        </w:rPr>
        <w:t>‘working together for success’</w:t>
      </w:r>
      <w:r w:rsidRPr="00517A4F">
        <w:rPr>
          <w:rFonts w:ascii="Century Gothic" w:hAnsi="Century Gothic"/>
          <w:i/>
        </w:rPr>
        <w:t xml:space="preserve">. </w:t>
      </w:r>
      <w:r w:rsidRPr="00517A4F">
        <w:rPr>
          <w:rFonts w:ascii="Century Gothic" w:hAnsi="Century Gothic"/>
        </w:rPr>
        <w:t xml:space="preserve">Our aim is to </w:t>
      </w:r>
      <w:r w:rsidR="00C630AE">
        <w:rPr>
          <w:rFonts w:ascii="Century Gothic" w:hAnsi="Century Gothic"/>
        </w:rPr>
        <w:t>‘</w:t>
      </w:r>
      <w:r w:rsidRPr="00517A4F">
        <w:rPr>
          <w:rFonts w:ascii="Century Gothic" w:hAnsi="Century Gothic"/>
          <w:b/>
          <w:i/>
        </w:rPr>
        <w:t>increase every individual pupil’s knowledge and understanding of the world so that their full potential may be achieved.’</w:t>
      </w:r>
    </w:p>
    <w:p w14:paraId="132A66DF" w14:textId="77777777" w:rsidR="00517A4F" w:rsidRPr="00517A4F" w:rsidRDefault="00517A4F" w:rsidP="00DB4128">
      <w:pPr>
        <w:shd w:val="clear" w:color="auto" w:fill="FFFFFF"/>
        <w:spacing w:after="0" w:line="312" w:lineRule="atLeast"/>
        <w:textAlignment w:val="baseline"/>
        <w:outlineLvl w:val="0"/>
        <w:rPr>
          <w:rFonts w:ascii="Century Gothic" w:eastAsia="Times New Roman" w:hAnsi="Century Gothic" w:cs="Arial"/>
          <w:kern w:val="36"/>
          <w:bdr w:val="none" w:sz="0" w:space="0" w:color="auto" w:frame="1"/>
          <w:lang w:eastAsia="en-GB"/>
        </w:rPr>
      </w:pPr>
    </w:p>
    <w:p w14:paraId="5CB934F4" w14:textId="6ECC9DB9" w:rsidR="00D07D84" w:rsidRDefault="009114D6" w:rsidP="00F84E03">
      <w:pPr>
        <w:shd w:val="clear" w:color="auto" w:fill="FFFFFF"/>
        <w:spacing w:after="0" w:line="240" w:lineRule="auto"/>
        <w:textAlignment w:val="baseline"/>
        <w:outlineLvl w:val="2"/>
        <w:rPr>
          <w:rFonts w:ascii="Century Gothic" w:eastAsia="Times New Roman" w:hAnsi="Century Gothic" w:cs="Arial"/>
          <w:b/>
          <w:bCs/>
          <w:bdr w:val="none" w:sz="0" w:space="0" w:color="auto" w:frame="1"/>
          <w:lang w:eastAsia="en-GB"/>
        </w:rPr>
      </w:pPr>
      <w:r w:rsidRPr="00517A4F">
        <w:rPr>
          <w:rFonts w:ascii="Century Gothic" w:eastAsia="Times New Roman" w:hAnsi="Century Gothic" w:cs="Arial"/>
          <w:b/>
          <w:bCs/>
          <w:bdr w:val="none" w:sz="0" w:space="0" w:color="auto" w:frame="1"/>
          <w:lang w:eastAsia="en-GB"/>
        </w:rPr>
        <w:t>T</w:t>
      </w:r>
      <w:r w:rsidR="00517A4F" w:rsidRPr="00517A4F">
        <w:rPr>
          <w:rFonts w:ascii="Century Gothic" w:eastAsia="Times New Roman" w:hAnsi="Century Gothic" w:cs="Arial"/>
          <w:b/>
          <w:bCs/>
          <w:bdr w:val="none" w:sz="0" w:space="0" w:color="auto" w:frame="1"/>
          <w:lang w:eastAsia="en-GB"/>
        </w:rPr>
        <w:t>h</w:t>
      </w:r>
      <w:r w:rsidRPr="00517A4F">
        <w:rPr>
          <w:rFonts w:ascii="Century Gothic" w:eastAsia="Times New Roman" w:hAnsi="Century Gothic" w:cs="Arial"/>
          <w:b/>
          <w:bCs/>
          <w:bdr w:val="none" w:sz="0" w:space="0" w:color="auto" w:frame="1"/>
          <w:lang w:eastAsia="en-GB"/>
        </w:rPr>
        <w:t>e Board of G</w:t>
      </w:r>
      <w:r w:rsidR="001A723A" w:rsidRPr="00517A4F">
        <w:rPr>
          <w:rFonts w:ascii="Century Gothic" w:eastAsia="Times New Roman" w:hAnsi="Century Gothic" w:cs="Arial"/>
          <w:b/>
          <w:bCs/>
          <w:bdr w:val="none" w:sz="0" w:space="0" w:color="auto" w:frame="1"/>
          <w:lang w:eastAsia="en-GB"/>
        </w:rPr>
        <w:t xml:space="preserve">overnors </w:t>
      </w:r>
      <w:r w:rsidR="00085CD6" w:rsidRPr="00517A4F">
        <w:rPr>
          <w:rFonts w:ascii="Century Gothic" w:eastAsia="Times New Roman" w:hAnsi="Century Gothic" w:cs="Arial"/>
          <w:b/>
          <w:bCs/>
          <w:bdr w:val="none" w:sz="0" w:space="0" w:color="auto" w:frame="1"/>
          <w:lang w:eastAsia="en-GB"/>
        </w:rPr>
        <w:t>is</w:t>
      </w:r>
      <w:r w:rsidR="001A723A" w:rsidRPr="00517A4F">
        <w:rPr>
          <w:rFonts w:ascii="Century Gothic" w:eastAsia="Times New Roman" w:hAnsi="Century Gothic" w:cs="Arial"/>
          <w:b/>
          <w:bCs/>
          <w:bdr w:val="none" w:sz="0" w:space="0" w:color="auto" w:frame="1"/>
          <w:lang w:eastAsia="en-GB"/>
        </w:rPr>
        <w:t xml:space="preserve"> </w:t>
      </w:r>
      <w:r w:rsidR="00ED06C8" w:rsidRPr="00517A4F">
        <w:rPr>
          <w:rFonts w:ascii="Century Gothic" w:eastAsia="Times New Roman" w:hAnsi="Century Gothic" w:cs="Arial"/>
          <w:b/>
          <w:bCs/>
          <w:bdr w:val="none" w:sz="0" w:space="0" w:color="auto" w:frame="1"/>
          <w:lang w:eastAsia="en-GB"/>
        </w:rPr>
        <w:t>seeking</w:t>
      </w:r>
      <w:r w:rsidR="001A723A" w:rsidRPr="00517A4F">
        <w:rPr>
          <w:rFonts w:ascii="Century Gothic" w:eastAsia="Times New Roman" w:hAnsi="Century Gothic" w:cs="Arial"/>
          <w:b/>
          <w:bCs/>
          <w:bdr w:val="none" w:sz="0" w:space="0" w:color="auto" w:frame="1"/>
          <w:lang w:eastAsia="en-GB"/>
        </w:rPr>
        <w:t xml:space="preserve"> to appoint a</w:t>
      </w:r>
      <w:r w:rsidR="00ED06C8" w:rsidRPr="00517A4F">
        <w:rPr>
          <w:rFonts w:ascii="Century Gothic" w:eastAsia="Times New Roman" w:hAnsi="Century Gothic" w:cs="Arial"/>
          <w:b/>
          <w:bCs/>
          <w:bdr w:val="none" w:sz="0" w:space="0" w:color="auto" w:frame="1"/>
          <w:lang w:eastAsia="en-GB"/>
        </w:rPr>
        <w:t>n</w:t>
      </w:r>
      <w:r w:rsidR="001A723A" w:rsidRPr="00517A4F">
        <w:rPr>
          <w:rFonts w:ascii="Century Gothic" w:eastAsia="Times New Roman" w:hAnsi="Century Gothic" w:cs="Arial"/>
          <w:b/>
          <w:bCs/>
          <w:bdr w:val="none" w:sz="0" w:space="0" w:color="auto" w:frame="1"/>
          <w:lang w:eastAsia="en-GB"/>
        </w:rPr>
        <w:t xml:space="preserve"> inspirational and dynamic </w:t>
      </w:r>
      <w:r w:rsidR="00C630AE">
        <w:rPr>
          <w:rFonts w:ascii="Century Gothic" w:eastAsia="Times New Roman" w:hAnsi="Century Gothic" w:cs="Arial"/>
          <w:b/>
          <w:bCs/>
          <w:bdr w:val="none" w:sz="0" w:space="0" w:color="auto" w:frame="1"/>
          <w:lang w:eastAsia="en-GB"/>
        </w:rPr>
        <w:t>Assistant Headteacher</w:t>
      </w:r>
      <w:r w:rsidR="00E53D2B">
        <w:rPr>
          <w:rFonts w:ascii="Century Gothic" w:eastAsia="Times New Roman" w:hAnsi="Century Gothic" w:cs="Arial"/>
          <w:b/>
          <w:bCs/>
          <w:bdr w:val="none" w:sz="0" w:space="0" w:color="auto" w:frame="1"/>
          <w:lang w:eastAsia="en-GB"/>
        </w:rPr>
        <w:t xml:space="preserve"> to</w:t>
      </w:r>
      <w:r w:rsidR="00B95306" w:rsidRPr="00517A4F">
        <w:rPr>
          <w:rFonts w:ascii="Century Gothic" w:eastAsia="Times New Roman" w:hAnsi="Century Gothic" w:cs="Arial"/>
          <w:b/>
          <w:bCs/>
          <w:bdr w:val="none" w:sz="0" w:space="0" w:color="auto" w:frame="1"/>
          <w:lang w:eastAsia="en-GB"/>
        </w:rPr>
        <w:t xml:space="preserve"> </w:t>
      </w:r>
      <w:r w:rsidR="00E53D2B">
        <w:rPr>
          <w:rFonts w:ascii="Century Gothic" w:eastAsia="Times New Roman" w:hAnsi="Century Gothic" w:cs="Arial"/>
          <w:b/>
          <w:bCs/>
          <w:bdr w:val="none" w:sz="0" w:space="0" w:color="auto" w:frame="1"/>
          <w:lang w:eastAsia="en-GB"/>
        </w:rPr>
        <w:t>support us in our</w:t>
      </w:r>
      <w:r w:rsidR="00B95306" w:rsidRPr="00517A4F">
        <w:rPr>
          <w:rFonts w:ascii="Century Gothic" w:eastAsia="Times New Roman" w:hAnsi="Century Gothic" w:cs="Arial"/>
          <w:b/>
          <w:bCs/>
          <w:bdr w:val="none" w:sz="0" w:space="0" w:color="auto" w:frame="1"/>
          <w:lang w:eastAsia="en-GB"/>
        </w:rPr>
        <w:t xml:space="preserve"> continuous </w:t>
      </w:r>
      <w:r w:rsidR="00E53D2B">
        <w:rPr>
          <w:rFonts w:ascii="Century Gothic" w:eastAsia="Times New Roman" w:hAnsi="Century Gothic" w:cs="Arial"/>
          <w:b/>
          <w:bCs/>
          <w:bdr w:val="none" w:sz="0" w:space="0" w:color="auto" w:frame="1"/>
          <w:lang w:eastAsia="en-GB"/>
        </w:rPr>
        <w:t>journey of self-</w:t>
      </w:r>
      <w:r w:rsidR="00B95306" w:rsidRPr="00517A4F">
        <w:rPr>
          <w:rFonts w:ascii="Century Gothic" w:eastAsia="Times New Roman" w:hAnsi="Century Gothic" w:cs="Arial"/>
          <w:b/>
          <w:bCs/>
          <w:bdr w:val="none" w:sz="0" w:space="0" w:color="auto" w:frame="1"/>
          <w:lang w:eastAsia="en-GB"/>
        </w:rPr>
        <w:t xml:space="preserve">improvement and </w:t>
      </w:r>
      <w:r w:rsidR="00E53D2B">
        <w:rPr>
          <w:rFonts w:ascii="Century Gothic" w:eastAsia="Times New Roman" w:hAnsi="Century Gothic" w:cs="Arial"/>
          <w:b/>
          <w:bCs/>
          <w:bdr w:val="none" w:sz="0" w:space="0" w:color="auto" w:frame="1"/>
          <w:lang w:eastAsia="en-GB"/>
        </w:rPr>
        <w:t>to work in collaboration with the Executive Headteacher and Senior Leadership Team.</w:t>
      </w:r>
    </w:p>
    <w:p w14:paraId="48315A78" w14:textId="77777777" w:rsidR="00DC6A78" w:rsidRPr="00DC6A78" w:rsidRDefault="00DC6A78" w:rsidP="00DC6A78">
      <w:pPr>
        <w:shd w:val="clear" w:color="auto" w:fill="FFFFFF"/>
        <w:spacing w:after="0" w:line="240" w:lineRule="auto"/>
        <w:textAlignment w:val="baseline"/>
        <w:outlineLvl w:val="2"/>
        <w:rPr>
          <w:rFonts w:ascii="Century Gothic" w:eastAsia="Times New Roman" w:hAnsi="Century Gothic" w:cs="Arial"/>
          <w:b/>
          <w:bCs/>
          <w:bdr w:val="none" w:sz="0" w:space="0" w:color="auto" w:frame="1"/>
          <w:lang w:eastAsia="en-GB"/>
        </w:rPr>
      </w:pPr>
    </w:p>
    <w:p w14:paraId="286881AA" w14:textId="1CD1C167" w:rsidR="00DC6A78" w:rsidRDefault="00DC6A78" w:rsidP="00DC6A78">
      <w:pPr>
        <w:pBdr>
          <w:top w:val="nil"/>
          <w:left w:val="nil"/>
          <w:bottom w:val="nil"/>
          <w:right w:val="nil"/>
          <w:between w:val="nil"/>
        </w:pBdr>
        <w:spacing w:after="0" w:line="240" w:lineRule="auto"/>
        <w:rPr>
          <w:rFonts w:ascii="Century Gothic" w:hAnsi="Century Gothic"/>
          <w:color w:val="000000"/>
        </w:rPr>
      </w:pPr>
      <w:r w:rsidRPr="00DC6A78">
        <w:rPr>
          <w:rFonts w:ascii="Century Gothic" w:hAnsi="Century Gothic"/>
          <w:color w:val="000000"/>
        </w:rPr>
        <w:t>We are rightly proud of our Federation. This is a</w:t>
      </w:r>
      <w:r w:rsidR="00E53D2B">
        <w:rPr>
          <w:rFonts w:ascii="Century Gothic" w:hAnsi="Century Gothic"/>
          <w:color w:val="000000"/>
        </w:rPr>
        <w:t xml:space="preserve">n </w:t>
      </w:r>
      <w:r w:rsidRPr="00DC6A78">
        <w:rPr>
          <w:rFonts w:ascii="Century Gothic" w:hAnsi="Century Gothic"/>
          <w:color w:val="000000"/>
        </w:rPr>
        <w:t xml:space="preserve">exciting opportunity for the right person to </w:t>
      </w:r>
      <w:r w:rsidR="00C630AE">
        <w:rPr>
          <w:rFonts w:ascii="Century Gothic" w:hAnsi="Century Gothic"/>
          <w:color w:val="000000"/>
        </w:rPr>
        <w:t xml:space="preserve">develop and lead the Secondary Department in </w:t>
      </w:r>
      <w:r w:rsidRPr="00DC6A78">
        <w:rPr>
          <w:rFonts w:ascii="Century Gothic" w:hAnsi="Century Gothic"/>
          <w:color w:val="000000"/>
        </w:rPr>
        <w:t>a vibrant, highly committed and caring community</w:t>
      </w:r>
      <w:r w:rsidR="00C630AE">
        <w:rPr>
          <w:rFonts w:ascii="Century Gothic" w:hAnsi="Century Gothic"/>
          <w:color w:val="000000"/>
        </w:rPr>
        <w:t xml:space="preserve">, </w:t>
      </w:r>
      <w:r w:rsidRPr="00DC6A78">
        <w:rPr>
          <w:rFonts w:ascii="Century Gothic" w:hAnsi="Century Gothic"/>
          <w:color w:val="000000"/>
        </w:rPr>
        <w:t xml:space="preserve">where children and young people are at the very heart of all that we do. </w:t>
      </w:r>
    </w:p>
    <w:p w14:paraId="4C4328F4" w14:textId="77777777" w:rsidR="00C35394" w:rsidRDefault="00C35394" w:rsidP="00DC6A78">
      <w:pPr>
        <w:pBdr>
          <w:top w:val="nil"/>
          <w:left w:val="nil"/>
          <w:bottom w:val="nil"/>
          <w:right w:val="nil"/>
          <w:between w:val="nil"/>
        </w:pBdr>
        <w:spacing w:after="0" w:line="240" w:lineRule="auto"/>
        <w:rPr>
          <w:rFonts w:ascii="Century Gothic" w:hAnsi="Century Gothic"/>
          <w:color w:val="000000"/>
        </w:rPr>
      </w:pPr>
    </w:p>
    <w:p w14:paraId="208F7928" w14:textId="1019E519" w:rsidR="00D07D84" w:rsidRDefault="00F84E03" w:rsidP="002407C4">
      <w:pPr>
        <w:pStyle w:val="ListParagraph"/>
        <w:shd w:val="clear" w:color="auto" w:fill="FFFFFF"/>
        <w:spacing w:after="0" w:line="240" w:lineRule="auto"/>
        <w:ind w:left="0"/>
        <w:textAlignment w:val="baseline"/>
        <w:outlineLvl w:val="2"/>
        <w:rPr>
          <w:rFonts w:ascii="Century Gothic" w:eastAsia="Times New Roman" w:hAnsi="Century Gothic" w:cs="Arial"/>
          <w:bdr w:val="none" w:sz="0" w:space="0" w:color="auto" w:frame="1"/>
          <w:lang w:eastAsia="en-GB"/>
        </w:rPr>
      </w:pPr>
      <w:r w:rsidRPr="00F84E03">
        <w:rPr>
          <w:rFonts w:ascii="Century Gothic" w:eastAsia="Times New Roman" w:hAnsi="Century Gothic" w:cs="Arial"/>
          <w:bdr w:val="none" w:sz="0" w:space="0" w:color="auto" w:frame="1"/>
          <w:lang w:eastAsia="en-GB"/>
        </w:rPr>
        <w:t>Our students</w:t>
      </w:r>
      <w:r>
        <w:rPr>
          <w:rFonts w:ascii="Century Gothic" w:eastAsia="Times New Roman" w:hAnsi="Century Gothic" w:cs="Arial"/>
          <w:bdr w:val="none" w:sz="0" w:space="0" w:color="auto" w:frame="1"/>
          <w:lang w:eastAsia="en-GB"/>
        </w:rPr>
        <w:t xml:space="preserve"> have told us the following:</w:t>
      </w:r>
    </w:p>
    <w:p w14:paraId="4C76B876" w14:textId="77777777" w:rsidR="00F84E03" w:rsidRDefault="00F84E03" w:rsidP="002407C4">
      <w:pPr>
        <w:pStyle w:val="ListParagraph"/>
        <w:shd w:val="clear" w:color="auto" w:fill="FFFFFF"/>
        <w:spacing w:after="0" w:line="240" w:lineRule="auto"/>
        <w:ind w:left="0"/>
        <w:textAlignment w:val="baseline"/>
        <w:outlineLvl w:val="2"/>
        <w:rPr>
          <w:rFonts w:ascii="Century Gothic" w:eastAsia="Times New Roman" w:hAnsi="Century Gothic" w:cs="Arial"/>
          <w:bdr w:val="none" w:sz="0" w:space="0" w:color="auto" w:frame="1"/>
          <w:lang w:eastAsia="en-GB"/>
        </w:rPr>
      </w:pPr>
    </w:p>
    <w:p w14:paraId="48FCD322" w14:textId="37EEBE1D" w:rsidR="00F84E03" w:rsidRPr="00F84E03" w:rsidRDefault="00F84E03" w:rsidP="00F84E03">
      <w:pPr>
        <w:pStyle w:val="ListParagraph"/>
        <w:shd w:val="clear" w:color="auto" w:fill="FFFFFF"/>
        <w:ind w:left="0"/>
        <w:textAlignment w:val="baseline"/>
        <w:outlineLvl w:val="2"/>
        <w:rPr>
          <w:rFonts w:ascii="Century Gothic" w:eastAsia="Times New Roman" w:hAnsi="Century Gothic" w:cs="Arial"/>
          <w:bdr w:val="none" w:sz="0" w:space="0" w:color="auto" w:frame="1"/>
          <w:lang w:eastAsia="en-GB"/>
        </w:rPr>
      </w:pPr>
      <w:r>
        <w:rPr>
          <w:rFonts w:ascii="Century Gothic" w:eastAsia="Times New Roman" w:hAnsi="Century Gothic" w:cs="Arial"/>
          <w:i/>
          <w:iCs/>
          <w:bdr w:val="none" w:sz="0" w:space="0" w:color="auto" w:frame="1"/>
          <w:lang w:eastAsia="en-GB"/>
        </w:rPr>
        <w:t>“</w:t>
      </w:r>
      <w:r w:rsidRPr="00F84E03">
        <w:rPr>
          <w:rFonts w:ascii="Century Gothic" w:eastAsia="Times New Roman" w:hAnsi="Century Gothic" w:cs="Arial"/>
          <w:i/>
          <w:iCs/>
          <w:bdr w:val="none" w:sz="0" w:space="0" w:color="auto" w:frame="1"/>
          <w:lang w:eastAsia="en-GB"/>
        </w:rPr>
        <w:t>I've been here for a long time and the school has helped me be more independent, help others and develop my confidence.</w:t>
      </w:r>
      <w:r>
        <w:rPr>
          <w:rFonts w:ascii="Century Gothic" w:eastAsia="Times New Roman" w:hAnsi="Century Gothic" w:cs="Arial"/>
          <w:i/>
          <w:iCs/>
          <w:bdr w:val="none" w:sz="0" w:space="0" w:color="auto" w:frame="1"/>
          <w:lang w:eastAsia="en-GB"/>
        </w:rPr>
        <w:t>”</w:t>
      </w:r>
    </w:p>
    <w:p w14:paraId="263CA76E" w14:textId="77777777" w:rsidR="00F84E03" w:rsidRPr="00F84E03" w:rsidRDefault="00F84E03" w:rsidP="00F84E03">
      <w:pPr>
        <w:pStyle w:val="ListParagraph"/>
        <w:shd w:val="clear" w:color="auto" w:fill="FFFFFF"/>
        <w:ind w:left="0"/>
        <w:textAlignment w:val="baseline"/>
        <w:outlineLvl w:val="2"/>
        <w:rPr>
          <w:rFonts w:ascii="Century Gothic" w:eastAsia="Times New Roman" w:hAnsi="Century Gothic" w:cs="Arial"/>
          <w:bdr w:val="none" w:sz="0" w:space="0" w:color="auto" w:frame="1"/>
          <w:lang w:eastAsia="en-GB"/>
        </w:rPr>
      </w:pPr>
    </w:p>
    <w:p w14:paraId="7FEFE5E6" w14:textId="532202C4" w:rsidR="00F84E03" w:rsidRPr="00F84E03" w:rsidRDefault="00F84E03" w:rsidP="00F84E03">
      <w:pPr>
        <w:pStyle w:val="ListParagraph"/>
        <w:shd w:val="clear" w:color="auto" w:fill="FFFFFF"/>
        <w:ind w:left="0"/>
        <w:textAlignment w:val="baseline"/>
        <w:outlineLvl w:val="2"/>
        <w:rPr>
          <w:rFonts w:ascii="Century Gothic" w:eastAsia="Times New Roman" w:hAnsi="Century Gothic" w:cs="Arial"/>
          <w:bdr w:val="none" w:sz="0" w:space="0" w:color="auto" w:frame="1"/>
          <w:lang w:eastAsia="en-GB"/>
        </w:rPr>
      </w:pPr>
      <w:r>
        <w:rPr>
          <w:rFonts w:ascii="Century Gothic" w:eastAsia="Times New Roman" w:hAnsi="Century Gothic" w:cs="Arial"/>
          <w:i/>
          <w:iCs/>
          <w:bdr w:val="none" w:sz="0" w:space="0" w:color="auto" w:frame="1"/>
          <w:lang w:eastAsia="en-GB"/>
        </w:rPr>
        <w:t>“</w:t>
      </w:r>
      <w:r w:rsidRPr="00F84E03">
        <w:rPr>
          <w:rFonts w:ascii="Century Gothic" w:eastAsia="Times New Roman" w:hAnsi="Century Gothic" w:cs="Arial"/>
          <w:i/>
          <w:iCs/>
          <w:bdr w:val="none" w:sz="0" w:space="0" w:color="auto" w:frame="1"/>
          <w:lang w:eastAsia="en-GB"/>
        </w:rPr>
        <w:t>The staff are very friendly and help you an awful lot to learn. I would recommend it for anyone with special needs.</w:t>
      </w:r>
      <w:r>
        <w:rPr>
          <w:rFonts w:ascii="Century Gothic" w:eastAsia="Times New Roman" w:hAnsi="Century Gothic" w:cs="Arial"/>
          <w:i/>
          <w:iCs/>
          <w:bdr w:val="none" w:sz="0" w:space="0" w:color="auto" w:frame="1"/>
          <w:lang w:eastAsia="en-GB"/>
        </w:rPr>
        <w:t>”</w:t>
      </w:r>
    </w:p>
    <w:p w14:paraId="31539893" w14:textId="77777777" w:rsidR="00F84E03" w:rsidRPr="00F84E03" w:rsidRDefault="00F84E03" w:rsidP="00F84E03">
      <w:pPr>
        <w:pStyle w:val="ListParagraph"/>
        <w:shd w:val="clear" w:color="auto" w:fill="FFFFFF"/>
        <w:ind w:left="0"/>
        <w:textAlignment w:val="baseline"/>
        <w:outlineLvl w:val="2"/>
        <w:rPr>
          <w:rFonts w:ascii="Century Gothic" w:eastAsia="Times New Roman" w:hAnsi="Century Gothic" w:cs="Arial"/>
          <w:bdr w:val="none" w:sz="0" w:space="0" w:color="auto" w:frame="1"/>
          <w:lang w:eastAsia="en-GB"/>
        </w:rPr>
      </w:pPr>
    </w:p>
    <w:p w14:paraId="6F110828" w14:textId="05BD7ACC" w:rsidR="00F84E03" w:rsidRPr="00F84E03" w:rsidRDefault="00F84E03" w:rsidP="00F84E03">
      <w:pPr>
        <w:pStyle w:val="ListParagraph"/>
        <w:shd w:val="clear" w:color="auto" w:fill="FFFFFF"/>
        <w:ind w:left="0"/>
        <w:textAlignment w:val="baseline"/>
        <w:outlineLvl w:val="2"/>
        <w:rPr>
          <w:rFonts w:ascii="Century Gothic" w:eastAsia="Times New Roman" w:hAnsi="Century Gothic" w:cs="Arial"/>
          <w:bdr w:val="none" w:sz="0" w:space="0" w:color="auto" w:frame="1"/>
          <w:lang w:eastAsia="en-GB"/>
        </w:rPr>
      </w:pPr>
      <w:r>
        <w:rPr>
          <w:rFonts w:ascii="Century Gothic" w:eastAsia="Times New Roman" w:hAnsi="Century Gothic" w:cs="Arial"/>
          <w:i/>
          <w:iCs/>
          <w:bdr w:val="none" w:sz="0" w:space="0" w:color="auto" w:frame="1"/>
          <w:lang w:eastAsia="en-GB"/>
        </w:rPr>
        <w:t>“</w:t>
      </w:r>
      <w:r w:rsidRPr="00F84E03">
        <w:rPr>
          <w:rFonts w:ascii="Century Gothic" w:eastAsia="Times New Roman" w:hAnsi="Century Gothic" w:cs="Arial"/>
          <w:i/>
          <w:iCs/>
          <w:bdr w:val="none" w:sz="0" w:space="0" w:color="auto" w:frame="1"/>
          <w:lang w:eastAsia="en-GB"/>
        </w:rPr>
        <w:t>We help each other to get a better education through lots of different activities.</w:t>
      </w:r>
      <w:r>
        <w:rPr>
          <w:rFonts w:ascii="Century Gothic" w:eastAsia="Times New Roman" w:hAnsi="Century Gothic" w:cs="Arial"/>
          <w:i/>
          <w:iCs/>
          <w:bdr w:val="none" w:sz="0" w:space="0" w:color="auto" w:frame="1"/>
          <w:lang w:eastAsia="en-GB"/>
        </w:rPr>
        <w:t>”</w:t>
      </w:r>
    </w:p>
    <w:p w14:paraId="362AA5F3" w14:textId="77777777" w:rsidR="00F84E03" w:rsidRPr="00F84E03" w:rsidRDefault="00F84E03" w:rsidP="002407C4">
      <w:pPr>
        <w:pStyle w:val="ListParagraph"/>
        <w:shd w:val="clear" w:color="auto" w:fill="FFFFFF"/>
        <w:spacing w:after="0" w:line="240" w:lineRule="auto"/>
        <w:ind w:left="0"/>
        <w:textAlignment w:val="baseline"/>
        <w:outlineLvl w:val="2"/>
        <w:rPr>
          <w:rFonts w:ascii="Century Gothic" w:eastAsia="Times New Roman" w:hAnsi="Century Gothic" w:cs="Arial"/>
          <w:bdr w:val="none" w:sz="0" w:space="0" w:color="auto" w:frame="1"/>
          <w:lang w:eastAsia="en-GB"/>
        </w:rPr>
      </w:pPr>
    </w:p>
    <w:p w14:paraId="3B27C1E8" w14:textId="77777777" w:rsidR="00BF59BC" w:rsidRDefault="00BF59BC" w:rsidP="00753355">
      <w:pPr>
        <w:shd w:val="clear" w:color="auto" w:fill="FFFFFF"/>
        <w:spacing w:after="0" w:line="240" w:lineRule="auto"/>
        <w:textAlignment w:val="baseline"/>
        <w:outlineLvl w:val="2"/>
        <w:rPr>
          <w:rFonts w:ascii="Century Gothic" w:eastAsia="Times New Roman" w:hAnsi="Century Gothic" w:cs="Arial"/>
          <w:b/>
          <w:bCs/>
          <w:bdr w:val="none" w:sz="0" w:space="0" w:color="auto" w:frame="1"/>
          <w:lang w:eastAsia="en-GB"/>
        </w:rPr>
      </w:pPr>
      <w:r w:rsidRPr="00517A4F">
        <w:rPr>
          <w:rFonts w:ascii="Century Gothic" w:eastAsia="Times New Roman" w:hAnsi="Century Gothic" w:cs="Arial"/>
          <w:b/>
          <w:bCs/>
          <w:bdr w:val="none" w:sz="0" w:space="0" w:color="auto" w:frame="1"/>
          <w:lang w:eastAsia="en-GB"/>
        </w:rPr>
        <w:t xml:space="preserve">The </w:t>
      </w:r>
      <w:r w:rsidR="00785BE4" w:rsidRPr="00517A4F">
        <w:rPr>
          <w:rFonts w:ascii="Century Gothic" w:eastAsia="Times New Roman" w:hAnsi="Century Gothic" w:cs="Arial"/>
          <w:b/>
          <w:bCs/>
          <w:bdr w:val="none" w:sz="0" w:space="0" w:color="auto" w:frame="1"/>
          <w:lang w:eastAsia="en-GB"/>
        </w:rPr>
        <w:t>successful</w:t>
      </w:r>
      <w:r w:rsidRPr="00517A4F">
        <w:rPr>
          <w:rFonts w:ascii="Century Gothic" w:eastAsia="Times New Roman" w:hAnsi="Century Gothic" w:cs="Arial"/>
          <w:b/>
          <w:bCs/>
          <w:bdr w:val="none" w:sz="0" w:space="0" w:color="auto" w:frame="1"/>
          <w:lang w:eastAsia="en-GB"/>
        </w:rPr>
        <w:t xml:space="preserve"> candidate will:</w:t>
      </w:r>
    </w:p>
    <w:p w14:paraId="7F46BAF8" w14:textId="77777777" w:rsidR="00DC6A78" w:rsidRPr="00517A4F" w:rsidRDefault="00DC6A78" w:rsidP="00753355">
      <w:pPr>
        <w:shd w:val="clear" w:color="auto" w:fill="FFFFFF"/>
        <w:spacing w:after="0" w:line="240" w:lineRule="auto"/>
        <w:textAlignment w:val="baseline"/>
        <w:outlineLvl w:val="2"/>
        <w:rPr>
          <w:rFonts w:ascii="Century Gothic" w:eastAsia="Times New Roman" w:hAnsi="Century Gothic" w:cs="Arial"/>
          <w:b/>
          <w:bCs/>
          <w:bdr w:val="none" w:sz="0" w:space="0" w:color="auto" w:frame="1"/>
          <w:lang w:eastAsia="en-GB"/>
        </w:rPr>
      </w:pPr>
    </w:p>
    <w:p w14:paraId="577FA631" w14:textId="05B813A5" w:rsidR="00BF59BC" w:rsidRPr="00517A4F" w:rsidRDefault="00E53D2B" w:rsidP="00753355">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Pr>
          <w:rFonts w:ascii="Century Gothic" w:eastAsia="Times New Roman" w:hAnsi="Century Gothic" w:cs="Arial"/>
          <w:bCs/>
          <w:bdr w:val="none" w:sz="0" w:space="0" w:color="auto" w:frame="1"/>
          <w:lang w:eastAsia="en-GB"/>
        </w:rPr>
        <w:t>Promote</w:t>
      </w:r>
      <w:r w:rsidR="00BF59BC" w:rsidRPr="00517A4F">
        <w:rPr>
          <w:rFonts w:ascii="Century Gothic" w:eastAsia="Times New Roman" w:hAnsi="Century Gothic" w:cs="Arial"/>
          <w:bCs/>
          <w:bdr w:val="none" w:sz="0" w:space="0" w:color="auto" w:frame="1"/>
          <w:lang w:eastAsia="en-GB"/>
        </w:rPr>
        <w:t xml:space="preserve"> outstanding classroom practice</w:t>
      </w:r>
      <w:r w:rsidR="007807F4" w:rsidRPr="00517A4F">
        <w:rPr>
          <w:rFonts w:ascii="Century Gothic" w:eastAsia="Times New Roman" w:hAnsi="Century Gothic" w:cs="Arial"/>
          <w:bCs/>
          <w:bdr w:val="none" w:sz="0" w:space="0" w:color="auto" w:frame="1"/>
          <w:lang w:eastAsia="en-GB"/>
        </w:rPr>
        <w:t xml:space="preserve"> for students with </w:t>
      </w:r>
      <w:r w:rsidR="00B95306" w:rsidRPr="00517A4F">
        <w:rPr>
          <w:rFonts w:ascii="Century Gothic" w:eastAsia="Times New Roman" w:hAnsi="Century Gothic" w:cs="Arial"/>
          <w:bCs/>
          <w:bdr w:val="none" w:sz="0" w:space="0" w:color="auto" w:frame="1"/>
          <w:lang w:eastAsia="en-GB"/>
        </w:rPr>
        <w:t>severe cognition and learning difficulties</w:t>
      </w:r>
      <w:r w:rsidR="00C630AE">
        <w:rPr>
          <w:rFonts w:ascii="Century Gothic" w:eastAsia="Times New Roman" w:hAnsi="Century Gothic" w:cs="Arial"/>
          <w:bCs/>
          <w:bdr w:val="none" w:sz="0" w:space="0" w:color="auto" w:frame="1"/>
          <w:lang w:eastAsia="en-GB"/>
        </w:rPr>
        <w:t xml:space="preserve"> (including PMLD)</w:t>
      </w:r>
      <w:r w:rsidR="00B95306" w:rsidRPr="00517A4F">
        <w:rPr>
          <w:rFonts w:ascii="Century Gothic" w:eastAsia="Times New Roman" w:hAnsi="Century Gothic" w:cs="Arial"/>
          <w:bCs/>
          <w:bdr w:val="none" w:sz="0" w:space="0" w:color="auto" w:frame="1"/>
          <w:lang w:eastAsia="en-GB"/>
        </w:rPr>
        <w:t xml:space="preserve"> and speech, language and communication difficulties</w:t>
      </w:r>
    </w:p>
    <w:p w14:paraId="5717876E" w14:textId="21B7FD67" w:rsidR="00E53D2B" w:rsidRDefault="007807F4" w:rsidP="00674F2C">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sidRPr="00E53D2B">
        <w:rPr>
          <w:rFonts w:ascii="Century Gothic" w:eastAsia="Times New Roman" w:hAnsi="Century Gothic" w:cs="Arial"/>
          <w:bCs/>
          <w:bdr w:val="none" w:sz="0" w:space="0" w:color="auto" w:frame="1"/>
          <w:lang w:eastAsia="en-GB"/>
        </w:rPr>
        <w:t>Provide inspirational and supportive leadership to the team of teachers and support staff</w:t>
      </w:r>
      <w:r w:rsidR="00B95306" w:rsidRPr="00E53D2B">
        <w:rPr>
          <w:rFonts w:ascii="Century Gothic" w:eastAsia="Times New Roman" w:hAnsi="Century Gothic" w:cs="Arial"/>
          <w:bCs/>
          <w:bdr w:val="none" w:sz="0" w:space="0" w:color="auto" w:frame="1"/>
          <w:lang w:eastAsia="en-GB"/>
        </w:rPr>
        <w:t xml:space="preserve"> </w:t>
      </w:r>
      <w:r w:rsidR="00C630AE">
        <w:rPr>
          <w:rFonts w:ascii="Century Gothic" w:eastAsia="Times New Roman" w:hAnsi="Century Gothic" w:cs="Arial"/>
          <w:bCs/>
          <w:bdr w:val="none" w:sz="0" w:space="0" w:color="auto" w:frame="1"/>
          <w:lang w:eastAsia="en-GB"/>
        </w:rPr>
        <w:t>within the Secondary Department and wider school environment</w:t>
      </w:r>
    </w:p>
    <w:p w14:paraId="3CB37ACD" w14:textId="3DFBA51C" w:rsidR="00BF59BC" w:rsidRPr="00517A4F" w:rsidRDefault="00785BE4" w:rsidP="00753355">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sidRPr="00517A4F">
        <w:rPr>
          <w:rFonts w:ascii="Century Gothic" w:eastAsia="Times New Roman" w:hAnsi="Century Gothic" w:cs="Arial"/>
          <w:bCs/>
          <w:bdr w:val="none" w:sz="0" w:space="0" w:color="auto" w:frame="1"/>
          <w:lang w:eastAsia="en-GB"/>
        </w:rPr>
        <w:t>Have an in-depth</w:t>
      </w:r>
      <w:r w:rsidR="00BF59BC" w:rsidRPr="00517A4F">
        <w:rPr>
          <w:rFonts w:ascii="Century Gothic" w:eastAsia="Times New Roman" w:hAnsi="Century Gothic" w:cs="Arial"/>
          <w:bCs/>
          <w:bdr w:val="none" w:sz="0" w:space="0" w:color="auto" w:frame="1"/>
          <w:lang w:eastAsia="en-GB"/>
        </w:rPr>
        <w:t xml:space="preserve"> understanding of </w:t>
      </w:r>
      <w:r w:rsidR="00B95306" w:rsidRPr="00517A4F">
        <w:rPr>
          <w:rFonts w:ascii="Century Gothic" w:eastAsia="Times New Roman" w:hAnsi="Century Gothic" w:cs="Arial"/>
          <w:bCs/>
          <w:bdr w:val="none" w:sz="0" w:space="0" w:color="auto" w:frame="1"/>
          <w:lang w:eastAsia="en-GB"/>
        </w:rPr>
        <w:t>SEN</w:t>
      </w:r>
      <w:r w:rsidR="00E53D2B">
        <w:rPr>
          <w:rFonts w:ascii="Century Gothic" w:eastAsia="Times New Roman" w:hAnsi="Century Gothic" w:cs="Arial"/>
          <w:bCs/>
          <w:bdr w:val="none" w:sz="0" w:space="0" w:color="auto" w:frame="1"/>
          <w:lang w:eastAsia="en-GB"/>
        </w:rPr>
        <w:t>D</w:t>
      </w:r>
      <w:r w:rsidR="00B95306" w:rsidRPr="00517A4F">
        <w:rPr>
          <w:rFonts w:ascii="Century Gothic" w:eastAsia="Times New Roman" w:hAnsi="Century Gothic" w:cs="Arial"/>
          <w:bCs/>
          <w:bdr w:val="none" w:sz="0" w:space="0" w:color="auto" w:frame="1"/>
          <w:lang w:eastAsia="en-GB"/>
        </w:rPr>
        <w:t xml:space="preserve">, </w:t>
      </w:r>
      <w:r w:rsidR="00E53D2B">
        <w:rPr>
          <w:rFonts w:ascii="Century Gothic" w:eastAsia="Times New Roman" w:hAnsi="Century Gothic" w:cs="Arial"/>
          <w:bCs/>
          <w:bdr w:val="none" w:sz="0" w:space="0" w:color="auto" w:frame="1"/>
          <w:lang w:eastAsia="en-GB"/>
        </w:rPr>
        <w:t>relevant</w:t>
      </w:r>
      <w:r w:rsidR="00B95306" w:rsidRPr="00517A4F">
        <w:rPr>
          <w:rFonts w:ascii="Century Gothic" w:eastAsia="Times New Roman" w:hAnsi="Century Gothic" w:cs="Arial"/>
          <w:bCs/>
          <w:bdr w:val="none" w:sz="0" w:space="0" w:color="auto" w:frame="1"/>
          <w:lang w:eastAsia="en-GB"/>
        </w:rPr>
        <w:t xml:space="preserve"> curriculum and safeguarding</w:t>
      </w:r>
      <w:r w:rsidR="00561723">
        <w:rPr>
          <w:rFonts w:ascii="Century Gothic" w:eastAsia="Times New Roman" w:hAnsi="Century Gothic" w:cs="Arial"/>
          <w:bCs/>
          <w:bdr w:val="none" w:sz="0" w:space="0" w:color="auto" w:frame="1"/>
          <w:lang w:eastAsia="en-GB"/>
        </w:rPr>
        <w:t xml:space="preserve"> requirements for maintained schools</w:t>
      </w:r>
      <w:r w:rsidR="007807F4" w:rsidRPr="00517A4F">
        <w:rPr>
          <w:rFonts w:ascii="Century Gothic" w:eastAsia="Times New Roman" w:hAnsi="Century Gothic" w:cs="Arial"/>
          <w:bCs/>
          <w:bdr w:val="none" w:sz="0" w:space="0" w:color="auto" w:frame="1"/>
          <w:lang w:eastAsia="en-GB"/>
        </w:rPr>
        <w:t xml:space="preserve"> </w:t>
      </w:r>
    </w:p>
    <w:p w14:paraId="4C7ADD45" w14:textId="77777777" w:rsidR="00BF59BC" w:rsidRPr="00517A4F" w:rsidRDefault="00BF59BC" w:rsidP="00753355">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sidRPr="00517A4F">
        <w:rPr>
          <w:rFonts w:ascii="Century Gothic" w:eastAsia="Times New Roman" w:hAnsi="Century Gothic" w:cs="Arial"/>
          <w:bCs/>
          <w:bdr w:val="none" w:sz="0" w:space="0" w:color="auto" w:frame="1"/>
          <w:lang w:eastAsia="en-GB"/>
        </w:rPr>
        <w:t>Demonstrate excellent communication and interpersonal skills</w:t>
      </w:r>
    </w:p>
    <w:p w14:paraId="20876EE5" w14:textId="77777777" w:rsidR="00BF59BC" w:rsidRPr="00517A4F" w:rsidRDefault="00BF59BC" w:rsidP="00753355">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sidRPr="00517A4F">
        <w:rPr>
          <w:rFonts w:ascii="Century Gothic" w:eastAsia="Times New Roman" w:hAnsi="Century Gothic" w:cs="Arial"/>
          <w:bCs/>
          <w:bdr w:val="none" w:sz="0" w:space="0" w:color="auto" w:frame="1"/>
          <w:lang w:eastAsia="en-GB"/>
        </w:rPr>
        <w:t>Have a track record of leading whole school initiatives</w:t>
      </w:r>
    </w:p>
    <w:p w14:paraId="06B5FDF8" w14:textId="77777777" w:rsidR="00DC6A78" w:rsidRPr="001247CC" w:rsidRDefault="00BF59BC" w:rsidP="00DC6A78">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sidRPr="00517A4F">
        <w:rPr>
          <w:rFonts w:ascii="Century Gothic" w:eastAsia="Times New Roman" w:hAnsi="Century Gothic" w:cs="Arial"/>
          <w:bCs/>
          <w:bdr w:val="none" w:sz="0" w:space="0" w:color="auto" w:frame="1"/>
          <w:lang w:eastAsia="en-GB"/>
        </w:rPr>
        <w:t>Motivate and sup</w:t>
      </w:r>
      <w:r w:rsidRPr="001247CC">
        <w:rPr>
          <w:rFonts w:ascii="Century Gothic" w:eastAsia="Times New Roman" w:hAnsi="Century Gothic" w:cs="Arial"/>
          <w:bCs/>
          <w:bdr w:val="none" w:sz="0" w:space="0" w:color="auto" w:frame="1"/>
          <w:lang w:eastAsia="en-GB"/>
        </w:rPr>
        <w:t>port colleagues and work collaboratively across the Federation and with other professionals</w:t>
      </w:r>
    </w:p>
    <w:p w14:paraId="0EDCBE1B" w14:textId="3B408FBC" w:rsidR="001247CC" w:rsidRPr="001247CC" w:rsidRDefault="00561723" w:rsidP="001247CC">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Pr>
          <w:rFonts w:ascii="Century Gothic" w:hAnsi="Century Gothic"/>
          <w:color w:val="000000"/>
        </w:rPr>
        <w:t>Have t</w:t>
      </w:r>
      <w:r w:rsidR="00DC6A78" w:rsidRPr="001247CC">
        <w:rPr>
          <w:rFonts w:ascii="Century Gothic" w:hAnsi="Century Gothic"/>
          <w:color w:val="000000"/>
        </w:rPr>
        <w:t>he ability to lead with clear direction, building on the success of the Federation</w:t>
      </w:r>
    </w:p>
    <w:p w14:paraId="4575CF53" w14:textId="30C9901D" w:rsidR="001247CC" w:rsidRPr="001247CC" w:rsidRDefault="00561723" w:rsidP="001247CC">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Pr>
          <w:rFonts w:ascii="Century Gothic" w:hAnsi="Century Gothic"/>
          <w:color w:val="000000"/>
        </w:rPr>
        <w:t>Have t</w:t>
      </w:r>
      <w:r w:rsidR="00DC6A78" w:rsidRPr="001247CC">
        <w:rPr>
          <w:rFonts w:ascii="Century Gothic" w:hAnsi="Century Gothic"/>
          <w:color w:val="000000"/>
        </w:rPr>
        <w:t xml:space="preserve">he drive </w:t>
      </w:r>
      <w:r>
        <w:rPr>
          <w:rFonts w:ascii="Century Gothic" w:hAnsi="Century Gothic"/>
          <w:color w:val="000000"/>
        </w:rPr>
        <w:t xml:space="preserve">and enthusiasm </w:t>
      </w:r>
      <w:r w:rsidR="00DC6A78" w:rsidRPr="001247CC">
        <w:rPr>
          <w:rFonts w:ascii="Century Gothic" w:hAnsi="Century Gothic"/>
          <w:color w:val="000000"/>
        </w:rPr>
        <w:t>to help build on the exciting plans that have been established and are in place for the Federation’s future development</w:t>
      </w:r>
    </w:p>
    <w:p w14:paraId="539F81DC" w14:textId="06A9D1EC" w:rsidR="001247CC" w:rsidRPr="001247CC" w:rsidRDefault="00561723" w:rsidP="001247CC">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Pr>
          <w:rFonts w:ascii="Century Gothic" w:hAnsi="Century Gothic"/>
          <w:color w:val="000000"/>
        </w:rPr>
        <w:t>Demonstrate a</w:t>
      </w:r>
      <w:r w:rsidR="00DC6A78" w:rsidRPr="001247CC">
        <w:rPr>
          <w:rFonts w:ascii="Century Gothic" w:hAnsi="Century Gothic"/>
          <w:color w:val="000000"/>
        </w:rPr>
        <w:t xml:space="preserve"> commitment to ensure that all children and young people achieve the very best outcomes</w:t>
      </w:r>
    </w:p>
    <w:p w14:paraId="2945C58A" w14:textId="43C39D3F" w:rsidR="00DC6A78" w:rsidRPr="001247CC" w:rsidRDefault="001D1761" w:rsidP="001247CC">
      <w:pPr>
        <w:pStyle w:val="ListParagraph"/>
        <w:numPr>
          <w:ilvl w:val="0"/>
          <w:numId w:val="5"/>
        </w:numPr>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r>
        <w:rPr>
          <w:rFonts w:ascii="Century Gothic" w:hAnsi="Century Gothic"/>
          <w:color w:val="000000"/>
        </w:rPr>
        <w:t>Have</w:t>
      </w:r>
      <w:r w:rsidR="00DC6A78" w:rsidRPr="001247CC">
        <w:rPr>
          <w:rFonts w:ascii="Century Gothic" w:hAnsi="Century Gothic"/>
          <w:color w:val="000000"/>
        </w:rPr>
        <w:t xml:space="preserve"> highly effective communication skills that will inspire, motivate and lead </w:t>
      </w:r>
      <w:r w:rsidR="000E1314">
        <w:rPr>
          <w:rFonts w:ascii="Century Gothic" w:hAnsi="Century Gothic"/>
          <w:color w:val="000000"/>
        </w:rPr>
        <w:t xml:space="preserve">the community </w:t>
      </w:r>
      <w:r w:rsidR="00DC6A78" w:rsidRPr="001247CC">
        <w:rPr>
          <w:rFonts w:ascii="Century Gothic" w:hAnsi="Century Gothic"/>
          <w:color w:val="000000"/>
        </w:rPr>
        <w:t>forward for further success</w:t>
      </w:r>
    </w:p>
    <w:p w14:paraId="74B81932" w14:textId="77777777" w:rsidR="00B95306" w:rsidRPr="00517A4F" w:rsidRDefault="00B95306" w:rsidP="00B95306">
      <w:pPr>
        <w:pStyle w:val="ListParagraph"/>
        <w:shd w:val="clear" w:color="auto" w:fill="FFFFFF"/>
        <w:spacing w:after="0" w:line="240" w:lineRule="auto"/>
        <w:ind w:left="0"/>
        <w:textAlignment w:val="baseline"/>
        <w:outlineLvl w:val="2"/>
        <w:rPr>
          <w:rFonts w:ascii="Century Gothic" w:eastAsia="Times New Roman" w:hAnsi="Century Gothic" w:cs="Arial"/>
          <w:bCs/>
          <w:bdr w:val="none" w:sz="0" w:space="0" w:color="auto" w:frame="1"/>
          <w:lang w:eastAsia="en-GB"/>
        </w:rPr>
      </w:pPr>
    </w:p>
    <w:p w14:paraId="55AB79BD" w14:textId="77777777" w:rsidR="00785BE4" w:rsidRDefault="00785BE4" w:rsidP="00753355">
      <w:pPr>
        <w:spacing w:after="0"/>
        <w:rPr>
          <w:rFonts w:ascii="Century Gothic" w:hAnsi="Century Gothic" w:cs="Arial"/>
          <w:b/>
          <w:bdr w:val="none" w:sz="0" w:space="0" w:color="auto" w:frame="1"/>
          <w:lang w:eastAsia="en-GB"/>
        </w:rPr>
      </w:pPr>
      <w:r w:rsidRPr="00517A4F">
        <w:rPr>
          <w:rFonts w:ascii="Century Gothic" w:hAnsi="Century Gothic" w:cs="Arial"/>
          <w:b/>
          <w:bdr w:val="none" w:sz="0" w:space="0" w:color="auto" w:frame="1"/>
          <w:lang w:eastAsia="en-GB"/>
        </w:rPr>
        <w:t xml:space="preserve">Our </w:t>
      </w:r>
      <w:r w:rsidR="000E1314">
        <w:rPr>
          <w:rFonts w:ascii="Century Gothic" w:hAnsi="Century Gothic" w:cs="Arial"/>
          <w:b/>
          <w:bdr w:val="none" w:sz="0" w:space="0" w:color="auto" w:frame="1"/>
          <w:lang w:eastAsia="en-GB"/>
        </w:rPr>
        <w:t>s</w:t>
      </w:r>
      <w:r w:rsidR="00E13D91" w:rsidRPr="00517A4F">
        <w:rPr>
          <w:rFonts w:ascii="Century Gothic" w:hAnsi="Century Gothic" w:cs="Arial"/>
          <w:b/>
          <w:bdr w:val="none" w:sz="0" w:space="0" w:color="auto" w:frame="1"/>
          <w:lang w:eastAsia="en-GB"/>
        </w:rPr>
        <w:t>chool</w:t>
      </w:r>
      <w:r w:rsidRPr="00517A4F">
        <w:rPr>
          <w:rFonts w:ascii="Century Gothic" w:hAnsi="Century Gothic" w:cs="Arial"/>
          <w:b/>
          <w:bdr w:val="none" w:sz="0" w:space="0" w:color="auto" w:frame="1"/>
          <w:lang w:eastAsia="en-GB"/>
        </w:rPr>
        <w:t xml:space="preserve"> offers:</w:t>
      </w:r>
    </w:p>
    <w:p w14:paraId="2E6A3B20" w14:textId="77777777" w:rsidR="00DC6A78" w:rsidRPr="00517A4F" w:rsidRDefault="00DC6A78" w:rsidP="00753355">
      <w:pPr>
        <w:spacing w:after="0"/>
        <w:rPr>
          <w:rFonts w:ascii="Century Gothic" w:hAnsi="Century Gothic" w:cs="Arial"/>
          <w:b/>
          <w:bdr w:val="none" w:sz="0" w:space="0" w:color="auto" w:frame="1"/>
          <w:lang w:eastAsia="en-GB"/>
        </w:rPr>
      </w:pPr>
    </w:p>
    <w:p w14:paraId="3C6B10F1" w14:textId="4274633C" w:rsidR="000E1314" w:rsidRDefault="000E1314"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Pr>
          <w:rFonts w:ascii="Century Gothic" w:hAnsi="Century Gothic" w:cs="Arial"/>
          <w:bdr w:val="none" w:sz="0" w:space="0" w:color="auto" w:frame="1"/>
          <w:lang w:eastAsia="en-GB"/>
        </w:rPr>
        <w:t>An opportunity to work with our fantastic students</w:t>
      </w:r>
      <w:r w:rsidR="002D4448">
        <w:rPr>
          <w:rFonts w:ascii="Century Gothic" w:hAnsi="Century Gothic" w:cs="Arial"/>
          <w:bdr w:val="none" w:sz="0" w:space="0" w:color="auto" w:frame="1"/>
          <w:lang w:eastAsia="en-GB"/>
        </w:rPr>
        <w:t xml:space="preserve"> and staff team</w:t>
      </w:r>
    </w:p>
    <w:p w14:paraId="7275D0FA" w14:textId="77777777" w:rsidR="00785BE4" w:rsidRPr="00517A4F" w:rsidRDefault="00785BE4"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t>A happy and caring community that always puts</w:t>
      </w:r>
      <w:r w:rsidR="002D4448">
        <w:rPr>
          <w:rFonts w:ascii="Century Gothic" w:hAnsi="Century Gothic" w:cs="Arial"/>
          <w:bdr w:val="none" w:sz="0" w:space="0" w:color="auto" w:frame="1"/>
          <w:lang w:eastAsia="en-GB"/>
        </w:rPr>
        <w:t xml:space="preserve"> our</w:t>
      </w:r>
      <w:r w:rsidRPr="00517A4F">
        <w:rPr>
          <w:rFonts w:ascii="Century Gothic" w:hAnsi="Century Gothic" w:cs="Arial"/>
          <w:bdr w:val="none" w:sz="0" w:space="0" w:color="auto" w:frame="1"/>
          <w:lang w:eastAsia="en-GB"/>
        </w:rPr>
        <w:t xml:space="preserve"> young people first</w:t>
      </w:r>
    </w:p>
    <w:p w14:paraId="2CDF0873" w14:textId="77777777" w:rsidR="00785BE4" w:rsidRPr="00517A4F" w:rsidRDefault="00785BE4"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t xml:space="preserve">A highly motivated staff team who are committed to getting the very best outcomes for our </w:t>
      </w:r>
      <w:r w:rsidR="00517A4F" w:rsidRPr="00517A4F">
        <w:rPr>
          <w:rFonts w:ascii="Century Gothic" w:hAnsi="Century Gothic" w:cs="Arial"/>
          <w:bdr w:val="none" w:sz="0" w:space="0" w:color="auto" w:frame="1"/>
          <w:lang w:eastAsia="en-GB"/>
        </w:rPr>
        <w:t>students</w:t>
      </w:r>
    </w:p>
    <w:p w14:paraId="0353E08C" w14:textId="77777777" w:rsidR="00785BE4" w:rsidRPr="00517A4F" w:rsidRDefault="00DD4FA7"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lastRenderedPageBreak/>
        <w:t>Excellent opportunities to further develop your leadership skills and career pathway</w:t>
      </w:r>
    </w:p>
    <w:p w14:paraId="43DA1A40" w14:textId="77777777" w:rsidR="00DD4FA7" w:rsidRPr="00517A4F" w:rsidRDefault="00DD4FA7"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t>A commitment to continuing professional development</w:t>
      </w:r>
    </w:p>
    <w:p w14:paraId="212DD65B" w14:textId="77777777" w:rsidR="00DC6A78" w:rsidRDefault="00DD4FA7"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t>A strong</w:t>
      </w:r>
      <w:r w:rsidR="00982EA7" w:rsidRPr="00517A4F">
        <w:rPr>
          <w:rFonts w:ascii="Century Gothic" w:hAnsi="Century Gothic" w:cs="Arial"/>
          <w:bdr w:val="none" w:sz="0" w:space="0" w:color="auto" w:frame="1"/>
          <w:lang w:eastAsia="en-GB"/>
        </w:rPr>
        <w:t xml:space="preserve"> and</w:t>
      </w:r>
      <w:r w:rsidRPr="00517A4F">
        <w:rPr>
          <w:rFonts w:ascii="Century Gothic" w:hAnsi="Century Gothic" w:cs="Arial"/>
          <w:bdr w:val="none" w:sz="0" w:space="0" w:color="auto" w:frame="1"/>
          <w:lang w:eastAsia="en-GB"/>
        </w:rPr>
        <w:t xml:space="preserve"> supportive Governing Body</w:t>
      </w:r>
    </w:p>
    <w:p w14:paraId="76852803" w14:textId="77777777" w:rsidR="000E1314" w:rsidRPr="001247CC" w:rsidRDefault="000E1314" w:rsidP="00F84E03">
      <w:pPr>
        <w:pStyle w:val="ListParagraph"/>
        <w:numPr>
          <w:ilvl w:val="0"/>
          <w:numId w:val="6"/>
        </w:numPr>
        <w:spacing w:after="0" w:line="240" w:lineRule="auto"/>
        <w:ind w:left="0"/>
        <w:rPr>
          <w:rFonts w:ascii="Century Gothic" w:hAnsi="Century Gothic" w:cs="Arial"/>
          <w:bdr w:val="none" w:sz="0" w:space="0" w:color="auto" w:frame="1"/>
          <w:lang w:eastAsia="en-GB"/>
        </w:rPr>
      </w:pPr>
      <w:r>
        <w:rPr>
          <w:rFonts w:ascii="Century Gothic" w:hAnsi="Century Gothic" w:cs="Arial"/>
          <w:bdr w:val="none" w:sz="0" w:space="0" w:color="auto" w:frame="1"/>
          <w:lang w:eastAsia="en-GB"/>
        </w:rPr>
        <w:t>A culture of promoting positive mental health and wellbeing through a well-planned strategy</w:t>
      </w:r>
    </w:p>
    <w:p w14:paraId="6D5CFBD0" w14:textId="77777777" w:rsidR="00B95306" w:rsidRPr="00517A4F" w:rsidRDefault="00B95306" w:rsidP="00B95306">
      <w:pPr>
        <w:pStyle w:val="ListParagraph"/>
        <w:spacing w:after="0"/>
        <w:ind w:left="0"/>
        <w:rPr>
          <w:rFonts w:ascii="Century Gothic" w:hAnsi="Century Gothic" w:cs="Arial"/>
          <w:bdr w:val="none" w:sz="0" w:space="0" w:color="auto" w:frame="1"/>
          <w:lang w:eastAsia="en-GB"/>
        </w:rPr>
      </w:pPr>
    </w:p>
    <w:p w14:paraId="1C8EBE9C" w14:textId="77777777" w:rsidR="001D1761" w:rsidRDefault="001949E2" w:rsidP="00DC6A78">
      <w:pPr>
        <w:pStyle w:val="ListParagraph"/>
        <w:spacing w:after="0"/>
        <w:ind w:left="0"/>
        <w:rPr>
          <w:rFonts w:ascii="Century Gothic" w:hAnsi="Century Gothic" w:cs="Arial"/>
          <w:bdr w:val="none" w:sz="0" w:space="0" w:color="auto" w:frame="1"/>
          <w:lang w:eastAsia="en-GB"/>
        </w:rPr>
      </w:pPr>
      <w:r w:rsidRPr="00517A4F">
        <w:rPr>
          <w:rFonts w:ascii="Century Gothic" w:hAnsi="Century Gothic" w:cs="Arial"/>
          <w:bdr w:val="none" w:sz="0" w:space="0" w:color="auto" w:frame="1"/>
          <w:lang w:eastAsia="en-GB"/>
        </w:rPr>
        <w:t>This is a</w:t>
      </w:r>
      <w:r w:rsidR="000E1314">
        <w:rPr>
          <w:rFonts w:ascii="Century Gothic" w:hAnsi="Century Gothic" w:cs="Arial"/>
          <w:bdr w:val="none" w:sz="0" w:space="0" w:color="auto" w:frame="1"/>
          <w:lang w:eastAsia="en-GB"/>
        </w:rPr>
        <w:t xml:space="preserve">n </w:t>
      </w:r>
      <w:r w:rsidRPr="00517A4F">
        <w:rPr>
          <w:rFonts w:ascii="Century Gothic" w:hAnsi="Century Gothic" w:cs="Arial"/>
          <w:bdr w:val="none" w:sz="0" w:space="0" w:color="auto" w:frame="1"/>
          <w:lang w:eastAsia="en-GB"/>
        </w:rPr>
        <w:t>exciting opportunity for the ri</w:t>
      </w:r>
      <w:r w:rsidR="00592631" w:rsidRPr="00517A4F">
        <w:rPr>
          <w:rFonts w:ascii="Century Gothic" w:hAnsi="Century Gothic" w:cs="Arial"/>
          <w:bdr w:val="none" w:sz="0" w:space="0" w:color="auto" w:frame="1"/>
          <w:lang w:eastAsia="en-GB"/>
        </w:rPr>
        <w:t xml:space="preserve">ght person to lead teaching and </w:t>
      </w:r>
      <w:r w:rsidRPr="00517A4F">
        <w:rPr>
          <w:rFonts w:ascii="Century Gothic" w:hAnsi="Century Gothic" w:cs="Arial"/>
          <w:bdr w:val="none" w:sz="0" w:space="0" w:color="auto" w:frame="1"/>
          <w:lang w:eastAsia="en-GB"/>
        </w:rPr>
        <w:t>learning</w:t>
      </w:r>
      <w:r w:rsidR="00F757A8" w:rsidRPr="00517A4F">
        <w:rPr>
          <w:rFonts w:ascii="Century Gothic" w:hAnsi="Century Gothic" w:cs="Arial"/>
          <w:bdr w:val="none" w:sz="0" w:space="0" w:color="auto" w:frame="1"/>
          <w:lang w:eastAsia="en-GB"/>
        </w:rPr>
        <w:t xml:space="preserve"> </w:t>
      </w:r>
      <w:r w:rsidR="001D1761">
        <w:rPr>
          <w:rFonts w:ascii="Century Gothic" w:hAnsi="Century Gothic" w:cs="Arial"/>
          <w:bdr w:val="none" w:sz="0" w:space="0" w:color="auto" w:frame="1"/>
          <w:lang w:eastAsia="en-GB"/>
        </w:rPr>
        <w:t xml:space="preserve">within the Secondary Department </w:t>
      </w:r>
      <w:r w:rsidR="00F757A8" w:rsidRPr="00517A4F">
        <w:rPr>
          <w:rFonts w:ascii="Century Gothic" w:hAnsi="Century Gothic" w:cs="Arial"/>
          <w:bdr w:val="none" w:sz="0" w:space="0" w:color="auto" w:frame="1"/>
          <w:lang w:eastAsia="en-GB"/>
        </w:rPr>
        <w:t xml:space="preserve">and </w:t>
      </w:r>
      <w:r w:rsidR="001D1761">
        <w:rPr>
          <w:rFonts w:ascii="Century Gothic" w:hAnsi="Century Gothic" w:cs="Arial"/>
          <w:bdr w:val="none" w:sz="0" w:space="0" w:color="auto" w:frame="1"/>
          <w:lang w:eastAsia="en-GB"/>
        </w:rPr>
        <w:t>to secure the very best outcomes for our students, in partnership with the Senior Leadership Team.</w:t>
      </w:r>
      <w:r w:rsidR="00B95306" w:rsidRPr="00517A4F">
        <w:rPr>
          <w:rFonts w:ascii="Century Gothic" w:hAnsi="Century Gothic" w:cs="Arial"/>
          <w:bdr w:val="none" w:sz="0" w:space="0" w:color="auto" w:frame="1"/>
          <w:lang w:eastAsia="en-GB"/>
        </w:rPr>
        <w:t xml:space="preserve"> </w:t>
      </w:r>
    </w:p>
    <w:p w14:paraId="23355D2A" w14:textId="793C756E" w:rsidR="00DC6A78" w:rsidRDefault="001D1761" w:rsidP="00DC6A78">
      <w:pPr>
        <w:pStyle w:val="ListParagraph"/>
        <w:spacing w:after="0"/>
        <w:ind w:left="0"/>
        <w:rPr>
          <w:rFonts w:ascii="Century Gothic" w:hAnsi="Century Gothic" w:cs="Arial"/>
          <w:bdr w:val="none" w:sz="0" w:space="0" w:color="auto" w:frame="1"/>
          <w:lang w:eastAsia="en-GB"/>
        </w:rPr>
      </w:pPr>
      <w:r>
        <w:rPr>
          <w:rFonts w:ascii="Century Gothic" w:hAnsi="Century Gothic" w:cs="Arial"/>
          <w:bdr w:val="none" w:sz="0" w:space="0" w:color="auto" w:frame="1"/>
          <w:lang w:eastAsia="en-GB"/>
        </w:rPr>
        <w:t>Y</w:t>
      </w:r>
      <w:r w:rsidR="00252ABF" w:rsidRPr="00517A4F">
        <w:rPr>
          <w:rFonts w:ascii="Century Gothic" w:hAnsi="Century Gothic" w:cs="Arial"/>
          <w:bdr w:val="none" w:sz="0" w:space="0" w:color="auto" w:frame="1"/>
          <w:lang w:eastAsia="en-GB"/>
        </w:rPr>
        <w:t xml:space="preserve">ou are </w:t>
      </w:r>
      <w:r w:rsidR="00C35394">
        <w:rPr>
          <w:rFonts w:ascii="Century Gothic" w:hAnsi="Century Gothic" w:cs="Arial"/>
          <w:bdr w:val="none" w:sz="0" w:space="0" w:color="auto" w:frame="1"/>
          <w:lang w:eastAsia="en-GB"/>
        </w:rPr>
        <w:t xml:space="preserve">actively </w:t>
      </w:r>
      <w:r w:rsidR="00252ABF" w:rsidRPr="00517A4F">
        <w:rPr>
          <w:rFonts w:ascii="Century Gothic" w:hAnsi="Century Gothic" w:cs="Arial"/>
          <w:bdr w:val="none" w:sz="0" w:space="0" w:color="auto" w:frame="1"/>
          <w:lang w:eastAsia="en-GB"/>
        </w:rPr>
        <w:t>encouraged to visit</w:t>
      </w:r>
      <w:r w:rsidR="001949E2" w:rsidRPr="00517A4F">
        <w:rPr>
          <w:rFonts w:ascii="Century Gothic" w:hAnsi="Century Gothic" w:cs="Arial"/>
          <w:bdr w:val="none" w:sz="0" w:space="0" w:color="auto" w:frame="1"/>
          <w:lang w:eastAsia="en-GB"/>
        </w:rPr>
        <w:t xml:space="preserve"> </w:t>
      </w:r>
      <w:r>
        <w:rPr>
          <w:rFonts w:ascii="Century Gothic" w:hAnsi="Century Gothic" w:cs="Arial"/>
          <w:bdr w:val="none" w:sz="0" w:space="0" w:color="auto" w:frame="1"/>
          <w:lang w:eastAsia="en-GB"/>
        </w:rPr>
        <w:t xml:space="preserve">the school for a tour and to </w:t>
      </w:r>
      <w:r w:rsidR="00D9427E">
        <w:rPr>
          <w:rFonts w:ascii="Century Gothic" w:hAnsi="Century Gothic" w:cs="Arial"/>
          <w:bdr w:val="none" w:sz="0" w:space="0" w:color="auto" w:frame="1"/>
          <w:lang w:eastAsia="en-GB"/>
        </w:rPr>
        <w:t>contact</w:t>
      </w:r>
      <w:r w:rsidR="00C35394">
        <w:rPr>
          <w:rFonts w:ascii="Century Gothic" w:hAnsi="Century Gothic" w:cs="Arial"/>
          <w:bdr w:val="none" w:sz="0" w:space="0" w:color="auto" w:frame="1"/>
          <w:lang w:eastAsia="en-GB"/>
        </w:rPr>
        <w:t xml:space="preserve"> the </w:t>
      </w:r>
      <w:r w:rsidR="00981144">
        <w:rPr>
          <w:rFonts w:ascii="Century Gothic" w:hAnsi="Century Gothic" w:cs="Arial"/>
          <w:bdr w:val="none" w:sz="0" w:space="0" w:color="auto" w:frame="1"/>
          <w:lang w:eastAsia="en-GB"/>
        </w:rPr>
        <w:t>E</w:t>
      </w:r>
      <w:r w:rsidR="00C35394">
        <w:rPr>
          <w:rFonts w:ascii="Century Gothic" w:hAnsi="Century Gothic" w:cs="Arial"/>
          <w:bdr w:val="none" w:sz="0" w:space="0" w:color="auto" w:frame="1"/>
          <w:lang w:eastAsia="en-GB"/>
        </w:rPr>
        <w:t xml:space="preserve">xecutive </w:t>
      </w:r>
      <w:r w:rsidR="00981144">
        <w:rPr>
          <w:rFonts w:ascii="Century Gothic" w:hAnsi="Century Gothic" w:cs="Arial"/>
          <w:bdr w:val="none" w:sz="0" w:space="0" w:color="auto" w:frame="1"/>
          <w:lang w:eastAsia="en-GB"/>
        </w:rPr>
        <w:t>H</w:t>
      </w:r>
      <w:r w:rsidR="00C35394">
        <w:rPr>
          <w:rFonts w:ascii="Century Gothic" w:hAnsi="Century Gothic" w:cs="Arial"/>
          <w:bdr w:val="none" w:sz="0" w:space="0" w:color="auto" w:frame="1"/>
          <w:lang w:eastAsia="en-GB"/>
        </w:rPr>
        <w:t xml:space="preserve">eadteacher to discuss the role </w:t>
      </w:r>
      <w:r w:rsidR="001949E2" w:rsidRPr="00517A4F">
        <w:rPr>
          <w:rFonts w:ascii="Century Gothic" w:hAnsi="Century Gothic" w:cs="Arial"/>
          <w:bdr w:val="none" w:sz="0" w:space="0" w:color="auto" w:frame="1"/>
          <w:lang w:eastAsia="en-GB"/>
        </w:rPr>
        <w:t>prior to submi</w:t>
      </w:r>
      <w:r w:rsidR="00B95306" w:rsidRPr="00517A4F">
        <w:rPr>
          <w:rFonts w:ascii="Century Gothic" w:hAnsi="Century Gothic" w:cs="Arial"/>
          <w:bdr w:val="none" w:sz="0" w:space="0" w:color="auto" w:frame="1"/>
          <w:lang w:eastAsia="en-GB"/>
        </w:rPr>
        <w:t>tting</w:t>
      </w:r>
      <w:r w:rsidR="001949E2" w:rsidRPr="00517A4F">
        <w:rPr>
          <w:rFonts w:ascii="Century Gothic" w:hAnsi="Century Gothic" w:cs="Arial"/>
          <w:bdr w:val="none" w:sz="0" w:space="0" w:color="auto" w:frame="1"/>
          <w:lang w:eastAsia="en-GB"/>
        </w:rPr>
        <w:t xml:space="preserve"> your application. </w:t>
      </w:r>
    </w:p>
    <w:p w14:paraId="5143DED0" w14:textId="77777777" w:rsidR="00DC6A78" w:rsidRDefault="00DC6A78" w:rsidP="00DC6A78">
      <w:pPr>
        <w:pStyle w:val="ListParagraph"/>
        <w:spacing w:after="0"/>
        <w:ind w:left="0"/>
        <w:rPr>
          <w:rFonts w:ascii="Century Gothic" w:hAnsi="Century Gothic" w:cs="Arial"/>
          <w:bdr w:val="none" w:sz="0" w:space="0" w:color="auto" w:frame="1"/>
          <w:lang w:eastAsia="en-GB"/>
        </w:rPr>
      </w:pPr>
    </w:p>
    <w:p w14:paraId="33C7A123" w14:textId="3FBABA2B" w:rsidR="001949E2" w:rsidRPr="00517A4F" w:rsidRDefault="00576932" w:rsidP="00DC6A78">
      <w:pPr>
        <w:pStyle w:val="ListParagraph"/>
        <w:spacing w:after="0"/>
        <w:ind w:left="0"/>
        <w:rPr>
          <w:rStyle w:val="Hyperlink"/>
          <w:rFonts w:ascii="Century Gothic" w:hAnsi="Century Gothic" w:cs="Arial"/>
          <w:bdr w:val="none" w:sz="0" w:space="0" w:color="auto" w:frame="1"/>
          <w:lang w:eastAsia="en-GB"/>
        </w:rPr>
      </w:pPr>
      <w:bookmarkStart w:id="0" w:name="_GoBack"/>
      <w:r w:rsidRPr="00517A4F">
        <w:rPr>
          <w:rFonts w:ascii="Century Gothic" w:hAnsi="Century Gothic" w:cs="Arial"/>
          <w:bdr w:val="none" w:sz="0" w:space="0" w:color="auto" w:frame="1"/>
          <w:lang w:eastAsia="en-GB"/>
        </w:rPr>
        <w:t>If you wish to discover more details about this exciting opportunity, please request an information pack and application form</w:t>
      </w:r>
      <w:r w:rsidR="001247CC">
        <w:rPr>
          <w:rFonts w:ascii="Century Gothic" w:hAnsi="Century Gothic" w:cs="Arial"/>
          <w:bdr w:val="none" w:sz="0" w:space="0" w:color="auto" w:frame="1"/>
          <w:lang w:eastAsia="en-GB"/>
        </w:rPr>
        <w:t xml:space="preserve"> by email</w:t>
      </w:r>
      <w:r w:rsidR="001D1761">
        <w:rPr>
          <w:rFonts w:ascii="Century Gothic" w:hAnsi="Century Gothic" w:cs="Arial"/>
          <w:bdr w:val="none" w:sz="0" w:space="0" w:color="auto" w:frame="1"/>
          <w:lang w:eastAsia="en-GB"/>
        </w:rPr>
        <w:t>ing</w:t>
      </w:r>
      <w:r w:rsidR="001247CC">
        <w:rPr>
          <w:rFonts w:ascii="Century Gothic" w:hAnsi="Century Gothic" w:cs="Arial"/>
          <w:bdr w:val="none" w:sz="0" w:space="0" w:color="auto" w:frame="1"/>
          <w:lang w:eastAsia="en-GB"/>
        </w:rPr>
        <w:t xml:space="preserve"> </w:t>
      </w:r>
      <w:r w:rsidR="00DC6A78" w:rsidRPr="00517A4F">
        <w:rPr>
          <w:rStyle w:val="Hyperlink"/>
          <w:rFonts w:ascii="Century Gothic" w:hAnsi="Century Gothic" w:cs="Arial"/>
          <w:bdr w:val="none" w:sz="0" w:space="0" w:color="auto" w:frame="1"/>
          <w:lang w:eastAsia="en-GB"/>
        </w:rPr>
        <w:t xml:space="preserve"> </w:t>
      </w:r>
    </w:p>
    <w:p w14:paraId="0C7D91D0" w14:textId="7695E78A" w:rsidR="00517A4F" w:rsidRPr="00517A4F" w:rsidRDefault="006C1B7B" w:rsidP="00DC6A78">
      <w:pPr>
        <w:spacing w:after="0"/>
        <w:rPr>
          <w:rFonts w:ascii="Century Gothic" w:hAnsi="Century Gothic" w:cs="Arial"/>
        </w:rPr>
      </w:pPr>
      <w:hyperlink r:id="rId6" w:history="1">
        <w:r w:rsidR="00DC6A78" w:rsidRPr="00397382">
          <w:rPr>
            <w:rStyle w:val="Hyperlink"/>
            <w:rFonts w:ascii="Century Gothic" w:hAnsi="Century Gothic" w:cs="Arial"/>
          </w:rPr>
          <w:t>recruitment@victoria.bham.sch.uk</w:t>
        </w:r>
      </w:hyperlink>
      <w:r w:rsidR="00517A4F" w:rsidRPr="00517A4F">
        <w:rPr>
          <w:rFonts w:ascii="Century Gothic" w:hAnsi="Century Gothic" w:cs="Arial"/>
        </w:rPr>
        <w:t xml:space="preserve"> or download from the Victoria School website </w:t>
      </w:r>
      <w:hyperlink r:id="rId7" w:history="1">
        <w:r w:rsidR="00517A4F" w:rsidRPr="00517A4F">
          <w:rPr>
            <w:rStyle w:val="Hyperlink"/>
            <w:rFonts w:ascii="Century Gothic" w:hAnsi="Century Gothic" w:cs="Arial"/>
          </w:rPr>
          <w:t>https://www.victoria.bham.sch.uk/vacancies/</w:t>
        </w:r>
      </w:hyperlink>
    </w:p>
    <w:bookmarkEnd w:id="0"/>
    <w:p w14:paraId="484F80B9" w14:textId="77777777" w:rsidR="00517A4F" w:rsidRPr="00517A4F" w:rsidRDefault="00517A4F" w:rsidP="00517A4F">
      <w:pPr>
        <w:spacing w:after="0"/>
        <w:jc w:val="both"/>
        <w:rPr>
          <w:rFonts w:ascii="Century Gothic" w:hAnsi="Century Gothic" w:cs="Arial"/>
          <w:bCs/>
          <w:color w:val="000000"/>
        </w:rPr>
      </w:pPr>
    </w:p>
    <w:p w14:paraId="2D0A20D6" w14:textId="77777777" w:rsidR="00517A4F" w:rsidRPr="001247CC" w:rsidRDefault="00517A4F" w:rsidP="00517A4F">
      <w:pPr>
        <w:spacing w:after="0" w:line="240" w:lineRule="auto"/>
        <w:jc w:val="center"/>
        <w:rPr>
          <w:rFonts w:ascii="Century Gothic" w:hAnsi="Century Gothic" w:cstheme="minorHAnsi"/>
          <w:b/>
          <w:i/>
        </w:rPr>
      </w:pPr>
      <w:r w:rsidRPr="001247CC">
        <w:rPr>
          <w:rFonts w:ascii="Century Gothic" w:hAnsi="Century Gothic" w:cstheme="minorHAnsi"/>
          <w:b/>
          <w:i/>
        </w:rPr>
        <w:t>This post is covered by Part 7 of the Immigration Act (2016) and therefore the ability to speak fluent spoken English is an essential requirement for this role.</w:t>
      </w:r>
    </w:p>
    <w:p w14:paraId="789A6D3B" w14:textId="77777777" w:rsidR="00517A4F" w:rsidRPr="001247CC" w:rsidRDefault="00517A4F" w:rsidP="00517A4F">
      <w:pPr>
        <w:spacing w:after="0" w:line="240" w:lineRule="auto"/>
        <w:jc w:val="center"/>
        <w:rPr>
          <w:rFonts w:ascii="Century Gothic" w:hAnsi="Century Gothic" w:cstheme="minorHAnsi"/>
          <w:b/>
          <w:i/>
        </w:rPr>
      </w:pPr>
    </w:p>
    <w:p w14:paraId="575D792D" w14:textId="77777777" w:rsidR="00517A4F" w:rsidRPr="001247CC" w:rsidRDefault="00517A4F" w:rsidP="00517A4F">
      <w:pPr>
        <w:spacing w:after="0" w:line="240" w:lineRule="auto"/>
        <w:jc w:val="center"/>
        <w:rPr>
          <w:rFonts w:ascii="Century Gothic" w:hAnsi="Century Gothic" w:cstheme="minorHAnsi"/>
          <w:b/>
          <w:i/>
        </w:rPr>
      </w:pPr>
      <w:r w:rsidRPr="001247CC">
        <w:rPr>
          <w:rFonts w:ascii="Century Gothic" w:hAnsi="Century Gothic"/>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w:t>
      </w:r>
      <w:hyperlink r:id="rId8" w:history="1">
        <w:r w:rsidRPr="001247CC">
          <w:rPr>
            <w:rStyle w:val="Hyperlink"/>
            <w:rFonts w:ascii="Century Gothic" w:hAnsi="Century Gothic"/>
          </w:rPr>
          <w:t>DBS filtering guide</w:t>
        </w:r>
      </w:hyperlink>
      <w:r w:rsidRPr="001247CC">
        <w:rPr>
          <w:rFonts w:ascii="Century Gothic" w:hAnsi="Century Gothic"/>
        </w:rPr>
        <w:t>.</w:t>
      </w:r>
    </w:p>
    <w:p w14:paraId="37FEA038" w14:textId="77777777" w:rsidR="00517A4F" w:rsidRPr="001247CC" w:rsidRDefault="00517A4F" w:rsidP="00517A4F">
      <w:pPr>
        <w:spacing w:after="0" w:line="240" w:lineRule="auto"/>
        <w:jc w:val="center"/>
        <w:rPr>
          <w:rFonts w:ascii="Century Gothic" w:hAnsi="Century Gothic" w:cstheme="minorHAnsi"/>
        </w:rPr>
      </w:pPr>
    </w:p>
    <w:p w14:paraId="3E555B43" w14:textId="77777777" w:rsidR="00517A4F" w:rsidRPr="001247CC" w:rsidRDefault="00517A4F" w:rsidP="00517A4F">
      <w:pPr>
        <w:autoSpaceDE w:val="0"/>
        <w:autoSpaceDN w:val="0"/>
        <w:adjustRightInd w:val="0"/>
        <w:spacing w:after="0" w:line="240" w:lineRule="auto"/>
        <w:jc w:val="center"/>
        <w:rPr>
          <w:rFonts w:ascii="Century Gothic" w:hAnsi="Century Gothic" w:cstheme="minorHAnsi"/>
          <w:color w:val="1D1D1B"/>
        </w:rPr>
      </w:pPr>
      <w:r w:rsidRPr="001247CC">
        <w:rPr>
          <w:rFonts w:ascii="Century Gothic" w:hAnsi="Century Gothic" w:cstheme="minorHAnsi"/>
          <w:color w:val="1D1D1B"/>
        </w:rPr>
        <w:t xml:space="preserve">This school is committed to safeguarding and promoting the welfare of children and expect all staff and to share this commitment. The successful candidate will be subject to all necessary pre-employment checks, including: an enhanced DBS; medical fitness; </w:t>
      </w:r>
      <w:r w:rsidR="00DC6A78" w:rsidRPr="001247CC">
        <w:rPr>
          <w:rFonts w:ascii="Century Gothic" w:hAnsi="Century Gothic" w:cstheme="minorHAnsi"/>
          <w:color w:val="1D1D1B"/>
        </w:rPr>
        <w:t xml:space="preserve">teacher prohibition check, </w:t>
      </w:r>
      <w:r w:rsidRPr="001247CC">
        <w:rPr>
          <w:rFonts w:ascii="Century Gothic" w:hAnsi="Century Gothic" w:cstheme="minorHAnsi"/>
          <w:color w:val="1D1D1B"/>
        </w:rPr>
        <w:t xml:space="preserve">identity checks and right to work.  </w:t>
      </w:r>
    </w:p>
    <w:p w14:paraId="6B9AE7CA" w14:textId="77777777" w:rsidR="00517A4F" w:rsidRPr="001247CC" w:rsidRDefault="00517A4F" w:rsidP="00517A4F">
      <w:pPr>
        <w:autoSpaceDE w:val="0"/>
        <w:autoSpaceDN w:val="0"/>
        <w:adjustRightInd w:val="0"/>
        <w:spacing w:after="0" w:line="240" w:lineRule="auto"/>
        <w:jc w:val="center"/>
        <w:rPr>
          <w:rFonts w:ascii="Century Gothic" w:hAnsi="Century Gothic" w:cstheme="minorHAnsi"/>
          <w:color w:val="1D1D1B"/>
        </w:rPr>
      </w:pPr>
    </w:p>
    <w:p w14:paraId="138992C3" w14:textId="6FE09609" w:rsidR="00517A4F" w:rsidRPr="001D1761" w:rsidRDefault="00517A4F" w:rsidP="001D1761">
      <w:pPr>
        <w:autoSpaceDE w:val="0"/>
        <w:autoSpaceDN w:val="0"/>
        <w:adjustRightInd w:val="0"/>
        <w:spacing w:after="0" w:line="240" w:lineRule="auto"/>
        <w:jc w:val="center"/>
        <w:rPr>
          <w:rFonts w:ascii="Century Gothic" w:hAnsi="Century Gothic" w:cstheme="minorHAnsi"/>
          <w:color w:val="1D1D1B"/>
        </w:rPr>
      </w:pPr>
      <w:r w:rsidRPr="001247CC">
        <w:rPr>
          <w:rFonts w:ascii="Century Gothic" w:hAnsi="Century Gothic" w:cstheme="minorHAnsi"/>
          <w:color w:val="1D1D1B"/>
        </w:rPr>
        <w:t>All applicants will be required to provide two suitable references.</w:t>
      </w:r>
    </w:p>
    <w:sectPr w:rsidR="00517A4F" w:rsidRPr="001D1761" w:rsidSect="002D444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EF3"/>
    <w:multiLevelType w:val="hybridMultilevel"/>
    <w:tmpl w:val="FE0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F5DBA"/>
    <w:multiLevelType w:val="multilevel"/>
    <w:tmpl w:val="F47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A4820"/>
    <w:multiLevelType w:val="hybridMultilevel"/>
    <w:tmpl w:val="4D66A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223BE0"/>
    <w:multiLevelType w:val="hybridMultilevel"/>
    <w:tmpl w:val="A07E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C6792"/>
    <w:multiLevelType w:val="multilevel"/>
    <w:tmpl w:val="1E9EF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0E02D52"/>
    <w:multiLevelType w:val="hybridMultilevel"/>
    <w:tmpl w:val="DEDE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76796"/>
    <w:multiLevelType w:val="multilevel"/>
    <w:tmpl w:val="486E1F6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736C35ED"/>
    <w:multiLevelType w:val="hybridMultilevel"/>
    <w:tmpl w:val="E668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92982"/>
    <w:multiLevelType w:val="hybridMultilevel"/>
    <w:tmpl w:val="3E90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8"/>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23A"/>
    <w:rsid w:val="00085CD6"/>
    <w:rsid w:val="00086F61"/>
    <w:rsid w:val="000E1314"/>
    <w:rsid w:val="000F50D7"/>
    <w:rsid w:val="001247CC"/>
    <w:rsid w:val="001949E2"/>
    <w:rsid w:val="001A723A"/>
    <w:rsid w:val="001D1761"/>
    <w:rsid w:val="001F7F6A"/>
    <w:rsid w:val="00214FB5"/>
    <w:rsid w:val="0021531E"/>
    <w:rsid w:val="002407C4"/>
    <w:rsid w:val="002443C0"/>
    <w:rsid w:val="00252ABF"/>
    <w:rsid w:val="002A3C6A"/>
    <w:rsid w:val="002D4448"/>
    <w:rsid w:val="003762BF"/>
    <w:rsid w:val="003A7758"/>
    <w:rsid w:val="003B377D"/>
    <w:rsid w:val="003C7FEA"/>
    <w:rsid w:val="004D1E86"/>
    <w:rsid w:val="004E25E9"/>
    <w:rsid w:val="00517A4F"/>
    <w:rsid w:val="005234A2"/>
    <w:rsid w:val="00540DC3"/>
    <w:rsid w:val="00561723"/>
    <w:rsid w:val="00565EA7"/>
    <w:rsid w:val="00571F7B"/>
    <w:rsid w:val="00576932"/>
    <w:rsid w:val="00592631"/>
    <w:rsid w:val="005E011A"/>
    <w:rsid w:val="00600E9B"/>
    <w:rsid w:val="00624127"/>
    <w:rsid w:val="00626598"/>
    <w:rsid w:val="00640C80"/>
    <w:rsid w:val="006673EE"/>
    <w:rsid w:val="006C1B7B"/>
    <w:rsid w:val="00737E7D"/>
    <w:rsid w:val="00753355"/>
    <w:rsid w:val="007807F4"/>
    <w:rsid w:val="0078321D"/>
    <w:rsid w:val="00785BE4"/>
    <w:rsid w:val="007A0A6B"/>
    <w:rsid w:val="00801D2D"/>
    <w:rsid w:val="008B5E97"/>
    <w:rsid w:val="008F2658"/>
    <w:rsid w:val="009114D6"/>
    <w:rsid w:val="00981144"/>
    <w:rsid w:val="00982EA7"/>
    <w:rsid w:val="009B0F7A"/>
    <w:rsid w:val="009F3581"/>
    <w:rsid w:val="00B75528"/>
    <w:rsid w:val="00B95306"/>
    <w:rsid w:val="00BB7FBC"/>
    <w:rsid w:val="00BF59BC"/>
    <w:rsid w:val="00C35394"/>
    <w:rsid w:val="00C630AE"/>
    <w:rsid w:val="00C67A53"/>
    <w:rsid w:val="00D02C2B"/>
    <w:rsid w:val="00D07D84"/>
    <w:rsid w:val="00D65BCA"/>
    <w:rsid w:val="00D9427E"/>
    <w:rsid w:val="00DB4128"/>
    <w:rsid w:val="00DC6A78"/>
    <w:rsid w:val="00DD4FA7"/>
    <w:rsid w:val="00E115E5"/>
    <w:rsid w:val="00E13D91"/>
    <w:rsid w:val="00E23419"/>
    <w:rsid w:val="00E53D2B"/>
    <w:rsid w:val="00EA5F6F"/>
    <w:rsid w:val="00EA603F"/>
    <w:rsid w:val="00EB2595"/>
    <w:rsid w:val="00EC415D"/>
    <w:rsid w:val="00ED06C8"/>
    <w:rsid w:val="00F757A8"/>
    <w:rsid w:val="00F84E03"/>
    <w:rsid w:val="00FA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BF00"/>
  <w15:docId w15:val="{56BB0F4E-1BB7-4F3E-88FC-A6B7F11A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7A"/>
  </w:style>
  <w:style w:type="paragraph" w:styleId="Heading1">
    <w:name w:val="heading 1"/>
    <w:basedOn w:val="Normal"/>
    <w:link w:val="Heading1Char"/>
    <w:uiPriority w:val="9"/>
    <w:qFormat/>
    <w:rsid w:val="001A7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D44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A72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3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A723A"/>
    <w:rPr>
      <w:rFonts w:ascii="Times New Roman" w:eastAsia="Times New Roman" w:hAnsi="Times New Roman" w:cs="Times New Roman"/>
      <w:b/>
      <w:bCs/>
      <w:sz w:val="27"/>
      <w:szCs w:val="27"/>
      <w:lang w:eastAsia="en-GB"/>
    </w:rPr>
  </w:style>
  <w:style w:type="character" w:customStyle="1" w:styleId="savefavourites">
    <w:name w:val="savefavourites"/>
    <w:basedOn w:val="DefaultParagraphFont"/>
    <w:rsid w:val="001A723A"/>
  </w:style>
  <w:style w:type="character" w:styleId="Hyperlink">
    <w:name w:val="Hyperlink"/>
    <w:basedOn w:val="DefaultParagraphFont"/>
    <w:uiPriority w:val="99"/>
    <w:unhideWhenUsed/>
    <w:rsid w:val="001A723A"/>
    <w:rPr>
      <w:color w:val="0000FF"/>
      <w:u w:val="single"/>
    </w:rPr>
  </w:style>
  <w:style w:type="character" w:styleId="Strong">
    <w:name w:val="Strong"/>
    <w:basedOn w:val="DefaultParagraphFont"/>
    <w:uiPriority w:val="22"/>
    <w:qFormat/>
    <w:rsid w:val="001A723A"/>
    <w:rPr>
      <w:b/>
      <w:bCs/>
    </w:rPr>
  </w:style>
  <w:style w:type="paragraph" w:customStyle="1" w:styleId="slug">
    <w:name w:val="slug"/>
    <w:basedOn w:val="Normal"/>
    <w:rsid w:val="001A72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b-posted-text">
    <w:name w:val="job-posted-text"/>
    <w:basedOn w:val="DefaultParagraphFont"/>
    <w:rsid w:val="001A723A"/>
  </w:style>
  <w:style w:type="character" w:customStyle="1" w:styleId="apple-converted-space">
    <w:name w:val="apple-converted-space"/>
    <w:basedOn w:val="DefaultParagraphFont"/>
    <w:rsid w:val="001A723A"/>
  </w:style>
  <w:style w:type="paragraph" w:styleId="NormalWeb">
    <w:name w:val="Normal (Web)"/>
    <w:basedOn w:val="Normal"/>
    <w:uiPriority w:val="99"/>
    <w:unhideWhenUsed/>
    <w:rsid w:val="001A72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65EA7"/>
    <w:pPr>
      <w:ind w:left="720"/>
      <w:contextualSpacing/>
    </w:pPr>
  </w:style>
  <w:style w:type="character" w:styleId="UnresolvedMention">
    <w:name w:val="Unresolved Mention"/>
    <w:basedOn w:val="DefaultParagraphFont"/>
    <w:uiPriority w:val="99"/>
    <w:semiHidden/>
    <w:unhideWhenUsed/>
    <w:rsid w:val="00DC6A78"/>
    <w:rPr>
      <w:color w:val="605E5C"/>
      <w:shd w:val="clear" w:color="auto" w:fill="E1DFDD"/>
    </w:rPr>
  </w:style>
  <w:style w:type="character" w:customStyle="1" w:styleId="Heading2Char">
    <w:name w:val="Heading 2 Char"/>
    <w:basedOn w:val="DefaultParagraphFont"/>
    <w:link w:val="Heading2"/>
    <w:uiPriority w:val="9"/>
    <w:semiHidden/>
    <w:rsid w:val="002D444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55281">
      <w:bodyDiv w:val="1"/>
      <w:marLeft w:val="0"/>
      <w:marRight w:val="0"/>
      <w:marTop w:val="0"/>
      <w:marBottom w:val="0"/>
      <w:divBdr>
        <w:top w:val="none" w:sz="0" w:space="0" w:color="auto"/>
        <w:left w:val="none" w:sz="0" w:space="0" w:color="auto"/>
        <w:bottom w:val="none" w:sz="0" w:space="0" w:color="auto"/>
        <w:right w:val="none" w:sz="0" w:space="0" w:color="auto"/>
      </w:divBdr>
    </w:div>
    <w:div w:id="587353772">
      <w:bodyDiv w:val="1"/>
      <w:marLeft w:val="0"/>
      <w:marRight w:val="0"/>
      <w:marTop w:val="0"/>
      <w:marBottom w:val="0"/>
      <w:divBdr>
        <w:top w:val="none" w:sz="0" w:space="0" w:color="auto"/>
        <w:left w:val="none" w:sz="0" w:space="0" w:color="auto"/>
        <w:bottom w:val="none" w:sz="0" w:space="0" w:color="auto"/>
        <w:right w:val="none" w:sz="0" w:space="0" w:color="auto"/>
      </w:divBdr>
    </w:div>
    <w:div w:id="1200121748">
      <w:bodyDiv w:val="1"/>
      <w:marLeft w:val="0"/>
      <w:marRight w:val="0"/>
      <w:marTop w:val="0"/>
      <w:marBottom w:val="0"/>
      <w:divBdr>
        <w:top w:val="none" w:sz="0" w:space="0" w:color="auto"/>
        <w:left w:val="none" w:sz="0" w:space="0" w:color="auto"/>
        <w:bottom w:val="none" w:sz="0" w:space="0" w:color="auto"/>
        <w:right w:val="none" w:sz="0" w:space="0" w:color="auto"/>
      </w:divBdr>
      <w:divsChild>
        <w:div w:id="780077533">
          <w:marLeft w:val="0"/>
          <w:marRight w:val="0"/>
          <w:marTop w:val="0"/>
          <w:marBottom w:val="0"/>
          <w:divBdr>
            <w:top w:val="none" w:sz="0" w:space="0" w:color="auto"/>
            <w:left w:val="none" w:sz="0" w:space="0" w:color="auto"/>
            <w:bottom w:val="none" w:sz="0" w:space="0" w:color="auto"/>
            <w:right w:val="none" w:sz="0" w:space="0" w:color="auto"/>
          </w:divBdr>
        </w:div>
        <w:div w:id="2139377694">
          <w:marLeft w:val="0"/>
          <w:marRight w:val="0"/>
          <w:marTop w:val="0"/>
          <w:marBottom w:val="0"/>
          <w:divBdr>
            <w:top w:val="none" w:sz="0" w:space="0" w:color="auto"/>
            <w:left w:val="none" w:sz="0" w:space="0" w:color="auto"/>
            <w:bottom w:val="none" w:sz="0" w:space="0" w:color="auto"/>
            <w:right w:val="none" w:sz="0" w:space="0" w:color="auto"/>
          </w:divBdr>
        </w:div>
        <w:div w:id="480388853">
          <w:marLeft w:val="0"/>
          <w:marRight w:val="0"/>
          <w:marTop w:val="0"/>
          <w:marBottom w:val="0"/>
          <w:divBdr>
            <w:top w:val="none" w:sz="0" w:space="0" w:color="auto"/>
            <w:left w:val="none" w:sz="0" w:space="0" w:color="auto"/>
            <w:bottom w:val="none" w:sz="0" w:space="0" w:color="auto"/>
            <w:right w:val="none" w:sz="0" w:space="0" w:color="auto"/>
          </w:divBdr>
        </w:div>
        <w:div w:id="314916807">
          <w:marLeft w:val="0"/>
          <w:marRight w:val="0"/>
          <w:marTop w:val="0"/>
          <w:marBottom w:val="0"/>
          <w:divBdr>
            <w:top w:val="none" w:sz="0" w:space="0" w:color="auto"/>
            <w:left w:val="none" w:sz="0" w:space="0" w:color="auto"/>
            <w:bottom w:val="none" w:sz="0" w:space="0" w:color="auto"/>
            <w:right w:val="none" w:sz="0" w:space="0" w:color="auto"/>
          </w:divBdr>
        </w:div>
        <w:div w:id="1200509132">
          <w:marLeft w:val="0"/>
          <w:marRight w:val="0"/>
          <w:marTop w:val="0"/>
          <w:marBottom w:val="0"/>
          <w:divBdr>
            <w:top w:val="none" w:sz="0" w:space="0" w:color="auto"/>
            <w:left w:val="none" w:sz="0" w:space="0" w:color="auto"/>
            <w:bottom w:val="none" w:sz="0" w:space="0" w:color="auto"/>
            <w:right w:val="none" w:sz="0" w:space="0" w:color="auto"/>
          </w:divBdr>
        </w:div>
      </w:divsChild>
    </w:div>
    <w:div w:id="1475491909">
      <w:bodyDiv w:val="1"/>
      <w:marLeft w:val="0"/>
      <w:marRight w:val="0"/>
      <w:marTop w:val="0"/>
      <w:marBottom w:val="0"/>
      <w:divBdr>
        <w:top w:val="none" w:sz="0" w:space="0" w:color="auto"/>
        <w:left w:val="none" w:sz="0" w:space="0" w:color="auto"/>
        <w:bottom w:val="none" w:sz="0" w:space="0" w:color="auto"/>
        <w:right w:val="none" w:sz="0" w:space="0" w:color="auto"/>
      </w:divBdr>
      <w:divsChild>
        <w:div w:id="1295720407">
          <w:marLeft w:val="0"/>
          <w:marRight w:val="0"/>
          <w:marTop w:val="0"/>
          <w:marBottom w:val="0"/>
          <w:divBdr>
            <w:top w:val="none" w:sz="0" w:space="0" w:color="auto"/>
            <w:left w:val="none" w:sz="0" w:space="0" w:color="auto"/>
            <w:bottom w:val="none" w:sz="0" w:space="0" w:color="auto"/>
            <w:right w:val="none" w:sz="0" w:space="0" w:color="auto"/>
          </w:divBdr>
        </w:div>
        <w:div w:id="444274912">
          <w:marLeft w:val="0"/>
          <w:marRight w:val="0"/>
          <w:marTop w:val="180"/>
          <w:marBottom w:val="0"/>
          <w:divBdr>
            <w:top w:val="none" w:sz="0" w:space="0" w:color="auto"/>
            <w:left w:val="none" w:sz="0" w:space="0" w:color="auto"/>
            <w:bottom w:val="dotted" w:sz="6" w:space="0" w:color="CCCCCC"/>
            <w:right w:val="none" w:sz="0" w:space="0" w:color="auto"/>
          </w:divBdr>
          <w:divsChild>
            <w:div w:id="568729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368121">
      <w:bodyDiv w:val="1"/>
      <w:marLeft w:val="0"/>
      <w:marRight w:val="0"/>
      <w:marTop w:val="0"/>
      <w:marBottom w:val="0"/>
      <w:divBdr>
        <w:top w:val="none" w:sz="0" w:space="0" w:color="auto"/>
        <w:left w:val="none" w:sz="0" w:space="0" w:color="auto"/>
        <w:bottom w:val="none" w:sz="0" w:space="0" w:color="auto"/>
        <w:right w:val="none" w:sz="0" w:space="0" w:color="auto"/>
      </w:divBdr>
    </w:div>
    <w:div w:id="1877888434">
      <w:bodyDiv w:val="1"/>
      <w:marLeft w:val="0"/>
      <w:marRight w:val="0"/>
      <w:marTop w:val="0"/>
      <w:marBottom w:val="0"/>
      <w:divBdr>
        <w:top w:val="none" w:sz="0" w:space="0" w:color="auto"/>
        <w:left w:val="none" w:sz="0" w:space="0" w:color="auto"/>
        <w:bottom w:val="none" w:sz="0" w:space="0" w:color="auto"/>
        <w:right w:val="none" w:sz="0" w:space="0" w:color="auto"/>
      </w:divBdr>
      <w:divsChild>
        <w:div w:id="596865595">
          <w:marLeft w:val="0"/>
          <w:marRight w:val="0"/>
          <w:marTop w:val="0"/>
          <w:marBottom w:val="0"/>
          <w:divBdr>
            <w:top w:val="none" w:sz="0" w:space="0" w:color="auto"/>
            <w:left w:val="none" w:sz="0" w:space="0" w:color="auto"/>
            <w:bottom w:val="none" w:sz="0" w:space="0" w:color="auto"/>
            <w:right w:val="none" w:sz="0" w:space="0" w:color="auto"/>
          </w:divBdr>
        </w:div>
        <w:div w:id="1886411461">
          <w:marLeft w:val="0"/>
          <w:marRight w:val="0"/>
          <w:marTop w:val="0"/>
          <w:marBottom w:val="0"/>
          <w:divBdr>
            <w:top w:val="none" w:sz="0" w:space="0" w:color="auto"/>
            <w:left w:val="none" w:sz="0" w:space="0" w:color="auto"/>
            <w:bottom w:val="none" w:sz="0" w:space="0" w:color="auto"/>
            <w:right w:val="none" w:sz="0" w:space="0" w:color="auto"/>
          </w:divBdr>
        </w:div>
        <w:div w:id="1568343936">
          <w:marLeft w:val="0"/>
          <w:marRight w:val="0"/>
          <w:marTop w:val="0"/>
          <w:marBottom w:val="0"/>
          <w:divBdr>
            <w:top w:val="none" w:sz="0" w:space="0" w:color="auto"/>
            <w:left w:val="none" w:sz="0" w:space="0" w:color="auto"/>
            <w:bottom w:val="none" w:sz="0" w:space="0" w:color="auto"/>
            <w:right w:val="none" w:sz="0" w:space="0" w:color="auto"/>
          </w:divBdr>
        </w:div>
        <w:div w:id="1094126989">
          <w:marLeft w:val="0"/>
          <w:marRight w:val="0"/>
          <w:marTop w:val="0"/>
          <w:marBottom w:val="0"/>
          <w:divBdr>
            <w:top w:val="none" w:sz="0" w:space="0" w:color="auto"/>
            <w:left w:val="none" w:sz="0" w:space="0" w:color="auto"/>
            <w:bottom w:val="none" w:sz="0" w:space="0" w:color="auto"/>
            <w:right w:val="none" w:sz="0" w:space="0" w:color="auto"/>
          </w:divBdr>
        </w:div>
        <w:div w:id="147294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s://www.victoria.bham.sch.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victoria.bham.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J.Sims</dc:creator>
  <cp:lastModifiedBy>Clare Broadbelt</cp:lastModifiedBy>
  <cp:revision>2</cp:revision>
  <dcterms:created xsi:type="dcterms:W3CDTF">2022-05-05T13:50:00Z</dcterms:created>
  <dcterms:modified xsi:type="dcterms:W3CDTF">2022-05-05T13:50:00Z</dcterms:modified>
</cp:coreProperties>
</file>