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BA3" w:rsidRDefault="00AD7BA3" w:rsidP="00AD7BA3">
      <w:pPr>
        <w:rPr>
          <w:rFonts w:cstheme="minorHAnsi"/>
          <w:sz w:val="20"/>
        </w:rPr>
      </w:pPr>
    </w:p>
    <w:p w:rsidR="004B5CE1" w:rsidRPr="00057897" w:rsidRDefault="004B5CE1" w:rsidP="004B5CE1">
      <w:pPr>
        <w:jc w:val="center"/>
        <w:rPr>
          <w:rFonts w:ascii="Century Gothic" w:hAnsi="Century Gothic"/>
          <w:b/>
        </w:rPr>
      </w:pPr>
      <w:r w:rsidRPr="00057897">
        <w:rPr>
          <w:rFonts w:ascii="Century Gothic" w:hAnsi="Century Gothic"/>
          <w:b/>
        </w:rPr>
        <w:t xml:space="preserve">Woodland Community </w:t>
      </w:r>
      <w:r w:rsidRPr="00057897">
        <w:rPr>
          <w:rFonts w:ascii="Century Gothic" w:hAnsi="Century Gothic"/>
          <w:b/>
        </w:rPr>
        <w:t>Primary School</w:t>
      </w:r>
    </w:p>
    <w:p w:rsidR="004B5CE1" w:rsidRPr="00057897" w:rsidRDefault="004B5CE1" w:rsidP="004B5CE1">
      <w:pPr>
        <w:jc w:val="center"/>
        <w:rPr>
          <w:rFonts w:ascii="Century Gothic" w:hAnsi="Century Gothic"/>
          <w:b/>
        </w:rPr>
      </w:pPr>
      <w:r w:rsidRPr="00057897">
        <w:rPr>
          <w:rFonts w:ascii="Century Gothic" w:hAnsi="Century Gothic"/>
          <w:b/>
        </w:rPr>
        <w:t>Person Specification for the post o</w:t>
      </w:r>
      <w:r w:rsidRPr="00057897">
        <w:rPr>
          <w:rFonts w:ascii="Century Gothic" w:hAnsi="Century Gothic"/>
          <w:b/>
        </w:rPr>
        <w:t>f Assistant Headteacher</w:t>
      </w:r>
    </w:p>
    <w:p w:rsidR="004B5CE1" w:rsidRPr="00057897" w:rsidRDefault="004B5CE1" w:rsidP="004B5CE1">
      <w:pPr>
        <w:jc w:val="center"/>
        <w:rPr>
          <w:rFonts w:ascii="Century Gothic" w:hAnsi="Century Gothic"/>
          <w:b/>
        </w:rPr>
      </w:pPr>
      <w:r w:rsidRPr="00057897">
        <w:rPr>
          <w:rFonts w:ascii="Century Gothic" w:hAnsi="Century Gothic"/>
          <w:b/>
        </w:rPr>
        <w:t>L</w:t>
      </w:r>
      <w:r w:rsidR="00057897" w:rsidRPr="00057897">
        <w:rPr>
          <w:rFonts w:ascii="Century Gothic" w:hAnsi="Century Gothic"/>
          <w:b/>
        </w:rPr>
        <w:t>7-L11</w:t>
      </w:r>
    </w:p>
    <w:p w:rsidR="004B5CE1" w:rsidRPr="004B5CE1" w:rsidRDefault="004B5CE1" w:rsidP="00AD7BA3">
      <w:pPr>
        <w:rPr>
          <w:rFonts w:ascii="Century Gothic" w:hAnsi="Century Gothic"/>
        </w:rPr>
      </w:pPr>
    </w:p>
    <w:p w:rsidR="004B5CE1" w:rsidRPr="00057897" w:rsidRDefault="004B5CE1" w:rsidP="00AD7BA3">
      <w:pPr>
        <w:rPr>
          <w:rFonts w:ascii="Century Gothic" w:hAnsi="Century Gothic"/>
          <w:b/>
        </w:rPr>
      </w:pPr>
      <w:r w:rsidRPr="00057897">
        <w:rPr>
          <w:rFonts w:ascii="Century Gothic" w:hAnsi="Century Gothic"/>
          <w:b/>
          <w:u w:val="single"/>
        </w:rPr>
        <w:t>Note to Applicants</w:t>
      </w:r>
      <w:r w:rsidRPr="00057897">
        <w:rPr>
          <w:rFonts w:ascii="Century Gothic" w:hAnsi="Century Gothic"/>
          <w:b/>
        </w:rPr>
        <w:t xml:space="preserve"> </w:t>
      </w:r>
    </w:p>
    <w:p w:rsidR="004B5CE1" w:rsidRPr="004B5CE1" w:rsidRDefault="004B5CE1" w:rsidP="00AD7BA3">
      <w:pPr>
        <w:rPr>
          <w:rFonts w:ascii="Century Gothic" w:hAnsi="Century Gothic"/>
        </w:rPr>
      </w:pPr>
      <w:r w:rsidRPr="004B5CE1">
        <w:rPr>
          <w:rFonts w:ascii="Century Gothic" w:hAnsi="Century Gothic"/>
        </w:rPr>
        <w:t xml:space="preserve">The </w:t>
      </w:r>
      <w:r w:rsidRPr="004B5CE1">
        <w:rPr>
          <w:rFonts w:ascii="Century Gothic" w:hAnsi="Century Gothic"/>
          <w:b/>
        </w:rPr>
        <w:t>essential criteria</w:t>
      </w:r>
      <w:r w:rsidRPr="004B5CE1">
        <w:rPr>
          <w:rFonts w:ascii="Century Gothic" w:hAnsi="Century Gothic"/>
        </w:rPr>
        <w:t xml:space="preserve"> are the qualifications, experience, skills or knowledge you </w:t>
      </w:r>
      <w:r w:rsidRPr="004B5CE1">
        <w:rPr>
          <w:rFonts w:ascii="Century Gothic" w:hAnsi="Century Gothic"/>
          <w:b/>
        </w:rPr>
        <w:t>must have</w:t>
      </w:r>
      <w:r w:rsidRPr="004B5CE1">
        <w:rPr>
          <w:rFonts w:ascii="Century Gothic" w:hAnsi="Century Gothic"/>
        </w:rPr>
        <w:t xml:space="preserve"> to be considered for the post. </w:t>
      </w:r>
    </w:p>
    <w:p w:rsidR="004B5CE1" w:rsidRPr="004B5CE1" w:rsidRDefault="004B5CE1" w:rsidP="00AD7BA3">
      <w:pPr>
        <w:rPr>
          <w:rFonts w:ascii="Century Gothic" w:hAnsi="Century Gothic"/>
        </w:rPr>
      </w:pPr>
      <w:r w:rsidRPr="004B5CE1">
        <w:rPr>
          <w:rFonts w:ascii="Century Gothic" w:hAnsi="Century Gothic"/>
        </w:rPr>
        <w:t xml:space="preserve">The </w:t>
      </w:r>
      <w:r w:rsidRPr="004B5CE1">
        <w:rPr>
          <w:rFonts w:ascii="Century Gothic" w:hAnsi="Century Gothic"/>
          <w:b/>
        </w:rPr>
        <w:t>desirable criteria</w:t>
      </w:r>
      <w:r w:rsidRPr="004B5CE1">
        <w:rPr>
          <w:rFonts w:ascii="Century Gothic" w:hAnsi="Century Gothic"/>
        </w:rPr>
        <w:t xml:space="preserve"> are used to help decide between candidates who meet all of the essential criteria. </w:t>
      </w:r>
    </w:p>
    <w:p w:rsidR="004B5CE1" w:rsidRPr="004B5CE1" w:rsidRDefault="004B5CE1" w:rsidP="00AD7BA3">
      <w:pPr>
        <w:rPr>
          <w:rFonts w:ascii="Century Gothic" w:hAnsi="Century Gothic"/>
        </w:rPr>
      </w:pPr>
      <w:r w:rsidRPr="004B5CE1">
        <w:rPr>
          <w:rFonts w:ascii="Century Gothic" w:hAnsi="Century Gothic"/>
        </w:rPr>
        <w:t xml:space="preserve">If the </w:t>
      </w:r>
      <w:r w:rsidRPr="004B5CE1">
        <w:rPr>
          <w:rFonts w:ascii="Century Gothic" w:hAnsi="Century Gothic"/>
          <w:b/>
        </w:rPr>
        <w:t>how identified</w:t>
      </w:r>
      <w:r w:rsidRPr="004B5CE1">
        <w:rPr>
          <w:rFonts w:ascii="Century Gothic" w:hAnsi="Century Gothic"/>
        </w:rPr>
        <w:t xml:space="preserve"> column says the </w:t>
      </w:r>
      <w:r w:rsidRPr="004B5CE1">
        <w:rPr>
          <w:rFonts w:ascii="Century Gothic" w:hAnsi="Century Gothic"/>
          <w:b/>
        </w:rPr>
        <w:t>application form</w:t>
      </w:r>
      <w:r w:rsidRPr="004B5CE1">
        <w:rPr>
          <w:rFonts w:ascii="Century Gothic" w:hAnsi="Century Gothic"/>
        </w:rPr>
        <w:t xml:space="preserve"> next to an essential criteria or a desirable criteria, you </w:t>
      </w:r>
      <w:r w:rsidRPr="004B5CE1">
        <w:rPr>
          <w:rFonts w:ascii="Century Gothic" w:hAnsi="Century Gothic"/>
          <w:b/>
        </w:rPr>
        <w:t>must include</w:t>
      </w:r>
      <w:r w:rsidRPr="004B5CE1">
        <w:rPr>
          <w:rFonts w:ascii="Century Gothic" w:hAnsi="Century Gothic"/>
        </w:rPr>
        <w:t xml:space="preserve"> in your application enough information to show how you meet this criteria. </w:t>
      </w:r>
    </w:p>
    <w:p w:rsidR="004B5CE1" w:rsidRDefault="004B5CE1" w:rsidP="00AD7BA3">
      <w:pPr>
        <w:rPr>
          <w:rFonts w:ascii="Century Gothic" w:hAnsi="Century Gothic"/>
        </w:rPr>
      </w:pPr>
      <w:r w:rsidRPr="004B5CE1">
        <w:rPr>
          <w:rFonts w:ascii="Century Gothic" w:hAnsi="Century Gothic"/>
        </w:rPr>
        <w:t>You should include examples from your pa</w:t>
      </w:r>
      <w:r w:rsidRPr="004B5CE1">
        <w:rPr>
          <w:rFonts w:ascii="Century Gothic" w:hAnsi="Century Gothic"/>
        </w:rPr>
        <w:t xml:space="preserve">id or voluntary work. </w:t>
      </w:r>
    </w:p>
    <w:p w:rsidR="00B01D95" w:rsidRDefault="00B01D95" w:rsidP="00AD7BA3">
      <w:pPr>
        <w:rPr>
          <w:rFonts w:ascii="Century Gothic" w:hAnsi="Century Gothic"/>
        </w:rPr>
      </w:pPr>
    </w:p>
    <w:p w:rsidR="00B01D95" w:rsidRDefault="00B01D95" w:rsidP="00AD7BA3">
      <w:pPr>
        <w:rPr>
          <w:rFonts w:ascii="Century Gothic" w:hAnsi="Century Gothic"/>
        </w:rPr>
      </w:pPr>
    </w:p>
    <w:p w:rsidR="00B01D95" w:rsidRDefault="00B01D95" w:rsidP="00AD7BA3">
      <w:pPr>
        <w:rPr>
          <w:rFonts w:ascii="Century Gothic" w:hAnsi="Century Gothic"/>
        </w:rPr>
      </w:pPr>
    </w:p>
    <w:p w:rsidR="00B01D95" w:rsidRDefault="00B01D95" w:rsidP="00AD7BA3">
      <w:pPr>
        <w:rPr>
          <w:rFonts w:ascii="Century Gothic" w:hAnsi="Century Gothic"/>
        </w:rPr>
      </w:pPr>
    </w:p>
    <w:p w:rsidR="00B01D95" w:rsidRDefault="00B01D95" w:rsidP="00AD7BA3">
      <w:pPr>
        <w:rPr>
          <w:rFonts w:ascii="Century Gothic" w:hAnsi="Century Gothic"/>
        </w:rPr>
      </w:pPr>
    </w:p>
    <w:p w:rsidR="00B01D95" w:rsidRDefault="00B01D95" w:rsidP="00AD7BA3">
      <w:pPr>
        <w:rPr>
          <w:rFonts w:ascii="Century Gothic" w:hAnsi="Century Gothic"/>
        </w:rPr>
      </w:pPr>
    </w:p>
    <w:p w:rsidR="00B01D95" w:rsidRDefault="00B01D95" w:rsidP="00AD7BA3">
      <w:pPr>
        <w:rPr>
          <w:rFonts w:ascii="Century Gothic" w:hAnsi="Century Gothic"/>
        </w:rPr>
      </w:pPr>
    </w:p>
    <w:p w:rsidR="00B01D95" w:rsidRDefault="00B01D95" w:rsidP="00AD7BA3">
      <w:pPr>
        <w:rPr>
          <w:rFonts w:ascii="Century Gothic" w:hAnsi="Century Gothic"/>
        </w:rPr>
      </w:pP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520"/>
        <w:gridCol w:w="1985"/>
        <w:gridCol w:w="3260"/>
        <w:gridCol w:w="1701"/>
      </w:tblGrid>
      <w:tr w:rsidR="00D76333" w:rsidRPr="00D76333" w:rsidTr="006B200B">
        <w:tblPrEx>
          <w:tblCellMar>
            <w:top w:w="0" w:type="dxa"/>
            <w:bottom w:w="0" w:type="dxa"/>
          </w:tblCellMar>
        </w:tblPrEx>
        <w:tc>
          <w:tcPr>
            <w:tcW w:w="1985" w:type="dxa"/>
          </w:tcPr>
          <w:p w:rsidR="00D76333" w:rsidRPr="00D76333" w:rsidRDefault="00D76333" w:rsidP="006B200B">
            <w:pPr>
              <w:rPr>
                <w:rFonts w:ascii="Century Gothic" w:hAnsi="Century Gothic"/>
                <w:sz w:val="16"/>
                <w:szCs w:val="16"/>
              </w:rPr>
            </w:pPr>
          </w:p>
        </w:tc>
        <w:tc>
          <w:tcPr>
            <w:tcW w:w="6520" w:type="dxa"/>
          </w:tcPr>
          <w:p w:rsidR="00D76333" w:rsidRPr="00D76333" w:rsidRDefault="00D76333" w:rsidP="006B200B">
            <w:pPr>
              <w:jc w:val="center"/>
              <w:rPr>
                <w:rFonts w:ascii="Century Gothic" w:hAnsi="Century Gothic"/>
                <w:b/>
                <w:sz w:val="16"/>
                <w:szCs w:val="16"/>
              </w:rPr>
            </w:pPr>
            <w:r w:rsidRPr="00D76333">
              <w:rPr>
                <w:rFonts w:ascii="Century Gothic" w:hAnsi="Century Gothic"/>
                <w:b/>
                <w:sz w:val="16"/>
                <w:szCs w:val="16"/>
              </w:rPr>
              <w:t>ESSENTIAL</w:t>
            </w:r>
          </w:p>
          <w:p w:rsidR="00D76333" w:rsidRPr="00D76333" w:rsidRDefault="00D76333" w:rsidP="006B200B">
            <w:pPr>
              <w:jc w:val="center"/>
              <w:rPr>
                <w:rFonts w:ascii="Century Gothic" w:hAnsi="Century Gothic"/>
                <w:b/>
                <w:sz w:val="16"/>
                <w:szCs w:val="16"/>
              </w:rPr>
            </w:pPr>
            <w:r w:rsidRPr="00D76333">
              <w:rPr>
                <w:rFonts w:ascii="Century Gothic" w:hAnsi="Century Gothic"/>
                <w:b/>
                <w:sz w:val="16"/>
                <w:szCs w:val="16"/>
              </w:rPr>
              <w:t>CRITERIA</w:t>
            </w:r>
          </w:p>
        </w:tc>
        <w:tc>
          <w:tcPr>
            <w:tcW w:w="1985" w:type="dxa"/>
          </w:tcPr>
          <w:p w:rsidR="00D76333" w:rsidRPr="00D76333" w:rsidRDefault="00D76333" w:rsidP="006B200B">
            <w:pPr>
              <w:jc w:val="center"/>
              <w:rPr>
                <w:rFonts w:ascii="Century Gothic" w:hAnsi="Century Gothic"/>
                <w:b/>
                <w:sz w:val="16"/>
                <w:szCs w:val="16"/>
              </w:rPr>
            </w:pPr>
            <w:r w:rsidRPr="00D76333">
              <w:rPr>
                <w:rFonts w:ascii="Century Gothic" w:hAnsi="Century Gothic"/>
                <w:b/>
                <w:sz w:val="16"/>
                <w:szCs w:val="16"/>
              </w:rPr>
              <w:t>HOW</w:t>
            </w:r>
          </w:p>
          <w:p w:rsidR="00D76333" w:rsidRPr="00D76333" w:rsidRDefault="00D76333" w:rsidP="006B200B">
            <w:pPr>
              <w:jc w:val="center"/>
              <w:rPr>
                <w:rFonts w:ascii="Century Gothic" w:hAnsi="Century Gothic"/>
                <w:b/>
                <w:sz w:val="16"/>
                <w:szCs w:val="16"/>
              </w:rPr>
            </w:pPr>
            <w:r w:rsidRPr="00D76333">
              <w:rPr>
                <w:rFonts w:ascii="Century Gothic" w:hAnsi="Century Gothic"/>
                <w:b/>
                <w:sz w:val="16"/>
                <w:szCs w:val="16"/>
              </w:rPr>
              <w:t>IDENTIFIED</w:t>
            </w:r>
          </w:p>
        </w:tc>
        <w:tc>
          <w:tcPr>
            <w:tcW w:w="3260" w:type="dxa"/>
          </w:tcPr>
          <w:p w:rsidR="00D76333" w:rsidRPr="00D76333" w:rsidRDefault="00D76333" w:rsidP="006B200B">
            <w:pPr>
              <w:jc w:val="center"/>
              <w:rPr>
                <w:rFonts w:ascii="Century Gothic" w:hAnsi="Century Gothic"/>
                <w:b/>
                <w:sz w:val="16"/>
                <w:szCs w:val="16"/>
              </w:rPr>
            </w:pPr>
            <w:r w:rsidRPr="00D76333">
              <w:rPr>
                <w:rFonts w:ascii="Century Gothic" w:hAnsi="Century Gothic"/>
                <w:b/>
                <w:sz w:val="16"/>
                <w:szCs w:val="16"/>
              </w:rPr>
              <w:t xml:space="preserve">DESIRABLE </w:t>
            </w:r>
          </w:p>
          <w:p w:rsidR="00D76333" w:rsidRPr="00D76333" w:rsidRDefault="00D76333" w:rsidP="006B200B">
            <w:pPr>
              <w:jc w:val="center"/>
              <w:rPr>
                <w:rFonts w:ascii="Century Gothic" w:hAnsi="Century Gothic"/>
                <w:b/>
                <w:sz w:val="16"/>
                <w:szCs w:val="16"/>
              </w:rPr>
            </w:pPr>
            <w:r w:rsidRPr="00D76333">
              <w:rPr>
                <w:rFonts w:ascii="Century Gothic" w:hAnsi="Century Gothic"/>
                <w:b/>
                <w:sz w:val="16"/>
                <w:szCs w:val="16"/>
              </w:rPr>
              <w:t>CRITERIA</w:t>
            </w:r>
          </w:p>
        </w:tc>
        <w:tc>
          <w:tcPr>
            <w:tcW w:w="1701" w:type="dxa"/>
          </w:tcPr>
          <w:p w:rsidR="00D76333" w:rsidRPr="00D76333" w:rsidRDefault="00D76333" w:rsidP="006B200B">
            <w:pPr>
              <w:jc w:val="center"/>
              <w:rPr>
                <w:rFonts w:ascii="Century Gothic" w:hAnsi="Century Gothic"/>
                <w:b/>
                <w:sz w:val="16"/>
                <w:szCs w:val="16"/>
              </w:rPr>
            </w:pPr>
            <w:r w:rsidRPr="00D76333">
              <w:rPr>
                <w:rFonts w:ascii="Century Gothic" w:hAnsi="Century Gothic"/>
                <w:b/>
                <w:sz w:val="16"/>
                <w:szCs w:val="16"/>
              </w:rPr>
              <w:t>HOW</w:t>
            </w:r>
          </w:p>
          <w:p w:rsidR="00D76333" w:rsidRPr="00D76333" w:rsidRDefault="00D76333" w:rsidP="006B200B">
            <w:pPr>
              <w:jc w:val="center"/>
              <w:rPr>
                <w:rFonts w:ascii="Century Gothic" w:hAnsi="Century Gothic"/>
                <w:b/>
                <w:sz w:val="16"/>
                <w:szCs w:val="16"/>
              </w:rPr>
            </w:pPr>
            <w:r w:rsidRPr="00D76333">
              <w:rPr>
                <w:rFonts w:ascii="Century Gothic" w:hAnsi="Century Gothic"/>
                <w:b/>
                <w:sz w:val="16"/>
                <w:szCs w:val="16"/>
              </w:rPr>
              <w:t>IDENTIFIED</w:t>
            </w:r>
          </w:p>
        </w:tc>
      </w:tr>
      <w:tr w:rsidR="00D76333" w:rsidRPr="00D76333" w:rsidTr="006B200B">
        <w:tblPrEx>
          <w:tblCellMar>
            <w:top w:w="0" w:type="dxa"/>
            <w:bottom w:w="0" w:type="dxa"/>
          </w:tblCellMar>
        </w:tblPrEx>
        <w:tc>
          <w:tcPr>
            <w:tcW w:w="1985" w:type="dxa"/>
          </w:tcPr>
          <w:p w:rsidR="00D76333" w:rsidRPr="00D76333" w:rsidRDefault="00D76333" w:rsidP="006B200B">
            <w:pPr>
              <w:rPr>
                <w:rFonts w:ascii="Century Gothic" w:hAnsi="Century Gothic"/>
                <w:b/>
                <w:sz w:val="16"/>
                <w:szCs w:val="16"/>
              </w:rPr>
            </w:pPr>
            <w:r w:rsidRPr="00D76333">
              <w:rPr>
                <w:rFonts w:ascii="Century Gothic" w:hAnsi="Century Gothic"/>
                <w:b/>
                <w:sz w:val="16"/>
                <w:szCs w:val="16"/>
              </w:rPr>
              <w:t>Qualifications and Experience</w:t>
            </w:r>
          </w:p>
        </w:tc>
        <w:tc>
          <w:tcPr>
            <w:tcW w:w="6520" w:type="dxa"/>
          </w:tcPr>
          <w:p w:rsidR="00D76333" w:rsidRPr="00D76333" w:rsidRDefault="00D76333" w:rsidP="00D76333">
            <w:pPr>
              <w:numPr>
                <w:ilvl w:val="0"/>
                <w:numId w:val="3"/>
              </w:numPr>
              <w:spacing w:after="0" w:line="240" w:lineRule="auto"/>
              <w:rPr>
                <w:rFonts w:ascii="Century Gothic" w:hAnsi="Century Gothic"/>
                <w:sz w:val="16"/>
                <w:szCs w:val="16"/>
              </w:rPr>
            </w:pPr>
            <w:r w:rsidRPr="00D76333">
              <w:rPr>
                <w:rFonts w:ascii="Century Gothic" w:hAnsi="Century Gothic"/>
                <w:sz w:val="16"/>
                <w:szCs w:val="16"/>
              </w:rPr>
              <w:t>Qualified Teacher Status</w:t>
            </w:r>
          </w:p>
          <w:p w:rsidR="00D76333" w:rsidRPr="00D76333" w:rsidRDefault="00D76333" w:rsidP="00D76333">
            <w:pPr>
              <w:numPr>
                <w:ilvl w:val="0"/>
                <w:numId w:val="3"/>
              </w:numPr>
              <w:spacing w:after="0" w:line="240" w:lineRule="auto"/>
              <w:rPr>
                <w:rFonts w:ascii="Century Gothic" w:hAnsi="Century Gothic"/>
                <w:sz w:val="16"/>
                <w:szCs w:val="16"/>
              </w:rPr>
            </w:pPr>
            <w:r w:rsidRPr="00D76333">
              <w:rPr>
                <w:rFonts w:ascii="Century Gothic" w:hAnsi="Century Gothic"/>
                <w:sz w:val="16"/>
                <w:szCs w:val="16"/>
              </w:rPr>
              <w:t>Recent and current experience of teaching within the Primary age range</w:t>
            </w:r>
          </w:p>
          <w:p w:rsidR="00D76333" w:rsidRPr="00D76333" w:rsidRDefault="00D76333" w:rsidP="00D76333">
            <w:pPr>
              <w:numPr>
                <w:ilvl w:val="0"/>
                <w:numId w:val="3"/>
              </w:numPr>
              <w:spacing w:after="0" w:line="240" w:lineRule="auto"/>
              <w:rPr>
                <w:rFonts w:ascii="Century Gothic" w:hAnsi="Century Gothic"/>
                <w:sz w:val="16"/>
                <w:szCs w:val="16"/>
              </w:rPr>
            </w:pPr>
            <w:r w:rsidRPr="00D76333">
              <w:rPr>
                <w:rFonts w:ascii="Century Gothic" w:hAnsi="Century Gothic"/>
                <w:sz w:val="16"/>
                <w:szCs w:val="16"/>
              </w:rPr>
              <w:t>Evidence of recent and on-going professional development</w:t>
            </w:r>
          </w:p>
          <w:p w:rsidR="00D76333" w:rsidRPr="00D76333" w:rsidRDefault="00D76333" w:rsidP="00D76333">
            <w:pPr>
              <w:numPr>
                <w:ilvl w:val="0"/>
                <w:numId w:val="3"/>
              </w:numPr>
              <w:spacing w:after="0" w:line="240" w:lineRule="auto"/>
              <w:rPr>
                <w:rFonts w:ascii="Century Gothic" w:hAnsi="Century Gothic"/>
                <w:sz w:val="16"/>
                <w:szCs w:val="16"/>
              </w:rPr>
            </w:pPr>
            <w:r w:rsidRPr="00D76333">
              <w:rPr>
                <w:rFonts w:ascii="Century Gothic" w:hAnsi="Century Gothic"/>
                <w:sz w:val="16"/>
                <w:szCs w:val="16"/>
              </w:rPr>
              <w:t>Will be an excellent primary classroom practitioner who has high expectations and is committed to raising standards</w:t>
            </w:r>
          </w:p>
          <w:p w:rsidR="00D76333" w:rsidRPr="00D76333" w:rsidRDefault="00D76333" w:rsidP="00D76333">
            <w:pPr>
              <w:numPr>
                <w:ilvl w:val="0"/>
                <w:numId w:val="3"/>
              </w:numPr>
              <w:spacing w:after="0" w:line="240" w:lineRule="auto"/>
              <w:rPr>
                <w:rFonts w:ascii="Century Gothic" w:hAnsi="Century Gothic"/>
                <w:sz w:val="16"/>
                <w:szCs w:val="16"/>
              </w:rPr>
            </w:pPr>
            <w:r w:rsidRPr="00D76333">
              <w:rPr>
                <w:rFonts w:ascii="Century Gothic" w:hAnsi="Century Gothic"/>
                <w:sz w:val="16"/>
                <w:szCs w:val="16"/>
              </w:rPr>
              <w:t>Experience of closing the gap of attainment and achievement between vulnerable groups and impacting positively over time on the standards within their own class and wider school</w:t>
            </w:r>
          </w:p>
          <w:p w:rsidR="00D76333" w:rsidRPr="00D76333" w:rsidRDefault="00D76333" w:rsidP="00D76333">
            <w:pPr>
              <w:numPr>
                <w:ilvl w:val="0"/>
                <w:numId w:val="3"/>
              </w:numPr>
              <w:spacing w:after="0" w:line="240" w:lineRule="auto"/>
              <w:rPr>
                <w:rFonts w:ascii="Century Gothic" w:hAnsi="Century Gothic"/>
                <w:sz w:val="16"/>
                <w:szCs w:val="16"/>
              </w:rPr>
            </w:pPr>
            <w:r w:rsidRPr="00D76333">
              <w:rPr>
                <w:rFonts w:ascii="Century Gothic" w:hAnsi="Century Gothic"/>
                <w:sz w:val="16"/>
                <w:szCs w:val="16"/>
              </w:rPr>
              <w:t>Post of responsibility in school or equivalent and experience of successfully leading a core area</w:t>
            </w:r>
          </w:p>
          <w:p w:rsidR="00D76333" w:rsidRPr="00D76333" w:rsidRDefault="00D76333" w:rsidP="00D76333">
            <w:pPr>
              <w:numPr>
                <w:ilvl w:val="0"/>
                <w:numId w:val="3"/>
              </w:numPr>
              <w:spacing w:after="0" w:line="240" w:lineRule="auto"/>
              <w:rPr>
                <w:rFonts w:ascii="Century Gothic" w:hAnsi="Century Gothic"/>
                <w:sz w:val="16"/>
                <w:szCs w:val="16"/>
              </w:rPr>
            </w:pPr>
            <w:r w:rsidRPr="00D76333">
              <w:rPr>
                <w:rFonts w:ascii="Century Gothic" w:hAnsi="Century Gothic"/>
                <w:sz w:val="16"/>
                <w:szCs w:val="16"/>
              </w:rPr>
              <w:t>Up to date knowledge of current primary education issues and the leadership and management of learning and teaching</w:t>
            </w:r>
          </w:p>
          <w:p w:rsidR="00D76333" w:rsidRPr="00D76333" w:rsidRDefault="00D76333" w:rsidP="00D76333">
            <w:pPr>
              <w:numPr>
                <w:ilvl w:val="0"/>
                <w:numId w:val="3"/>
              </w:numPr>
              <w:spacing w:after="0" w:line="240" w:lineRule="auto"/>
              <w:rPr>
                <w:rFonts w:ascii="Century Gothic" w:hAnsi="Century Gothic"/>
                <w:sz w:val="16"/>
                <w:szCs w:val="16"/>
              </w:rPr>
            </w:pPr>
            <w:r w:rsidRPr="00D76333">
              <w:rPr>
                <w:rFonts w:ascii="Century Gothic" w:hAnsi="Century Gothic"/>
                <w:sz w:val="16"/>
                <w:szCs w:val="16"/>
              </w:rPr>
              <w:t>Experience of managing change and implementing and leading part of a school improvement plan</w:t>
            </w:r>
          </w:p>
          <w:p w:rsidR="00D76333" w:rsidRPr="00D76333" w:rsidRDefault="00D76333" w:rsidP="00D76333">
            <w:pPr>
              <w:numPr>
                <w:ilvl w:val="0"/>
                <w:numId w:val="3"/>
              </w:numPr>
              <w:spacing w:after="0" w:line="240" w:lineRule="auto"/>
              <w:rPr>
                <w:rFonts w:ascii="Century Gothic" w:hAnsi="Century Gothic"/>
                <w:sz w:val="16"/>
                <w:szCs w:val="16"/>
              </w:rPr>
            </w:pPr>
            <w:r w:rsidRPr="00D76333">
              <w:rPr>
                <w:rFonts w:ascii="Century Gothic" w:hAnsi="Century Gothic"/>
                <w:sz w:val="16"/>
                <w:szCs w:val="16"/>
              </w:rPr>
              <w:t>Ability to effectively support staff and contribute to the work of other teams to secure high quality teaching, effective use of resources and improved standards of learning and achievement</w:t>
            </w:r>
          </w:p>
          <w:p w:rsidR="00D76333" w:rsidRPr="00D76333" w:rsidRDefault="00D76333" w:rsidP="00D76333">
            <w:pPr>
              <w:numPr>
                <w:ilvl w:val="0"/>
                <w:numId w:val="3"/>
              </w:numPr>
              <w:spacing w:after="0" w:line="240" w:lineRule="auto"/>
              <w:rPr>
                <w:rFonts w:ascii="Century Gothic" w:hAnsi="Century Gothic"/>
                <w:sz w:val="16"/>
                <w:szCs w:val="16"/>
              </w:rPr>
            </w:pPr>
            <w:r w:rsidRPr="00D76333">
              <w:rPr>
                <w:rFonts w:ascii="Century Gothic" w:hAnsi="Century Gothic"/>
                <w:sz w:val="16"/>
                <w:szCs w:val="16"/>
              </w:rPr>
              <w:t>Experience of working with external agencies</w:t>
            </w:r>
          </w:p>
          <w:p w:rsidR="00D76333" w:rsidRPr="00D76333" w:rsidRDefault="00D76333" w:rsidP="00D76333">
            <w:pPr>
              <w:numPr>
                <w:ilvl w:val="0"/>
                <w:numId w:val="3"/>
              </w:numPr>
              <w:spacing w:after="0" w:line="240" w:lineRule="auto"/>
              <w:rPr>
                <w:rFonts w:ascii="Century Gothic" w:hAnsi="Century Gothic"/>
                <w:sz w:val="16"/>
                <w:szCs w:val="16"/>
              </w:rPr>
            </w:pPr>
            <w:r w:rsidRPr="00D76333">
              <w:rPr>
                <w:rFonts w:ascii="Century Gothic" w:hAnsi="Century Gothic"/>
                <w:sz w:val="16"/>
                <w:szCs w:val="16"/>
              </w:rPr>
              <w:t>Experience of successfully leading and line managing teams</w:t>
            </w:r>
          </w:p>
        </w:tc>
        <w:tc>
          <w:tcPr>
            <w:tcW w:w="1985" w:type="dxa"/>
          </w:tcPr>
          <w:p w:rsidR="00D76333" w:rsidRPr="00D76333" w:rsidRDefault="00D76333" w:rsidP="006B200B">
            <w:pPr>
              <w:rPr>
                <w:rFonts w:ascii="Century Gothic" w:hAnsi="Century Gothic"/>
                <w:sz w:val="16"/>
                <w:szCs w:val="16"/>
              </w:rPr>
            </w:pPr>
            <w:r w:rsidRPr="00D76333">
              <w:rPr>
                <w:rFonts w:ascii="Century Gothic" w:hAnsi="Century Gothic"/>
                <w:sz w:val="16"/>
                <w:szCs w:val="16"/>
              </w:rPr>
              <w:t>Checking of certificates,</w:t>
            </w:r>
          </w:p>
          <w:p w:rsidR="00D76333" w:rsidRPr="00D76333" w:rsidRDefault="00D76333" w:rsidP="006B200B">
            <w:pPr>
              <w:rPr>
                <w:rFonts w:ascii="Century Gothic" w:hAnsi="Century Gothic"/>
                <w:sz w:val="16"/>
                <w:szCs w:val="16"/>
              </w:rPr>
            </w:pPr>
            <w:r w:rsidRPr="00D76333">
              <w:rPr>
                <w:rFonts w:ascii="Century Gothic" w:hAnsi="Century Gothic"/>
                <w:sz w:val="16"/>
                <w:szCs w:val="16"/>
              </w:rPr>
              <w:t>Application Form</w:t>
            </w:r>
          </w:p>
          <w:p w:rsidR="00D76333" w:rsidRPr="00D76333" w:rsidRDefault="00D76333" w:rsidP="006B200B">
            <w:pPr>
              <w:rPr>
                <w:rFonts w:ascii="Century Gothic" w:hAnsi="Century Gothic"/>
                <w:sz w:val="16"/>
                <w:szCs w:val="16"/>
              </w:rPr>
            </w:pPr>
            <w:r w:rsidRPr="00D76333">
              <w:rPr>
                <w:rFonts w:ascii="Century Gothic" w:hAnsi="Century Gothic"/>
                <w:sz w:val="16"/>
                <w:szCs w:val="16"/>
              </w:rPr>
              <w:t xml:space="preserve">and Interview </w:t>
            </w:r>
          </w:p>
        </w:tc>
        <w:tc>
          <w:tcPr>
            <w:tcW w:w="3260" w:type="dxa"/>
          </w:tcPr>
          <w:p w:rsidR="00D76333" w:rsidRPr="00D76333" w:rsidRDefault="00D76333" w:rsidP="00D76333">
            <w:pPr>
              <w:numPr>
                <w:ilvl w:val="0"/>
                <w:numId w:val="4"/>
              </w:numPr>
              <w:spacing w:after="0" w:line="240" w:lineRule="auto"/>
              <w:rPr>
                <w:rFonts w:ascii="Century Gothic" w:hAnsi="Century Gothic"/>
                <w:sz w:val="16"/>
                <w:szCs w:val="16"/>
              </w:rPr>
            </w:pPr>
            <w:r w:rsidRPr="00D76333">
              <w:rPr>
                <w:rFonts w:ascii="Century Gothic" w:hAnsi="Century Gothic"/>
                <w:sz w:val="16"/>
                <w:szCs w:val="16"/>
              </w:rPr>
              <w:t>Degree or equivalent</w:t>
            </w:r>
          </w:p>
          <w:p w:rsidR="00D76333" w:rsidRPr="00D76333" w:rsidRDefault="00D76333" w:rsidP="00D76333">
            <w:pPr>
              <w:numPr>
                <w:ilvl w:val="0"/>
                <w:numId w:val="4"/>
              </w:numPr>
              <w:spacing w:after="0" w:line="240" w:lineRule="auto"/>
              <w:rPr>
                <w:rFonts w:ascii="Century Gothic" w:hAnsi="Century Gothic"/>
                <w:sz w:val="16"/>
                <w:szCs w:val="16"/>
              </w:rPr>
            </w:pPr>
            <w:r w:rsidRPr="00D76333">
              <w:rPr>
                <w:rFonts w:ascii="Century Gothic" w:hAnsi="Century Gothic"/>
                <w:sz w:val="16"/>
                <w:szCs w:val="16"/>
              </w:rPr>
              <w:t xml:space="preserve">Management qualifications or working towards NPQH    </w:t>
            </w:r>
          </w:p>
          <w:p w:rsidR="00D76333" w:rsidRPr="00D76333" w:rsidRDefault="00D76333" w:rsidP="00D76333">
            <w:pPr>
              <w:numPr>
                <w:ilvl w:val="0"/>
                <w:numId w:val="4"/>
              </w:numPr>
              <w:spacing w:after="0" w:line="240" w:lineRule="auto"/>
              <w:rPr>
                <w:rFonts w:ascii="Century Gothic" w:hAnsi="Century Gothic"/>
                <w:sz w:val="16"/>
                <w:szCs w:val="16"/>
              </w:rPr>
            </w:pPr>
            <w:r w:rsidRPr="00D76333">
              <w:rPr>
                <w:rFonts w:ascii="Century Gothic" w:hAnsi="Century Gothic"/>
                <w:sz w:val="16"/>
                <w:szCs w:val="16"/>
              </w:rPr>
              <w:t>Experience, as a qualified teacher, working in more than one school</w:t>
            </w:r>
          </w:p>
          <w:p w:rsidR="00D76333" w:rsidRPr="00D76333" w:rsidRDefault="00D76333" w:rsidP="00D76333">
            <w:pPr>
              <w:numPr>
                <w:ilvl w:val="0"/>
                <w:numId w:val="4"/>
              </w:numPr>
              <w:spacing w:after="0" w:line="240" w:lineRule="auto"/>
              <w:rPr>
                <w:rFonts w:ascii="Century Gothic" w:hAnsi="Century Gothic"/>
                <w:sz w:val="16"/>
                <w:szCs w:val="16"/>
              </w:rPr>
            </w:pPr>
            <w:r w:rsidRPr="00D76333">
              <w:rPr>
                <w:rFonts w:ascii="Century Gothic" w:hAnsi="Century Gothic"/>
                <w:sz w:val="16"/>
                <w:szCs w:val="16"/>
              </w:rPr>
              <w:t>A leadership post held in a larger school or a school in challenging circumstances</w:t>
            </w:r>
          </w:p>
          <w:p w:rsidR="00D76333" w:rsidRPr="00D76333" w:rsidRDefault="00D76333" w:rsidP="00D76333">
            <w:pPr>
              <w:numPr>
                <w:ilvl w:val="0"/>
                <w:numId w:val="4"/>
              </w:numPr>
              <w:spacing w:after="0" w:line="240" w:lineRule="auto"/>
              <w:rPr>
                <w:rFonts w:ascii="Century Gothic" w:hAnsi="Century Gothic"/>
                <w:sz w:val="16"/>
                <w:szCs w:val="16"/>
              </w:rPr>
            </w:pPr>
            <w:r w:rsidRPr="00D76333">
              <w:rPr>
                <w:rFonts w:ascii="Century Gothic" w:hAnsi="Century Gothic"/>
                <w:sz w:val="16"/>
                <w:szCs w:val="16"/>
              </w:rPr>
              <w:t>Experience of contributing to the Performance Management of staff</w:t>
            </w:r>
          </w:p>
          <w:p w:rsidR="00D76333" w:rsidRPr="00D76333" w:rsidRDefault="00D76333" w:rsidP="006B200B">
            <w:pPr>
              <w:ind w:left="454"/>
              <w:rPr>
                <w:rFonts w:ascii="Century Gothic" w:hAnsi="Century Gothic"/>
                <w:sz w:val="16"/>
                <w:szCs w:val="16"/>
              </w:rPr>
            </w:pPr>
          </w:p>
          <w:p w:rsidR="00D76333" w:rsidRPr="00D76333" w:rsidRDefault="00D76333" w:rsidP="006B200B">
            <w:pPr>
              <w:ind w:left="454"/>
              <w:rPr>
                <w:rFonts w:ascii="Century Gothic" w:hAnsi="Century Gothic"/>
                <w:sz w:val="16"/>
                <w:szCs w:val="16"/>
              </w:rPr>
            </w:pPr>
          </w:p>
        </w:tc>
        <w:tc>
          <w:tcPr>
            <w:tcW w:w="1701" w:type="dxa"/>
          </w:tcPr>
          <w:p w:rsidR="00D76333" w:rsidRPr="00D76333" w:rsidRDefault="00D76333" w:rsidP="006B200B">
            <w:pPr>
              <w:rPr>
                <w:rFonts w:ascii="Century Gothic" w:hAnsi="Century Gothic"/>
                <w:sz w:val="16"/>
                <w:szCs w:val="16"/>
              </w:rPr>
            </w:pPr>
            <w:r w:rsidRPr="00D76333">
              <w:rPr>
                <w:rFonts w:ascii="Century Gothic" w:hAnsi="Century Gothic"/>
                <w:sz w:val="16"/>
                <w:szCs w:val="16"/>
              </w:rPr>
              <w:t>Application Form</w:t>
            </w:r>
          </w:p>
        </w:tc>
      </w:tr>
      <w:tr w:rsidR="00D76333" w:rsidRPr="00D76333" w:rsidTr="006B200B">
        <w:tblPrEx>
          <w:tblCellMar>
            <w:top w:w="0" w:type="dxa"/>
            <w:bottom w:w="0" w:type="dxa"/>
          </w:tblCellMar>
        </w:tblPrEx>
        <w:trPr>
          <w:trHeight w:val="1663"/>
        </w:trPr>
        <w:tc>
          <w:tcPr>
            <w:tcW w:w="1985" w:type="dxa"/>
          </w:tcPr>
          <w:p w:rsidR="00D76333" w:rsidRPr="00D76333" w:rsidRDefault="00D76333" w:rsidP="006B200B">
            <w:pPr>
              <w:rPr>
                <w:rFonts w:ascii="Century Gothic" w:hAnsi="Century Gothic"/>
                <w:b/>
                <w:sz w:val="16"/>
                <w:szCs w:val="16"/>
              </w:rPr>
            </w:pPr>
            <w:r w:rsidRPr="00D76333">
              <w:rPr>
                <w:rFonts w:ascii="Century Gothic" w:hAnsi="Century Gothic"/>
                <w:b/>
                <w:sz w:val="16"/>
                <w:szCs w:val="16"/>
              </w:rPr>
              <w:t>Skills and Knowledge</w:t>
            </w:r>
          </w:p>
          <w:p w:rsidR="00D76333" w:rsidRPr="00D76333" w:rsidRDefault="00D76333" w:rsidP="006B200B">
            <w:pPr>
              <w:rPr>
                <w:rFonts w:ascii="Century Gothic" w:hAnsi="Century Gothic"/>
                <w:b/>
                <w:sz w:val="16"/>
                <w:szCs w:val="16"/>
              </w:rPr>
            </w:pPr>
          </w:p>
          <w:p w:rsidR="00D76333" w:rsidRPr="00D76333" w:rsidRDefault="00D76333" w:rsidP="006B200B">
            <w:pPr>
              <w:rPr>
                <w:rFonts w:ascii="Century Gothic" w:hAnsi="Century Gothic"/>
                <w:b/>
                <w:sz w:val="16"/>
                <w:szCs w:val="16"/>
              </w:rPr>
            </w:pPr>
          </w:p>
          <w:p w:rsidR="00D76333" w:rsidRPr="00D76333" w:rsidRDefault="00D76333" w:rsidP="006B200B">
            <w:pPr>
              <w:rPr>
                <w:rFonts w:ascii="Century Gothic" w:hAnsi="Century Gothic"/>
                <w:b/>
                <w:sz w:val="16"/>
                <w:szCs w:val="16"/>
              </w:rPr>
            </w:pPr>
          </w:p>
          <w:p w:rsidR="00D76333" w:rsidRPr="00D76333" w:rsidRDefault="00D76333" w:rsidP="006B200B">
            <w:pPr>
              <w:rPr>
                <w:rFonts w:ascii="Century Gothic" w:hAnsi="Century Gothic"/>
                <w:b/>
                <w:sz w:val="16"/>
                <w:szCs w:val="16"/>
              </w:rPr>
            </w:pPr>
          </w:p>
          <w:p w:rsidR="00D76333" w:rsidRPr="00D76333" w:rsidRDefault="00D76333" w:rsidP="006B200B">
            <w:pPr>
              <w:rPr>
                <w:rFonts w:ascii="Century Gothic" w:hAnsi="Century Gothic"/>
                <w:b/>
                <w:sz w:val="16"/>
                <w:szCs w:val="16"/>
              </w:rPr>
            </w:pPr>
          </w:p>
        </w:tc>
        <w:tc>
          <w:tcPr>
            <w:tcW w:w="6520" w:type="dxa"/>
          </w:tcPr>
          <w:p w:rsidR="00D76333" w:rsidRPr="00D76333" w:rsidRDefault="00D76333" w:rsidP="00D76333">
            <w:pPr>
              <w:numPr>
                <w:ilvl w:val="0"/>
                <w:numId w:val="5"/>
              </w:numPr>
              <w:spacing w:after="0" w:line="240" w:lineRule="auto"/>
              <w:rPr>
                <w:rFonts w:ascii="Century Gothic" w:hAnsi="Century Gothic"/>
                <w:sz w:val="16"/>
                <w:szCs w:val="16"/>
              </w:rPr>
            </w:pPr>
            <w:r w:rsidRPr="00D76333">
              <w:rPr>
                <w:rFonts w:ascii="Century Gothic" w:hAnsi="Century Gothic"/>
                <w:sz w:val="16"/>
                <w:szCs w:val="16"/>
              </w:rPr>
              <w:t xml:space="preserve">Experience of teaching across all Primary Key Stages </w:t>
            </w:r>
          </w:p>
          <w:p w:rsidR="00D76333" w:rsidRPr="00D76333" w:rsidRDefault="00D76333" w:rsidP="00D76333">
            <w:pPr>
              <w:numPr>
                <w:ilvl w:val="0"/>
                <w:numId w:val="5"/>
              </w:numPr>
              <w:spacing w:after="0" w:line="240" w:lineRule="auto"/>
              <w:rPr>
                <w:rFonts w:ascii="Century Gothic" w:hAnsi="Century Gothic"/>
                <w:sz w:val="16"/>
                <w:szCs w:val="16"/>
              </w:rPr>
            </w:pPr>
            <w:r w:rsidRPr="00D76333">
              <w:rPr>
                <w:rFonts w:ascii="Century Gothic" w:hAnsi="Century Gothic"/>
                <w:sz w:val="16"/>
                <w:szCs w:val="16"/>
              </w:rPr>
              <w:t>Excellent working knowledge of learning and teaching and how to improve this so as to impact positively on outcomes for all pupils</w:t>
            </w:r>
          </w:p>
          <w:p w:rsidR="00D76333" w:rsidRPr="00D76333" w:rsidRDefault="00D76333" w:rsidP="00D76333">
            <w:pPr>
              <w:numPr>
                <w:ilvl w:val="0"/>
                <w:numId w:val="5"/>
              </w:numPr>
              <w:spacing w:after="0" w:line="240" w:lineRule="auto"/>
              <w:rPr>
                <w:rFonts w:ascii="Century Gothic" w:hAnsi="Century Gothic"/>
                <w:sz w:val="16"/>
                <w:szCs w:val="16"/>
              </w:rPr>
            </w:pPr>
            <w:r w:rsidRPr="00D76333">
              <w:rPr>
                <w:rFonts w:ascii="Century Gothic" w:hAnsi="Century Gothic"/>
                <w:sz w:val="16"/>
                <w:szCs w:val="16"/>
              </w:rPr>
              <w:t>Experience of coaching staff so as to improve provision and outcomes for children in the wider school</w:t>
            </w:r>
          </w:p>
          <w:p w:rsidR="00D76333" w:rsidRPr="00D76333" w:rsidRDefault="00D76333" w:rsidP="00D76333">
            <w:pPr>
              <w:numPr>
                <w:ilvl w:val="0"/>
                <w:numId w:val="5"/>
              </w:numPr>
              <w:spacing w:after="0" w:line="240" w:lineRule="auto"/>
              <w:rPr>
                <w:rFonts w:ascii="Century Gothic" w:hAnsi="Century Gothic"/>
                <w:sz w:val="16"/>
                <w:szCs w:val="16"/>
              </w:rPr>
            </w:pPr>
            <w:r w:rsidRPr="00D76333">
              <w:rPr>
                <w:rFonts w:ascii="Century Gothic" w:hAnsi="Century Gothic"/>
                <w:sz w:val="16"/>
                <w:szCs w:val="16"/>
              </w:rPr>
              <w:t>Use and knowledge of the impact of ICT on learning and teaching</w:t>
            </w:r>
          </w:p>
          <w:p w:rsidR="00D76333" w:rsidRPr="00D76333" w:rsidRDefault="00D76333" w:rsidP="00D76333">
            <w:pPr>
              <w:numPr>
                <w:ilvl w:val="0"/>
                <w:numId w:val="5"/>
              </w:numPr>
              <w:spacing w:after="0" w:line="240" w:lineRule="auto"/>
              <w:rPr>
                <w:rFonts w:ascii="Century Gothic" w:hAnsi="Century Gothic"/>
                <w:sz w:val="16"/>
                <w:szCs w:val="16"/>
              </w:rPr>
            </w:pPr>
            <w:r w:rsidRPr="00D76333">
              <w:rPr>
                <w:rFonts w:ascii="Century Gothic" w:hAnsi="Century Gothic"/>
                <w:sz w:val="16"/>
                <w:szCs w:val="16"/>
              </w:rPr>
              <w:t>Excellent classroom and Behaviour Management skills</w:t>
            </w:r>
          </w:p>
          <w:p w:rsidR="00D76333" w:rsidRPr="00D76333" w:rsidRDefault="00D76333" w:rsidP="00D76333">
            <w:pPr>
              <w:numPr>
                <w:ilvl w:val="0"/>
                <w:numId w:val="5"/>
              </w:numPr>
              <w:spacing w:after="0" w:line="240" w:lineRule="auto"/>
              <w:rPr>
                <w:rFonts w:ascii="Century Gothic" w:hAnsi="Century Gothic"/>
                <w:sz w:val="16"/>
                <w:szCs w:val="16"/>
              </w:rPr>
            </w:pPr>
            <w:r w:rsidRPr="00D76333">
              <w:rPr>
                <w:rFonts w:ascii="Century Gothic" w:hAnsi="Century Gothic"/>
                <w:sz w:val="16"/>
                <w:szCs w:val="16"/>
              </w:rPr>
              <w:t>Experience of reporting to and/or working alongside Governors</w:t>
            </w:r>
          </w:p>
          <w:p w:rsidR="00D76333" w:rsidRPr="00D76333" w:rsidRDefault="00D76333" w:rsidP="00D76333">
            <w:pPr>
              <w:numPr>
                <w:ilvl w:val="0"/>
                <w:numId w:val="5"/>
              </w:numPr>
              <w:spacing w:after="0" w:line="240" w:lineRule="auto"/>
              <w:rPr>
                <w:rFonts w:ascii="Century Gothic" w:hAnsi="Century Gothic"/>
                <w:sz w:val="16"/>
                <w:szCs w:val="16"/>
              </w:rPr>
            </w:pPr>
            <w:r w:rsidRPr="00D76333">
              <w:rPr>
                <w:rFonts w:ascii="Century Gothic" w:hAnsi="Century Gothic"/>
                <w:sz w:val="16"/>
                <w:szCs w:val="16"/>
              </w:rPr>
              <w:t>Experience of developing home school partnership</w:t>
            </w:r>
          </w:p>
          <w:p w:rsidR="00D76333" w:rsidRPr="00D76333" w:rsidRDefault="00D76333" w:rsidP="006B200B">
            <w:pPr>
              <w:ind w:left="454"/>
              <w:rPr>
                <w:rFonts w:ascii="Century Gothic" w:hAnsi="Century Gothic"/>
                <w:sz w:val="16"/>
                <w:szCs w:val="16"/>
              </w:rPr>
            </w:pPr>
          </w:p>
          <w:p w:rsidR="00D76333" w:rsidRPr="00D76333" w:rsidRDefault="00D76333" w:rsidP="006B200B">
            <w:pPr>
              <w:rPr>
                <w:rFonts w:ascii="Century Gothic" w:hAnsi="Century Gothic"/>
                <w:sz w:val="16"/>
                <w:szCs w:val="16"/>
              </w:rPr>
            </w:pPr>
          </w:p>
        </w:tc>
        <w:tc>
          <w:tcPr>
            <w:tcW w:w="1985" w:type="dxa"/>
          </w:tcPr>
          <w:p w:rsidR="00D76333" w:rsidRPr="00D76333" w:rsidRDefault="00D76333" w:rsidP="006B200B">
            <w:pPr>
              <w:rPr>
                <w:rFonts w:ascii="Century Gothic" w:hAnsi="Century Gothic"/>
                <w:sz w:val="16"/>
                <w:szCs w:val="16"/>
              </w:rPr>
            </w:pPr>
            <w:r w:rsidRPr="00D76333">
              <w:rPr>
                <w:rFonts w:ascii="Century Gothic" w:hAnsi="Century Gothic"/>
                <w:sz w:val="16"/>
                <w:szCs w:val="16"/>
              </w:rPr>
              <w:t>Application Form and Interview</w:t>
            </w:r>
          </w:p>
        </w:tc>
        <w:tc>
          <w:tcPr>
            <w:tcW w:w="3260" w:type="dxa"/>
          </w:tcPr>
          <w:p w:rsidR="00D76333" w:rsidRPr="00D76333" w:rsidRDefault="00D76333" w:rsidP="006B200B">
            <w:pPr>
              <w:ind w:left="454"/>
              <w:rPr>
                <w:rFonts w:ascii="Century Gothic" w:hAnsi="Century Gothic"/>
                <w:sz w:val="16"/>
                <w:szCs w:val="16"/>
              </w:rPr>
            </w:pPr>
          </w:p>
        </w:tc>
        <w:tc>
          <w:tcPr>
            <w:tcW w:w="1701" w:type="dxa"/>
          </w:tcPr>
          <w:p w:rsidR="00D76333" w:rsidRPr="00D76333" w:rsidRDefault="00D76333" w:rsidP="006B200B">
            <w:pPr>
              <w:rPr>
                <w:rFonts w:ascii="Century Gothic" w:hAnsi="Century Gothic"/>
                <w:sz w:val="16"/>
                <w:szCs w:val="16"/>
              </w:rPr>
            </w:pPr>
            <w:r w:rsidRPr="00D76333">
              <w:rPr>
                <w:rFonts w:ascii="Century Gothic" w:hAnsi="Century Gothic"/>
                <w:sz w:val="16"/>
                <w:szCs w:val="16"/>
              </w:rPr>
              <w:t>Application Form  and Interview</w:t>
            </w:r>
          </w:p>
        </w:tc>
      </w:tr>
    </w:tbl>
    <w:p w:rsidR="00D76333" w:rsidRPr="00D76333" w:rsidRDefault="00D76333" w:rsidP="00D76333">
      <w:pPr>
        <w:pStyle w:val="Caption"/>
        <w:ind w:left="0"/>
        <w:rPr>
          <w:rFonts w:ascii="Century Gothic" w:hAnsi="Century Gothic"/>
          <w:sz w:val="16"/>
          <w:szCs w:val="16"/>
        </w:rPr>
      </w:pP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520"/>
        <w:gridCol w:w="1985"/>
        <w:gridCol w:w="3260"/>
        <w:gridCol w:w="1701"/>
      </w:tblGrid>
      <w:tr w:rsidR="00D76333" w:rsidRPr="00D76333" w:rsidTr="006B200B">
        <w:tblPrEx>
          <w:tblCellMar>
            <w:top w:w="0" w:type="dxa"/>
            <w:bottom w:w="0" w:type="dxa"/>
          </w:tblCellMar>
        </w:tblPrEx>
        <w:tc>
          <w:tcPr>
            <w:tcW w:w="1985" w:type="dxa"/>
          </w:tcPr>
          <w:p w:rsidR="00D76333" w:rsidRPr="00D76333" w:rsidRDefault="00D76333" w:rsidP="006B200B">
            <w:pPr>
              <w:rPr>
                <w:rFonts w:ascii="Century Gothic" w:hAnsi="Century Gothic"/>
                <w:b/>
                <w:sz w:val="16"/>
                <w:szCs w:val="16"/>
              </w:rPr>
            </w:pPr>
          </w:p>
        </w:tc>
        <w:tc>
          <w:tcPr>
            <w:tcW w:w="6520" w:type="dxa"/>
          </w:tcPr>
          <w:p w:rsidR="00D76333" w:rsidRPr="00D76333" w:rsidRDefault="00D76333" w:rsidP="00D76333">
            <w:pPr>
              <w:numPr>
                <w:ilvl w:val="0"/>
                <w:numId w:val="5"/>
              </w:numPr>
              <w:spacing w:after="0" w:line="240" w:lineRule="auto"/>
              <w:rPr>
                <w:rFonts w:ascii="Century Gothic" w:hAnsi="Century Gothic"/>
                <w:sz w:val="16"/>
                <w:szCs w:val="16"/>
              </w:rPr>
            </w:pPr>
            <w:r w:rsidRPr="00D76333">
              <w:rPr>
                <w:rFonts w:ascii="Century Gothic" w:hAnsi="Century Gothic"/>
                <w:sz w:val="16"/>
                <w:szCs w:val="16"/>
              </w:rPr>
              <w:t>Ability and confidence to sensitively and effectively manage change to the benefit of the school</w:t>
            </w:r>
          </w:p>
          <w:p w:rsidR="00D76333" w:rsidRPr="00D76333" w:rsidRDefault="00D76333" w:rsidP="00D76333">
            <w:pPr>
              <w:numPr>
                <w:ilvl w:val="0"/>
                <w:numId w:val="5"/>
              </w:numPr>
              <w:spacing w:after="0" w:line="240" w:lineRule="auto"/>
              <w:rPr>
                <w:rFonts w:ascii="Century Gothic" w:hAnsi="Century Gothic"/>
                <w:sz w:val="16"/>
                <w:szCs w:val="16"/>
              </w:rPr>
            </w:pPr>
            <w:r w:rsidRPr="00D76333">
              <w:rPr>
                <w:rFonts w:ascii="Century Gothic" w:hAnsi="Century Gothic"/>
                <w:sz w:val="16"/>
                <w:szCs w:val="16"/>
              </w:rPr>
              <w:t>High level of written and oral communication skills</w:t>
            </w:r>
          </w:p>
          <w:p w:rsidR="00D76333" w:rsidRPr="00D76333" w:rsidRDefault="00D76333" w:rsidP="00D76333">
            <w:pPr>
              <w:numPr>
                <w:ilvl w:val="0"/>
                <w:numId w:val="5"/>
              </w:numPr>
              <w:spacing w:after="0" w:line="240" w:lineRule="auto"/>
              <w:rPr>
                <w:rFonts w:ascii="Century Gothic" w:hAnsi="Century Gothic"/>
                <w:sz w:val="16"/>
                <w:szCs w:val="16"/>
              </w:rPr>
            </w:pPr>
            <w:r w:rsidRPr="00D76333">
              <w:rPr>
                <w:rFonts w:ascii="Century Gothic" w:hAnsi="Century Gothic"/>
                <w:sz w:val="16"/>
                <w:szCs w:val="16"/>
              </w:rPr>
              <w:t>The ability to work on own initiative, prioritising and managing time effectively</w:t>
            </w:r>
          </w:p>
          <w:p w:rsidR="00D76333" w:rsidRPr="00D76333" w:rsidRDefault="00D76333" w:rsidP="00D76333">
            <w:pPr>
              <w:numPr>
                <w:ilvl w:val="0"/>
                <w:numId w:val="5"/>
              </w:numPr>
              <w:spacing w:after="0" w:line="240" w:lineRule="auto"/>
              <w:rPr>
                <w:rFonts w:ascii="Century Gothic" w:hAnsi="Century Gothic"/>
                <w:sz w:val="16"/>
                <w:szCs w:val="16"/>
              </w:rPr>
            </w:pPr>
            <w:r w:rsidRPr="00D76333">
              <w:rPr>
                <w:rFonts w:ascii="Century Gothic" w:hAnsi="Century Gothic"/>
                <w:sz w:val="16"/>
                <w:szCs w:val="16"/>
              </w:rPr>
              <w:t>Experience of working with and forming strong and purposeful links with other agencies</w:t>
            </w:r>
          </w:p>
          <w:p w:rsidR="00D76333" w:rsidRPr="00D76333" w:rsidRDefault="00D76333" w:rsidP="00D76333">
            <w:pPr>
              <w:numPr>
                <w:ilvl w:val="0"/>
                <w:numId w:val="5"/>
              </w:numPr>
              <w:spacing w:after="0" w:line="240" w:lineRule="auto"/>
              <w:rPr>
                <w:rFonts w:ascii="Century Gothic" w:hAnsi="Century Gothic"/>
                <w:sz w:val="16"/>
                <w:szCs w:val="16"/>
              </w:rPr>
            </w:pPr>
            <w:r w:rsidRPr="00D76333">
              <w:rPr>
                <w:rFonts w:ascii="Century Gothic" w:hAnsi="Century Gothic"/>
                <w:sz w:val="16"/>
                <w:szCs w:val="16"/>
              </w:rPr>
              <w:t>Experience of dealing with safeguarding and child protection issues within a school context and the relevant legislation relating to this</w:t>
            </w:r>
          </w:p>
          <w:p w:rsidR="00D76333" w:rsidRPr="00D76333" w:rsidRDefault="00D76333" w:rsidP="00D76333">
            <w:pPr>
              <w:numPr>
                <w:ilvl w:val="0"/>
                <w:numId w:val="5"/>
              </w:numPr>
              <w:spacing w:after="0" w:line="240" w:lineRule="auto"/>
              <w:rPr>
                <w:rFonts w:ascii="Century Gothic" w:hAnsi="Century Gothic"/>
                <w:sz w:val="16"/>
                <w:szCs w:val="16"/>
              </w:rPr>
            </w:pPr>
            <w:r w:rsidRPr="00D76333">
              <w:rPr>
                <w:rFonts w:ascii="Century Gothic" w:hAnsi="Century Gothic"/>
                <w:sz w:val="16"/>
                <w:szCs w:val="16"/>
              </w:rPr>
              <w:t>Ability to set up effective working teams, develop team approaches and work as part of a team</w:t>
            </w:r>
          </w:p>
          <w:p w:rsidR="00D76333" w:rsidRPr="00D76333" w:rsidRDefault="00D76333" w:rsidP="00D76333">
            <w:pPr>
              <w:numPr>
                <w:ilvl w:val="0"/>
                <w:numId w:val="5"/>
              </w:numPr>
              <w:spacing w:after="0" w:line="240" w:lineRule="auto"/>
              <w:rPr>
                <w:rFonts w:ascii="Century Gothic" w:hAnsi="Century Gothic"/>
                <w:sz w:val="16"/>
                <w:szCs w:val="16"/>
              </w:rPr>
            </w:pPr>
            <w:r w:rsidRPr="00D76333">
              <w:rPr>
                <w:rFonts w:ascii="Century Gothic" w:hAnsi="Century Gothic"/>
                <w:sz w:val="16"/>
                <w:szCs w:val="16"/>
              </w:rPr>
              <w:t>Knowledge of current educational issues</w:t>
            </w:r>
          </w:p>
          <w:p w:rsidR="00D76333" w:rsidRPr="00D76333" w:rsidRDefault="00D76333" w:rsidP="00D76333">
            <w:pPr>
              <w:numPr>
                <w:ilvl w:val="0"/>
                <w:numId w:val="5"/>
              </w:numPr>
              <w:spacing w:after="0" w:line="240" w:lineRule="auto"/>
              <w:rPr>
                <w:rFonts w:ascii="Century Gothic" w:hAnsi="Century Gothic"/>
                <w:sz w:val="16"/>
                <w:szCs w:val="16"/>
              </w:rPr>
            </w:pPr>
            <w:r w:rsidRPr="00D76333">
              <w:rPr>
                <w:rFonts w:ascii="Century Gothic" w:hAnsi="Century Gothic"/>
                <w:sz w:val="16"/>
                <w:szCs w:val="16"/>
              </w:rPr>
              <w:t xml:space="preserve">Be committed to the development of self and colleagues </w:t>
            </w:r>
          </w:p>
          <w:p w:rsidR="00D76333" w:rsidRPr="00D76333" w:rsidRDefault="00D76333" w:rsidP="00D76333">
            <w:pPr>
              <w:numPr>
                <w:ilvl w:val="0"/>
                <w:numId w:val="5"/>
              </w:numPr>
              <w:spacing w:after="0" w:line="240" w:lineRule="auto"/>
              <w:rPr>
                <w:rFonts w:ascii="Century Gothic" w:hAnsi="Century Gothic"/>
                <w:sz w:val="16"/>
                <w:szCs w:val="16"/>
              </w:rPr>
            </w:pPr>
            <w:r w:rsidRPr="00D76333">
              <w:rPr>
                <w:rFonts w:ascii="Century Gothic" w:hAnsi="Century Gothic"/>
                <w:sz w:val="16"/>
                <w:szCs w:val="16"/>
              </w:rPr>
              <w:t>Ability to establish and sustain good relationships with parents, pupils, governors, staff and the wider community</w:t>
            </w:r>
          </w:p>
          <w:p w:rsidR="00D76333" w:rsidRPr="00D76333" w:rsidRDefault="00D76333" w:rsidP="00D76333">
            <w:pPr>
              <w:numPr>
                <w:ilvl w:val="0"/>
                <w:numId w:val="5"/>
              </w:numPr>
              <w:spacing w:after="0" w:line="240" w:lineRule="auto"/>
              <w:rPr>
                <w:rFonts w:ascii="Century Gothic" w:hAnsi="Century Gothic"/>
                <w:sz w:val="16"/>
                <w:szCs w:val="16"/>
              </w:rPr>
            </w:pPr>
            <w:r w:rsidRPr="00D76333">
              <w:rPr>
                <w:rFonts w:ascii="Century Gothic" w:hAnsi="Century Gothic"/>
                <w:sz w:val="16"/>
                <w:szCs w:val="16"/>
              </w:rPr>
              <w:t>Ability to take responsibility for the development and delivery of Teaching and Learning within at least one area of the curriculum and aspect of the whole curriculum</w:t>
            </w:r>
          </w:p>
          <w:p w:rsidR="00D76333" w:rsidRPr="00D76333" w:rsidRDefault="00D76333" w:rsidP="00D76333">
            <w:pPr>
              <w:numPr>
                <w:ilvl w:val="0"/>
                <w:numId w:val="5"/>
              </w:numPr>
              <w:spacing w:after="0" w:line="240" w:lineRule="auto"/>
              <w:rPr>
                <w:rFonts w:ascii="Century Gothic" w:hAnsi="Century Gothic"/>
                <w:sz w:val="16"/>
                <w:szCs w:val="16"/>
              </w:rPr>
            </w:pPr>
            <w:r w:rsidRPr="00D76333">
              <w:rPr>
                <w:rFonts w:ascii="Century Gothic" w:hAnsi="Century Gothic"/>
                <w:sz w:val="16"/>
                <w:szCs w:val="16"/>
              </w:rPr>
              <w:t>Ability to share responsibility with the Head teacher and Deputy Head Teachers for target setting and the raising of standards and attainment across the school.  Other areas of responsibility to be agreed with the Head teacher</w:t>
            </w:r>
          </w:p>
          <w:p w:rsidR="00D76333" w:rsidRPr="00D76333" w:rsidRDefault="00D76333" w:rsidP="00D76333">
            <w:pPr>
              <w:numPr>
                <w:ilvl w:val="0"/>
                <w:numId w:val="5"/>
              </w:numPr>
              <w:spacing w:after="0" w:line="240" w:lineRule="auto"/>
              <w:rPr>
                <w:rFonts w:ascii="Century Gothic" w:hAnsi="Century Gothic"/>
                <w:sz w:val="16"/>
                <w:szCs w:val="16"/>
              </w:rPr>
            </w:pPr>
            <w:r w:rsidRPr="00D76333">
              <w:rPr>
                <w:rFonts w:ascii="Century Gothic" w:hAnsi="Century Gothic"/>
                <w:sz w:val="16"/>
                <w:szCs w:val="16"/>
              </w:rPr>
              <w:t>Know the responsibilities of a Governing Body and be able to contribute to their work through effective and purposeful partnership working</w:t>
            </w:r>
          </w:p>
          <w:p w:rsidR="00D76333" w:rsidRPr="00D76333" w:rsidRDefault="00D76333" w:rsidP="006B200B">
            <w:pPr>
              <w:rPr>
                <w:rFonts w:ascii="Century Gothic" w:hAnsi="Century Gothic"/>
                <w:sz w:val="16"/>
                <w:szCs w:val="16"/>
              </w:rPr>
            </w:pPr>
          </w:p>
        </w:tc>
        <w:tc>
          <w:tcPr>
            <w:tcW w:w="1985" w:type="dxa"/>
          </w:tcPr>
          <w:p w:rsidR="00D76333" w:rsidRPr="00D76333" w:rsidRDefault="00D76333" w:rsidP="006B200B">
            <w:pPr>
              <w:rPr>
                <w:rFonts w:ascii="Century Gothic" w:hAnsi="Century Gothic"/>
                <w:sz w:val="16"/>
                <w:szCs w:val="16"/>
              </w:rPr>
            </w:pPr>
            <w:r w:rsidRPr="00D76333">
              <w:rPr>
                <w:rFonts w:ascii="Century Gothic" w:hAnsi="Century Gothic"/>
                <w:sz w:val="16"/>
                <w:szCs w:val="16"/>
              </w:rPr>
              <w:t>Application Form and Interview</w:t>
            </w:r>
          </w:p>
        </w:tc>
        <w:tc>
          <w:tcPr>
            <w:tcW w:w="3260" w:type="dxa"/>
          </w:tcPr>
          <w:p w:rsidR="00D76333" w:rsidRPr="00D76333" w:rsidRDefault="00D76333" w:rsidP="006B200B">
            <w:pPr>
              <w:rPr>
                <w:rFonts w:ascii="Century Gothic" w:hAnsi="Century Gothic"/>
                <w:sz w:val="16"/>
                <w:szCs w:val="16"/>
              </w:rPr>
            </w:pPr>
          </w:p>
          <w:p w:rsidR="00D76333" w:rsidRPr="00D76333" w:rsidRDefault="00D76333" w:rsidP="006B200B">
            <w:pPr>
              <w:ind w:left="57"/>
              <w:rPr>
                <w:rFonts w:ascii="Century Gothic" w:hAnsi="Century Gothic"/>
                <w:sz w:val="16"/>
                <w:szCs w:val="16"/>
              </w:rPr>
            </w:pPr>
          </w:p>
        </w:tc>
        <w:tc>
          <w:tcPr>
            <w:tcW w:w="1701" w:type="dxa"/>
          </w:tcPr>
          <w:p w:rsidR="00D76333" w:rsidRPr="00D76333" w:rsidRDefault="00D76333" w:rsidP="006B200B">
            <w:pPr>
              <w:rPr>
                <w:rFonts w:ascii="Century Gothic" w:hAnsi="Century Gothic"/>
                <w:sz w:val="16"/>
                <w:szCs w:val="16"/>
              </w:rPr>
            </w:pPr>
          </w:p>
        </w:tc>
      </w:tr>
      <w:tr w:rsidR="00D76333" w:rsidRPr="00D76333" w:rsidTr="006B200B">
        <w:tblPrEx>
          <w:tblCellMar>
            <w:top w:w="0" w:type="dxa"/>
            <w:bottom w:w="0" w:type="dxa"/>
          </w:tblCellMar>
        </w:tblPrEx>
        <w:tc>
          <w:tcPr>
            <w:tcW w:w="1985" w:type="dxa"/>
          </w:tcPr>
          <w:p w:rsidR="00D76333" w:rsidRPr="00D76333" w:rsidRDefault="00D76333" w:rsidP="006B200B">
            <w:pPr>
              <w:rPr>
                <w:rFonts w:ascii="Century Gothic" w:hAnsi="Century Gothic"/>
                <w:b/>
                <w:sz w:val="16"/>
                <w:szCs w:val="16"/>
              </w:rPr>
            </w:pPr>
            <w:r w:rsidRPr="00D76333">
              <w:rPr>
                <w:rFonts w:ascii="Century Gothic" w:hAnsi="Century Gothic"/>
                <w:b/>
                <w:sz w:val="16"/>
                <w:szCs w:val="16"/>
              </w:rPr>
              <w:t>Specialist Knowledge</w:t>
            </w:r>
          </w:p>
        </w:tc>
        <w:tc>
          <w:tcPr>
            <w:tcW w:w="6520" w:type="dxa"/>
          </w:tcPr>
          <w:p w:rsidR="00D76333" w:rsidRPr="00D76333" w:rsidRDefault="00D76333" w:rsidP="00D76333">
            <w:pPr>
              <w:numPr>
                <w:ilvl w:val="0"/>
                <w:numId w:val="7"/>
              </w:numPr>
              <w:spacing w:after="0" w:line="240" w:lineRule="auto"/>
              <w:rPr>
                <w:rFonts w:ascii="Century Gothic" w:hAnsi="Century Gothic"/>
                <w:sz w:val="16"/>
                <w:szCs w:val="16"/>
              </w:rPr>
            </w:pPr>
            <w:r w:rsidRPr="00D76333">
              <w:rPr>
                <w:rFonts w:ascii="Century Gothic" w:hAnsi="Century Gothic"/>
                <w:sz w:val="16"/>
                <w:szCs w:val="16"/>
              </w:rPr>
              <w:t>Specialist working knowledge of the National Curriculum (2014)</w:t>
            </w:r>
          </w:p>
          <w:p w:rsidR="00D76333" w:rsidRPr="00D76333" w:rsidRDefault="00D76333" w:rsidP="00D76333">
            <w:pPr>
              <w:numPr>
                <w:ilvl w:val="0"/>
                <w:numId w:val="7"/>
              </w:numPr>
              <w:spacing w:after="0" w:line="240" w:lineRule="auto"/>
              <w:rPr>
                <w:rFonts w:ascii="Century Gothic" w:hAnsi="Century Gothic"/>
                <w:sz w:val="16"/>
                <w:szCs w:val="16"/>
              </w:rPr>
            </w:pPr>
            <w:r w:rsidRPr="00D76333">
              <w:rPr>
                <w:rFonts w:ascii="Century Gothic" w:hAnsi="Century Gothic"/>
                <w:sz w:val="16"/>
                <w:szCs w:val="16"/>
              </w:rPr>
              <w:t>Specialist working knowledge of the New SEND Code of Practice and reforms</w:t>
            </w:r>
          </w:p>
          <w:p w:rsidR="00D76333" w:rsidRPr="00D76333" w:rsidRDefault="00D76333" w:rsidP="00D76333">
            <w:pPr>
              <w:numPr>
                <w:ilvl w:val="0"/>
                <w:numId w:val="7"/>
              </w:numPr>
              <w:spacing w:after="0" w:line="240" w:lineRule="auto"/>
              <w:rPr>
                <w:rFonts w:ascii="Century Gothic" w:hAnsi="Century Gothic"/>
                <w:sz w:val="16"/>
                <w:szCs w:val="16"/>
              </w:rPr>
            </w:pPr>
            <w:r w:rsidRPr="00D76333">
              <w:rPr>
                <w:rFonts w:ascii="Century Gothic" w:hAnsi="Century Gothic"/>
                <w:sz w:val="16"/>
                <w:szCs w:val="16"/>
              </w:rPr>
              <w:t>Specialist knowledge of at least core curriculum area and the leading of this subject area</w:t>
            </w:r>
          </w:p>
          <w:p w:rsidR="00D76333" w:rsidRPr="00D76333" w:rsidRDefault="00D76333" w:rsidP="00D76333">
            <w:pPr>
              <w:numPr>
                <w:ilvl w:val="0"/>
                <w:numId w:val="7"/>
              </w:numPr>
              <w:spacing w:after="0" w:line="240" w:lineRule="auto"/>
              <w:rPr>
                <w:rFonts w:ascii="Century Gothic" w:hAnsi="Century Gothic"/>
                <w:sz w:val="16"/>
                <w:szCs w:val="16"/>
              </w:rPr>
            </w:pPr>
            <w:r w:rsidRPr="00D76333">
              <w:rPr>
                <w:rFonts w:ascii="Century Gothic" w:hAnsi="Century Gothic"/>
                <w:sz w:val="16"/>
                <w:szCs w:val="16"/>
              </w:rPr>
              <w:t>Experience and successful use of assessment and producing data analysis to raise standards</w:t>
            </w:r>
          </w:p>
          <w:p w:rsidR="00D76333" w:rsidRPr="00D76333" w:rsidRDefault="00D76333" w:rsidP="00D76333">
            <w:pPr>
              <w:numPr>
                <w:ilvl w:val="0"/>
                <w:numId w:val="7"/>
              </w:numPr>
              <w:spacing w:after="0" w:line="240" w:lineRule="auto"/>
              <w:rPr>
                <w:rFonts w:ascii="Century Gothic" w:hAnsi="Century Gothic"/>
                <w:sz w:val="16"/>
                <w:szCs w:val="16"/>
              </w:rPr>
            </w:pPr>
            <w:r w:rsidRPr="00D76333">
              <w:rPr>
                <w:rFonts w:ascii="Century Gothic" w:hAnsi="Century Gothic"/>
                <w:sz w:val="16"/>
                <w:szCs w:val="16"/>
              </w:rPr>
              <w:t>Experience of and successful development of assessment recording and reporting procedures</w:t>
            </w:r>
          </w:p>
          <w:p w:rsidR="00D76333" w:rsidRPr="00D76333" w:rsidRDefault="00D76333" w:rsidP="00D76333">
            <w:pPr>
              <w:numPr>
                <w:ilvl w:val="0"/>
                <w:numId w:val="7"/>
              </w:numPr>
              <w:spacing w:after="0" w:line="240" w:lineRule="auto"/>
              <w:rPr>
                <w:rFonts w:ascii="Century Gothic" w:hAnsi="Century Gothic"/>
                <w:sz w:val="16"/>
                <w:szCs w:val="16"/>
              </w:rPr>
            </w:pPr>
            <w:r w:rsidRPr="00D76333">
              <w:rPr>
                <w:rFonts w:ascii="Century Gothic" w:hAnsi="Century Gothic"/>
                <w:sz w:val="16"/>
                <w:szCs w:val="16"/>
              </w:rPr>
              <w:t xml:space="preserve">Working </w:t>
            </w:r>
            <w:r>
              <w:rPr>
                <w:rFonts w:ascii="Century Gothic" w:hAnsi="Century Gothic"/>
                <w:sz w:val="16"/>
                <w:szCs w:val="16"/>
              </w:rPr>
              <w:t>k</w:t>
            </w:r>
            <w:r w:rsidRPr="00D76333">
              <w:rPr>
                <w:rFonts w:ascii="Century Gothic" w:hAnsi="Century Gothic"/>
                <w:sz w:val="16"/>
                <w:szCs w:val="16"/>
              </w:rPr>
              <w:t>nowledge of raising attainment plans and target setting for all groups</w:t>
            </w:r>
          </w:p>
          <w:p w:rsidR="00D76333" w:rsidRPr="00D76333" w:rsidRDefault="00D76333" w:rsidP="00D76333">
            <w:pPr>
              <w:numPr>
                <w:ilvl w:val="0"/>
                <w:numId w:val="7"/>
              </w:numPr>
              <w:spacing w:after="0" w:line="240" w:lineRule="auto"/>
              <w:rPr>
                <w:rFonts w:ascii="Century Gothic" w:hAnsi="Century Gothic"/>
                <w:sz w:val="16"/>
                <w:szCs w:val="16"/>
              </w:rPr>
            </w:pPr>
            <w:r w:rsidRPr="00D76333">
              <w:rPr>
                <w:rFonts w:ascii="Century Gothic" w:hAnsi="Century Gothic"/>
                <w:sz w:val="16"/>
                <w:szCs w:val="16"/>
              </w:rPr>
              <w:lastRenderedPageBreak/>
              <w:t>Knowledge of relevant legislation – in particular the SEND Code of Practice, equal opportunities and disability discrimination legislation and how these apply to children</w:t>
            </w:r>
          </w:p>
          <w:p w:rsidR="00D76333" w:rsidRPr="00D76333" w:rsidRDefault="00D76333" w:rsidP="00D76333">
            <w:pPr>
              <w:numPr>
                <w:ilvl w:val="0"/>
                <w:numId w:val="7"/>
              </w:numPr>
              <w:spacing w:after="0" w:line="240" w:lineRule="auto"/>
              <w:rPr>
                <w:rFonts w:ascii="Century Gothic" w:hAnsi="Century Gothic"/>
                <w:sz w:val="16"/>
                <w:szCs w:val="16"/>
              </w:rPr>
            </w:pPr>
            <w:r w:rsidRPr="00D76333">
              <w:rPr>
                <w:rFonts w:ascii="Century Gothic" w:hAnsi="Century Gothic"/>
                <w:sz w:val="16"/>
                <w:szCs w:val="16"/>
              </w:rPr>
              <w:t>An understanding, knowledge and commitment to the principles of Nurture and the Attachment Theory approach to working with children</w:t>
            </w:r>
          </w:p>
          <w:p w:rsidR="00D76333" w:rsidRPr="00D76333" w:rsidRDefault="00D76333" w:rsidP="006B200B">
            <w:pPr>
              <w:ind w:left="57"/>
              <w:rPr>
                <w:rFonts w:ascii="Century Gothic" w:hAnsi="Century Gothic"/>
                <w:sz w:val="16"/>
                <w:szCs w:val="16"/>
              </w:rPr>
            </w:pPr>
          </w:p>
        </w:tc>
        <w:tc>
          <w:tcPr>
            <w:tcW w:w="1985" w:type="dxa"/>
          </w:tcPr>
          <w:p w:rsidR="00D76333" w:rsidRPr="00D76333" w:rsidRDefault="00D76333" w:rsidP="006B200B">
            <w:pPr>
              <w:rPr>
                <w:rFonts w:ascii="Century Gothic" w:hAnsi="Century Gothic"/>
                <w:sz w:val="16"/>
                <w:szCs w:val="16"/>
              </w:rPr>
            </w:pPr>
            <w:r w:rsidRPr="00D76333">
              <w:rPr>
                <w:rFonts w:ascii="Century Gothic" w:hAnsi="Century Gothic"/>
                <w:sz w:val="16"/>
                <w:szCs w:val="16"/>
              </w:rPr>
              <w:lastRenderedPageBreak/>
              <w:t>Application Form and Interview</w:t>
            </w:r>
          </w:p>
        </w:tc>
        <w:tc>
          <w:tcPr>
            <w:tcW w:w="3260" w:type="dxa"/>
          </w:tcPr>
          <w:p w:rsidR="00D76333" w:rsidRPr="00D76333" w:rsidRDefault="00D76333" w:rsidP="006B200B">
            <w:pPr>
              <w:rPr>
                <w:rFonts w:ascii="Century Gothic" w:hAnsi="Century Gothic"/>
                <w:sz w:val="16"/>
                <w:szCs w:val="16"/>
              </w:rPr>
            </w:pPr>
          </w:p>
          <w:p w:rsidR="00D76333" w:rsidRPr="00D76333" w:rsidRDefault="00D76333" w:rsidP="006B200B">
            <w:pPr>
              <w:rPr>
                <w:rFonts w:ascii="Century Gothic" w:hAnsi="Century Gothic"/>
                <w:sz w:val="16"/>
                <w:szCs w:val="16"/>
              </w:rPr>
            </w:pPr>
          </w:p>
          <w:p w:rsidR="00D76333" w:rsidRPr="00D76333" w:rsidRDefault="00D76333" w:rsidP="006B200B">
            <w:pPr>
              <w:ind w:left="57"/>
              <w:rPr>
                <w:rFonts w:ascii="Century Gothic" w:hAnsi="Century Gothic"/>
                <w:sz w:val="16"/>
                <w:szCs w:val="16"/>
              </w:rPr>
            </w:pPr>
          </w:p>
        </w:tc>
        <w:tc>
          <w:tcPr>
            <w:tcW w:w="1701" w:type="dxa"/>
          </w:tcPr>
          <w:p w:rsidR="00D76333" w:rsidRPr="00D76333" w:rsidRDefault="00D76333" w:rsidP="006B200B">
            <w:pPr>
              <w:rPr>
                <w:rFonts w:ascii="Century Gothic" w:hAnsi="Century Gothic"/>
                <w:sz w:val="16"/>
                <w:szCs w:val="16"/>
              </w:rPr>
            </w:pPr>
            <w:r w:rsidRPr="00D76333">
              <w:rPr>
                <w:rFonts w:ascii="Century Gothic" w:hAnsi="Century Gothic"/>
                <w:sz w:val="16"/>
                <w:szCs w:val="16"/>
              </w:rPr>
              <w:t>Application Form and Interview</w:t>
            </w:r>
          </w:p>
        </w:tc>
      </w:tr>
      <w:tr w:rsidR="00D76333" w:rsidRPr="00D76333" w:rsidTr="006B200B">
        <w:tblPrEx>
          <w:tblCellMar>
            <w:top w:w="0" w:type="dxa"/>
            <w:bottom w:w="0" w:type="dxa"/>
          </w:tblCellMar>
        </w:tblPrEx>
        <w:tc>
          <w:tcPr>
            <w:tcW w:w="1985" w:type="dxa"/>
          </w:tcPr>
          <w:p w:rsidR="00D76333" w:rsidRPr="00D76333" w:rsidRDefault="00D76333" w:rsidP="006B200B">
            <w:pPr>
              <w:rPr>
                <w:rFonts w:ascii="Century Gothic" w:hAnsi="Century Gothic"/>
                <w:b/>
                <w:sz w:val="16"/>
                <w:szCs w:val="16"/>
              </w:rPr>
            </w:pPr>
            <w:r w:rsidRPr="00D76333">
              <w:rPr>
                <w:rFonts w:ascii="Century Gothic" w:hAnsi="Century Gothic"/>
                <w:b/>
                <w:sz w:val="16"/>
                <w:szCs w:val="16"/>
              </w:rPr>
              <w:t>Job related skills</w:t>
            </w:r>
          </w:p>
        </w:tc>
        <w:tc>
          <w:tcPr>
            <w:tcW w:w="6520" w:type="dxa"/>
          </w:tcPr>
          <w:p w:rsidR="00D76333" w:rsidRPr="00D76333" w:rsidRDefault="00D76333" w:rsidP="00D76333">
            <w:pPr>
              <w:numPr>
                <w:ilvl w:val="0"/>
                <w:numId w:val="8"/>
              </w:numPr>
              <w:spacing w:after="0" w:line="240" w:lineRule="auto"/>
              <w:rPr>
                <w:rFonts w:ascii="Century Gothic" w:hAnsi="Century Gothic"/>
                <w:sz w:val="16"/>
                <w:szCs w:val="16"/>
              </w:rPr>
            </w:pPr>
            <w:r w:rsidRPr="00D76333">
              <w:rPr>
                <w:rFonts w:ascii="Century Gothic" w:hAnsi="Century Gothic"/>
                <w:sz w:val="16"/>
                <w:szCs w:val="16"/>
              </w:rPr>
              <w:t>Ability to analyse, prioritise and meet deadlines</w:t>
            </w:r>
          </w:p>
          <w:p w:rsidR="00D76333" w:rsidRPr="00D76333" w:rsidRDefault="00D76333" w:rsidP="00D76333">
            <w:pPr>
              <w:numPr>
                <w:ilvl w:val="0"/>
                <w:numId w:val="8"/>
              </w:numPr>
              <w:spacing w:after="0" w:line="240" w:lineRule="auto"/>
              <w:rPr>
                <w:rFonts w:ascii="Century Gothic" w:hAnsi="Century Gothic"/>
                <w:sz w:val="16"/>
                <w:szCs w:val="16"/>
              </w:rPr>
            </w:pPr>
            <w:r w:rsidRPr="00D76333">
              <w:rPr>
                <w:rFonts w:ascii="Century Gothic" w:hAnsi="Century Gothic"/>
                <w:sz w:val="16"/>
                <w:szCs w:val="16"/>
              </w:rPr>
              <w:t>Ability to communicate clearly in both a verbal and written form, to a number of audiences</w:t>
            </w:r>
          </w:p>
          <w:p w:rsidR="00D76333" w:rsidRPr="00D76333" w:rsidRDefault="00D76333" w:rsidP="00D76333">
            <w:pPr>
              <w:numPr>
                <w:ilvl w:val="0"/>
                <w:numId w:val="8"/>
              </w:numPr>
              <w:spacing w:after="0" w:line="240" w:lineRule="auto"/>
              <w:rPr>
                <w:rFonts w:ascii="Century Gothic" w:hAnsi="Century Gothic"/>
                <w:sz w:val="16"/>
                <w:szCs w:val="16"/>
              </w:rPr>
            </w:pPr>
            <w:r w:rsidRPr="00D76333">
              <w:rPr>
                <w:rFonts w:ascii="Century Gothic" w:hAnsi="Century Gothic"/>
                <w:sz w:val="16"/>
                <w:szCs w:val="16"/>
              </w:rPr>
              <w:t>Experience in person management</w:t>
            </w:r>
          </w:p>
          <w:p w:rsidR="00D76333" w:rsidRPr="00D76333" w:rsidRDefault="00D76333" w:rsidP="00D76333">
            <w:pPr>
              <w:numPr>
                <w:ilvl w:val="0"/>
                <w:numId w:val="8"/>
              </w:numPr>
              <w:spacing w:after="0" w:line="240" w:lineRule="auto"/>
              <w:rPr>
                <w:rFonts w:ascii="Century Gothic" w:hAnsi="Century Gothic"/>
                <w:sz w:val="16"/>
                <w:szCs w:val="16"/>
              </w:rPr>
            </w:pPr>
            <w:r w:rsidRPr="00D76333">
              <w:rPr>
                <w:rFonts w:ascii="Century Gothic" w:hAnsi="Century Gothic"/>
                <w:sz w:val="16"/>
                <w:szCs w:val="16"/>
              </w:rPr>
              <w:t>Ability to develop a key stage area, working with staff in a positive, supportive and effective way</w:t>
            </w:r>
          </w:p>
          <w:p w:rsidR="00D76333" w:rsidRPr="00D76333" w:rsidRDefault="00D76333" w:rsidP="00D76333">
            <w:pPr>
              <w:numPr>
                <w:ilvl w:val="0"/>
                <w:numId w:val="8"/>
              </w:numPr>
              <w:spacing w:after="0" w:line="240" w:lineRule="auto"/>
              <w:rPr>
                <w:rFonts w:ascii="Century Gothic" w:hAnsi="Century Gothic"/>
                <w:sz w:val="16"/>
                <w:szCs w:val="16"/>
              </w:rPr>
            </w:pPr>
            <w:r w:rsidRPr="00D76333">
              <w:rPr>
                <w:rFonts w:ascii="Century Gothic" w:hAnsi="Century Gothic"/>
                <w:sz w:val="16"/>
                <w:szCs w:val="16"/>
              </w:rPr>
              <w:t xml:space="preserve">Be able to use assessment data to report on pupils’ performance to SLT, Governors, LA and other agencies </w:t>
            </w:r>
          </w:p>
          <w:p w:rsidR="00D76333" w:rsidRPr="00D76333" w:rsidRDefault="00D76333" w:rsidP="00D76333">
            <w:pPr>
              <w:numPr>
                <w:ilvl w:val="0"/>
                <w:numId w:val="8"/>
              </w:numPr>
              <w:spacing w:after="0" w:line="240" w:lineRule="auto"/>
              <w:rPr>
                <w:rFonts w:ascii="Century Gothic" w:hAnsi="Century Gothic"/>
                <w:sz w:val="16"/>
                <w:szCs w:val="16"/>
              </w:rPr>
            </w:pPr>
            <w:r w:rsidRPr="00D76333">
              <w:rPr>
                <w:rFonts w:ascii="Century Gothic" w:hAnsi="Century Gothic"/>
                <w:sz w:val="16"/>
                <w:szCs w:val="16"/>
              </w:rPr>
              <w:t>Excellent time management skills</w:t>
            </w:r>
          </w:p>
          <w:p w:rsidR="00D76333" w:rsidRPr="00D76333" w:rsidRDefault="00D76333" w:rsidP="006B200B">
            <w:pPr>
              <w:ind w:left="57"/>
              <w:rPr>
                <w:rFonts w:ascii="Century Gothic" w:hAnsi="Century Gothic"/>
                <w:sz w:val="16"/>
                <w:szCs w:val="16"/>
              </w:rPr>
            </w:pPr>
          </w:p>
          <w:p w:rsidR="00D76333" w:rsidRPr="00D76333" w:rsidRDefault="00D76333" w:rsidP="006B200B">
            <w:pPr>
              <w:ind w:left="57"/>
              <w:rPr>
                <w:rFonts w:ascii="Century Gothic" w:hAnsi="Century Gothic"/>
                <w:sz w:val="16"/>
                <w:szCs w:val="16"/>
              </w:rPr>
            </w:pPr>
          </w:p>
        </w:tc>
        <w:tc>
          <w:tcPr>
            <w:tcW w:w="1985" w:type="dxa"/>
          </w:tcPr>
          <w:p w:rsidR="00D76333" w:rsidRPr="00D76333" w:rsidRDefault="00D76333" w:rsidP="006B200B">
            <w:pPr>
              <w:rPr>
                <w:rFonts w:ascii="Century Gothic" w:hAnsi="Century Gothic"/>
                <w:sz w:val="16"/>
                <w:szCs w:val="16"/>
              </w:rPr>
            </w:pPr>
            <w:r w:rsidRPr="00D76333">
              <w:rPr>
                <w:rFonts w:ascii="Century Gothic" w:hAnsi="Century Gothic"/>
                <w:sz w:val="16"/>
                <w:szCs w:val="16"/>
              </w:rPr>
              <w:t>Application Form and Interview</w:t>
            </w:r>
          </w:p>
        </w:tc>
        <w:tc>
          <w:tcPr>
            <w:tcW w:w="3260" w:type="dxa"/>
          </w:tcPr>
          <w:p w:rsidR="00D76333" w:rsidRPr="00D76333" w:rsidRDefault="00D76333" w:rsidP="006B200B">
            <w:pPr>
              <w:ind w:left="360"/>
              <w:rPr>
                <w:rFonts w:ascii="Century Gothic" w:hAnsi="Century Gothic"/>
                <w:sz w:val="16"/>
                <w:szCs w:val="16"/>
              </w:rPr>
            </w:pPr>
          </w:p>
        </w:tc>
        <w:tc>
          <w:tcPr>
            <w:tcW w:w="1701" w:type="dxa"/>
          </w:tcPr>
          <w:p w:rsidR="00D76333" w:rsidRPr="00D76333" w:rsidRDefault="00D76333" w:rsidP="006B200B">
            <w:pPr>
              <w:rPr>
                <w:rFonts w:ascii="Century Gothic" w:hAnsi="Century Gothic"/>
                <w:sz w:val="16"/>
                <w:szCs w:val="16"/>
              </w:rPr>
            </w:pPr>
            <w:r w:rsidRPr="00D76333">
              <w:rPr>
                <w:rFonts w:ascii="Century Gothic" w:hAnsi="Century Gothic"/>
                <w:sz w:val="16"/>
                <w:szCs w:val="16"/>
              </w:rPr>
              <w:t>Application Form and Interview</w:t>
            </w:r>
          </w:p>
        </w:tc>
      </w:tr>
    </w:tbl>
    <w:p w:rsidR="00D76333" w:rsidRPr="00D76333" w:rsidRDefault="00D76333" w:rsidP="00D76333">
      <w:pPr>
        <w:rPr>
          <w:rFonts w:ascii="Century Gothic" w:hAnsi="Century Gothic"/>
          <w:sz w:val="16"/>
          <w:szCs w:val="16"/>
        </w:rPr>
      </w:pP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520"/>
        <w:gridCol w:w="1985"/>
        <w:gridCol w:w="3260"/>
        <w:gridCol w:w="1701"/>
      </w:tblGrid>
      <w:tr w:rsidR="00D76333" w:rsidRPr="00D76333" w:rsidTr="006B200B">
        <w:tblPrEx>
          <w:tblCellMar>
            <w:top w:w="0" w:type="dxa"/>
            <w:bottom w:w="0" w:type="dxa"/>
          </w:tblCellMar>
        </w:tblPrEx>
        <w:tc>
          <w:tcPr>
            <w:tcW w:w="1985" w:type="dxa"/>
          </w:tcPr>
          <w:p w:rsidR="00D76333" w:rsidRPr="00D76333" w:rsidRDefault="00D76333" w:rsidP="006B200B">
            <w:pPr>
              <w:rPr>
                <w:rFonts w:ascii="Century Gothic" w:hAnsi="Century Gothic"/>
                <w:sz w:val="16"/>
                <w:szCs w:val="16"/>
              </w:rPr>
            </w:pPr>
          </w:p>
        </w:tc>
        <w:tc>
          <w:tcPr>
            <w:tcW w:w="6520" w:type="dxa"/>
          </w:tcPr>
          <w:p w:rsidR="00D76333" w:rsidRPr="00D76333" w:rsidRDefault="00D76333" w:rsidP="006B200B">
            <w:pPr>
              <w:jc w:val="center"/>
              <w:rPr>
                <w:rFonts w:ascii="Century Gothic" w:hAnsi="Century Gothic"/>
                <w:b/>
                <w:sz w:val="16"/>
                <w:szCs w:val="16"/>
              </w:rPr>
            </w:pPr>
            <w:r w:rsidRPr="00D76333">
              <w:rPr>
                <w:rFonts w:ascii="Century Gothic" w:hAnsi="Century Gothic"/>
                <w:b/>
                <w:sz w:val="16"/>
                <w:szCs w:val="16"/>
              </w:rPr>
              <w:t>ESSENTIAL</w:t>
            </w:r>
          </w:p>
          <w:p w:rsidR="00D76333" w:rsidRPr="00D76333" w:rsidRDefault="00D76333" w:rsidP="006B200B">
            <w:pPr>
              <w:jc w:val="center"/>
              <w:rPr>
                <w:rFonts w:ascii="Century Gothic" w:hAnsi="Century Gothic"/>
                <w:b/>
                <w:sz w:val="16"/>
                <w:szCs w:val="16"/>
              </w:rPr>
            </w:pPr>
            <w:r w:rsidRPr="00D76333">
              <w:rPr>
                <w:rFonts w:ascii="Century Gothic" w:hAnsi="Century Gothic"/>
                <w:b/>
                <w:sz w:val="16"/>
                <w:szCs w:val="16"/>
              </w:rPr>
              <w:t>CRITERIA</w:t>
            </w:r>
          </w:p>
        </w:tc>
        <w:tc>
          <w:tcPr>
            <w:tcW w:w="1985" w:type="dxa"/>
          </w:tcPr>
          <w:p w:rsidR="00D76333" w:rsidRPr="00D76333" w:rsidRDefault="00D76333" w:rsidP="006B200B">
            <w:pPr>
              <w:jc w:val="center"/>
              <w:rPr>
                <w:rFonts w:ascii="Century Gothic" w:hAnsi="Century Gothic"/>
                <w:b/>
                <w:sz w:val="16"/>
                <w:szCs w:val="16"/>
              </w:rPr>
            </w:pPr>
            <w:r w:rsidRPr="00D76333">
              <w:rPr>
                <w:rFonts w:ascii="Century Gothic" w:hAnsi="Century Gothic"/>
                <w:b/>
                <w:sz w:val="16"/>
                <w:szCs w:val="16"/>
              </w:rPr>
              <w:t>HOW</w:t>
            </w:r>
          </w:p>
          <w:p w:rsidR="00D76333" w:rsidRPr="00D76333" w:rsidRDefault="00D76333" w:rsidP="006B200B">
            <w:pPr>
              <w:jc w:val="center"/>
              <w:rPr>
                <w:rFonts w:ascii="Century Gothic" w:hAnsi="Century Gothic"/>
                <w:b/>
                <w:sz w:val="16"/>
                <w:szCs w:val="16"/>
              </w:rPr>
            </w:pPr>
            <w:r w:rsidRPr="00D76333">
              <w:rPr>
                <w:rFonts w:ascii="Century Gothic" w:hAnsi="Century Gothic"/>
                <w:b/>
                <w:sz w:val="16"/>
                <w:szCs w:val="16"/>
              </w:rPr>
              <w:t>IDENTIFIED</w:t>
            </w:r>
          </w:p>
        </w:tc>
        <w:tc>
          <w:tcPr>
            <w:tcW w:w="3260" w:type="dxa"/>
          </w:tcPr>
          <w:p w:rsidR="00D76333" w:rsidRPr="00D76333" w:rsidRDefault="00D76333" w:rsidP="006B200B">
            <w:pPr>
              <w:jc w:val="center"/>
              <w:rPr>
                <w:rFonts w:ascii="Century Gothic" w:hAnsi="Century Gothic"/>
                <w:b/>
                <w:sz w:val="16"/>
                <w:szCs w:val="16"/>
              </w:rPr>
            </w:pPr>
            <w:r w:rsidRPr="00D76333">
              <w:rPr>
                <w:rFonts w:ascii="Century Gothic" w:hAnsi="Century Gothic"/>
                <w:b/>
                <w:sz w:val="16"/>
                <w:szCs w:val="16"/>
              </w:rPr>
              <w:t xml:space="preserve">DESIRABLE </w:t>
            </w:r>
          </w:p>
          <w:p w:rsidR="00D76333" w:rsidRPr="00D76333" w:rsidRDefault="00D76333" w:rsidP="006B200B">
            <w:pPr>
              <w:jc w:val="center"/>
              <w:rPr>
                <w:rFonts w:ascii="Century Gothic" w:hAnsi="Century Gothic"/>
                <w:b/>
                <w:sz w:val="16"/>
                <w:szCs w:val="16"/>
              </w:rPr>
            </w:pPr>
            <w:r w:rsidRPr="00D76333">
              <w:rPr>
                <w:rFonts w:ascii="Century Gothic" w:hAnsi="Century Gothic"/>
                <w:b/>
                <w:sz w:val="16"/>
                <w:szCs w:val="16"/>
              </w:rPr>
              <w:t>CRITERIA</w:t>
            </w:r>
          </w:p>
        </w:tc>
        <w:tc>
          <w:tcPr>
            <w:tcW w:w="1701" w:type="dxa"/>
          </w:tcPr>
          <w:p w:rsidR="00D76333" w:rsidRPr="00D76333" w:rsidRDefault="00D76333" w:rsidP="006B200B">
            <w:pPr>
              <w:jc w:val="center"/>
              <w:rPr>
                <w:rFonts w:ascii="Century Gothic" w:hAnsi="Century Gothic"/>
                <w:b/>
                <w:sz w:val="16"/>
                <w:szCs w:val="16"/>
              </w:rPr>
            </w:pPr>
            <w:r w:rsidRPr="00D76333">
              <w:rPr>
                <w:rFonts w:ascii="Century Gothic" w:hAnsi="Century Gothic"/>
                <w:b/>
                <w:sz w:val="16"/>
                <w:szCs w:val="16"/>
              </w:rPr>
              <w:t>HOW</w:t>
            </w:r>
          </w:p>
          <w:p w:rsidR="00D76333" w:rsidRPr="00D76333" w:rsidRDefault="00D76333" w:rsidP="006B200B">
            <w:pPr>
              <w:jc w:val="center"/>
              <w:rPr>
                <w:rFonts w:ascii="Century Gothic" w:hAnsi="Century Gothic"/>
                <w:b/>
                <w:sz w:val="16"/>
                <w:szCs w:val="16"/>
              </w:rPr>
            </w:pPr>
            <w:r w:rsidRPr="00D76333">
              <w:rPr>
                <w:rFonts w:ascii="Century Gothic" w:hAnsi="Century Gothic"/>
                <w:b/>
                <w:sz w:val="16"/>
                <w:szCs w:val="16"/>
              </w:rPr>
              <w:t>IDENTIFIED</w:t>
            </w:r>
          </w:p>
        </w:tc>
      </w:tr>
      <w:tr w:rsidR="00D76333" w:rsidRPr="00D76333" w:rsidTr="006B200B">
        <w:tblPrEx>
          <w:tblCellMar>
            <w:top w:w="0" w:type="dxa"/>
            <w:bottom w:w="0" w:type="dxa"/>
          </w:tblCellMar>
        </w:tblPrEx>
        <w:trPr>
          <w:trHeight w:val="2361"/>
        </w:trPr>
        <w:tc>
          <w:tcPr>
            <w:tcW w:w="1985" w:type="dxa"/>
          </w:tcPr>
          <w:p w:rsidR="00D76333" w:rsidRPr="00D76333" w:rsidRDefault="00D76333" w:rsidP="006B200B">
            <w:pPr>
              <w:rPr>
                <w:rFonts w:ascii="Century Gothic" w:hAnsi="Century Gothic"/>
                <w:b/>
                <w:sz w:val="16"/>
                <w:szCs w:val="16"/>
              </w:rPr>
            </w:pPr>
            <w:r w:rsidRPr="00D76333">
              <w:rPr>
                <w:rFonts w:ascii="Century Gothic" w:hAnsi="Century Gothic"/>
                <w:b/>
                <w:sz w:val="16"/>
                <w:szCs w:val="16"/>
              </w:rPr>
              <w:t>Personal Qualities</w:t>
            </w:r>
          </w:p>
          <w:p w:rsidR="00D76333" w:rsidRPr="00D76333" w:rsidRDefault="00D76333" w:rsidP="006B200B">
            <w:pPr>
              <w:rPr>
                <w:rFonts w:ascii="Century Gothic" w:hAnsi="Century Gothic"/>
                <w:b/>
                <w:sz w:val="16"/>
                <w:szCs w:val="16"/>
              </w:rPr>
            </w:pPr>
          </w:p>
          <w:p w:rsidR="00D76333" w:rsidRPr="00D76333" w:rsidRDefault="00D76333" w:rsidP="006B200B">
            <w:pPr>
              <w:rPr>
                <w:rFonts w:ascii="Century Gothic" w:hAnsi="Century Gothic"/>
                <w:b/>
                <w:sz w:val="16"/>
                <w:szCs w:val="16"/>
              </w:rPr>
            </w:pPr>
          </w:p>
          <w:p w:rsidR="00D76333" w:rsidRPr="00D76333" w:rsidRDefault="00D76333" w:rsidP="006B200B">
            <w:pPr>
              <w:rPr>
                <w:rFonts w:ascii="Century Gothic" w:hAnsi="Century Gothic"/>
                <w:b/>
                <w:sz w:val="16"/>
                <w:szCs w:val="16"/>
              </w:rPr>
            </w:pPr>
          </w:p>
          <w:p w:rsidR="00D76333" w:rsidRPr="00D76333" w:rsidRDefault="00D76333" w:rsidP="006B200B">
            <w:pPr>
              <w:rPr>
                <w:rFonts w:ascii="Century Gothic" w:hAnsi="Century Gothic"/>
                <w:b/>
                <w:sz w:val="16"/>
                <w:szCs w:val="16"/>
              </w:rPr>
            </w:pPr>
          </w:p>
          <w:p w:rsidR="00D76333" w:rsidRPr="00D76333" w:rsidRDefault="00D76333" w:rsidP="006B200B">
            <w:pPr>
              <w:rPr>
                <w:rFonts w:ascii="Century Gothic" w:hAnsi="Century Gothic"/>
                <w:b/>
                <w:sz w:val="16"/>
                <w:szCs w:val="16"/>
              </w:rPr>
            </w:pPr>
          </w:p>
          <w:p w:rsidR="00D76333" w:rsidRPr="00D76333" w:rsidRDefault="00D76333" w:rsidP="006B200B">
            <w:pPr>
              <w:rPr>
                <w:rFonts w:ascii="Century Gothic" w:hAnsi="Century Gothic"/>
                <w:b/>
                <w:sz w:val="16"/>
                <w:szCs w:val="16"/>
              </w:rPr>
            </w:pPr>
          </w:p>
          <w:p w:rsidR="00D76333" w:rsidRPr="00D76333" w:rsidRDefault="00D76333" w:rsidP="006B200B">
            <w:pPr>
              <w:rPr>
                <w:rFonts w:ascii="Century Gothic" w:hAnsi="Century Gothic"/>
                <w:b/>
                <w:sz w:val="16"/>
                <w:szCs w:val="16"/>
              </w:rPr>
            </w:pPr>
          </w:p>
          <w:p w:rsidR="00D76333" w:rsidRPr="00D76333" w:rsidRDefault="00D76333" w:rsidP="006B200B">
            <w:pPr>
              <w:rPr>
                <w:rFonts w:ascii="Century Gothic" w:hAnsi="Century Gothic"/>
                <w:b/>
                <w:sz w:val="16"/>
                <w:szCs w:val="16"/>
              </w:rPr>
            </w:pPr>
          </w:p>
          <w:p w:rsidR="00D76333" w:rsidRPr="00D76333" w:rsidRDefault="00D76333" w:rsidP="006B200B">
            <w:pPr>
              <w:rPr>
                <w:rFonts w:ascii="Century Gothic" w:hAnsi="Century Gothic"/>
                <w:b/>
                <w:sz w:val="16"/>
                <w:szCs w:val="16"/>
              </w:rPr>
            </w:pPr>
          </w:p>
          <w:p w:rsidR="00D76333" w:rsidRPr="00D76333" w:rsidRDefault="00D76333" w:rsidP="006B200B">
            <w:pPr>
              <w:rPr>
                <w:rFonts w:ascii="Century Gothic" w:hAnsi="Century Gothic"/>
                <w:b/>
                <w:sz w:val="16"/>
                <w:szCs w:val="16"/>
              </w:rPr>
            </w:pPr>
          </w:p>
          <w:p w:rsidR="00D76333" w:rsidRPr="00D76333" w:rsidRDefault="00D76333" w:rsidP="006B200B">
            <w:pPr>
              <w:rPr>
                <w:rFonts w:ascii="Century Gothic" w:hAnsi="Century Gothic"/>
                <w:b/>
                <w:sz w:val="16"/>
                <w:szCs w:val="16"/>
              </w:rPr>
            </w:pPr>
          </w:p>
        </w:tc>
        <w:tc>
          <w:tcPr>
            <w:tcW w:w="6520" w:type="dxa"/>
          </w:tcPr>
          <w:p w:rsidR="00D76333" w:rsidRPr="00D76333" w:rsidRDefault="00D76333" w:rsidP="006B200B">
            <w:pPr>
              <w:rPr>
                <w:rFonts w:ascii="Century Gothic" w:hAnsi="Century Gothic"/>
                <w:sz w:val="16"/>
                <w:szCs w:val="16"/>
              </w:rPr>
            </w:pPr>
          </w:p>
          <w:p w:rsidR="00D76333" w:rsidRPr="00D76333" w:rsidRDefault="00D76333" w:rsidP="00D76333">
            <w:pPr>
              <w:numPr>
                <w:ilvl w:val="0"/>
                <w:numId w:val="9"/>
              </w:numPr>
              <w:spacing w:after="0" w:line="240" w:lineRule="auto"/>
              <w:rPr>
                <w:rFonts w:ascii="Century Gothic" w:hAnsi="Century Gothic"/>
                <w:sz w:val="16"/>
                <w:szCs w:val="16"/>
              </w:rPr>
            </w:pPr>
            <w:r w:rsidRPr="00D76333">
              <w:rPr>
                <w:rFonts w:ascii="Century Gothic" w:hAnsi="Century Gothic"/>
                <w:sz w:val="16"/>
                <w:szCs w:val="16"/>
              </w:rPr>
              <w:t>A commitment to a fully inclusive education and willingness to respond to the needs of individual learners with sensitivity</w:t>
            </w:r>
          </w:p>
          <w:p w:rsidR="00D76333" w:rsidRPr="00D76333" w:rsidRDefault="00D76333" w:rsidP="00D76333">
            <w:pPr>
              <w:numPr>
                <w:ilvl w:val="0"/>
                <w:numId w:val="9"/>
              </w:numPr>
              <w:spacing w:after="0" w:line="240" w:lineRule="auto"/>
              <w:rPr>
                <w:rFonts w:ascii="Century Gothic" w:hAnsi="Century Gothic"/>
                <w:sz w:val="16"/>
                <w:szCs w:val="16"/>
              </w:rPr>
            </w:pPr>
            <w:r w:rsidRPr="00D76333">
              <w:rPr>
                <w:rFonts w:ascii="Century Gothic" w:hAnsi="Century Gothic"/>
                <w:sz w:val="16"/>
                <w:szCs w:val="16"/>
              </w:rPr>
              <w:t>Highly motivated, committed and positive individual with drive and integrity</w:t>
            </w:r>
          </w:p>
          <w:p w:rsidR="00D76333" w:rsidRPr="00D76333" w:rsidRDefault="00D76333" w:rsidP="00D76333">
            <w:pPr>
              <w:numPr>
                <w:ilvl w:val="0"/>
                <w:numId w:val="9"/>
              </w:numPr>
              <w:spacing w:after="0" w:line="240" w:lineRule="auto"/>
              <w:rPr>
                <w:rFonts w:ascii="Century Gothic" w:hAnsi="Century Gothic"/>
                <w:sz w:val="16"/>
                <w:szCs w:val="16"/>
              </w:rPr>
            </w:pPr>
            <w:r w:rsidRPr="00D76333">
              <w:rPr>
                <w:rFonts w:ascii="Century Gothic" w:hAnsi="Century Gothic"/>
                <w:sz w:val="16"/>
                <w:szCs w:val="16"/>
              </w:rPr>
              <w:t>An ambitious and diligent professional who can motivate and inspire others, including pupils, parents, teachers and governors</w:t>
            </w:r>
          </w:p>
          <w:p w:rsidR="00D76333" w:rsidRPr="00D76333" w:rsidRDefault="00D76333" w:rsidP="00D76333">
            <w:pPr>
              <w:numPr>
                <w:ilvl w:val="0"/>
                <w:numId w:val="9"/>
              </w:numPr>
              <w:spacing w:after="0" w:line="240" w:lineRule="auto"/>
              <w:rPr>
                <w:rFonts w:ascii="Century Gothic" w:hAnsi="Century Gothic"/>
                <w:sz w:val="16"/>
                <w:szCs w:val="16"/>
              </w:rPr>
            </w:pPr>
            <w:r w:rsidRPr="00D76333">
              <w:rPr>
                <w:rFonts w:ascii="Century Gothic" w:hAnsi="Century Gothic"/>
                <w:sz w:val="16"/>
                <w:szCs w:val="16"/>
              </w:rPr>
              <w:t>A commitment to high standards for all, equality of opportunity and continuous improvement</w:t>
            </w:r>
          </w:p>
          <w:p w:rsidR="00D76333" w:rsidRPr="00D76333" w:rsidRDefault="00D76333" w:rsidP="00D76333">
            <w:pPr>
              <w:numPr>
                <w:ilvl w:val="0"/>
                <w:numId w:val="9"/>
              </w:numPr>
              <w:spacing w:after="0" w:line="240" w:lineRule="auto"/>
              <w:rPr>
                <w:rFonts w:ascii="Century Gothic" w:hAnsi="Century Gothic"/>
                <w:sz w:val="16"/>
                <w:szCs w:val="16"/>
              </w:rPr>
            </w:pPr>
            <w:r w:rsidRPr="00D76333">
              <w:rPr>
                <w:rFonts w:ascii="Century Gothic" w:hAnsi="Century Gothic"/>
                <w:sz w:val="16"/>
                <w:szCs w:val="16"/>
              </w:rPr>
              <w:t xml:space="preserve">A commitment to safeguarding and promoting the welfare of all children </w:t>
            </w:r>
          </w:p>
          <w:p w:rsidR="00D76333" w:rsidRPr="00D76333" w:rsidRDefault="00D76333" w:rsidP="00D76333">
            <w:pPr>
              <w:numPr>
                <w:ilvl w:val="0"/>
                <w:numId w:val="9"/>
              </w:numPr>
              <w:spacing w:after="0" w:line="240" w:lineRule="auto"/>
              <w:rPr>
                <w:rFonts w:ascii="Century Gothic" w:hAnsi="Century Gothic"/>
                <w:sz w:val="16"/>
                <w:szCs w:val="16"/>
              </w:rPr>
            </w:pPr>
            <w:r w:rsidRPr="00D76333">
              <w:rPr>
                <w:rFonts w:ascii="Century Gothic" w:hAnsi="Century Gothic"/>
                <w:sz w:val="16"/>
                <w:szCs w:val="16"/>
              </w:rPr>
              <w:t>Calm when under pressure</w:t>
            </w:r>
          </w:p>
          <w:p w:rsidR="00D76333" w:rsidRPr="00D76333" w:rsidRDefault="00D76333" w:rsidP="00D76333">
            <w:pPr>
              <w:numPr>
                <w:ilvl w:val="0"/>
                <w:numId w:val="9"/>
              </w:numPr>
              <w:spacing w:after="0" w:line="240" w:lineRule="auto"/>
              <w:rPr>
                <w:rFonts w:ascii="Century Gothic" w:hAnsi="Century Gothic"/>
                <w:sz w:val="16"/>
                <w:szCs w:val="16"/>
              </w:rPr>
            </w:pPr>
            <w:r w:rsidRPr="00D76333">
              <w:rPr>
                <w:rFonts w:ascii="Century Gothic" w:hAnsi="Century Gothic"/>
                <w:sz w:val="16"/>
                <w:szCs w:val="16"/>
              </w:rPr>
              <w:t>Rigorous and thorough, and sets self,  high personal standards</w:t>
            </w:r>
          </w:p>
          <w:p w:rsidR="00D76333" w:rsidRPr="00D76333" w:rsidRDefault="00D76333" w:rsidP="00D76333">
            <w:pPr>
              <w:numPr>
                <w:ilvl w:val="0"/>
                <w:numId w:val="9"/>
              </w:numPr>
              <w:spacing w:after="0" w:line="240" w:lineRule="auto"/>
              <w:rPr>
                <w:rFonts w:ascii="Century Gothic" w:hAnsi="Century Gothic"/>
                <w:sz w:val="16"/>
                <w:szCs w:val="16"/>
              </w:rPr>
            </w:pPr>
            <w:r w:rsidRPr="00D76333">
              <w:rPr>
                <w:rFonts w:ascii="Century Gothic" w:hAnsi="Century Gothic"/>
                <w:sz w:val="16"/>
                <w:szCs w:val="16"/>
              </w:rPr>
              <w:lastRenderedPageBreak/>
              <w:t>Ability to communicate with staff and outside agencies and members of the local community</w:t>
            </w:r>
          </w:p>
          <w:p w:rsidR="00D76333" w:rsidRPr="00D76333" w:rsidRDefault="00D76333" w:rsidP="00D76333">
            <w:pPr>
              <w:numPr>
                <w:ilvl w:val="0"/>
                <w:numId w:val="9"/>
              </w:numPr>
              <w:spacing w:after="0" w:line="240" w:lineRule="auto"/>
              <w:rPr>
                <w:rFonts w:ascii="Century Gothic" w:hAnsi="Century Gothic"/>
                <w:sz w:val="16"/>
                <w:szCs w:val="16"/>
              </w:rPr>
            </w:pPr>
            <w:r w:rsidRPr="00D76333">
              <w:rPr>
                <w:rFonts w:ascii="Century Gothic" w:hAnsi="Century Gothic"/>
                <w:sz w:val="16"/>
                <w:szCs w:val="16"/>
              </w:rPr>
              <w:t>An awareness, understanding and commitment in ensuring inclusive practice</w:t>
            </w:r>
          </w:p>
          <w:p w:rsidR="00D76333" w:rsidRPr="00D76333" w:rsidRDefault="00D76333" w:rsidP="006B200B">
            <w:pPr>
              <w:ind w:left="454"/>
              <w:rPr>
                <w:rFonts w:ascii="Century Gothic" w:hAnsi="Century Gothic"/>
                <w:sz w:val="16"/>
                <w:szCs w:val="16"/>
              </w:rPr>
            </w:pPr>
          </w:p>
          <w:p w:rsidR="00D76333" w:rsidRPr="00D76333" w:rsidRDefault="00D76333" w:rsidP="00D76333">
            <w:pPr>
              <w:numPr>
                <w:ilvl w:val="0"/>
                <w:numId w:val="9"/>
              </w:numPr>
              <w:spacing w:after="0" w:line="240" w:lineRule="auto"/>
              <w:rPr>
                <w:rFonts w:ascii="Century Gothic" w:hAnsi="Century Gothic"/>
                <w:sz w:val="16"/>
                <w:szCs w:val="16"/>
              </w:rPr>
            </w:pPr>
            <w:r w:rsidRPr="00D76333">
              <w:rPr>
                <w:rFonts w:ascii="Century Gothic" w:hAnsi="Century Gothic"/>
                <w:sz w:val="16"/>
                <w:szCs w:val="16"/>
              </w:rPr>
              <w:t>The ability to converse at ease with customers and service users and provide advice in accurate spoken English is an essential requirement of this post.</w:t>
            </w:r>
          </w:p>
        </w:tc>
        <w:tc>
          <w:tcPr>
            <w:tcW w:w="1985" w:type="dxa"/>
          </w:tcPr>
          <w:p w:rsidR="00D76333" w:rsidRPr="00D76333" w:rsidRDefault="00D76333" w:rsidP="006B200B">
            <w:pPr>
              <w:rPr>
                <w:rFonts w:ascii="Century Gothic" w:hAnsi="Century Gothic"/>
                <w:sz w:val="16"/>
                <w:szCs w:val="16"/>
              </w:rPr>
            </w:pPr>
            <w:r w:rsidRPr="00D76333">
              <w:rPr>
                <w:rFonts w:ascii="Century Gothic" w:hAnsi="Century Gothic"/>
                <w:sz w:val="16"/>
                <w:szCs w:val="16"/>
              </w:rPr>
              <w:lastRenderedPageBreak/>
              <w:t>Application Form and Interview</w:t>
            </w:r>
          </w:p>
        </w:tc>
        <w:tc>
          <w:tcPr>
            <w:tcW w:w="3260" w:type="dxa"/>
          </w:tcPr>
          <w:p w:rsidR="00D76333" w:rsidRPr="00D76333" w:rsidRDefault="00D76333" w:rsidP="006B200B">
            <w:pPr>
              <w:ind w:left="57"/>
              <w:rPr>
                <w:rFonts w:ascii="Century Gothic" w:hAnsi="Century Gothic"/>
                <w:sz w:val="16"/>
                <w:szCs w:val="16"/>
              </w:rPr>
            </w:pPr>
          </w:p>
        </w:tc>
        <w:tc>
          <w:tcPr>
            <w:tcW w:w="1701" w:type="dxa"/>
          </w:tcPr>
          <w:p w:rsidR="00D76333" w:rsidRPr="00D76333" w:rsidRDefault="00D76333" w:rsidP="006B200B">
            <w:pPr>
              <w:rPr>
                <w:rFonts w:ascii="Century Gothic" w:hAnsi="Century Gothic"/>
                <w:sz w:val="16"/>
                <w:szCs w:val="16"/>
              </w:rPr>
            </w:pPr>
          </w:p>
        </w:tc>
      </w:tr>
      <w:tr w:rsidR="00D76333" w:rsidRPr="00D76333" w:rsidTr="006B200B">
        <w:tblPrEx>
          <w:tblCellMar>
            <w:top w:w="0" w:type="dxa"/>
            <w:bottom w:w="0" w:type="dxa"/>
          </w:tblCellMar>
        </w:tblPrEx>
        <w:tc>
          <w:tcPr>
            <w:tcW w:w="1985" w:type="dxa"/>
          </w:tcPr>
          <w:p w:rsidR="00D76333" w:rsidRPr="00D76333" w:rsidRDefault="00D76333" w:rsidP="006B200B">
            <w:pPr>
              <w:rPr>
                <w:rFonts w:ascii="Century Gothic" w:hAnsi="Century Gothic"/>
                <w:b/>
                <w:sz w:val="16"/>
                <w:szCs w:val="16"/>
              </w:rPr>
            </w:pPr>
            <w:r w:rsidRPr="00D76333">
              <w:rPr>
                <w:rFonts w:ascii="Century Gothic" w:hAnsi="Century Gothic"/>
                <w:b/>
                <w:sz w:val="16"/>
                <w:szCs w:val="16"/>
              </w:rPr>
              <w:t>Other</w:t>
            </w:r>
          </w:p>
        </w:tc>
        <w:tc>
          <w:tcPr>
            <w:tcW w:w="6520" w:type="dxa"/>
          </w:tcPr>
          <w:p w:rsidR="00D76333" w:rsidRPr="00D76333" w:rsidRDefault="00D76333" w:rsidP="00D76333">
            <w:pPr>
              <w:numPr>
                <w:ilvl w:val="0"/>
                <w:numId w:val="6"/>
              </w:numPr>
              <w:spacing w:after="0" w:line="240" w:lineRule="auto"/>
              <w:rPr>
                <w:rFonts w:ascii="Century Gothic" w:hAnsi="Century Gothic"/>
                <w:sz w:val="16"/>
                <w:szCs w:val="16"/>
              </w:rPr>
            </w:pPr>
            <w:r w:rsidRPr="00D76333">
              <w:rPr>
                <w:rFonts w:ascii="Century Gothic" w:hAnsi="Century Gothic"/>
                <w:sz w:val="16"/>
                <w:szCs w:val="16"/>
              </w:rPr>
              <w:t>A commitment to work to involve parents, governors and the community in the work of the school</w:t>
            </w:r>
          </w:p>
          <w:p w:rsidR="00D76333" w:rsidRPr="00D76333" w:rsidRDefault="00D76333" w:rsidP="00D76333">
            <w:pPr>
              <w:numPr>
                <w:ilvl w:val="0"/>
                <w:numId w:val="6"/>
              </w:numPr>
              <w:spacing w:after="0" w:line="240" w:lineRule="auto"/>
              <w:rPr>
                <w:rFonts w:ascii="Century Gothic" w:hAnsi="Century Gothic"/>
                <w:sz w:val="16"/>
                <w:szCs w:val="16"/>
              </w:rPr>
            </w:pPr>
            <w:r w:rsidRPr="00D76333">
              <w:rPr>
                <w:rFonts w:ascii="Century Gothic" w:hAnsi="Century Gothic"/>
                <w:sz w:val="16"/>
                <w:szCs w:val="16"/>
              </w:rPr>
              <w:t>Commitment to some evening work and occasional weekend community activities</w:t>
            </w:r>
          </w:p>
          <w:p w:rsidR="00D76333" w:rsidRPr="00D76333" w:rsidRDefault="00D76333" w:rsidP="006B200B">
            <w:pPr>
              <w:ind w:left="57"/>
              <w:rPr>
                <w:rFonts w:ascii="Century Gothic" w:hAnsi="Century Gothic"/>
                <w:sz w:val="16"/>
                <w:szCs w:val="16"/>
              </w:rPr>
            </w:pPr>
          </w:p>
        </w:tc>
        <w:tc>
          <w:tcPr>
            <w:tcW w:w="1985" w:type="dxa"/>
          </w:tcPr>
          <w:p w:rsidR="00D76333" w:rsidRPr="00D76333" w:rsidRDefault="00D76333" w:rsidP="006B200B">
            <w:pPr>
              <w:rPr>
                <w:rFonts w:ascii="Century Gothic" w:hAnsi="Century Gothic"/>
                <w:sz w:val="16"/>
                <w:szCs w:val="16"/>
              </w:rPr>
            </w:pPr>
            <w:r w:rsidRPr="00D76333">
              <w:rPr>
                <w:rFonts w:ascii="Century Gothic" w:hAnsi="Century Gothic"/>
                <w:sz w:val="16"/>
                <w:szCs w:val="16"/>
              </w:rPr>
              <w:t>Application Form and Interview</w:t>
            </w:r>
          </w:p>
        </w:tc>
        <w:tc>
          <w:tcPr>
            <w:tcW w:w="3260" w:type="dxa"/>
          </w:tcPr>
          <w:p w:rsidR="00D76333" w:rsidRPr="00D76333" w:rsidRDefault="00D76333" w:rsidP="006B200B">
            <w:pPr>
              <w:ind w:left="454"/>
              <w:rPr>
                <w:rFonts w:ascii="Century Gothic" w:hAnsi="Century Gothic"/>
                <w:sz w:val="16"/>
                <w:szCs w:val="16"/>
              </w:rPr>
            </w:pPr>
          </w:p>
        </w:tc>
        <w:tc>
          <w:tcPr>
            <w:tcW w:w="1701" w:type="dxa"/>
          </w:tcPr>
          <w:p w:rsidR="00D76333" w:rsidRPr="00D76333" w:rsidRDefault="00D76333" w:rsidP="006B200B">
            <w:pPr>
              <w:rPr>
                <w:rFonts w:ascii="Century Gothic" w:hAnsi="Century Gothic"/>
                <w:sz w:val="16"/>
                <w:szCs w:val="16"/>
              </w:rPr>
            </w:pPr>
          </w:p>
        </w:tc>
      </w:tr>
    </w:tbl>
    <w:p w:rsidR="00571EC4" w:rsidRPr="00D76333" w:rsidRDefault="00C11514" w:rsidP="00571EC4">
      <w:pPr>
        <w:jc w:val="both"/>
        <w:rPr>
          <w:rFonts w:ascii="Century Gothic" w:hAnsi="Century Gothic"/>
          <w:sz w:val="16"/>
          <w:szCs w:val="16"/>
        </w:rPr>
      </w:pPr>
      <w:r w:rsidRPr="00D76333">
        <w:rPr>
          <w:rFonts w:ascii="Century Gothic" w:hAnsi="Century Gothic" w:cstheme="minorHAnsi"/>
          <w:sz w:val="16"/>
          <w:szCs w:val="16"/>
        </w:rPr>
        <w:tab/>
      </w:r>
      <w:r w:rsidRPr="00D76333">
        <w:rPr>
          <w:rFonts w:ascii="Century Gothic" w:hAnsi="Century Gothic" w:cstheme="minorHAnsi"/>
          <w:sz w:val="16"/>
          <w:szCs w:val="16"/>
        </w:rPr>
        <w:tab/>
      </w:r>
      <w:r w:rsidRPr="00D76333">
        <w:rPr>
          <w:rFonts w:ascii="Century Gothic" w:hAnsi="Century Gothic" w:cstheme="minorHAnsi"/>
          <w:sz w:val="16"/>
          <w:szCs w:val="16"/>
        </w:rPr>
        <w:tab/>
      </w:r>
      <w:r w:rsidRPr="00D76333">
        <w:rPr>
          <w:rFonts w:ascii="Century Gothic" w:hAnsi="Century Gothic" w:cstheme="minorHAnsi"/>
          <w:sz w:val="16"/>
          <w:szCs w:val="16"/>
        </w:rPr>
        <w:tab/>
      </w:r>
      <w:r w:rsidRPr="00D76333">
        <w:rPr>
          <w:rFonts w:ascii="Century Gothic" w:hAnsi="Century Gothic" w:cstheme="minorHAnsi"/>
          <w:sz w:val="16"/>
          <w:szCs w:val="16"/>
        </w:rPr>
        <w:tab/>
      </w:r>
      <w:r w:rsidRPr="00D76333">
        <w:rPr>
          <w:rFonts w:ascii="Century Gothic" w:hAnsi="Century Gothic" w:cstheme="minorHAnsi"/>
          <w:sz w:val="16"/>
          <w:szCs w:val="16"/>
        </w:rPr>
        <w:tab/>
      </w:r>
      <w:r w:rsidRPr="00D76333">
        <w:rPr>
          <w:rFonts w:ascii="Century Gothic" w:hAnsi="Century Gothic" w:cstheme="minorHAnsi"/>
          <w:sz w:val="16"/>
          <w:szCs w:val="16"/>
        </w:rPr>
        <w:tab/>
      </w:r>
      <w:r w:rsidRPr="00D76333">
        <w:rPr>
          <w:rFonts w:ascii="Century Gothic" w:hAnsi="Century Gothic" w:cstheme="minorHAnsi"/>
          <w:sz w:val="16"/>
          <w:szCs w:val="16"/>
        </w:rPr>
        <w:tab/>
      </w:r>
      <w:r w:rsidRPr="00D76333">
        <w:rPr>
          <w:rFonts w:ascii="Century Gothic" w:hAnsi="Century Gothic" w:cstheme="minorHAnsi"/>
          <w:sz w:val="16"/>
          <w:szCs w:val="16"/>
        </w:rPr>
        <w:tab/>
      </w:r>
      <w:r w:rsidRPr="00D76333">
        <w:rPr>
          <w:rFonts w:ascii="Century Gothic" w:hAnsi="Century Gothic" w:cstheme="minorHAnsi"/>
          <w:sz w:val="16"/>
          <w:szCs w:val="16"/>
        </w:rPr>
        <w:tab/>
      </w:r>
      <w:r w:rsidRPr="00D76333">
        <w:rPr>
          <w:rFonts w:ascii="Century Gothic" w:hAnsi="Century Gothic" w:cstheme="minorHAnsi"/>
          <w:sz w:val="16"/>
          <w:szCs w:val="16"/>
        </w:rPr>
        <w:tab/>
      </w:r>
      <w:r w:rsidR="00F918E2" w:rsidRPr="00D76333">
        <w:rPr>
          <w:rFonts w:ascii="Century Gothic" w:hAnsi="Century Gothic" w:cstheme="minorHAnsi"/>
          <w:sz w:val="16"/>
          <w:szCs w:val="16"/>
        </w:rPr>
        <w:t xml:space="preserve">              </w:t>
      </w:r>
      <w:bookmarkStart w:id="0" w:name="_GoBack"/>
      <w:bookmarkEnd w:id="0"/>
    </w:p>
    <w:p w:rsidR="00F918E2" w:rsidRPr="00D76333" w:rsidRDefault="00F918E2" w:rsidP="005A3836">
      <w:pPr>
        <w:jc w:val="both"/>
        <w:rPr>
          <w:rFonts w:ascii="Century Gothic" w:hAnsi="Century Gothic"/>
          <w:sz w:val="16"/>
          <w:szCs w:val="16"/>
        </w:rPr>
      </w:pPr>
    </w:p>
    <w:sectPr w:rsidR="00F918E2" w:rsidRPr="00D76333" w:rsidSect="004B5CE1">
      <w:headerReference w:type="default" r:id="rId7"/>
      <w:footerReference w:type="even" r:id="rId8"/>
      <w:footerReference w:type="default" r:id="rId9"/>
      <w:pgSz w:w="16838" w:h="11906" w:orient="landscape"/>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468" w:rsidRDefault="00A55468" w:rsidP="002C5BA6">
      <w:pPr>
        <w:spacing w:after="0" w:line="240" w:lineRule="auto"/>
      </w:pPr>
      <w:r>
        <w:separator/>
      </w:r>
    </w:p>
  </w:endnote>
  <w:endnote w:type="continuationSeparator" w:id="0">
    <w:p w:rsidR="00A55468" w:rsidRDefault="00A55468" w:rsidP="002C5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F3E" w:rsidRDefault="00300F3E" w:rsidP="00300F3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A08" w:rsidRDefault="009B4A3F" w:rsidP="00660A08">
    <w:pPr>
      <w:pStyle w:val="Footer"/>
      <w:jc w:val="center"/>
      <w:rPr>
        <w:rFonts w:ascii="Century Gothic" w:hAnsi="Century Gothic"/>
        <w:i/>
        <w:color w:val="538135" w:themeColor="accent6" w:themeShade="BF"/>
        <w:sz w:val="20"/>
        <w:szCs w:val="20"/>
      </w:rPr>
    </w:pPr>
    <w:r w:rsidRPr="009B4A3F">
      <w:rPr>
        <w:rFonts w:ascii="Century Gothic" w:hAnsi="Century Gothic"/>
        <w:i/>
        <w:color w:val="538135" w:themeColor="accent6" w:themeShade="BF"/>
        <w:sz w:val="20"/>
        <w:szCs w:val="20"/>
      </w:rPr>
      <w:t>Head Teacher - Mrs J Cunningham</w:t>
    </w:r>
  </w:p>
  <w:p w:rsidR="00300F3E" w:rsidRPr="009B4A3F" w:rsidRDefault="009B4A3F" w:rsidP="00660A08">
    <w:pPr>
      <w:pStyle w:val="Footer"/>
      <w:jc w:val="center"/>
      <w:rPr>
        <w:rFonts w:ascii="Century Gothic" w:hAnsi="Century Gothic"/>
        <w:i/>
        <w:color w:val="538135" w:themeColor="accent6" w:themeShade="BF"/>
        <w:sz w:val="20"/>
        <w:szCs w:val="20"/>
      </w:rPr>
    </w:pPr>
    <w:r w:rsidRPr="009B4A3F">
      <w:rPr>
        <w:rFonts w:ascii="Century Gothic" w:hAnsi="Century Gothic"/>
        <w:i/>
        <w:color w:val="538135" w:themeColor="accent6" w:themeShade="BF"/>
        <w:sz w:val="20"/>
        <w:szCs w:val="20"/>
      </w:rPr>
      <w:t>Dep</w:t>
    </w:r>
    <w:r w:rsidR="008D048B">
      <w:rPr>
        <w:rFonts w:ascii="Century Gothic" w:hAnsi="Century Gothic"/>
        <w:i/>
        <w:color w:val="538135" w:themeColor="accent6" w:themeShade="BF"/>
        <w:sz w:val="20"/>
        <w:szCs w:val="20"/>
      </w:rPr>
      <w:t>uty Head Teacher – Mr D Heaton</w:t>
    </w:r>
  </w:p>
  <w:p w:rsidR="009B4A3F" w:rsidRDefault="009B4A3F" w:rsidP="009B4A3F">
    <w:pPr>
      <w:pStyle w:val="Footer"/>
      <w:jc w:val="center"/>
      <w:rPr>
        <w:rFonts w:ascii="Century Gothic" w:hAnsi="Century Gothic"/>
        <w:i/>
        <w:color w:val="538135" w:themeColor="accent6" w:themeShade="BF"/>
        <w:sz w:val="20"/>
        <w:szCs w:val="20"/>
      </w:rPr>
    </w:pPr>
  </w:p>
  <w:p w:rsidR="009B4A3F" w:rsidRPr="009B4A3F" w:rsidRDefault="009B4A3F" w:rsidP="009B4A3F">
    <w:pPr>
      <w:pStyle w:val="Footer"/>
      <w:jc w:val="center"/>
      <w:rPr>
        <w:rFonts w:ascii="Century Gothic" w:hAnsi="Century Gothic"/>
        <w:i/>
        <w:color w:val="538135" w:themeColor="accent6" w:themeShade="BF"/>
        <w:sz w:val="18"/>
        <w:szCs w:val="18"/>
      </w:rPr>
    </w:pPr>
    <w:r w:rsidRPr="009B4A3F">
      <w:rPr>
        <w:rFonts w:ascii="Century Gothic" w:hAnsi="Century Gothic"/>
        <w:i/>
        <w:color w:val="538135" w:themeColor="accent6" w:themeShade="BF"/>
        <w:sz w:val="18"/>
        <w:szCs w:val="18"/>
      </w:rPr>
      <w:t>Woodland Community Primary School, Regent Street, Heywood, Lancashire, OL10 3BX</w:t>
    </w:r>
  </w:p>
  <w:p w:rsidR="009B4A3F" w:rsidRPr="009B4A3F" w:rsidRDefault="009B4A3F" w:rsidP="009B4A3F">
    <w:pPr>
      <w:pStyle w:val="Footer"/>
      <w:jc w:val="center"/>
      <w:rPr>
        <w:rFonts w:ascii="Century Gothic" w:hAnsi="Century Gothic"/>
        <w:i/>
        <w:color w:val="538135" w:themeColor="accent6" w:themeShade="BF"/>
        <w:sz w:val="18"/>
        <w:szCs w:val="18"/>
      </w:rPr>
    </w:pPr>
    <w:r w:rsidRPr="009B4A3F">
      <w:rPr>
        <w:rFonts w:ascii="Century Gothic" w:hAnsi="Century Gothic"/>
        <w:i/>
        <w:color w:val="538135" w:themeColor="accent6" w:themeShade="BF"/>
        <w:sz w:val="18"/>
        <w:szCs w:val="18"/>
      </w:rPr>
      <w:t>01706 620305</w:t>
    </w:r>
  </w:p>
  <w:p w:rsidR="00300F3E" w:rsidRPr="009B4A3F" w:rsidRDefault="00300F3E" w:rsidP="009B4A3F">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468" w:rsidRDefault="00A55468" w:rsidP="002C5BA6">
      <w:pPr>
        <w:spacing w:after="0" w:line="240" w:lineRule="auto"/>
      </w:pPr>
      <w:r>
        <w:separator/>
      </w:r>
    </w:p>
  </w:footnote>
  <w:footnote w:type="continuationSeparator" w:id="0">
    <w:p w:rsidR="00A55468" w:rsidRDefault="00A55468" w:rsidP="002C5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BA6" w:rsidRPr="00300F3E" w:rsidRDefault="002C5BA6" w:rsidP="00300F3E">
    <w:pPr>
      <w:pStyle w:val="Header"/>
      <w:jc w:val="center"/>
      <w:rPr>
        <w:color w:val="538135" w:themeColor="accent6" w:themeShade="BF"/>
      </w:rPr>
    </w:pPr>
    <w:r w:rsidRPr="00300F3E">
      <w:rPr>
        <w:noProof/>
        <w:color w:val="538135" w:themeColor="accent6" w:themeShade="BF"/>
        <w:lang w:eastAsia="en-GB"/>
      </w:rPr>
      <w:drawing>
        <wp:inline distT="0" distB="0" distL="0" distR="0">
          <wp:extent cx="817662" cy="850900"/>
          <wp:effectExtent l="0" t="0" r="1905" b="6350"/>
          <wp:docPr id="1" name="Picture 1" descr="white-background-sml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background-sml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181" cy="8639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E4974"/>
    <w:multiLevelType w:val="singleLevel"/>
    <w:tmpl w:val="1F684460"/>
    <w:lvl w:ilvl="0">
      <w:start w:val="1"/>
      <w:numFmt w:val="bullet"/>
      <w:lvlText w:val=""/>
      <w:lvlJc w:val="left"/>
      <w:pPr>
        <w:tabs>
          <w:tab w:val="num" w:pos="454"/>
        </w:tabs>
        <w:ind w:left="454" w:hanging="397"/>
      </w:pPr>
      <w:rPr>
        <w:rFonts w:ascii="Symbol" w:hAnsi="Symbol" w:hint="default"/>
      </w:rPr>
    </w:lvl>
  </w:abstractNum>
  <w:abstractNum w:abstractNumId="1" w15:restartNumberingAfterBreak="0">
    <w:nsid w:val="15965F8D"/>
    <w:multiLevelType w:val="singleLevel"/>
    <w:tmpl w:val="1F684460"/>
    <w:lvl w:ilvl="0">
      <w:start w:val="1"/>
      <w:numFmt w:val="bullet"/>
      <w:lvlText w:val=""/>
      <w:lvlJc w:val="left"/>
      <w:pPr>
        <w:tabs>
          <w:tab w:val="num" w:pos="454"/>
        </w:tabs>
        <w:ind w:left="454" w:hanging="397"/>
      </w:pPr>
      <w:rPr>
        <w:rFonts w:ascii="Symbol" w:hAnsi="Symbol" w:hint="default"/>
      </w:rPr>
    </w:lvl>
  </w:abstractNum>
  <w:abstractNum w:abstractNumId="2" w15:restartNumberingAfterBreak="0">
    <w:nsid w:val="1BF70F12"/>
    <w:multiLevelType w:val="singleLevel"/>
    <w:tmpl w:val="1F684460"/>
    <w:lvl w:ilvl="0">
      <w:start w:val="1"/>
      <w:numFmt w:val="bullet"/>
      <w:lvlText w:val=""/>
      <w:lvlJc w:val="left"/>
      <w:pPr>
        <w:tabs>
          <w:tab w:val="num" w:pos="454"/>
        </w:tabs>
        <w:ind w:left="454" w:hanging="397"/>
      </w:pPr>
      <w:rPr>
        <w:rFonts w:ascii="Symbol" w:hAnsi="Symbol" w:hint="default"/>
      </w:rPr>
    </w:lvl>
  </w:abstractNum>
  <w:abstractNum w:abstractNumId="3" w15:restartNumberingAfterBreak="0">
    <w:nsid w:val="1FE72764"/>
    <w:multiLevelType w:val="singleLevel"/>
    <w:tmpl w:val="1F684460"/>
    <w:lvl w:ilvl="0">
      <w:start w:val="1"/>
      <w:numFmt w:val="bullet"/>
      <w:lvlText w:val=""/>
      <w:lvlJc w:val="left"/>
      <w:pPr>
        <w:tabs>
          <w:tab w:val="num" w:pos="454"/>
        </w:tabs>
        <w:ind w:left="454" w:hanging="397"/>
      </w:pPr>
      <w:rPr>
        <w:rFonts w:ascii="Symbol" w:hAnsi="Symbol" w:hint="default"/>
      </w:rPr>
    </w:lvl>
  </w:abstractNum>
  <w:abstractNum w:abstractNumId="4" w15:restartNumberingAfterBreak="0">
    <w:nsid w:val="291D6964"/>
    <w:multiLevelType w:val="hybridMultilevel"/>
    <w:tmpl w:val="C6CE7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19109F"/>
    <w:multiLevelType w:val="singleLevel"/>
    <w:tmpl w:val="1F684460"/>
    <w:lvl w:ilvl="0">
      <w:start w:val="1"/>
      <w:numFmt w:val="bullet"/>
      <w:lvlText w:val=""/>
      <w:lvlJc w:val="left"/>
      <w:pPr>
        <w:tabs>
          <w:tab w:val="num" w:pos="454"/>
        </w:tabs>
        <w:ind w:left="454" w:hanging="397"/>
      </w:pPr>
      <w:rPr>
        <w:rFonts w:ascii="Symbol" w:hAnsi="Symbol" w:hint="default"/>
      </w:rPr>
    </w:lvl>
  </w:abstractNum>
  <w:abstractNum w:abstractNumId="6" w15:restartNumberingAfterBreak="0">
    <w:nsid w:val="522D453E"/>
    <w:multiLevelType w:val="singleLevel"/>
    <w:tmpl w:val="1F684460"/>
    <w:lvl w:ilvl="0">
      <w:start w:val="1"/>
      <w:numFmt w:val="bullet"/>
      <w:lvlText w:val=""/>
      <w:lvlJc w:val="left"/>
      <w:pPr>
        <w:tabs>
          <w:tab w:val="num" w:pos="454"/>
        </w:tabs>
        <w:ind w:left="454" w:hanging="397"/>
      </w:pPr>
      <w:rPr>
        <w:rFonts w:ascii="Symbol" w:hAnsi="Symbol" w:hint="default"/>
      </w:rPr>
    </w:lvl>
  </w:abstractNum>
  <w:abstractNum w:abstractNumId="7" w15:restartNumberingAfterBreak="0">
    <w:nsid w:val="691F0628"/>
    <w:multiLevelType w:val="singleLevel"/>
    <w:tmpl w:val="1F684460"/>
    <w:lvl w:ilvl="0">
      <w:start w:val="1"/>
      <w:numFmt w:val="bullet"/>
      <w:lvlText w:val=""/>
      <w:lvlJc w:val="left"/>
      <w:pPr>
        <w:tabs>
          <w:tab w:val="num" w:pos="454"/>
        </w:tabs>
        <w:ind w:left="454" w:hanging="397"/>
      </w:pPr>
      <w:rPr>
        <w:rFonts w:ascii="Symbol" w:hAnsi="Symbol" w:hint="default"/>
      </w:rPr>
    </w:lvl>
  </w:abstractNum>
  <w:abstractNum w:abstractNumId="8" w15:restartNumberingAfterBreak="0">
    <w:nsid w:val="6FC763BE"/>
    <w:multiLevelType w:val="hybridMultilevel"/>
    <w:tmpl w:val="F5B48EDE"/>
    <w:lvl w:ilvl="0" w:tplc="31063C94">
      <w:start w:val="1"/>
      <w:numFmt w:val="decimal"/>
      <w:lvlText w:val="%1."/>
      <w:lvlJc w:val="left"/>
      <w:pPr>
        <w:ind w:left="1080" w:hanging="360"/>
      </w:pPr>
      <w:rPr>
        <w:rFonts w:ascii="Arial" w:eastAsia="Times New Roman" w:hAnsi="Arial" w:cs="Arial"/>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6"/>
  </w:num>
  <w:num w:numId="4">
    <w:abstractNumId w:val="1"/>
  </w:num>
  <w:num w:numId="5">
    <w:abstractNumId w:val="7"/>
  </w:num>
  <w:num w:numId="6">
    <w:abstractNumId w:val="5"/>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9F3"/>
    <w:rsid w:val="00057897"/>
    <w:rsid w:val="000631AE"/>
    <w:rsid w:val="000E5415"/>
    <w:rsid w:val="00177B77"/>
    <w:rsid w:val="001B0571"/>
    <w:rsid w:val="001B2E5D"/>
    <w:rsid w:val="001D172C"/>
    <w:rsid w:val="00293991"/>
    <w:rsid w:val="00295697"/>
    <w:rsid w:val="00296388"/>
    <w:rsid w:val="002C5BA6"/>
    <w:rsid w:val="00300F3E"/>
    <w:rsid w:val="0039105C"/>
    <w:rsid w:val="003C2381"/>
    <w:rsid w:val="00405783"/>
    <w:rsid w:val="00422877"/>
    <w:rsid w:val="00450E1E"/>
    <w:rsid w:val="0049324E"/>
    <w:rsid w:val="004B5CE1"/>
    <w:rsid w:val="004D456D"/>
    <w:rsid w:val="0050425E"/>
    <w:rsid w:val="00571EC4"/>
    <w:rsid w:val="005A3836"/>
    <w:rsid w:val="005C59F3"/>
    <w:rsid w:val="00615914"/>
    <w:rsid w:val="0062607D"/>
    <w:rsid w:val="006428DE"/>
    <w:rsid w:val="00660A08"/>
    <w:rsid w:val="00684893"/>
    <w:rsid w:val="00685478"/>
    <w:rsid w:val="006C5845"/>
    <w:rsid w:val="006D2B4F"/>
    <w:rsid w:val="00757382"/>
    <w:rsid w:val="007C0D18"/>
    <w:rsid w:val="008070FB"/>
    <w:rsid w:val="008247A4"/>
    <w:rsid w:val="008306A8"/>
    <w:rsid w:val="00866C3C"/>
    <w:rsid w:val="00885E59"/>
    <w:rsid w:val="008B0497"/>
    <w:rsid w:val="008D048B"/>
    <w:rsid w:val="00915583"/>
    <w:rsid w:val="009B4A3F"/>
    <w:rsid w:val="00A054D8"/>
    <w:rsid w:val="00A316D3"/>
    <w:rsid w:val="00A35FB7"/>
    <w:rsid w:val="00A438B1"/>
    <w:rsid w:val="00A55468"/>
    <w:rsid w:val="00A57C39"/>
    <w:rsid w:val="00AD7BA3"/>
    <w:rsid w:val="00AE45FE"/>
    <w:rsid w:val="00B01D95"/>
    <w:rsid w:val="00B149D6"/>
    <w:rsid w:val="00B71D30"/>
    <w:rsid w:val="00BD56E4"/>
    <w:rsid w:val="00BF0DE7"/>
    <w:rsid w:val="00C05A49"/>
    <w:rsid w:val="00C11514"/>
    <w:rsid w:val="00C23065"/>
    <w:rsid w:val="00C43A3B"/>
    <w:rsid w:val="00C50342"/>
    <w:rsid w:val="00C576A5"/>
    <w:rsid w:val="00C67B17"/>
    <w:rsid w:val="00C75B90"/>
    <w:rsid w:val="00CA73BA"/>
    <w:rsid w:val="00CE2227"/>
    <w:rsid w:val="00CF318A"/>
    <w:rsid w:val="00D34609"/>
    <w:rsid w:val="00D60F54"/>
    <w:rsid w:val="00D76333"/>
    <w:rsid w:val="00D87CDC"/>
    <w:rsid w:val="00DB5C78"/>
    <w:rsid w:val="00DE4CD5"/>
    <w:rsid w:val="00E01759"/>
    <w:rsid w:val="00E30B7A"/>
    <w:rsid w:val="00E37033"/>
    <w:rsid w:val="00E54FDC"/>
    <w:rsid w:val="00ED1A44"/>
    <w:rsid w:val="00EE1FD5"/>
    <w:rsid w:val="00F076B7"/>
    <w:rsid w:val="00F70083"/>
    <w:rsid w:val="00F733E6"/>
    <w:rsid w:val="00F74475"/>
    <w:rsid w:val="00F918E2"/>
    <w:rsid w:val="00FC113A"/>
    <w:rsid w:val="00FD6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2DC1A8"/>
  <w15:docId w15:val="{0D2916BE-5D3E-4722-88CC-969BFEBB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BA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5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5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BA6"/>
  </w:style>
  <w:style w:type="paragraph" w:styleId="Footer">
    <w:name w:val="footer"/>
    <w:basedOn w:val="Normal"/>
    <w:link w:val="FooterChar"/>
    <w:uiPriority w:val="99"/>
    <w:unhideWhenUsed/>
    <w:rsid w:val="002C5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BA6"/>
  </w:style>
  <w:style w:type="paragraph" w:customStyle="1" w:styleId="xmsonormal">
    <w:name w:val="x_msonormal"/>
    <w:basedOn w:val="Normal"/>
    <w:rsid w:val="00DB5C78"/>
    <w:pPr>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26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07D"/>
    <w:rPr>
      <w:rFonts w:ascii="Tahoma" w:hAnsi="Tahoma" w:cs="Tahoma"/>
      <w:sz w:val="16"/>
      <w:szCs w:val="16"/>
    </w:rPr>
  </w:style>
  <w:style w:type="paragraph" w:styleId="NormalWeb">
    <w:name w:val="Normal (Web)"/>
    <w:basedOn w:val="Normal"/>
    <w:uiPriority w:val="99"/>
    <w:semiHidden/>
    <w:unhideWhenUsed/>
    <w:rsid w:val="00E54FDC"/>
    <w:pPr>
      <w:spacing w:before="100" w:beforeAutospacing="1" w:after="100" w:afterAutospacing="1" w:line="240" w:lineRule="auto"/>
    </w:pPr>
    <w:rPr>
      <w:rFonts w:ascii="Times New Roman" w:hAnsi="Times New Roman" w:cs="Times New Roman"/>
      <w:sz w:val="24"/>
      <w:szCs w:val="24"/>
      <w:lang w:eastAsia="en-GB"/>
    </w:rPr>
  </w:style>
  <w:style w:type="paragraph" w:styleId="Caption">
    <w:name w:val="caption"/>
    <w:basedOn w:val="Normal"/>
    <w:next w:val="Normal"/>
    <w:qFormat/>
    <w:rsid w:val="00D76333"/>
    <w:pPr>
      <w:spacing w:after="0" w:line="240" w:lineRule="auto"/>
      <w:ind w:left="-567"/>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327549">
      <w:bodyDiv w:val="1"/>
      <w:marLeft w:val="0"/>
      <w:marRight w:val="0"/>
      <w:marTop w:val="0"/>
      <w:marBottom w:val="0"/>
      <w:divBdr>
        <w:top w:val="none" w:sz="0" w:space="0" w:color="auto"/>
        <w:left w:val="none" w:sz="0" w:space="0" w:color="auto"/>
        <w:bottom w:val="none" w:sz="0" w:space="0" w:color="auto"/>
        <w:right w:val="none" w:sz="0" w:space="0" w:color="auto"/>
      </w:divBdr>
    </w:div>
    <w:div w:id="1135871160">
      <w:bodyDiv w:val="1"/>
      <w:marLeft w:val="0"/>
      <w:marRight w:val="0"/>
      <w:marTop w:val="0"/>
      <w:marBottom w:val="0"/>
      <w:divBdr>
        <w:top w:val="none" w:sz="0" w:space="0" w:color="auto"/>
        <w:left w:val="none" w:sz="0" w:space="0" w:color="auto"/>
        <w:bottom w:val="none" w:sz="0" w:space="0" w:color="auto"/>
        <w:right w:val="none" w:sz="0" w:space="0" w:color="auto"/>
      </w:divBdr>
    </w:div>
    <w:div w:id="13659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Brogan</dc:creator>
  <cp:lastModifiedBy>Jo Cunningham</cp:lastModifiedBy>
  <cp:revision>6</cp:revision>
  <cp:lastPrinted>2020-06-30T10:44:00Z</cp:lastPrinted>
  <dcterms:created xsi:type="dcterms:W3CDTF">2023-05-09T08:46:00Z</dcterms:created>
  <dcterms:modified xsi:type="dcterms:W3CDTF">2023-05-09T08:56:00Z</dcterms:modified>
</cp:coreProperties>
</file>