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34D5" w14:textId="77777777" w:rsidR="00407A7A" w:rsidRDefault="00407A7A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811925E" w14:textId="77777777" w:rsidR="00407A7A" w:rsidRDefault="00407A7A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528E276" w14:textId="77777777" w:rsidR="00407A7A" w:rsidRDefault="00407A7A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C849931" w14:textId="77777777" w:rsidR="00407A7A" w:rsidRDefault="00407A7A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75F5BBD9" w14:textId="77777777" w:rsidR="00407A7A" w:rsidRDefault="00120A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JOB DESCRIPTION</w:t>
      </w:r>
    </w:p>
    <w:tbl>
      <w:tblPr>
        <w:tblStyle w:val="a"/>
        <w:tblW w:w="9072" w:type="dxa"/>
        <w:tblBorders>
          <w:top w:val="single" w:sz="18" w:space="0" w:color="000000"/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5739"/>
      </w:tblGrid>
      <w:tr w:rsidR="00407A7A" w14:paraId="19D6EC3D" w14:textId="77777777">
        <w:trPr>
          <w:trHeight w:val="976"/>
        </w:trPr>
        <w:tc>
          <w:tcPr>
            <w:tcW w:w="3333" w:type="dxa"/>
          </w:tcPr>
          <w:p w14:paraId="6F3465DF" w14:textId="77777777" w:rsidR="00407A7A" w:rsidRDefault="00407A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8350789" w14:textId="77777777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POSITION:</w:t>
            </w:r>
          </w:p>
          <w:p w14:paraId="356EDF6C" w14:textId="77777777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GRADE: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797E051A" w14:textId="77777777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HOURS:          </w:t>
            </w:r>
          </w:p>
          <w:p w14:paraId="7296B299" w14:textId="77777777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RESPONSIBLE TO: </w:t>
            </w:r>
          </w:p>
        </w:tc>
        <w:tc>
          <w:tcPr>
            <w:tcW w:w="5739" w:type="dxa"/>
          </w:tcPr>
          <w:p w14:paraId="1A4E970A" w14:textId="77777777" w:rsidR="00407A7A" w:rsidRDefault="00407A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4050D0F" w14:textId="6CFFEA3D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Assistant Head Teacher</w:t>
            </w:r>
            <w:r w:rsidR="00B01591">
              <w:rPr>
                <w:b/>
                <w:sz w:val="20"/>
                <w:szCs w:val="20"/>
              </w:rPr>
              <w:t>: Assessment and Curriculum</w:t>
            </w:r>
          </w:p>
          <w:p w14:paraId="60D2DBA7" w14:textId="2830621E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L8-L1</w:t>
            </w:r>
            <w:r w:rsidR="00906414">
              <w:rPr>
                <w:b/>
                <w:sz w:val="20"/>
                <w:szCs w:val="20"/>
              </w:rPr>
              <w:t>0</w:t>
            </w:r>
          </w:p>
          <w:p w14:paraId="14418264" w14:textId="77777777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32.5 hours per week</w:t>
            </w:r>
          </w:p>
          <w:p w14:paraId="3033FF4F" w14:textId="77777777" w:rsidR="00407A7A" w:rsidRDefault="00120A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Head Teacher </w:t>
            </w:r>
          </w:p>
          <w:p w14:paraId="55D65064" w14:textId="77777777" w:rsidR="00407A7A" w:rsidRDefault="00407A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531A6D1" w14:textId="77777777" w:rsidR="00407A7A" w:rsidRDefault="00407A7A">
      <w:pPr>
        <w:spacing w:after="120" w:line="240" w:lineRule="auto"/>
        <w:rPr>
          <w:b/>
          <w:color w:val="000000"/>
          <w:sz w:val="20"/>
          <w:szCs w:val="20"/>
        </w:rPr>
      </w:pPr>
    </w:p>
    <w:p w14:paraId="3CD984C8" w14:textId="77777777" w:rsidR="00407A7A" w:rsidRDefault="00120AA5">
      <w:pPr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Responsible for</w:t>
      </w:r>
      <w:r>
        <w:rPr>
          <w:color w:val="000000"/>
          <w:sz w:val="20"/>
          <w:szCs w:val="20"/>
        </w:rPr>
        <w:t xml:space="preserve"> </w:t>
      </w:r>
    </w:p>
    <w:p w14:paraId="7FC7B2DC" w14:textId="77777777" w:rsidR="00407A7A" w:rsidRDefault="00120AA5">
      <w:pPr>
        <w:spacing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Leading on </w:t>
      </w:r>
      <w:r w:rsidR="002F72C1">
        <w:rPr>
          <w:sz w:val="20"/>
          <w:szCs w:val="20"/>
        </w:rPr>
        <w:t>assessment including all statutory external assessment.</w:t>
      </w:r>
    </w:p>
    <w:p w14:paraId="2B25A9B2" w14:textId="2B827B9F" w:rsidR="002F72C1" w:rsidRDefault="002F72C1">
      <w:p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Leading on </w:t>
      </w:r>
      <w:r w:rsidR="00906414">
        <w:rPr>
          <w:color w:val="000000"/>
          <w:sz w:val="20"/>
          <w:szCs w:val="20"/>
        </w:rPr>
        <w:t>Curriculum</w:t>
      </w:r>
    </w:p>
    <w:p w14:paraId="5EEBCA3C" w14:textId="77777777" w:rsidR="00B576BB" w:rsidRDefault="00B576BB">
      <w:p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Leading on Pupil Premium achievement</w:t>
      </w:r>
    </w:p>
    <w:p w14:paraId="16BA3EF5" w14:textId="6699F7C8" w:rsidR="00B576BB" w:rsidRDefault="00B576BB">
      <w:p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Leading on CPD/ ECTs induction </w:t>
      </w:r>
    </w:p>
    <w:p w14:paraId="020E0AB5" w14:textId="77777777" w:rsidR="002F72C1" w:rsidRDefault="002F72C1">
      <w:p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Line managing</w:t>
      </w:r>
      <w:r w:rsidR="00B576BB">
        <w:rPr>
          <w:color w:val="000000"/>
          <w:sz w:val="20"/>
          <w:szCs w:val="20"/>
        </w:rPr>
        <w:t xml:space="preserve"> EYFS, KS1</w:t>
      </w:r>
    </w:p>
    <w:p w14:paraId="6FBD8317" w14:textId="77777777" w:rsidR="00407A7A" w:rsidRDefault="00120AA5">
      <w:pPr>
        <w:spacing w:before="120" w:after="12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Main purpose</w:t>
      </w:r>
    </w:p>
    <w:p w14:paraId="545AF22E" w14:textId="77777777" w:rsidR="00407A7A" w:rsidRPr="00B25194" w:rsidRDefault="00120AA5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 Assistant Head teacher, under the direction of the head teacher, will take a major role in:</w:t>
      </w:r>
    </w:p>
    <w:p w14:paraId="4009C3F9" w14:textId="77777777" w:rsidR="00407A7A" w:rsidRPr="00B25194" w:rsidRDefault="002F72C1">
      <w:pPr>
        <w:numPr>
          <w:ilvl w:val="0"/>
          <w:numId w:val="9"/>
        </w:numPr>
        <w:spacing w:after="0" w:line="240" w:lineRule="auto"/>
        <w:ind w:left="0" w:firstLine="284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Ensuring that the strategic aims of the school development plan are met </w:t>
      </w:r>
    </w:p>
    <w:p w14:paraId="51B00B8F" w14:textId="77777777" w:rsidR="002F72C1" w:rsidRPr="00B25194" w:rsidRDefault="002F72C1">
      <w:pPr>
        <w:numPr>
          <w:ilvl w:val="0"/>
          <w:numId w:val="9"/>
        </w:numPr>
        <w:spacing w:after="0" w:line="240" w:lineRule="auto"/>
        <w:ind w:left="0" w:firstLine="284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Assisting the Head Teacher and Deputy Head in ensuring the highest standards and outcomes </w:t>
      </w:r>
    </w:p>
    <w:p w14:paraId="69B86090" w14:textId="77777777" w:rsidR="00407A7A" w:rsidRPr="00B25194" w:rsidRDefault="00120AA5">
      <w:pPr>
        <w:numPr>
          <w:ilvl w:val="0"/>
          <w:numId w:val="9"/>
        </w:numPr>
        <w:spacing w:after="0" w:line="240" w:lineRule="auto"/>
        <w:ind w:left="0" w:firstLine="284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Establishing policies for achieving these aims and objectives</w:t>
      </w:r>
    </w:p>
    <w:p w14:paraId="615D5891" w14:textId="77777777" w:rsidR="00407A7A" w:rsidRPr="00B25194" w:rsidRDefault="00120AA5">
      <w:pPr>
        <w:numPr>
          <w:ilvl w:val="0"/>
          <w:numId w:val="9"/>
        </w:numPr>
        <w:spacing w:after="0" w:line="240" w:lineRule="auto"/>
        <w:ind w:left="0" w:firstLine="284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Managing staff and resources to that end</w:t>
      </w:r>
    </w:p>
    <w:p w14:paraId="551B8DDD" w14:textId="77777777" w:rsidR="00407A7A" w:rsidRPr="00B25194" w:rsidRDefault="00120AA5">
      <w:pPr>
        <w:numPr>
          <w:ilvl w:val="0"/>
          <w:numId w:val="9"/>
        </w:numPr>
        <w:spacing w:after="0" w:line="240" w:lineRule="auto"/>
        <w:ind w:left="0" w:firstLine="284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Monitoring progress towards the achievement of the school’s aims and objectives</w:t>
      </w:r>
    </w:p>
    <w:p w14:paraId="49CC260F" w14:textId="67A1BD27" w:rsidR="00B25194" w:rsidRPr="00B25194" w:rsidRDefault="00B25194" w:rsidP="00B25194">
      <w:pPr>
        <w:pStyle w:val="ListParagraph"/>
        <w:numPr>
          <w:ilvl w:val="0"/>
          <w:numId w:val="9"/>
        </w:numPr>
        <w:shd w:val="clear" w:color="auto" w:fill="FFFFFF"/>
        <w:spacing w:before="100" w:after="100" w:line="240" w:lineRule="auto"/>
        <w:ind w:right="720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B25194">
        <w:rPr>
          <w:rFonts w:asciiTheme="majorHAnsi" w:eastAsia="Times New Roman" w:hAnsiTheme="majorHAnsi" w:cstheme="majorHAnsi"/>
          <w:color w:val="222222"/>
          <w:sz w:val="20"/>
          <w:szCs w:val="20"/>
        </w:rPr>
        <w:t>﻿</w:t>
      </w:r>
      <w:r w:rsidRPr="00B25194">
        <w:rPr>
          <w:rFonts w:asciiTheme="majorHAnsi" w:eastAsia="Times New Roman" w:hAnsiTheme="majorHAnsi" w:cstheme="majorHAnsi"/>
          <w:color w:val="000000"/>
          <w:sz w:val="20"/>
          <w:szCs w:val="20"/>
        </w:rPr>
        <w:t>Drive and enhance our school’s curriculum</w:t>
      </w:r>
    </w:p>
    <w:p w14:paraId="37DCD8FA" w14:textId="7DF92837" w:rsidR="00B25194" w:rsidRPr="00B25194" w:rsidRDefault="00B25194" w:rsidP="00B25194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72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25194">
        <w:rPr>
          <w:rFonts w:asciiTheme="majorHAnsi" w:eastAsia="Times New Roman" w:hAnsiTheme="majorHAnsi" w:cstheme="majorHAnsi"/>
          <w:color w:val="000000"/>
          <w:sz w:val="20"/>
          <w:szCs w:val="20"/>
        </w:rPr>
        <w:t>Oversee teaching quality and promote innovative, evidence-based practices to ensure effective delivery and pupil success</w:t>
      </w:r>
    </w:p>
    <w:p w14:paraId="1D1E334D" w14:textId="70B80024" w:rsidR="00407A7A" w:rsidRPr="00B25194" w:rsidRDefault="00B25194" w:rsidP="00B25194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72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25194">
        <w:rPr>
          <w:rFonts w:asciiTheme="majorHAnsi" w:eastAsia="Times New Roman" w:hAnsiTheme="majorHAnsi" w:cstheme="majorHAnsi"/>
          <w:color w:val="000000"/>
          <w:sz w:val="20"/>
          <w:szCs w:val="20"/>
        </w:rPr>
        <w:t>Implement systems to evaluate curriculum effectiveness, analyse learning data, and drive continuous improvement in academic outcomes</w:t>
      </w:r>
    </w:p>
    <w:p w14:paraId="2AA2C68C" w14:textId="77777777" w:rsidR="00407A7A" w:rsidRPr="00B25194" w:rsidRDefault="00120AA5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The Assistant Head teacher will also be expected to fulfil the professional responsibilities of a Head Teacher, as set out in the School Teachers’ Pay and Conditions Document (STPCD).</w:t>
      </w:r>
    </w:p>
    <w:p w14:paraId="41A7BDD4" w14:textId="77777777" w:rsidR="00407A7A" w:rsidRPr="00B25194" w:rsidRDefault="00407A7A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5B2A471B" w14:textId="77777777" w:rsidR="00407A7A" w:rsidRPr="00B25194" w:rsidRDefault="00120A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25194">
        <w:rPr>
          <w:rFonts w:asciiTheme="majorHAnsi" w:hAnsiTheme="majorHAnsi" w:cstheme="majorHAnsi"/>
          <w:b/>
          <w:color w:val="000000"/>
          <w:sz w:val="20"/>
          <w:szCs w:val="20"/>
        </w:rPr>
        <w:t>Duties and responsibilities</w:t>
      </w:r>
    </w:p>
    <w:p w14:paraId="7FF6AF85" w14:textId="77777777" w:rsidR="00407A7A" w:rsidRPr="00B25194" w:rsidRDefault="00120AA5">
      <w:pPr>
        <w:spacing w:before="120" w:after="12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Under the direction of the head teacher:</w:t>
      </w:r>
    </w:p>
    <w:p w14:paraId="35B883EB" w14:textId="777777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Support with the day-to-day management of the school</w:t>
      </w:r>
    </w:p>
    <w:p w14:paraId="02A998EE" w14:textId="777777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Communicate the school’s vision compellingly and support strategic leadership</w:t>
      </w:r>
    </w:p>
    <w:p w14:paraId="3F5C8BAC" w14:textId="777777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Lead by example, holding and articulating clear values and moral purpose, and focusing on providing excellent education for all pupils</w:t>
      </w:r>
    </w:p>
    <w:p w14:paraId="5C671B94" w14:textId="777777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Build positive relationships with all members of the school community, showing positive attitudes to them</w:t>
      </w:r>
    </w:p>
    <w:p w14:paraId="7A99E24A" w14:textId="141305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Keep up to date with developments in education, and have a good knowledge of education systems locally, nationally and globally</w:t>
      </w:r>
    </w:p>
    <w:p w14:paraId="38C558BC" w14:textId="0FF56724" w:rsidR="00306D7F" w:rsidRPr="00B25194" w:rsidRDefault="00306D7F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Create CPD for teachers and teaching assistants based upon relevant research </w:t>
      </w:r>
    </w:p>
    <w:p w14:paraId="7C8B35CD" w14:textId="777777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Work with political and financial astuteness, translating policy into the school’s context</w:t>
      </w:r>
    </w:p>
    <w:p w14:paraId="039C02AC" w14:textId="77777777" w:rsidR="00407A7A" w:rsidRPr="00B25194" w:rsidRDefault="00120AA5">
      <w:pPr>
        <w:numPr>
          <w:ilvl w:val="0"/>
          <w:numId w:val="10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Seek training and continuing professional development to meet own needs</w:t>
      </w:r>
    </w:p>
    <w:p w14:paraId="00CCB47B" w14:textId="77777777" w:rsidR="00B25194" w:rsidRDefault="00120AA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br/>
      </w:r>
    </w:p>
    <w:p w14:paraId="224801DB" w14:textId="77777777" w:rsidR="00B25194" w:rsidRDefault="00B2519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EC942E0" w14:textId="77777777" w:rsidR="00B25194" w:rsidRDefault="00B2519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A5FB105" w14:textId="77777777" w:rsidR="00B25194" w:rsidRDefault="00B2519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E8D01D8" w14:textId="77777777" w:rsidR="00B25194" w:rsidRDefault="00B2519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31F2414" w14:textId="5416ECF3" w:rsidR="00407A7A" w:rsidRPr="00B25194" w:rsidRDefault="00120A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25194">
        <w:rPr>
          <w:rFonts w:asciiTheme="majorHAnsi" w:hAnsiTheme="majorHAnsi" w:cstheme="majorHAnsi"/>
          <w:b/>
          <w:sz w:val="20"/>
          <w:szCs w:val="20"/>
        </w:rPr>
        <w:t>Pupils and staff</w:t>
      </w:r>
    </w:p>
    <w:p w14:paraId="2CB7D175" w14:textId="77777777" w:rsidR="00407A7A" w:rsidRPr="00B25194" w:rsidRDefault="00407A7A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2EB4634" w14:textId="77777777" w:rsidR="00407A7A" w:rsidRPr="00B25194" w:rsidRDefault="00120AA5">
      <w:pPr>
        <w:spacing w:after="12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Under the direction of the Head Teacher:</w:t>
      </w:r>
    </w:p>
    <w:p w14:paraId="319E0700" w14:textId="4C69A9B8" w:rsidR="00306D7F" w:rsidRPr="00B25194" w:rsidRDefault="00120AA5" w:rsidP="00306D7F">
      <w:pPr>
        <w:numPr>
          <w:ilvl w:val="0"/>
          <w:numId w:val="1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Demand ambitious standards for all pupils, instilling a strong sense of accountability in staff for the impact of their work on pupil outcomes</w:t>
      </w:r>
    </w:p>
    <w:p w14:paraId="2F07D625" w14:textId="7024096F" w:rsidR="00306D7F" w:rsidRPr="00B25194" w:rsidRDefault="00120AA5" w:rsidP="00306D7F">
      <w:pPr>
        <w:numPr>
          <w:ilvl w:val="0"/>
          <w:numId w:val="1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Ensure excellent teaching in the school, including through training and development for staff</w:t>
      </w:r>
    </w:p>
    <w:p w14:paraId="4DEC4F95" w14:textId="77777777" w:rsidR="00407A7A" w:rsidRPr="00B25194" w:rsidRDefault="00120AA5">
      <w:pPr>
        <w:numPr>
          <w:ilvl w:val="0"/>
          <w:numId w:val="1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Establish a culture of ‘open classrooms’ as a basis for sharing best practice</w:t>
      </w:r>
    </w:p>
    <w:p w14:paraId="7DB5DA85" w14:textId="77777777" w:rsidR="00407A7A" w:rsidRPr="00B25194" w:rsidRDefault="00120AA5">
      <w:pPr>
        <w:numPr>
          <w:ilvl w:val="0"/>
          <w:numId w:val="1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Create an ethos within which all staff are motivated and supported to develop their skills and knowledge</w:t>
      </w:r>
    </w:p>
    <w:p w14:paraId="448D26E3" w14:textId="7AA96C89" w:rsidR="00407A7A" w:rsidRPr="00B25194" w:rsidRDefault="00120AA5">
      <w:pPr>
        <w:numPr>
          <w:ilvl w:val="0"/>
          <w:numId w:val="1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Hold all staff to account for their professional conduct and practice</w:t>
      </w:r>
      <w:r w:rsidR="00306D7F"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7006CACE" w14:textId="25FCE691" w:rsidR="00306D7F" w:rsidRPr="00B25194" w:rsidRDefault="00120AA5" w:rsidP="00306D7F">
      <w:pPr>
        <w:numPr>
          <w:ilvl w:val="0"/>
          <w:numId w:val="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Work to ensure that all SEN and disadvantaged pupils make good or better progress in </w:t>
      </w:r>
      <w:r w:rsidR="00306D7F" w:rsidRPr="00B25194">
        <w:rPr>
          <w:rFonts w:asciiTheme="majorHAnsi" w:hAnsiTheme="majorHAnsi" w:cstheme="majorHAnsi"/>
          <w:sz w:val="20"/>
          <w:szCs w:val="20"/>
        </w:rPr>
        <w:t>the core subjects</w:t>
      </w:r>
    </w:p>
    <w:p w14:paraId="4D9CB2C5" w14:textId="29DAD8DD" w:rsidR="00407A7A" w:rsidRPr="00B25194" w:rsidRDefault="00120AA5" w:rsidP="00306D7F">
      <w:pPr>
        <w:numPr>
          <w:ilvl w:val="0"/>
          <w:numId w:val="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Ensure th</w:t>
      </w:r>
      <w:r w:rsidRPr="00B25194">
        <w:rPr>
          <w:rFonts w:asciiTheme="majorHAnsi" w:hAnsiTheme="majorHAnsi" w:cstheme="majorHAnsi"/>
          <w:sz w:val="20"/>
          <w:szCs w:val="20"/>
        </w:rPr>
        <w:t xml:space="preserve">at the </w:t>
      </w:r>
      <w:r w:rsidR="00306D7F" w:rsidRPr="00B25194">
        <w:rPr>
          <w:rFonts w:asciiTheme="majorHAnsi" w:hAnsiTheme="majorHAnsi" w:cstheme="majorHAnsi"/>
          <w:sz w:val="20"/>
          <w:szCs w:val="20"/>
        </w:rPr>
        <w:t xml:space="preserve">lesson </w:t>
      </w:r>
      <w:r w:rsidRPr="00B25194">
        <w:rPr>
          <w:rFonts w:asciiTheme="majorHAnsi" w:hAnsiTheme="majorHAnsi" w:cstheme="majorHAnsi"/>
          <w:sz w:val="20"/>
          <w:szCs w:val="20"/>
        </w:rPr>
        <w:t>planning</w:t>
      </w:r>
      <w:r w:rsidR="00306D7F" w:rsidRPr="00B25194">
        <w:rPr>
          <w:rFonts w:asciiTheme="majorHAnsi" w:hAnsiTheme="majorHAnsi" w:cstheme="majorHAnsi"/>
          <w:sz w:val="20"/>
          <w:szCs w:val="20"/>
        </w:rPr>
        <w:t xml:space="preserve"> and</w:t>
      </w:r>
      <w:r w:rsidRPr="00B25194">
        <w:rPr>
          <w:rFonts w:asciiTheme="majorHAnsi" w:hAnsiTheme="majorHAnsi" w:cstheme="majorHAnsi"/>
          <w:sz w:val="20"/>
          <w:szCs w:val="20"/>
        </w:rPr>
        <w:t xml:space="preserve"> delivery </w:t>
      </w:r>
      <w:r w:rsidRPr="00B25194">
        <w:rPr>
          <w:rFonts w:asciiTheme="majorHAnsi" w:hAnsiTheme="majorHAnsi" w:cstheme="majorHAnsi"/>
          <w:color w:val="000000"/>
          <w:sz w:val="20"/>
          <w:szCs w:val="20"/>
        </w:rPr>
        <w:t>meet</w:t>
      </w:r>
      <w:r w:rsidR="00306D7F"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s </w:t>
      </w:r>
      <w:r w:rsidRPr="00B25194">
        <w:rPr>
          <w:rFonts w:asciiTheme="majorHAnsi" w:hAnsiTheme="majorHAnsi" w:cstheme="majorHAnsi"/>
          <w:color w:val="000000"/>
          <w:sz w:val="20"/>
          <w:szCs w:val="20"/>
        </w:rPr>
        <w:t>the needs of all</w:t>
      </w:r>
      <w:r w:rsidR="00306D7F"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pupils </w:t>
      </w:r>
    </w:p>
    <w:p w14:paraId="63CF30FE" w14:textId="50B5C10D" w:rsidR="00306D7F" w:rsidRPr="00B25194" w:rsidRDefault="00306D7F" w:rsidP="00306D7F">
      <w:pPr>
        <w:numPr>
          <w:ilvl w:val="0"/>
          <w:numId w:val="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sz w:val="20"/>
          <w:szCs w:val="20"/>
        </w:rPr>
        <w:t>Manage and coordinate assessment and assessment practices across the school including statutory assessments</w:t>
      </w:r>
    </w:p>
    <w:p w14:paraId="0DF207C3" w14:textId="10AD3433" w:rsidR="00306D7F" w:rsidRPr="00B01591" w:rsidRDefault="00306D7F" w:rsidP="00B01591">
      <w:pPr>
        <w:numPr>
          <w:ilvl w:val="0"/>
          <w:numId w:val="1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sz w:val="20"/>
          <w:szCs w:val="20"/>
        </w:rPr>
        <w:t>Manage and report school data to stakeholders</w:t>
      </w:r>
    </w:p>
    <w:p w14:paraId="2F1E42B3" w14:textId="77777777" w:rsidR="00407A7A" w:rsidRPr="00B25194" w:rsidRDefault="00407A7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F19256" w14:textId="77777777" w:rsidR="00407A7A" w:rsidRPr="00B25194" w:rsidRDefault="00120AA5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  <w:r w:rsidRPr="00B25194">
        <w:rPr>
          <w:rFonts w:asciiTheme="majorHAnsi" w:hAnsiTheme="majorHAnsi" w:cstheme="majorHAnsi"/>
          <w:b/>
          <w:sz w:val="20"/>
          <w:szCs w:val="20"/>
        </w:rPr>
        <w:t>Systems and processes</w:t>
      </w:r>
    </w:p>
    <w:p w14:paraId="6C87C7C1" w14:textId="77777777" w:rsidR="00407A7A" w:rsidRPr="00B25194" w:rsidRDefault="00120AA5">
      <w:p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Under the direction of the head teacher:</w:t>
      </w:r>
    </w:p>
    <w:p w14:paraId="30072123" w14:textId="77777777" w:rsidR="00407A7A" w:rsidRPr="00B25194" w:rsidRDefault="00407A7A">
      <w:p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</w:p>
    <w:p w14:paraId="1C8F1675" w14:textId="77777777" w:rsidR="00407A7A" w:rsidRPr="00B25194" w:rsidRDefault="00120AA5">
      <w:pPr>
        <w:numPr>
          <w:ilvl w:val="0"/>
          <w:numId w:val="2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Ensure that the school’s systems, organisation and processes are well considered, efficient and fit for purpose</w:t>
      </w:r>
    </w:p>
    <w:p w14:paraId="385D38B5" w14:textId="77777777" w:rsidR="00407A7A" w:rsidRPr="00B25194" w:rsidRDefault="00120AA5">
      <w:pPr>
        <w:numPr>
          <w:ilvl w:val="0"/>
          <w:numId w:val="2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Provide a safe, calm and well-ordered environment for all pupils and staff, focused on safeguarding pupils and developing exemplary behaviour</w:t>
      </w:r>
    </w:p>
    <w:p w14:paraId="6B55460D" w14:textId="77777777" w:rsidR="00407A7A" w:rsidRPr="00B25194" w:rsidRDefault="00120AA5">
      <w:pPr>
        <w:numPr>
          <w:ilvl w:val="0"/>
          <w:numId w:val="2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Implement systems for managing the performance of all staff, addressing any underperformance, supporting staff to improve and valuing excellent practice</w:t>
      </w:r>
    </w:p>
    <w:p w14:paraId="416D59CF" w14:textId="77777777" w:rsidR="00407A7A" w:rsidRPr="00B25194" w:rsidRDefault="00120AA5">
      <w:pPr>
        <w:numPr>
          <w:ilvl w:val="0"/>
          <w:numId w:val="2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Work with the governing board as appropriate</w:t>
      </w:r>
    </w:p>
    <w:p w14:paraId="1B1B220F" w14:textId="77777777" w:rsidR="00407A7A" w:rsidRPr="00B25194" w:rsidRDefault="00120AA5">
      <w:pPr>
        <w:numPr>
          <w:ilvl w:val="0"/>
          <w:numId w:val="2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Support strategic, curriculum-led financial planning to ensure effective use of budgets and resources</w:t>
      </w:r>
    </w:p>
    <w:p w14:paraId="7AF65457" w14:textId="77777777" w:rsidR="00407A7A" w:rsidRPr="00B25194" w:rsidRDefault="00120AA5">
      <w:pPr>
        <w:numPr>
          <w:ilvl w:val="0"/>
          <w:numId w:val="2"/>
        </w:numPr>
        <w:spacing w:after="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Support distribution of leadership throughout the school</w:t>
      </w:r>
    </w:p>
    <w:p w14:paraId="570E84F7" w14:textId="77777777" w:rsidR="00407A7A" w:rsidRPr="00B25194" w:rsidRDefault="00407A7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30FDF34" w14:textId="77777777" w:rsidR="00407A7A" w:rsidRPr="00B25194" w:rsidRDefault="00120AA5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  <w:r w:rsidRPr="00B25194">
        <w:rPr>
          <w:rFonts w:asciiTheme="majorHAnsi" w:hAnsiTheme="majorHAnsi" w:cstheme="majorHAnsi"/>
          <w:b/>
          <w:sz w:val="20"/>
          <w:szCs w:val="20"/>
        </w:rPr>
        <w:t>The self-improving school system</w:t>
      </w:r>
    </w:p>
    <w:p w14:paraId="72F2C82C" w14:textId="77777777" w:rsidR="00407A7A" w:rsidRPr="00B25194" w:rsidRDefault="00120AA5">
      <w:pPr>
        <w:spacing w:after="12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Under the direction of the head teacher:</w:t>
      </w:r>
    </w:p>
    <w:p w14:paraId="66F62A9B" w14:textId="77777777" w:rsidR="00407A7A" w:rsidRPr="00B25194" w:rsidRDefault="00120AA5">
      <w:pPr>
        <w:numPr>
          <w:ilvl w:val="0"/>
          <w:numId w:val="3"/>
        </w:numPr>
        <w:spacing w:after="6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Create an outward-facing school which works with other schools and organisations to secure excellent outcomes for all pupils</w:t>
      </w:r>
    </w:p>
    <w:p w14:paraId="0CCD686F" w14:textId="722D61FD" w:rsidR="00407A7A" w:rsidRPr="00B25194" w:rsidRDefault="00120AA5">
      <w:pPr>
        <w:numPr>
          <w:ilvl w:val="0"/>
          <w:numId w:val="3"/>
        </w:numPr>
        <w:spacing w:after="6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Develop effective relationships with fellow professionals</w:t>
      </w:r>
      <w:r w:rsidR="00306D7F"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 and establish links with organisations to enhance the school further</w:t>
      </w:r>
    </w:p>
    <w:p w14:paraId="3F2C21EC" w14:textId="77777777" w:rsidR="00407A7A" w:rsidRPr="00B25194" w:rsidRDefault="00120AA5">
      <w:pPr>
        <w:numPr>
          <w:ilvl w:val="0"/>
          <w:numId w:val="3"/>
        </w:numPr>
        <w:spacing w:after="6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Model entrepreneurial and innovative approaches to school improvement and leadership</w:t>
      </w:r>
    </w:p>
    <w:p w14:paraId="1B1E2C09" w14:textId="77777777" w:rsidR="00407A7A" w:rsidRPr="00B25194" w:rsidRDefault="00120AA5">
      <w:pPr>
        <w:numPr>
          <w:ilvl w:val="0"/>
          <w:numId w:val="3"/>
        </w:numPr>
        <w:spacing w:after="6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Inspire and influence others to believe in the fundamental importance of education in young people’s lives and to promote the value of education</w:t>
      </w:r>
    </w:p>
    <w:p w14:paraId="6F8C0BD1" w14:textId="77777777" w:rsidR="00407A7A" w:rsidRPr="00B25194" w:rsidRDefault="00120AA5">
      <w:pPr>
        <w:numPr>
          <w:ilvl w:val="0"/>
          <w:numId w:val="4"/>
        </w:numPr>
        <w:spacing w:after="60" w:line="240" w:lineRule="auto"/>
        <w:ind w:left="709" w:hanging="425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Challenge under-performance to secure the best possible outcomes for children</w:t>
      </w:r>
    </w:p>
    <w:p w14:paraId="6AAE33C1" w14:textId="77777777" w:rsidR="00407A7A" w:rsidRPr="00B25194" w:rsidRDefault="00407A7A">
      <w:pPr>
        <w:spacing w:after="0" w:line="240" w:lineRule="auto"/>
        <w:ind w:left="709" w:hanging="425"/>
        <w:rPr>
          <w:rFonts w:asciiTheme="majorHAnsi" w:hAnsiTheme="majorHAnsi" w:cstheme="majorHAnsi"/>
          <w:sz w:val="20"/>
          <w:szCs w:val="20"/>
        </w:rPr>
      </w:pPr>
    </w:p>
    <w:p w14:paraId="3804636E" w14:textId="77777777" w:rsidR="00407A7A" w:rsidRPr="00B25194" w:rsidRDefault="00120AA5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  <w:r w:rsidRPr="00B25194">
        <w:rPr>
          <w:rFonts w:asciiTheme="majorHAnsi" w:hAnsiTheme="majorHAnsi" w:cstheme="majorHAnsi"/>
          <w:b/>
          <w:sz w:val="20"/>
          <w:szCs w:val="20"/>
        </w:rPr>
        <w:t>Other areas of responsibility</w:t>
      </w:r>
    </w:p>
    <w:p w14:paraId="1B675784" w14:textId="77777777" w:rsidR="00407A7A" w:rsidRPr="00B25194" w:rsidRDefault="00120AA5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The Assistant Head Teacher will safeguard and promote the welfare of children and young people, and follow school policies and the staff code of conduct.</w:t>
      </w:r>
    </w:p>
    <w:p w14:paraId="669533A6" w14:textId="77777777" w:rsidR="00407A7A" w:rsidRPr="00B25194" w:rsidRDefault="00407A7A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4EB5933" w14:textId="77777777" w:rsidR="00407A7A" w:rsidRDefault="00120AA5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Please note that this is illustrative of the general nature and level of responsibility of the role. It is not a comprehensive list of all tasks that the Assistant</w:t>
      </w:r>
      <w:r w:rsidRPr="00B25194">
        <w:rPr>
          <w:rFonts w:asciiTheme="majorHAnsi" w:hAnsiTheme="majorHAnsi" w:cstheme="majorHAnsi"/>
          <w:sz w:val="20"/>
          <w:szCs w:val="20"/>
        </w:rPr>
        <w:t xml:space="preserve"> </w:t>
      </w:r>
      <w:r w:rsidRPr="00B25194">
        <w:rPr>
          <w:rFonts w:asciiTheme="majorHAnsi" w:hAnsiTheme="majorHAnsi" w:cstheme="majorHAnsi"/>
          <w:color w:val="000000"/>
          <w:sz w:val="20"/>
          <w:szCs w:val="20"/>
        </w:rPr>
        <w:t xml:space="preserve">Head teacher will carry out. </w:t>
      </w:r>
    </w:p>
    <w:p w14:paraId="3A447FA4" w14:textId="77777777" w:rsidR="00B01591" w:rsidRPr="00B25194" w:rsidRDefault="00B01591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7B88CAD3" w14:textId="77777777" w:rsidR="00407A7A" w:rsidRPr="00B25194" w:rsidRDefault="00120AA5">
      <w:pPr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t>The post holder may be required to do other duties appropriate to the level of the role, as directed by the head teacher.</w:t>
      </w:r>
    </w:p>
    <w:p w14:paraId="73695D02" w14:textId="70E176F0" w:rsidR="00407A7A" w:rsidRPr="00B01591" w:rsidRDefault="00120AA5" w:rsidP="00B01591">
      <w:pPr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B25194">
        <w:rPr>
          <w:rFonts w:asciiTheme="majorHAnsi" w:hAnsiTheme="majorHAnsi" w:cstheme="majorHAnsi"/>
          <w:color w:val="000000"/>
          <w:sz w:val="20"/>
          <w:szCs w:val="20"/>
        </w:rPr>
        <w:lastRenderedPageBreak/>
        <w:br/>
      </w:r>
      <w:r w:rsidRPr="00B25194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B25194">
        <w:rPr>
          <w:rFonts w:asciiTheme="majorHAnsi" w:hAnsiTheme="majorHAnsi" w:cstheme="majorHAnsi"/>
          <w:color w:val="000000"/>
          <w:sz w:val="20"/>
          <w:szCs w:val="20"/>
        </w:rPr>
        <w:br/>
      </w:r>
    </w:p>
    <w:p w14:paraId="2C21FA5B" w14:textId="13597DEE" w:rsidR="00407A7A" w:rsidRDefault="00120AA5" w:rsidP="00B25194">
      <w:pPr>
        <w:spacing w:before="120" w:after="12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Person specification </w:t>
      </w:r>
      <w:r w:rsidR="00B25194">
        <w:rPr>
          <w:b/>
          <w:color w:val="000000"/>
          <w:sz w:val="20"/>
          <w:szCs w:val="20"/>
        </w:rPr>
        <w:t>- Assistant</w:t>
      </w:r>
      <w:r>
        <w:rPr>
          <w:b/>
          <w:color w:val="000000"/>
          <w:sz w:val="20"/>
          <w:szCs w:val="20"/>
        </w:rPr>
        <w:t xml:space="preserve"> Head teacher: </w:t>
      </w:r>
      <w:r w:rsidR="00B25194">
        <w:rPr>
          <w:b/>
          <w:sz w:val="20"/>
          <w:szCs w:val="20"/>
        </w:rPr>
        <w:t>Assessment and Curriculum</w:t>
      </w:r>
    </w:p>
    <w:tbl>
      <w:tblPr>
        <w:tblStyle w:val="a0"/>
        <w:tblW w:w="9062" w:type="dxa"/>
        <w:tblLayout w:type="fixed"/>
        <w:tblLook w:val="0400" w:firstRow="0" w:lastRow="0" w:firstColumn="0" w:lastColumn="0" w:noHBand="0" w:noVBand="1"/>
      </w:tblPr>
      <w:tblGrid>
        <w:gridCol w:w="1725"/>
        <w:gridCol w:w="7337"/>
      </w:tblGrid>
      <w:tr w:rsidR="00407A7A" w14:paraId="3FB6B886" w14:textId="77777777">
        <w:tc>
          <w:tcPr>
            <w:tcW w:w="1725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8E4CCD" w14:textId="77777777" w:rsidR="00407A7A" w:rsidRDefault="00120A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color w:val="F8F8F8"/>
                <w:sz w:val="20"/>
                <w:szCs w:val="20"/>
              </w:rPr>
              <w:t>CRITERIA</w:t>
            </w:r>
          </w:p>
        </w:tc>
        <w:tc>
          <w:tcPr>
            <w:tcW w:w="7337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2522DA" w14:textId="77777777" w:rsidR="00407A7A" w:rsidRDefault="00120A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color w:val="F8F8F8"/>
                <w:sz w:val="20"/>
                <w:szCs w:val="20"/>
              </w:rPr>
              <w:t>QUALITIES</w:t>
            </w:r>
          </w:p>
        </w:tc>
      </w:tr>
      <w:tr w:rsidR="00407A7A" w14:paraId="293EB66E" w14:textId="77777777">
        <w:tc>
          <w:tcPr>
            <w:tcW w:w="1725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D1B06A" w14:textId="77777777" w:rsidR="00407A7A" w:rsidRDefault="00120AA5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Qualifications </w:t>
            </w:r>
            <w:r>
              <w:rPr>
                <w:b/>
                <w:color w:val="000000"/>
                <w:sz w:val="20"/>
                <w:szCs w:val="20"/>
              </w:rPr>
              <w:br/>
              <w:t>and training</w:t>
            </w:r>
          </w:p>
        </w:tc>
        <w:tc>
          <w:tcPr>
            <w:tcW w:w="7337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69B425" w14:textId="77777777" w:rsidR="00407A7A" w:rsidRDefault="00120AA5">
            <w:pPr>
              <w:numPr>
                <w:ilvl w:val="0"/>
                <w:numId w:val="6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Qualified teacher status </w:t>
            </w:r>
          </w:p>
          <w:p w14:paraId="1430968F" w14:textId="77777777" w:rsidR="00407A7A" w:rsidRDefault="00120AA5">
            <w:pPr>
              <w:numPr>
                <w:ilvl w:val="0"/>
                <w:numId w:val="6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Degree</w:t>
            </w:r>
          </w:p>
          <w:p w14:paraId="270C9862" w14:textId="77777777" w:rsidR="00407A7A" w:rsidRDefault="00120AA5">
            <w:pPr>
              <w:numPr>
                <w:ilvl w:val="0"/>
                <w:numId w:val="6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Professional development in preparation for a leadership role</w:t>
            </w:r>
          </w:p>
        </w:tc>
      </w:tr>
      <w:tr w:rsidR="00407A7A" w14:paraId="37CAFD53" w14:textId="77777777">
        <w:tc>
          <w:tcPr>
            <w:tcW w:w="172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E950BB" w14:textId="77777777" w:rsidR="00407A7A" w:rsidRDefault="00120AA5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733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2CB0DAB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Successful leadership and management experience in a school </w:t>
            </w:r>
            <w:r>
              <w:rPr>
                <w:sz w:val="20"/>
                <w:szCs w:val="20"/>
              </w:rPr>
              <w:t>or local authority</w:t>
            </w:r>
          </w:p>
          <w:p w14:paraId="02D83D01" w14:textId="3A010155" w:rsidR="00407A7A" w:rsidRPr="006C271D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Teaching experience in an </w:t>
            </w:r>
            <w:proofErr w:type="gramStart"/>
            <w:r>
              <w:rPr>
                <w:color w:val="000000"/>
                <w:sz w:val="20"/>
                <w:szCs w:val="20"/>
              </w:rPr>
              <w:t>inner city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school </w:t>
            </w:r>
          </w:p>
          <w:p w14:paraId="539CFDAF" w14:textId="6FFA1179" w:rsidR="006C271D" w:rsidRDefault="006C271D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</w:rPr>
              <w:t>Experience of leading a core subject</w:t>
            </w:r>
            <w:bookmarkStart w:id="1" w:name="_GoBack"/>
            <w:bookmarkEnd w:id="1"/>
          </w:p>
          <w:p w14:paraId="3CA907B6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Involvement in school self-evaluation and development planning</w:t>
            </w:r>
          </w:p>
          <w:p w14:paraId="3B999B60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Line management experience</w:t>
            </w:r>
          </w:p>
          <w:p w14:paraId="0EEA7C95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Experience of contributing to staff development</w:t>
            </w:r>
          </w:p>
          <w:p w14:paraId="54BA1746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Experience of leading in a key stage of a primary school setting with impact of good outcomes</w:t>
            </w:r>
          </w:p>
          <w:p w14:paraId="021BCCA6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Experience in developing the provision of all pupils in the classroom through developing Quality First Teaching approaches</w:t>
            </w:r>
          </w:p>
          <w:p w14:paraId="7F86A536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model outstanding practice</w:t>
            </w:r>
          </w:p>
          <w:p w14:paraId="6B7D0F90" w14:textId="77777777" w:rsidR="00407A7A" w:rsidRDefault="00120AA5">
            <w:pPr>
              <w:numPr>
                <w:ilvl w:val="0"/>
                <w:numId w:val="8"/>
              </w:numPr>
              <w:spacing w:after="60" w:line="240" w:lineRule="auto"/>
              <w:ind w:lef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challenge underperformance effectively</w:t>
            </w:r>
          </w:p>
        </w:tc>
      </w:tr>
      <w:tr w:rsidR="00407A7A" w14:paraId="4FF0D0C7" w14:textId="77777777">
        <w:tc>
          <w:tcPr>
            <w:tcW w:w="172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65364B" w14:textId="77777777" w:rsidR="00407A7A" w:rsidRDefault="00120AA5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 and knowledge</w:t>
            </w:r>
          </w:p>
        </w:tc>
        <w:tc>
          <w:tcPr>
            <w:tcW w:w="733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E08642" w14:textId="77777777" w:rsidR="00407A7A" w:rsidRDefault="00120AA5">
            <w:pPr>
              <w:numPr>
                <w:ilvl w:val="0"/>
                <w:numId w:val="5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Data analysis skills, and the ability to use data to set targets and identify weaknesses</w:t>
            </w:r>
          </w:p>
          <w:p w14:paraId="1A8B4F7F" w14:textId="77777777" w:rsidR="00407A7A" w:rsidRDefault="00120AA5">
            <w:pPr>
              <w:numPr>
                <w:ilvl w:val="0"/>
                <w:numId w:val="5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Understanding of high-quality teaching, and the ability to model this for others and support others to improve</w:t>
            </w:r>
          </w:p>
          <w:p w14:paraId="6D757EFB" w14:textId="77777777" w:rsidR="00407A7A" w:rsidRDefault="00120AA5">
            <w:pPr>
              <w:numPr>
                <w:ilvl w:val="0"/>
                <w:numId w:val="5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Effective communication and interpersonal skills</w:t>
            </w:r>
          </w:p>
          <w:p w14:paraId="4F956273" w14:textId="77777777" w:rsidR="00407A7A" w:rsidRDefault="00120AA5">
            <w:pPr>
              <w:numPr>
                <w:ilvl w:val="0"/>
                <w:numId w:val="5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Ability to communicate a vision and inspire others</w:t>
            </w:r>
          </w:p>
          <w:p w14:paraId="30EEB05E" w14:textId="77777777" w:rsidR="00407A7A" w:rsidRDefault="00120AA5">
            <w:pPr>
              <w:numPr>
                <w:ilvl w:val="0"/>
                <w:numId w:val="5"/>
              </w:numPr>
              <w:spacing w:after="60" w:line="240" w:lineRule="auto"/>
              <w:ind w:left="53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Ability to build effective working relationships</w:t>
            </w:r>
          </w:p>
        </w:tc>
      </w:tr>
      <w:tr w:rsidR="00407A7A" w14:paraId="21CFE195" w14:textId="77777777">
        <w:tc>
          <w:tcPr>
            <w:tcW w:w="172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48638D5" w14:textId="77777777" w:rsidR="00407A7A" w:rsidRDefault="00120AA5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 qualities</w:t>
            </w:r>
          </w:p>
        </w:tc>
        <w:tc>
          <w:tcPr>
            <w:tcW w:w="733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3F3BB8" w14:textId="77777777" w:rsidR="00407A7A" w:rsidRDefault="00120AA5">
            <w:pPr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 commitment to getting the best outcomes for all pupils and promoting the ethos and values of the school</w:t>
            </w:r>
          </w:p>
          <w:p w14:paraId="70E2AA61" w14:textId="77777777" w:rsidR="00407A7A" w:rsidRDefault="00120AA5">
            <w:pPr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Ability to work under pressure and prioritise effectively</w:t>
            </w:r>
          </w:p>
          <w:p w14:paraId="42AF2F58" w14:textId="77777777" w:rsidR="00407A7A" w:rsidRDefault="00120AA5">
            <w:pPr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Commitment to maintaining confidentiality at all times</w:t>
            </w:r>
          </w:p>
          <w:p w14:paraId="55B81038" w14:textId="77777777" w:rsidR="00407A7A" w:rsidRDefault="00120AA5">
            <w:pPr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Commitment to safeguarding and equality</w:t>
            </w:r>
          </w:p>
          <w:p w14:paraId="1153189A" w14:textId="77777777" w:rsidR="00407A7A" w:rsidRDefault="00120AA5">
            <w:pPr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 calm ‘can do’ attitude</w:t>
            </w:r>
          </w:p>
          <w:p w14:paraId="3BE380C5" w14:textId="77777777" w:rsidR="00407A7A" w:rsidRDefault="00120AA5">
            <w:pPr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Ability to lead change </w:t>
            </w:r>
          </w:p>
        </w:tc>
      </w:tr>
    </w:tbl>
    <w:p w14:paraId="3F0DC6B4" w14:textId="77777777" w:rsidR="00407A7A" w:rsidRDefault="00120AA5">
      <w:pP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0E8CBC5D" w14:textId="77777777" w:rsidR="00407A7A" w:rsidRDefault="00120AA5">
      <w:pPr>
        <w:spacing w:before="120" w:after="12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Notes:</w:t>
      </w:r>
    </w:p>
    <w:p w14:paraId="4822EE83" w14:textId="77777777" w:rsidR="00407A7A" w:rsidRDefault="00120AA5">
      <w:p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This job description may be amended at any time in consultation with the post holder. </w:t>
      </w:r>
    </w:p>
    <w:p w14:paraId="7F24F04D" w14:textId="77777777" w:rsidR="00407A7A" w:rsidRDefault="00407A7A">
      <w:pPr>
        <w:spacing w:after="120" w:line="240" w:lineRule="auto"/>
        <w:rPr>
          <w:color w:val="000000"/>
          <w:sz w:val="20"/>
          <w:szCs w:val="20"/>
        </w:rPr>
      </w:pPr>
    </w:p>
    <w:p w14:paraId="4723BC93" w14:textId="77777777" w:rsidR="00407A7A" w:rsidRDefault="00407A7A">
      <w:pPr>
        <w:spacing w:after="0" w:line="240" w:lineRule="auto"/>
        <w:rPr>
          <w:sz w:val="20"/>
          <w:szCs w:val="20"/>
        </w:rPr>
      </w:pPr>
    </w:p>
    <w:p w14:paraId="41061DF5" w14:textId="77777777" w:rsidR="00407A7A" w:rsidRDefault="00120A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2B80F94" w14:textId="77777777" w:rsidR="00407A7A" w:rsidRDefault="00407A7A">
      <w:pPr>
        <w:spacing w:after="0" w:line="240" w:lineRule="auto"/>
        <w:rPr>
          <w:sz w:val="20"/>
          <w:szCs w:val="20"/>
        </w:rPr>
      </w:pPr>
    </w:p>
    <w:p w14:paraId="0A3A76DD" w14:textId="77777777" w:rsidR="00407A7A" w:rsidRDefault="00120AA5">
      <w:pPr>
        <w:spacing w:before="120" w:after="24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Head teacher/line manager’s signature:</w:t>
      </w:r>
      <w:r>
        <w:rPr>
          <w:color w:val="000000"/>
          <w:sz w:val="20"/>
          <w:szCs w:val="20"/>
        </w:rPr>
        <w:t xml:space="preserve">    </w:t>
      </w:r>
      <w:r>
        <w:rPr>
          <w:color w:val="B9B9B9"/>
          <w:sz w:val="20"/>
          <w:szCs w:val="20"/>
        </w:rPr>
        <w:t>_______________________________________</w:t>
      </w:r>
    </w:p>
    <w:p w14:paraId="7FEEA471" w14:textId="77777777" w:rsidR="00407A7A" w:rsidRDefault="00120AA5">
      <w:pPr>
        <w:spacing w:before="120" w:after="24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Date:</w:t>
      </w:r>
      <w:r>
        <w:rPr>
          <w:color w:val="000000"/>
          <w:sz w:val="20"/>
          <w:szCs w:val="20"/>
        </w:rPr>
        <w:t xml:space="preserve">                         </w:t>
      </w:r>
      <w:r>
        <w:rPr>
          <w:color w:val="B9B9B9"/>
          <w:sz w:val="20"/>
          <w:szCs w:val="20"/>
        </w:rPr>
        <w:t>_______________________________________</w:t>
      </w:r>
      <w:r>
        <w:rPr>
          <w:color w:val="000000"/>
          <w:sz w:val="20"/>
          <w:szCs w:val="20"/>
        </w:rPr>
        <w:t xml:space="preserve">    </w:t>
      </w:r>
    </w:p>
    <w:p w14:paraId="0127910B" w14:textId="77777777" w:rsidR="00407A7A" w:rsidRDefault="00120AA5">
      <w:pPr>
        <w:spacing w:before="120" w:after="24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Post holder’s signature:</w:t>
      </w:r>
      <w:r>
        <w:rPr>
          <w:color w:val="000000"/>
          <w:sz w:val="20"/>
          <w:szCs w:val="20"/>
        </w:rPr>
        <w:t xml:space="preserve">            </w:t>
      </w:r>
      <w:r>
        <w:rPr>
          <w:color w:val="B9B9B9"/>
          <w:sz w:val="20"/>
          <w:szCs w:val="20"/>
        </w:rPr>
        <w:t>_______________________________________</w:t>
      </w:r>
    </w:p>
    <w:p w14:paraId="65F40E90" w14:textId="77777777" w:rsidR="00407A7A" w:rsidRDefault="00120AA5">
      <w:pPr>
        <w:spacing w:before="120" w:after="24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Date:     </w:t>
      </w:r>
      <w:r>
        <w:rPr>
          <w:color w:val="000000"/>
          <w:sz w:val="20"/>
          <w:szCs w:val="20"/>
        </w:rPr>
        <w:t xml:space="preserve">                    </w:t>
      </w:r>
      <w:r>
        <w:rPr>
          <w:color w:val="B9B9B9"/>
          <w:sz w:val="20"/>
          <w:szCs w:val="20"/>
        </w:rPr>
        <w:t>_______________________________________</w:t>
      </w:r>
    </w:p>
    <w:sectPr w:rsidR="00407A7A">
      <w:headerReference w:type="default" r:id="rId7"/>
      <w:pgSz w:w="11906" w:h="16838"/>
      <w:pgMar w:top="567" w:right="1558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F7F2" w14:textId="77777777" w:rsidR="0010281A" w:rsidRDefault="00120AA5">
      <w:pPr>
        <w:spacing w:after="0" w:line="240" w:lineRule="auto"/>
      </w:pPr>
      <w:r>
        <w:separator/>
      </w:r>
    </w:p>
  </w:endnote>
  <w:endnote w:type="continuationSeparator" w:id="0">
    <w:p w14:paraId="122EFCB7" w14:textId="77777777" w:rsidR="0010281A" w:rsidRDefault="0012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93A9" w14:textId="77777777" w:rsidR="0010281A" w:rsidRDefault="00120AA5">
      <w:pPr>
        <w:spacing w:after="0" w:line="240" w:lineRule="auto"/>
      </w:pPr>
      <w:r>
        <w:separator/>
      </w:r>
    </w:p>
  </w:footnote>
  <w:footnote w:type="continuationSeparator" w:id="0">
    <w:p w14:paraId="60A48613" w14:textId="77777777" w:rsidR="0010281A" w:rsidRDefault="0012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F256" w14:textId="77777777" w:rsidR="00407A7A" w:rsidRDefault="00120A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4C149A" wp14:editId="6FBF3262">
          <wp:simplePos x="0" y="0"/>
          <wp:positionH relativeFrom="column">
            <wp:posOffset>-269562</wp:posOffset>
          </wp:positionH>
          <wp:positionV relativeFrom="paragraph">
            <wp:posOffset>-32575</wp:posOffset>
          </wp:positionV>
          <wp:extent cx="2658110" cy="591820"/>
          <wp:effectExtent l="0" t="0" r="0" b="0"/>
          <wp:wrapSquare wrapText="bothSides" distT="0" distB="0" distL="114300" distR="114300"/>
          <wp:docPr id="1" name="image1.png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e the source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8110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E9D"/>
    <w:multiLevelType w:val="multilevel"/>
    <w:tmpl w:val="5268F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850AA4"/>
    <w:multiLevelType w:val="multilevel"/>
    <w:tmpl w:val="EBC22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CB7BC2"/>
    <w:multiLevelType w:val="multilevel"/>
    <w:tmpl w:val="1D76A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C30D70"/>
    <w:multiLevelType w:val="multilevel"/>
    <w:tmpl w:val="8C2AA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CB126C"/>
    <w:multiLevelType w:val="multilevel"/>
    <w:tmpl w:val="BA7A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1302E18"/>
    <w:multiLevelType w:val="multilevel"/>
    <w:tmpl w:val="F7B44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7E5062C"/>
    <w:multiLevelType w:val="multilevel"/>
    <w:tmpl w:val="F3886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B42624E"/>
    <w:multiLevelType w:val="multilevel"/>
    <w:tmpl w:val="07744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31E7694"/>
    <w:multiLevelType w:val="multilevel"/>
    <w:tmpl w:val="A5E4A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E30269D"/>
    <w:multiLevelType w:val="multilevel"/>
    <w:tmpl w:val="0C289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BE255E6"/>
    <w:multiLevelType w:val="multilevel"/>
    <w:tmpl w:val="52809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7A"/>
    <w:rsid w:val="0010281A"/>
    <w:rsid w:val="00120AA5"/>
    <w:rsid w:val="002F72C1"/>
    <w:rsid w:val="00306D7F"/>
    <w:rsid w:val="00407A7A"/>
    <w:rsid w:val="006C271D"/>
    <w:rsid w:val="0081623E"/>
    <w:rsid w:val="00906414"/>
    <w:rsid w:val="009C7A0A"/>
    <w:rsid w:val="00B01591"/>
    <w:rsid w:val="00B25194"/>
    <w:rsid w:val="00B576BB"/>
    <w:rsid w:val="00BC33E8"/>
    <w:rsid w:val="00DF2350"/>
    <w:rsid w:val="00E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7F7"/>
  <w15:docId w15:val="{FB7D8F83-70D6-4B7A-B169-360A8B1A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Ryan</dc:creator>
  <cp:lastModifiedBy>Kerry Hackett</cp:lastModifiedBy>
  <cp:revision>8</cp:revision>
  <dcterms:created xsi:type="dcterms:W3CDTF">2025-06-16T09:35:00Z</dcterms:created>
  <dcterms:modified xsi:type="dcterms:W3CDTF">2025-06-18T16:07:00Z</dcterms:modified>
</cp:coreProperties>
</file>