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746" w:rsidRPr="000B58CB" w:rsidRDefault="00356746" w:rsidP="00356746">
      <w:pPr>
        <w:spacing w:before="100" w:beforeAutospacing="1" w:after="100" w:afterAutospacing="1"/>
        <w:rPr>
          <w:rFonts w:ascii="Calibri" w:hAnsi="Calibri" w:cs="Calibri"/>
        </w:rPr>
      </w:pPr>
      <w:bookmarkStart w:id="0" w:name="_GoBack"/>
      <w:bookmarkEnd w:id="0"/>
      <w:r w:rsidRPr="000B58CB">
        <w:rPr>
          <w:rFonts w:ascii="Calibri" w:hAnsi="Calibri" w:cs="Calibri"/>
          <w:b/>
          <w:bCs/>
        </w:rPr>
        <w:t>Job Description for Assistant Headteacher</w:t>
      </w:r>
    </w:p>
    <w:p w:rsidR="00356746" w:rsidRPr="000B58CB" w:rsidRDefault="00356746" w:rsidP="00356746">
      <w:p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  <w:b/>
          <w:bCs/>
        </w:rPr>
        <w:t>Job Title:</w:t>
      </w:r>
      <w:r w:rsidRPr="000B58CB">
        <w:rPr>
          <w:rFonts w:ascii="Calibri" w:hAnsi="Calibri" w:cs="Calibri"/>
        </w:rPr>
        <w:t xml:space="preserve"> Assistant Headteacher</w:t>
      </w:r>
      <w:r w:rsidRPr="000B58CB">
        <w:rPr>
          <w:rFonts w:ascii="Calibri" w:hAnsi="Calibri" w:cs="Calibri"/>
        </w:rPr>
        <w:br/>
      </w:r>
      <w:r w:rsidRPr="000B58CB">
        <w:rPr>
          <w:rFonts w:ascii="Calibri" w:hAnsi="Calibri" w:cs="Calibri"/>
          <w:b/>
          <w:bCs/>
        </w:rPr>
        <w:t>Salary Range:</w:t>
      </w:r>
      <w:r w:rsidRPr="000B58CB">
        <w:rPr>
          <w:rFonts w:ascii="Calibri" w:hAnsi="Calibri" w:cs="Calibri"/>
        </w:rPr>
        <w:t xml:space="preserve"> L10-L14</w:t>
      </w:r>
      <w:r w:rsidRPr="000B58CB">
        <w:rPr>
          <w:rFonts w:ascii="Calibri" w:hAnsi="Calibri" w:cs="Calibri"/>
        </w:rPr>
        <w:br/>
      </w:r>
      <w:r w:rsidRPr="000B58CB">
        <w:rPr>
          <w:rFonts w:ascii="Calibri" w:hAnsi="Calibri" w:cs="Calibri"/>
          <w:b/>
          <w:bCs/>
        </w:rPr>
        <w:t>Reports to:</w:t>
      </w:r>
      <w:r w:rsidRPr="000B58CB">
        <w:rPr>
          <w:rFonts w:ascii="Calibri" w:hAnsi="Calibri" w:cs="Calibri"/>
        </w:rPr>
        <w:t xml:space="preserve"> Head of School / Associate Headteacher</w:t>
      </w:r>
      <w:r w:rsidRPr="000B58CB">
        <w:rPr>
          <w:rFonts w:ascii="Calibri" w:hAnsi="Calibri" w:cs="Calibri"/>
        </w:rPr>
        <w:br/>
      </w:r>
      <w:r w:rsidRPr="000B58CB">
        <w:rPr>
          <w:rFonts w:ascii="Calibri" w:hAnsi="Calibri" w:cs="Calibri"/>
          <w:b/>
          <w:bCs/>
        </w:rPr>
        <w:t>Location:</w:t>
      </w:r>
      <w:r w:rsidRPr="000B58CB">
        <w:rPr>
          <w:rFonts w:ascii="Calibri" w:hAnsi="Calibri" w:cs="Calibri"/>
        </w:rPr>
        <w:t xml:space="preserve"> Across any/all sites, as required</w:t>
      </w:r>
    </w:p>
    <w:p w:rsidR="00356746" w:rsidRPr="000B58CB" w:rsidRDefault="00356746" w:rsidP="00356746">
      <w:p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  <w:b/>
          <w:bCs/>
        </w:rPr>
        <w:t>Job Purpose</w:t>
      </w:r>
    </w:p>
    <w:p w:rsidR="00356746" w:rsidRPr="00356746" w:rsidRDefault="00356746" w:rsidP="00356746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356746">
        <w:rPr>
          <w:rFonts w:asciiTheme="minorHAnsi" w:hAnsiTheme="minorHAnsi" w:cstheme="minorHAnsi"/>
        </w:rPr>
        <w:t>The Assistant Headteacher plays a key leadership role within the school, holding strategic responsibility for a defined area such as curriculum, behaviour &amp; culture or school improvement. In addition to their teaching responsibilities, they contribute to the leadership and management of the school, ensuring consistent delivery of high-quality provision. The AHT supports the Head of School with the operational running of the site and fosters a culture of collaboration, ambition and care.</w:t>
      </w:r>
    </w:p>
    <w:p w:rsidR="00356746" w:rsidRPr="000B58CB" w:rsidRDefault="00356746" w:rsidP="00356746">
      <w:p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  <w:b/>
          <w:bCs/>
        </w:rPr>
        <w:t>Key Responsibilities</w:t>
      </w:r>
    </w:p>
    <w:p w:rsidR="00356746" w:rsidRPr="000B58CB" w:rsidRDefault="00356746" w:rsidP="00356746">
      <w:p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  <w:b/>
          <w:bCs/>
        </w:rPr>
        <w:t>Leadership and Management</w:t>
      </w:r>
    </w:p>
    <w:p w:rsidR="00356746" w:rsidRPr="000B58CB" w:rsidRDefault="00356746" w:rsidP="0035674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Support day-to-day running of the school and maintain high visibility.</w:t>
      </w:r>
    </w:p>
    <w:p w:rsidR="00356746" w:rsidRPr="000B58CB" w:rsidRDefault="00356746" w:rsidP="0035674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Act as a role model for excellent practice in teaching and behaviour management.</w:t>
      </w:r>
    </w:p>
    <w:p w:rsidR="00356746" w:rsidRPr="000B58CB" w:rsidRDefault="00356746" w:rsidP="0035674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Lead on an area of school development, reporting to SLT on progress and impact.</w:t>
      </w:r>
    </w:p>
    <w:p w:rsidR="00356746" w:rsidRPr="000B58CB" w:rsidRDefault="00356746" w:rsidP="0035674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Line manage staff or lead working groups within their area of responsibility.</w:t>
      </w:r>
    </w:p>
    <w:p w:rsidR="00356746" w:rsidRPr="000B58CB" w:rsidRDefault="00356746" w:rsidP="0035674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Deputise for the Head of School as directed.</w:t>
      </w:r>
    </w:p>
    <w:p w:rsidR="00356746" w:rsidRPr="000B58CB" w:rsidRDefault="00356746" w:rsidP="00356746">
      <w:p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  <w:b/>
          <w:bCs/>
        </w:rPr>
        <w:t>Strategic Leadership</w:t>
      </w:r>
    </w:p>
    <w:p w:rsidR="00356746" w:rsidRPr="000B58CB" w:rsidRDefault="00356746" w:rsidP="00356746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Develop, implement and monitor strategies within a specific leadership area.</w:t>
      </w:r>
    </w:p>
    <w:p w:rsidR="00356746" w:rsidRPr="000B58CB" w:rsidRDefault="00356746" w:rsidP="00356746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Contribute to curriculum design, pastoral structures or assessment systems.</w:t>
      </w:r>
    </w:p>
    <w:p w:rsidR="00356746" w:rsidRPr="000B58CB" w:rsidRDefault="00356746" w:rsidP="00356746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Analyse data and drive improvement initiatives.</w:t>
      </w:r>
    </w:p>
    <w:p w:rsidR="00356746" w:rsidRPr="000B58CB" w:rsidRDefault="00356746" w:rsidP="00356746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Engage in professional networks and share best practice.</w:t>
      </w:r>
    </w:p>
    <w:p w:rsidR="00356746" w:rsidRPr="000B58CB" w:rsidRDefault="00356746" w:rsidP="00356746">
      <w:p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  <w:b/>
          <w:bCs/>
        </w:rPr>
        <w:t>Teaching and Learning</w:t>
      </w:r>
    </w:p>
    <w:p w:rsidR="00356746" w:rsidRPr="000B58CB" w:rsidRDefault="00356746" w:rsidP="00356746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Maintain an appropriate teaching commitment.</w:t>
      </w:r>
    </w:p>
    <w:p w:rsidR="00356746" w:rsidRPr="000B58CB" w:rsidRDefault="00356746" w:rsidP="00356746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Model inclusive and reflective pedagogy.</w:t>
      </w:r>
    </w:p>
    <w:p w:rsidR="00356746" w:rsidRPr="000B58CB" w:rsidRDefault="00356746" w:rsidP="00356746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Support internal quality assurance activities.</w:t>
      </w:r>
    </w:p>
    <w:p w:rsidR="00356746" w:rsidRPr="000B58CB" w:rsidRDefault="00356746" w:rsidP="00356746">
      <w:p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  <w:b/>
          <w:bCs/>
        </w:rPr>
        <w:t>Safeguarding and Inclusion</w:t>
      </w:r>
    </w:p>
    <w:p w:rsidR="00356746" w:rsidRPr="000B58CB" w:rsidRDefault="00356746" w:rsidP="00356746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Promote a safe and inclusive learning environment.</w:t>
      </w:r>
    </w:p>
    <w:p w:rsidR="00356746" w:rsidRPr="000B58CB" w:rsidRDefault="00356746" w:rsidP="00356746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Support staff and pupil wellbeing through proactive engagement.</w:t>
      </w:r>
    </w:p>
    <w:p w:rsidR="00356746" w:rsidRPr="000B58CB" w:rsidRDefault="00356746" w:rsidP="00356746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Work with families and agencies to remove barriers to learning.</w:t>
      </w:r>
    </w:p>
    <w:p w:rsidR="00356746" w:rsidRPr="000B58CB" w:rsidRDefault="00356746" w:rsidP="00356746">
      <w:p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  <w:b/>
          <w:bCs/>
        </w:rPr>
        <w:t>Accountability and Monitoring</w:t>
      </w:r>
    </w:p>
    <w:p w:rsidR="00356746" w:rsidRPr="000B58CB" w:rsidRDefault="00356746" w:rsidP="00356746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Monitor and evaluate progress within their area.</w:t>
      </w:r>
    </w:p>
    <w:p w:rsidR="00356746" w:rsidRPr="000B58CB" w:rsidRDefault="00356746" w:rsidP="00356746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lastRenderedPageBreak/>
        <w:t>Contribute to development planning and inspection readiness.</w:t>
      </w:r>
    </w:p>
    <w:p w:rsidR="00356746" w:rsidRPr="00AC7A39" w:rsidRDefault="00356746" w:rsidP="00356746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 w:rsidRPr="000B58CB">
        <w:rPr>
          <w:rFonts w:ascii="Calibri" w:hAnsi="Calibri" w:cs="Calibri"/>
        </w:rPr>
        <w:t>Support the school’s communication and engagement strategy.</w:t>
      </w:r>
    </w:p>
    <w:p w:rsidR="00FB5F00" w:rsidRDefault="000D4500"/>
    <w:sectPr w:rsidR="00FB5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0668D"/>
    <w:multiLevelType w:val="multilevel"/>
    <w:tmpl w:val="12B6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468AA"/>
    <w:multiLevelType w:val="multilevel"/>
    <w:tmpl w:val="23C0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D5475"/>
    <w:multiLevelType w:val="multilevel"/>
    <w:tmpl w:val="AE9C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EC60F4"/>
    <w:multiLevelType w:val="multilevel"/>
    <w:tmpl w:val="8F34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C4D2B"/>
    <w:multiLevelType w:val="multilevel"/>
    <w:tmpl w:val="489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46"/>
    <w:rsid w:val="000D4500"/>
    <w:rsid w:val="00356746"/>
    <w:rsid w:val="00567FF9"/>
    <w:rsid w:val="006E7BE3"/>
    <w:rsid w:val="0086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CF6A8-0234-422D-99FA-29CA6B56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74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Leaney</dc:creator>
  <cp:keywords/>
  <dc:description/>
  <cp:lastModifiedBy>Anita Lees</cp:lastModifiedBy>
  <cp:revision>2</cp:revision>
  <dcterms:created xsi:type="dcterms:W3CDTF">2025-11-07T12:40:00Z</dcterms:created>
  <dcterms:modified xsi:type="dcterms:W3CDTF">2025-11-07T12:40:00Z</dcterms:modified>
</cp:coreProperties>
</file>