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014" w:rsidRPr="00955AED" w:rsidRDefault="00FE4014" w:rsidP="00D62B1F">
      <w:pPr>
        <w:pStyle w:val="Heading2"/>
        <w:spacing w:line="276" w:lineRule="auto"/>
        <w:jc w:val="left"/>
        <w:rPr>
          <w:rFonts w:ascii="Century Gothic" w:hAnsi="Century Gothic"/>
          <w:sz w:val="22"/>
          <w:szCs w:val="22"/>
          <w:u w:val="none"/>
          <w14:shadow w14:blurRad="50800" w14:dist="38100" w14:dir="2700000" w14:sx="100000" w14:sy="100000" w14:kx="0" w14:ky="0" w14:algn="tl">
            <w14:srgbClr w14:val="000000">
              <w14:alpha w14:val="60000"/>
            </w14:srgbClr>
          </w14:shadow>
        </w:rPr>
      </w:pPr>
      <w:bookmarkStart w:id="0" w:name="_GoBack"/>
      <w:bookmarkEnd w:id="0"/>
      <w:r w:rsidRPr="00955AED">
        <w:rPr>
          <w:rFonts w:ascii="Century Gothic" w:hAnsi="Century Gothic"/>
          <w:b w:val="0"/>
          <w:noProof/>
          <w:sz w:val="22"/>
          <w:szCs w:val="22"/>
        </w:rPr>
        <w:drawing>
          <wp:anchor distT="0" distB="0" distL="114300" distR="114300" simplePos="0" relativeHeight="251664384" behindDoc="0" locked="0" layoutInCell="1" allowOverlap="1" wp14:anchorId="4009E2F1">
            <wp:simplePos x="0" y="0"/>
            <wp:positionH relativeFrom="column">
              <wp:posOffset>1386840</wp:posOffset>
            </wp:positionH>
            <wp:positionV relativeFrom="paragraph">
              <wp:posOffset>-464820</wp:posOffset>
            </wp:positionV>
            <wp:extent cx="2570480" cy="1086485"/>
            <wp:effectExtent l="0" t="0" r="1270" b="0"/>
            <wp:wrapNone/>
            <wp:docPr id="6" name="Picture 8" descr="H:\General Admin\Federation of 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General Admin\Federation of Logo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0480" cy="10864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FE4014" w:rsidRPr="00955AED" w:rsidRDefault="00FE4014" w:rsidP="00D62B1F">
      <w:pPr>
        <w:pStyle w:val="Heading2"/>
        <w:spacing w:line="276" w:lineRule="auto"/>
        <w:jc w:val="left"/>
        <w:rPr>
          <w:rFonts w:ascii="Century Gothic" w:hAnsi="Century Gothic"/>
          <w:sz w:val="22"/>
          <w:szCs w:val="22"/>
          <w:u w:val="none"/>
          <w14:shadow w14:blurRad="50800" w14:dist="38100" w14:dir="2700000" w14:sx="100000" w14:sy="100000" w14:kx="0" w14:ky="0" w14:algn="tl">
            <w14:srgbClr w14:val="000000">
              <w14:alpha w14:val="60000"/>
            </w14:srgbClr>
          </w14:shadow>
        </w:rPr>
      </w:pPr>
    </w:p>
    <w:p w:rsidR="00FE4014" w:rsidRPr="00955AED" w:rsidRDefault="00FE4014" w:rsidP="00D62B1F">
      <w:pPr>
        <w:pStyle w:val="Heading2"/>
        <w:spacing w:line="276" w:lineRule="auto"/>
        <w:rPr>
          <w:rFonts w:ascii="Century Gothic" w:hAnsi="Century Gothic"/>
          <w:sz w:val="22"/>
          <w:szCs w:val="22"/>
          <w:u w:val="none"/>
          <w14:shadow w14:blurRad="50800" w14:dist="38100" w14:dir="2700000" w14:sx="100000" w14:sy="100000" w14:kx="0" w14:ky="0" w14:algn="tl">
            <w14:srgbClr w14:val="000000">
              <w14:alpha w14:val="60000"/>
            </w14:srgbClr>
          </w14:shadow>
        </w:rPr>
      </w:pPr>
    </w:p>
    <w:p w:rsidR="00E418F1" w:rsidRPr="006B26E3" w:rsidRDefault="00FE4014" w:rsidP="00D62B1F">
      <w:pPr>
        <w:pStyle w:val="Heading2"/>
        <w:spacing w:line="276" w:lineRule="auto"/>
        <w:rPr>
          <w:rFonts w:ascii="Century Gothic" w:hAnsi="Century Gothic"/>
          <w:color w:val="000000" w:themeColor="text1"/>
          <w:sz w:val="22"/>
          <w:szCs w:val="22"/>
          <w:u w:val="none"/>
          <w14:props3d w14:extrusionH="0" w14:contourW="12700" w14:prstMaterial="none">
            <w14:contourClr>
              <w14:schemeClr w14:val="bg1"/>
            </w14:contourClr>
          </w14:props3d>
        </w:rPr>
      </w:pPr>
      <w:r w:rsidRPr="006B26E3">
        <w:rPr>
          <w:rFonts w:ascii="Century Gothic" w:hAnsi="Century Gothic"/>
          <w:color w:val="000000" w:themeColor="text1"/>
          <w:sz w:val="22"/>
          <w:szCs w:val="22"/>
          <w:u w:val="none"/>
          <w14:props3d w14:extrusionH="0" w14:contourW="12700" w14:prstMaterial="none">
            <w14:contourClr>
              <w14:schemeClr w14:val="bg1"/>
            </w14:contourClr>
          </w14:props3d>
        </w:rPr>
        <w:t>The Federation of Cherry Oak School, Victoria School with Victoria College</w:t>
      </w:r>
    </w:p>
    <w:p w:rsidR="00E6755C" w:rsidRPr="006B26E3" w:rsidRDefault="00E6755C" w:rsidP="00D62B1F">
      <w:pPr>
        <w:pStyle w:val="Heading2"/>
        <w:spacing w:line="276" w:lineRule="auto"/>
        <w:rPr>
          <w:rFonts w:ascii="Century Gothic" w:hAnsi="Century Gothic"/>
          <w:color w:val="000000" w:themeColor="text1"/>
          <w:sz w:val="22"/>
          <w:szCs w:val="22"/>
          <w:u w:val="none"/>
          <w14:props3d w14:extrusionH="0" w14:contourW="12700" w14:prstMaterial="none">
            <w14:contourClr>
              <w14:schemeClr w14:val="bg1"/>
            </w14:contourClr>
          </w14:props3d>
        </w:rPr>
      </w:pPr>
    </w:p>
    <w:p w:rsidR="00E6755C" w:rsidRPr="006B26E3" w:rsidRDefault="006B26E3" w:rsidP="00D62B1F">
      <w:pPr>
        <w:pStyle w:val="Heading2"/>
        <w:spacing w:line="276" w:lineRule="auto"/>
        <w:rPr>
          <w:rFonts w:ascii="Century Gothic" w:hAnsi="Century Gothic"/>
          <w:color w:val="000000" w:themeColor="text1"/>
          <w:sz w:val="22"/>
          <w:szCs w:val="22"/>
          <w:u w:val="none"/>
          <w14:props3d w14:extrusionH="0" w14:contourW="12700" w14:prstMaterial="none">
            <w14:contourClr>
              <w14:schemeClr w14:val="bg1"/>
            </w14:contourClr>
          </w14:props3d>
        </w:rPr>
      </w:pPr>
      <w:r w:rsidRPr="006B26E3">
        <w:rPr>
          <w:rFonts w:ascii="Century Gothic" w:hAnsi="Century Gothic"/>
          <w:color w:val="000000" w:themeColor="text1"/>
          <w:sz w:val="22"/>
          <w:szCs w:val="22"/>
          <w:u w:val="none"/>
          <w14:props3d w14:extrusionH="0" w14:contourW="12700" w14:prstMaterial="none">
            <w14:contourClr>
              <w14:schemeClr w14:val="bg1"/>
            </w14:contourClr>
          </w14:props3d>
        </w:rPr>
        <w:t>Assistant Headteacher</w:t>
      </w:r>
      <w:r w:rsidR="00816913">
        <w:rPr>
          <w:rFonts w:ascii="Century Gothic" w:hAnsi="Century Gothic"/>
          <w:color w:val="000000" w:themeColor="text1"/>
          <w:sz w:val="22"/>
          <w:szCs w:val="22"/>
          <w:u w:val="none"/>
          <w14:props3d w14:extrusionH="0" w14:contourW="12700" w14:prstMaterial="none">
            <w14:contourClr>
              <w14:schemeClr w14:val="bg1"/>
            </w14:contourClr>
          </w14:props3d>
        </w:rPr>
        <w:t xml:space="preserve"> (</w:t>
      </w:r>
      <w:r w:rsidR="00415318">
        <w:rPr>
          <w:rFonts w:ascii="Century Gothic" w:hAnsi="Century Gothic"/>
          <w:color w:val="000000" w:themeColor="text1"/>
          <w:sz w:val="22"/>
          <w:szCs w:val="22"/>
          <w:u w:val="none"/>
          <w14:props3d w14:extrusionH="0" w14:contourW="12700" w14:prstMaterial="none">
            <w14:contourClr>
              <w14:schemeClr w14:val="bg1"/>
            </w14:contourClr>
          </w14:props3d>
        </w:rPr>
        <w:t xml:space="preserve">Behaviour, </w:t>
      </w:r>
      <w:r w:rsidR="00816913">
        <w:rPr>
          <w:rFonts w:ascii="Century Gothic" w:hAnsi="Century Gothic"/>
          <w:color w:val="000000" w:themeColor="text1"/>
          <w:sz w:val="22"/>
          <w:szCs w:val="22"/>
          <w:u w:val="none"/>
          <w14:props3d w14:extrusionH="0" w14:contourW="12700" w14:prstMaterial="none">
            <w14:contourClr>
              <w14:schemeClr w14:val="bg1"/>
            </w14:contourClr>
          </w14:props3d>
        </w:rPr>
        <w:t>Assessment &amp; Student Outcomes)</w:t>
      </w:r>
    </w:p>
    <w:p w:rsidR="00E6755C" w:rsidRPr="006B26E3" w:rsidRDefault="00E6755C" w:rsidP="00D62B1F">
      <w:pPr>
        <w:jc w:val="center"/>
        <w:rPr>
          <w:rFonts w:ascii="Century Gothic" w:hAnsi="Century Gothic"/>
          <w:color w:val="000000" w:themeColor="text1"/>
          <w:lang w:eastAsia="en-GB"/>
          <w14:props3d w14:extrusionH="0" w14:contourW="12700" w14:prstMaterial="none">
            <w14:contourClr>
              <w14:schemeClr w14:val="bg1"/>
            </w14:contourClr>
          </w14:props3d>
        </w:rPr>
      </w:pPr>
    </w:p>
    <w:p w:rsidR="00E418F1" w:rsidRPr="006B26E3" w:rsidRDefault="00E418F1" w:rsidP="00D62B1F">
      <w:pPr>
        <w:pStyle w:val="Heading2"/>
        <w:spacing w:line="276" w:lineRule="auto"/>
        <w:rPr>
          <w:rFonts w:ascii="Century Gothic" w:hAnsi="Century Gothic"/>
          <w:color w:val="000000" w:themeColor="text1"/>
          <w:sz w:val="22"/>
          <w:szCs w:val="22"/>
          <w:u w:val="none"/>
          <w14:props3d w14:extrusionH="0" w14:contourW="12700" w14:prstMaterial="none">
            <w14:contourClr>
              <w14:schemeClr w14:val="bg1"/>
            </w14:contourClr>
          </w14:props3d>
        </w:rPr>
      </w:pPr>
      <w:r w:rsidRPr="006B26E3">
        <w:rPr>
          <w:rFonts w:ascii="Century Gothic" w:hAnsi="Century Gothic"/>
          <w:color w:val="000000" w:themeColor="text1"/>
          <w:sz w:val="22"/>
          <w:szCs w:val="22"/>
          <w:u w:val="none"/>
          <w14:props3d w14:extrusionH="0" w14:contourW="12700" w14:prstMaterial="none">
            <w14:contourClr>
              <w14:schemeClr w14:val="bg1"/>
            </w14:contourClr>
          </w14:props3d>
        </w:rPr>
        <w:t>JOB DESCRIPTION</w:t>
      </w:r>
    </w:p>
    <w:p w:rsidR="00E418F1" w:rsidRPr="00955AED" w:rsidRDefault="0010665B" w:rsidP="00D62B1F">
      <w:pPr>
        <w:spacing w:after="0" w:line="276" w:lineRule="auto"/>
        <w:ind w:hanging="720"/>
        <w:rPr>
          <w:rFonts w:ascii="Century Gothic" w:hAnsi="Century Gothic" w:cs="Arial"/>
        </w:rPr>
      </w:pPr>
      <w:r w:rsidRPr="00955AED">
        <w:rPr>
          <w:rFonts w:ascii="Century Gothic" w:hAnsi="Century Gothic" w:cs="Arial"/>
          <w:noProof/>
          <w:lang w:eastAsia="en-GB"/>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267970</wp:posOffset>
                </wp:positionV>
                <wp:extent cx="6860540" cy="0"/>
                <wp:effectExtent l="0" t="0" r="0" b="0"/>
                <wp:wrapTight wrapText="bothSides">
                  <wp:wrapPolygon edited="0">
                    <wp:start x="0" y="0"/>
                    <wp:lineTo x="0" y="21600"/>
                    <wp:lineTo x="21600" y="21600"/>
                    <wp:lineTo x="21600" y="0"/>
                  </wp:wrapPolygon>
                </wp:wrapTight>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0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6D914" id="Straight Connector 4"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1.1pt" to="540.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rU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NZ+k0hxb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">
                <w10:wrap type="tight" anchorx="margin"/>
              </v:line>
            </w:pict>
          </mc:Fallback>
        </mc:AlternateContent>
      </w:r>
    </w:p>
    <w:p w:rsidR="00E418F1" w:rsidRPr="00955AED" w:rsidRDefault="00E418F1" w:rsidP="00D62B1F">
      <w:pPr>
        <w:tabs>
          <w:tab w:val="left" w:pos="4111"/>
        </w:tabs>
        <w:spacing w:after="0" w:line="276" w:lineRule="auto"/>
        <w:ind w:hanging="720"/>
        <w:rPr>
          <w:rFonts w:ascii="Century Gothic" w:hAnsi="Century Gothic" w:cs="Arial"/>
        </w:rPr>
      </w:pPr>
      <w:r w:rsidRPr="00955AED">
        <w:rPr>
          <w:rFonts w:ascii="Century Gothic" w:hAnsi="Century Gothic" w:cs="Arial"/>
          <w:b/>
        </w:rPr>
        <w:t>SCHOOL:</w:t>
      </w:r>
      <w:r w:rsidRPr="00955AED">
        <w:rPr>
          <w:rFonts w:ascii="Century Gothic" w:hAnsi="Century Gothic" w:cs="Arial"/>
          <w:b/>
        </w:rPr>
        <w:tab/>
      </w:r>
      <w:r w:rsidR="00415318">
        <w:rPr>
          <w:rFonts w:ascii="Century Gothic" w:hAnsi="Century Gothic" w:cs="Arial"/>
        </w:rPr>
        <w:t>Cherry Oak School</w:t>
      </w:r>
    </w:p>
    <w:p w:rsidR="00FB5366" w:rsidRPr="00415318" w:rsidRDefault="00415318" w:rsidP="00D62B1F">
      <w:pPr>
        <w:tabs>
          <w:tab w:val="left" w:pos="4111"/>
        </w:tabs>
        <w:spacing w:after="0" w:line="276" w:lineRule="auto"/>
        <w:ind w:hanging="720"/>
        <w:rPr>
          <w:rFonts w:ascii="Century Gothic" w:hAnsi="Century Gothic" w:cs="Arial"/>
          <w:bCs/>
        </w:rPr>
      </w:pPr>
      <w:r>
        <w:rPr>
          <w:rFonts w:ascii="Century Gothic" w:hAnsi="Century Gothic" w:cs="Arial"/>
          <w:b/>
          <w:bCs/>
        </w:rPr>
        <w:t>SALARY:</w:t>
      </w:r>
      <w:r>
        <w:rPr>
          <w:rFonts w:ascii="Century Gothic" w:hAnsi="Century Gothic" w:cs="Arial"/>
          <w:b/>
          <w:bCs/>
        </w:rPr>
        <w:tab/>
      </w:r>
      <w:r w:rsidR="00DE6E30" w:rsidRPr="00DE6E30">
        <w:rPr>
          <w:rFonts w:ascii="Century Gothic" w:hAnsi="Century Gothic" w:cs="Arial"/>
          <w:bCs/>
        </w:rPr>
        <w:t xml:space="preserve">L9 – L13 </w:t>
      </w:r>
      <w:r w:rsidR="00DE6E30" w:rsidRPr="00DE6E30">
        <w:rPr>
          <w:rFonts w:ascii="Century Gothic" w:hAnsi="Century Gothic" w:cs="Arial"/>
          <w:bCs/>
          <w:i/>
        </w:rPr>
        <w:t>(£60,644 to £66,919)</w:t>
      </w:r>
    </w:p>
    <w:p w:rsidR="00E418F1" w:rsidRDefault="00E418F1" w:rsidP="00D62B1F">
      <w:pPr>
        <w:tabs>
          <w:tab w:val="left" w:pos="4111"/>
        </w:tabs>
        <w:spacing w:after="0" w:line="276" w:lineRule="auto"/>
        <w:ind w:hanging="720"/>
        <w:rPr>
          <w:rFonts w:ascii="Century Gothic" w:hAnsi="Century Gothic" w:cs="Arial"/>
        </w:rPr>
      </w:pPr>
      <w:r w:rsidRPr="00955AED">
        <w:rPr>
          <w:rFonts w:ascii="Century Gothic" w:hAnsi="Century Gothic" w:cs="Arial"/>
          <w:b/>
          <w:bCs/>
        </w:rPr>
        <w:t>JOB DESCRIPTION</w:t>
      </w:r>
      <w:r w:rsidRPr="00955AED">
        <w:rPr>
          <w:rFonts w:ascii="Century Gothic" w:hAnsi="Century Gothic" w:cs="Arial"/>
          <w:b/>
        </w:rPr>
        <w:t xml:space="preserve"> effective from:</w:t>
      </w:r>
      <w:r w:rsidRPr="00955AED">
        <w:rPr>
          <w:rFonts w:ascii="Century Gothic" w:hAnsi="Century Gothic" w:cs="Arial"/>
          <w:b/>
        </w:rPr>
        <w:tab/>
      </w:r>
      <w:r w:rsidR="00E84902" w:rsidRPr="00E84902">
        <w:rPr>
          <w:rFonts w:ascii="Century Gothic" w:hAnsi="Century Gothic" w:cs="Arial"/>
        </w:rPr>
        <w:t>1</w:t>
      </w:r>
      <w:r w:rsidR="00E84902" w:rsidRPr="00E84902">
        <w:rPr>
          <w:rFonts w:ascii="Century Gothic" w:hAnsi="Century Gothic" w:cs="Arial"/>
          <w:vertAlign w:val="superscript"/>
        </w:rPr>
        <w:t>st</w:t>
      </w:r>
      <w:r w:rsidR="00E84902" w:rsidRPr="00E84902">
        <w:rPr>
          <w:rFonts w:ascii="Century Gothic" w:hAnsi="Century Gothic" w:cs="Arial"/>
        </w:rPr>
        <w:t xml:space="preserve"> </w:t>
      </w:r>
      <w:r w:rsidR="00816913">
        <w:rPr>
          <w:rFonts w:ascii="Century Gothic" w:hAnsi="Century Gothic" w:cs="Arial"/>
        </w:rPr>
        <w:t>January 2025</w:t>
      </w:r>
    </w:p>
    <w:p w:rsidR="00816913" w:rsidRDefault="00816913" w:rsidP="00816913">
      <w:pPr>
        <w:tabs>
          <w:tab w:val="left" w:pos="4111"/>
        </w:tabs>
        <w:spacing w:after="0" w:line="240" w:lineRule="auto"/>
        <w:ind w:hanging="720"/>
        <w:rPr>
          <w:rFonts w:ascii="Century Gothic" w:hAnsi="Century Gothic" w:cs="Arial"/>
        </w:rPr>
      </w:pPr>
      <w:r w:rsidRPr="007B241C">
        <w:rPr>
          <w:rFonts w:ascii="Century Gothic" w:hAnsi="Century Gothic" w:cs="Arial"/>
          <w:b/>
        </w:rPr>
        <w:t>CONTRACT TYPE:</w:t>
      </w:r>
      <w:r w:rsidRPr="007B241C">
        <w:rPr>
          <w:rFonts w:ascii="Century Gothic" w:hAnsi="Century Gothic" w:cs="Arial"/>
        </w:rPr>
        <w:t xml:space="preserve"> </w:t>
      </w:r>
      <w:r>
        <w:rPr>
          <w:rFonts w:ascii="Century Gothic" w:hAnsi="Century Gothic" w:cs="Arial"/>
        </w:rPr>
        <w:tab/>
      </w:r>
      <w:r w:rsidRPr="007B241C">
        <w:rPr>
          <w:rFonts w:ascii="Century Gothic" w:hAnsi="Century Gothic" w:cs="Arial"/>
        </w:rPr>
        <w:t>Full Time</w:t>
      </w:r>
    </w:p>
    <w:p w:rsidR="00816913" w:rsidRPr="00955AED" w:rsidRDefault="00816913" w:rsidP="00816913">
      <w:pPr>
        <w:tabs>
          <w:tab w:val="left" w:pos="4111"/>
        </w:tabs>
        <w:spacing w:after="0" w:line="240" w:lineRule="auto"/>
        <w:ind w:hanging="720"/>
        <w:rPr>
          <w:rFonts w:ascii="Century Gothic" w:hAnsi="Century Gothic" w:cs="Arial"/>
        </w:rPr>
      </w:pPr>
      <w:r w:rsidRPr="00955AED">
        <w:rPr>
          <w:rFonts w:ascii="Century Gothic" w:hAnsi="Century Gothic" w:cs="Arial"/>
          <w:b/>
          <w:noProof/>
          <w:u w:val="single"/>
          <w:lang w:eastAsia="en-GB"/>
        </w:rPr>
        <mc:AlternateContent>
          <mc:Choice Requires="wps">
            <w:drawing>
              <wp:anchor distT="0" distB="0" distL="114300" distR="114300" simplePos="0" relativeHeight="251666432" behindDoc="0" locked="0" layoutInCell="1" allowOverlap="1" wp14:anchorId="7B01BDE3" wp14:editId="0CDEA8BA">
                <wp:simplePos x="0" y="0"/>
                <wp:positionH relativeFrom="margin">
                  <wp:posOffset>-512756</wp:posOffset>
                </wp:positionH>
                <wp:positionV relativeFrom="paragraph">
                  <wp:posOffset>260817</wp:posOffset>
                </wp:positionV>
                <wp:extent cx="6860540" cy="0"/>
                <wp:effectExtent l="0" t="0" r="0" b="0"/>
                <wp:wrapTight wrapText="bothSides">
                  <wp:wrapPolygon edited="0">
                    <wp:start x="0" y="0"/>
                    <wp:lineTo x="0" y="21600"/>
                    <wp:lineTo x="21600" y="21600"/>
                    <wp:lineTo x="21600" y="0"/>
                  </wp:wrapPolygon>
                </wp:wrapTight>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0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D937C"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0.35pt,20.55pt" to="499.8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OA/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m8/SaQ4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">
                <w10:wrap type="tight" anchorx="margin"/>
              </v:line>
            </w:pict>
          </mc:Fallback>
        </mc:AlternateContent>
      </w:r>
      <w:r w:rsidRPr="007B241C">
        <w:rPr>
          <w:rFonts w:ascii="Century Gothic" w:hAnsi="Century Gothic" w:cs="Arial"/>
          <w:b/>
        </w:rPr>
        <w:t>CONTRACT TERM:</w:t>
      </w:r>
      <w:r w:rsidRPr="007B241C">
        <w:rPr>
          <w:rFonts w:ascii="Century Gothic" w:hAnsi="Century Gothic" w:cs="Arial"/>
        </w:rPr>
        <w:t xml:space="preserve"> </w:t>
      </w:r>
      <w:r>
        <w:rPr>
          <w:rFonts w:ascii="Century Gothic" w:hAnsi="Century Gothic" w:cs="Arial"/>
        </w:rPr>
        <w:tab/>
        <w:t>Permanent</w:t>
      </w:r>
    </w:p>
    <w:p w:rsidR="00816913" w:rsidRPr="00955AED" w:rsidRDefault="00816913" w:rsidP="00D62B1F">
      <w:pPr>
        <w:tabs>
          <w:tab w:val="left" w:pos="4111"/>
        </w:tabs>
        <w:spacing w:after="0" w:line="276" w:lineRule="auto"/>
        <w:ind w:hanging="720"/>
        <w:rPr>
          <w:rFonts w:ascii="Century Gothic" w:hAnsi="Century Gothic" w:cs="Arial"/>
        </w:rPr>
      </w:pPr>
    </w:p>
    <w:p w:rsidR="00E418F1" w:rsidRPr="00955AED" w:rsidRDefault="00E418F1" w:rsidP="00D62B1F">
      <w:pPr>
        <w:spacing w:after="0" w:line="276" w:lineRule="auto"/>
        <w:rPr>
          <w:rFonts w:ascii="Century Gothic" w:hAnsi="Century Gothic" w:cs="Arial"/>
          <w:b/>
        </w:rPr>
      </w:pPr>
    </w:p>
    <w:p w:rsidR="00E418F1" w:rsidRPr="00955AED" w:rsidRDefault="00E418F1" w:rsidP="00D62B1F">
      <w:pPr>
        <w:numPr>
          <w:ilvl w:val="1"/>
          <w:numId w:val="2"/>
        </w:numPr>
        <w:tabs>
          <w:tab w:val="left" w:pos="709"/>
          <w:tab w:val="left" w:pos="1134"/>
        </w:tabs>
        <w:spacing w:after="0" w:line="276" w:lineRule="auto"/>
        <w:ind w:left="0" w:hanging="709"/>
        <w:rPr>
          <w:rFonts w:ascii="Century Gothic" w:hAnsi="Century Gothic" w:cs="Arial"/>
          <w:b/>
        </w:rPr>
      </w:pPr>
      <w:r w:rsidRPr="00955AED">
        <w:rPr>
          <w:rFonts w:ascii="Century Gothic" w:hAnsi="Century Gothic" w:cs="Arial"/>
          <w:b/>
        </w:rPr>
        <w:t xml:space="preserve">JOB TITLE : </w:t>
      </w:r>
      <w:r w:rsidRPr="00955AED">
        <w:rPr>
          <w:rFonts w:ascii="Century Gothic" w:hAnsi="Century Gothic" w:cs="Arial"/>
          <w:b/>
        </w:rPr>
        <w:tab/>
      </w:r>
      <w:r w:rsidRPr="00955AED">
        <w:rPr>
          <w:rFonts w:ascii="Century Gothic" w:hAnsi="Century Gothic" w:cs="Arial"/>
          <w:b/>
        </w:rPr>
        <w:tab/>
      </w:r>
      <w:r w:rsidR="00E84902">
        <w:rPr>
          <w:rFonts w:ascii="Century Gothic" w:hAnsi="Century Gothic" w:cs="Arial"/>
          <w:b/>
        </w:rPr>
        <w:t>Assistant Headteacher</w:t>
      </w:r>
    </w:p>
    <w:p w:rsidR="00E418F1" w:rsidRPr="00955AED" w:rsidRDefault="00E418F1" w:rsidP="00D62B1F">
      <w:pPr>
        <w:tabs>
          <w:tab w:val="left" w:pos="709"/>
          <w:tab w:val="left" w:pos="1134"/>
        </w:tabs>
        <w:spacing w:after="0" w:line="276" w:lineRule="auto"/>
        <w:rPr>
          <w:rFonts w:ascii="Century Gothic" w:hAnsi="Century Gothic" w:cs="Arial"/>
        </w:rPr>
      </w:pPr>
    </w:p>
    <w:p w:rsidR="00E418F1" w:rsidRPr="00955AED" w:rsidRDefault="00E418F1" w:rsidP="00D62B1F">
      <w:pPr>
        <w:numPr>
          <w:ilvl w:val="0"/>
          <w:numId w:val="2"/>
        </w:numPr>
        <w:tabs>
          <w:tab w:val="left" w:pos="709"/>
          <w:tab w:val="left" w:pos="1134"/>
        </w:tabs>
        <w:spacing w:after="0" w:line="276" w:lineRule="auto"/>
        <w:ind w:left="0" w:hanging="720"/>
        <w:rPr>
          <w:rFonts w:ascii="Century Gothic" w:hAnsi="Century Gothic" w:cs="Arial"/>
        </w:rPr>
      </w:pPr>
      <w:r w:rsidRPr="00955AED">
        <w:rPr>
          <w:rFonts w:ascii="Century Gothic" w:hAnsi="Century Gothic" w:cs="Arial"/>
          <w:b/>
        </w:rPr>
        <w:t>JOB PURPOSE</w:t>
      </w:r>
    </w:p>
    <w:p w:rsidR="00E84902" w:rsidRDefault="00E418F1" w:rsidP="00D62B1F">
      <w:pPr>
        <w:spacing w:after="0" w:line="276" w:lineRule="auto"/>
        <w:ind w:left="709" w:hanging="709"/>
        <w:rPr>
          <w:rFonts w:ascii="Century Gothic" w:hAnsi="Century Gothic"/>
        </w:rPr>
      </w:pPr>
      <w:r w:rsidRPr="00955AED">
        <w:rPr>
          <w:rFonts w:ascii="Century Gothic" w:hAnsi="Century Gothic"/>
        </w:rPr>
        <w:t xml:space="preserve">2.1  </w:t>
      </w:r>
      <w:r w:rsidRPr="00955AED">
        <w:rPr>
          <w:rFonts w:ascii="Century Gothic" w:hAnsi="Century Gothic"/>
        </w:rPr>
        <w:tab/>
      </w:r>
      <w:r w:rsidR="00E84902" w:rsidRPr="00E84902">
        <w:rPr>
          <w:rFonts w:ascii="Century Gothic" w:hAnsi="Century Gothic"/>
        </w:rPr>
        <w:t>To support the development and monitoring of best practice in teaching and learning across the school.</w:t>
      </w:r>
    </w:p>
    <w:p w:rsidR="00E84902" w:rsidRDefault="00E84902" w:rsidP="00D62B1F">
      <w:pPr>
        <w:spacing w:after="0" w:line="276" w:lineRule="auto"/>
        <w:ind w:left="709" w:hanging="709"/>
        <w:rPr>
          <w:rFonts w:ascii="Century Gothic" w:hAnsi="Century Gothic"/>
        </w:rPr>
      </w:pPr>
    </w:p>
    <w:p w:rsidR="00E84902" w:rsidRDefault="00E84902" w:rsidP="00D62B1F">
      <w:pPr>
        <w:spacing w:after="0" w:line="276" w:lineRule="auto"/>
        <w:ind w:left="709" w:hanging="709"/>
        <w:rPr>
          <w:rFonts w:ascii="Century Gothic" w:hAnsi="Century Gothic"/>
        </w:rPr>
      </w:pPr>
      <w:r>
        <w:rPr>
          <w:rFonts w:ascii="Century Gothic" w:hAnsi="Century Gothic"/>
        </w:rPr>
        <w:t>2.2</w:t>
      </w:r>
      <w:r>
        <w:rPr>
          <w:rFonts w:ascii="Century Gothic" w:hAnsi="Century Gothic"/>
        </w:rPr>
        <w:tab/>
      </w:r>
      <w:r w:rsidRPr="00E84902">
        <w:rPr>
          <w:rFonts w:ascii="Century Gothic" w:hAnsi="Century Gothic"/>
        </w:rPr>
        <w:t xml:space="preserve">To lead on </w:t>
      </w:r>
      <w:r>
        <w:rPr>
          <w:rFonts w:ascii="Century Gothic" w:hAnsi="Century Gothic"/>
        </w:rPr>
        <w:t xml:space="preserve">the development and </w:t>
      </w:r>
      <w:r w:rsidR="004165FD">
        <w:rPr>
          <w:rFonts w:ascii="Century Gothic" w:hAnsi="Century Gothic"/>
        </w:rPr>
        <w:t>implementation of the whole school approach to assessment for learning</w:t>
      </w:r>
      <w:r w:rsidRPr="00E84902">
        <w:rPr>
          <w:rFonts w:ascii="Century Gothic" w:hAnsi="Century Gothic"/>
        </w:rPr>
        <w:t>.</w:t>
      </w:r>
    </w:p>
    <w:p w:rsidR="00E84902" w:rsidRPr="00E84902" w:rsidRDefault="00E84902" w:rsidP="00D62B1F">
      <w:pPr>
        <w:spacing w:after="0" w:line="276" w:lineRule="auto"/>
        <w:ind w:left="709" w:hanging="709"/>
        <w:rPr>
          <w:rFonts w:ascii="Century Gothic" w:hAnsi="Century Gothic"/>
        </w:rPr>
      </w:pPr>
    </w:p>
    <w:p w:rsidR="00E84902" w:rsidRDefault="00E84902" w:rsidP="00D62B1F">
      <w:pPr>
        <w:spacing w:after="0" w:line="276" w:lineRule="auto"/>
        <w:ind w:left="709" w:hanging="709"/>
        <w:rPr>
          <w:rFonts w:ascii="Century Gothic" w:hAnsi="Century Gothic"/>
        </w:rPr>
      </w:pPr>
      <w:r>
        <w:rPr>
          <w:rFonts w:ascii="Century Gothic" w:hAnsi="Century Gothic"/>
        </w:rPr>
        <w:t>2.3</w:t>
      </w:r>
      <w:r>
        <w:rPr>
          <w:rFonts w:ascii="Century Gothic" w:hAnsi="Century Gothic"/>
        </w:rPr>
        <w:tab/>
      </w:r>
      <w:r w:rsidRPr="00E84902">
        <w:rPr>
          <w:rFonts w:ascii="Century Gothic" w:hAnsi="Century Gothic"/>
        </w:rPr>
        <w:t xml:space="preserve">In partnership with the Senior Leadership Team and the Board of Governors, </w:t>
      </w:r>
      <w:r>
        <w:rPr>
          <w:rFonts w:ascii="Century Gothic" w:hAnsi="Century Gothic"/>
        </w:rPr>
        <w:t>to</w:t>
      </w:r>
      <w:r w:rsidRPr="00E84902">
        <w:rPr>
          <w:rFonts w:ascii="Century Gothic" w:hAnsi="Century Gothic"/>
        </w:rPr>
        <w:t xml:space="preserve"> contribute to the shared vision for the strategic development of Victoria School to ensure high quality education for all </w:t>
      </w:r>
      <w:r>
        <w:rPr>
          <w:rFonts w:ascii="Century Gothic" w:hAnsi="Century Gothic"/>
        </w:rPr>
        <w:t>student</w:t>
      </w:r>
      <w:r w:rsidRPr="00E84902">
        <w:rPr>
          <w:rFonts w:ascii="Century Gothic" w:hAnsi="Century Gothic"/>
        </w:rPr>
        <w:t>s.</w:t>
      </w:r>
    </w:p>
    <w:p w:rsidR="00E84902" w:rsidRPr="00E84902" w:rsidRDefault="00E84902" w:rsidP="00D62B1F">
      <w:pPr>
        <w:spacing w:after="0" w:line="276" w:lineRule="auto"/>
        <w:ind w:left="709" w:hanging="709"/>
        <w:rPr>
          <w:rFonts w:ascii="Century Gothic" w:hAnsi="Century Gothic"/>
        </w:rPr>
      </w:pPr>
    </w:p>
    <w:p w:rsidR="00E84902" w:rsidRDefault="00E84902" w:rsidP="00D62B1F">
      <w:pPr>
        <w:spacing w:after="0" w:line="276" w:lineRule="auto"/>
        <w:ind w:left="709" w:hanging="709"/>
        <w:rPr>
          <w:rFonts w:ascii="Century Gothic" w:hAnsi="Century Gothic"/>
        </w:rPr>
      </w:pPr>
      <w:r>
        <w:rPr>
          <w:rFonts w:ascii="Century Gothic" w:hAnsi="Century Gothic"/>
        </w:rPr>
        <w:t>2.4</w:t>
      </w:r>
      <w:r w:rsidRPr="00E84902">
        <w:rPr>
          <w:rFonts w:ascii="Century Gothic" w:hAnsi="Century Gothic"/>
        </w:rPr>
        <w:tab/>
      </w:r>
      <w:r>
        <w:rPr>
          <w:rFonts w:ascii="Century Gothic" w:hAnsi="Century Gothic"/>
        </w:rPr>
        <w:t>Secure</w:t>
      </w:r>
      <w:r w:rsidRPr="00E84902">
        <w:rPr>
          <w:rFonts w:ascii="Century Gothic" w:hAnsi="Century Gothic"/>
        </w:rPr>
        <w:t xml:space="preserve"> outstanding </w:t>
      </w:r>
      <w:r>
        <w:rPr>
          <w:rFonts w:ascii="Century Gothic" w:hAnsi="Century Gothic"/>
        </w:rPr>
        <w:t>student</w:t>
      </w:r>
      <w:r w:rsidRPr="00E84902">
        <w:rPr>
          <w:rFonts w:ascii="Century Gothic" w:hAnsi="Century Gothic"/>
        </w:rPr>
        <w:t xml:space="preserve"> outcomes that are a reflection of each young person reaching their full potential. </w:t>
      </w:r>
    </w:p>
    <w:p w:rsidR="00E84902" w:rsidRPr="00E84902" w:rsidRDefault="00E84902" w:rsidP="00D62B1F">
      <w:pPr>
        <w:spacing w:after="0" w:line="276" w:lineRule="auto"/>
        <w:ind w:left="709" w:hanging="709"/>
        <w:rPr>
          <w:rFonts w:ascii="Century Gothic" w:hAnsi="Century Gothic"/>
        </w:rPr>
      </w:pPr>
    </w:p>
    <w:p w:rsidR="00E84902" w:rsidRDefault="00E84902" w:rsidP="00D62B1F">
      <w:pPr>
        <w:spacing w:after="0" w:line="276" w:lineRule="auto"/>
        <w:ind w:left="709" w:hanging="709"/>
        <w:rPr>
          <w:rFonts w:ascii="Century Gothic" w:hAnsi="Century Gothic"/>
        </w:rPr>
      </w:pPr>
      <w:r>
        <w:rPr>
          <w:rFonts w:ascii="Century Gothic" w:hAnsi="Century Gothic"/>
        </w:rPr>
        <w:t>2.5</w:t>
      </w:r>
      <w:r w:rsidRPr="00E84902">
        <w:rPr>
          <w:rFonts w:ascii="Century Gothic" w:hAnsi="Century Gothic"/>
        </w:rPr>
        <w:tab/>
      </w:r>
      <w:r>
        <w:rPr>
          <w:rFonts w:ascii="Century Gothic" w:hAnsi="Century Gothic"/>
        </w:rPr>
        <w:t>Maintain</w:t>
      </w:r>
      <w:r w:rsidRPr="00E84902">
        <w:rPr>
          <w:rFonts w:ascii="Century Gothic" w:hAnsi="Century Gothic"/>
        </w:rPr>
        <w:t xml:space="preserve"> a safe environment that protects and cares for the </w:t>
      </w:r>
      <w:r>
        <w:rPr>
          <w:rFonts w:ascii="Century Gothic" w:hAnsi="Century Gothic"/>
        </w:rPr>
        <w:t>students</w:t>
      </w:r>
      <w:r w:rsidRPr="00E84902">
        <w:rPr>
          <w:rFonts w:ascii="Century Gothic" w:hAnsi="Century Gothic"/>
        </w:rPr>
        <w:t xml:space="preserve"> and staff at Victoria</w:t>
      </w:r>
      <w:r>
        <w:rPr>
          <w:rFonts w:ascii="Century Gothic" w:hAnsi="Century Gothic"/>
        </w:rPr>
        <w:t xml:space="preserve"> School</w:t>
      </w:r>
      <w:r w:rsidRPr="00E84902">
        <w:rPr>
          <w:rFonts w:ascii="Century Gothic" w:hAnsi="Century Gothic"/>
        </w:rPr>
        <w:t>.</w:t>
      </w:r>
    </w:p>
    <w:p w:rsidR="00D62B1F" w:rsidRDefault="00D62B1F" w:rsidP="00D62B1F">
      <w:pPr>
        <w:spacing w:after="0" w:line="276" w:lineRule="auto"/>
        <w:ind w:left="709" w:hanging="709"/>
        <w:rPr>
          <w:rFonts w:ascii="Century Gothic" w:hAnsi="Century Gothic"/>
        </w:rPr>
      </w:pPr>
    </w:p>
    <w:p w:rsidR="00D62B1F" w:rsidRDefault="00D62B1F" w:rsidP="00D62B1F">
      <w:pPr>
        <w:spacing w:after="0" w:line="276" w:lineRule="auto"/>
        <w:ind w:left="709" w:hanging="709"/>
        <w:rPr>
          <w:rFonts w:ascii="Century Gothic" w:hAnsi="Century Gothic"/>
        </w:rPr>
      </w:pPr>
      <w:r w:rsidRPr="005A6D89">
        <w:rPr>
          <w:rFonts w:ascii="Century Gothic" w:hAnsi="Century Gothic"/>
        </w:rPr>
        <w:t>2.6</w:t>
      </w:r>
      <w:r w:rsidRPr="005A6D89">
        <w:rPr>
          <w:rFonts w:ascii="Century Gothic" w:hAnsi="Century Gothic"/>
        </w:rPr>
        <w:tab/>
        <w:t>To have a teaching commitment for 0.4 (2 days) during the week, to be agreed with the Head of School.</w:t>
      </w:r>
    </w:p>
    <w:p w:rsidR="00E84902" w:rsidRPr="00E84902" w:rsidRDefault="00E84902" w:rsidP="00D62B1F">
      <w:pPr>
        <w:spacing w:after="0" w:line="276" w:lineRule="auto"/>
        <w:ind w:left="709" w:hanging="709"/>
        <w:rPr>
          <w:rFonts w:ascii="Century Gothic" w:hAnsi="Century Gothic"/>
        </w:rPr>
      </w:pPr>
    </w:p>
    <w:p w:rsidR="00E418F1" w:rsidRPr="00955AED" w:rsidRDefault="00E418F1" w:rsidP="00D62B1F">
      <w:pPr>
        <w:numPr>
          <w:ilvl w:val="0"/>
          <w:numId w:val="2"/>
        </w:numPr>
        <w:spacing w:after="0" w:line="276" w:lineRule="auto"/>
        <w:ind w:left="0" w:hanging="720"/>
        <w:rPr>
          <w:rFonts w:ascii="Century Gothic" w:hAnsi="Century Gothic" w:cs="Arial"/>
        </w:rPr>
      </w:pPr>
      <w:r w:rsidRPr="00955AED">
        <w:rPr>
          <w:rFonts w:ascii="Century Gothic" w:hAnsi="Century Gothic" w:cs="Arial"/>
          <w:b/>
        </w:rPr>
        <w:t>RESPONSIBLE TO</w:t>
      </w:r>
      <w:r w:rsidRPr="00955AED">
        <w:rPr>
          <w:rFonts w:ascii="Century Gothic" w:hAnsi="Century Gothic" w:cs="Arial"/>
        </w:rPr>
        <w:t xml:space="preserve">: The Executive Headteacher </w:t>
      </w:r>
      <w:r w:rsidR="00E84902">
        <w:rPr>
          <w:rFonts w:ascii="Century Gothic" w:hAnsi="Century Gothic" w:cs="Arial"/>
        </w:rPr>
        <w:t>and Head of School.</w:t>
      </w:r>
    </w:p>
    <w:p w:rsidR="00E418F1" w:rsidRPr="00955AED" w:rsidRDefault="00E418F1" w:rsidP="00D62B1F">
      <w:pPr>
        <w:spacing w:after="0" w:line="276" w:lineRule="auto"/>
        <w:rPr>
          <w:rFonts w:ascii="Century Gothic" w:hAnsi="Century Gothic" w:cs="Arial"/>
        </w:rPr>
      </w:pPr>
    </w:p>
    <w:p w:rsidR="00E418F1" w:rsidRPr="00955AED" w:rsidRDefault="00E418F1" w:rsidP="00D62B1F">
      <w:pPr>
        <w:spacing w:after="0" w:line="276" w:lineRule="auto"/>
        <w:ind w:firstLine="11"/>
        <w:rPr>
          <w:rFonts w:ascii="Century Gothic" w:hAnsi="Century Gothic" w:cs="Arial"/>
        </w:rPr>
      </w:pPr>
      <w:r w:rsidRPr="00955AED">
        <w:rPr>
          <w:rFonts w:ascii="Century Gothic" w:hAnsi="Century Gothic" w:cs="Arial"/>
          <w:b/>
        </w:rPr>
        <w:t>RESPONSIBLE FOR</w:t>
      </w:r>
      <w:r w:rsidRPr="00955AED">
        <w:rPr>
          <w:rFonts w:ascii="Century Gothic" w:hAnsi="Century Gothic" w:cs="Arial"/>
        </w:rPr>
        <w:t xml:space="preserve">: </w:t>
      </w:r>
      <w:r w:rsidR="00E84902">
        <w:rPr>
          <w:rFonts w:ascii="Century Gothic" w:hAnsi="Century Gothic" w:cs="Arial"/>
        </w:rPr>
        <w:t>T</w:t>
      </w:r>
      <w:r w:rsidRPr="00955AED">
        <w:rPr>
          <w:rFonts w:ascii="Century Gothic" w:hAnsi="Century Gothic" w:cs="Arial"/>
        </w:rPr>
        <w:t xml:space="preserve">eaching and support staff of the school and its </w:t>
      </w:r>
      <w:r w:rsidR="00E84902">
        <w:rPr>
          <w:rFonts w:ascii="Century Gothic" w:hAnsi="Century Gothic" w:cs="Arial"/>
        </w:rPr>
        <w:t>student</w:t>
      </w:r>
      <w:r w:rsidR="00D859A1" w:rsidRPr="00955AED">
        <w:rPr>
          <w:rFonts w:ascii="Century Gothic" w:hAnsi="Century Gothic" w:cs="Arial"/>
        </w:rPr>
        <w:t>s</w:t>
      </w:r>
      <w:r w:rsidR="00E84902">
        <w:rPr>
          <w:rFonts w:ascii="Century Gothic" w:hAnsi="Century Gothic" w:cs="Arial"/>
        </w:rPr>
        <w:t xml:space="preserve">, with a focus on </w:t>
      </w:r>
      <w:r w:rsidR="004165FD">
        <w:rPr>
          <w:rFonts w:ascii="Century Gothic" w:hAnsi="Century Gothic" w:cs="Arial"/>
        </w:rPr>
        <w:t>high quality assessment and student outcomes</w:t>
      </w:r>
      <w:r w:rsidRPr="00955AED">
        <w:rPr>
          <w:rFonts w:ascii="Century Gothic" w:hAnsi="Century Gothic" w:cs="Arial"/>
        </w:rPr>
        <w:t>.</w:t>
      </w:r>
    </w:p>
    <w:p w:rsidR="00D62B1F" w:rsidRPr="00955AED" w:rsidRDefault="00D62B1F" w:rsidP="00D62B1F">
      <w:pPr>
        <w:spacing w:after="0" w:line="276" w:lineRule="auto"/>
        <w:rPr>
          <w:rFonts w:ascii="Century Gothic" w:hAnsi="Century Gothic" w:cs="Arial"/>
        </w:rPr>
      </w:pPr>
    </w:p>
    <w:p w:rsidR="00E418F1" w:rsidRPr="00955AED" w:rsidRDefault="00E418F1" w:rsidP="00D62B1F">
      <w:pPr>
        <w:numPr>
          <w:ilvl w:val="0"/>
          <w:numId w:val="2"/>
        </w:numPr>
        <w:spacing w:after="0" w:line="276" w:lineRule="auto"/>
        <w:ind w:left="0" w:hanging="720"/>
        <w:rPr>
          <w:rFonts w:ascii="Century Gothic" w:hAnsi="Century Gothic" w:cs="Arial"/>
        </w:rPr>
      </w:pPr>
      <w:r w:rsidRPr="00955AED">
        <w:rPr>
          <w:rFonts w:ascii="Century Gothic" w:hAnsi="Century Gothic" w:cs="Arial"/>
          <w:b/>
        </w:rPr>
        <w:t>ACCOUNTABILITIES:</w:t>
      </w:r>
      <w:r w:rsidRPr="00955AED">
        <w:rPr>
          <w:rFonts w:ascii="Century Gothic" w:hAnsi="Century Gothic" w:cs="Arial"/>
        </w:rPr>
        <w:t xml:space="preserve"> </w:t>
      </w:r>
    </w:p>
    <w:p w:rsidR="0010665B" w:rsidRDefault="0010665B" w:rsidP="00D62B1F">
      <w:pPr>
        <w:spacing w:after="0" w:line="276" w:lineRule="auto"/>
        <w:ind w:left="851" w:hanging="851"/>
        <w:rPr>
          <w:rFonts w:ascii="Century Gothic" w:hAnsi="Century Gothic"/>
        </w:rPr>
      </w:pPr>
      <w:r w:rsidRPr="00955AED">
        <w:rPr>
          <w:rFonts w:ascii="Century Gothic" w:hAnsi="Century Gothic"/>
        </w:rPr>
        <w:t xml:space="preserve">4.1 </w:t>
      </w:r>
      <w:r w:rsidRPr="00955AED">
        <w:rPr>
          <w:rFonts w:ascii="Century Gothic" w:hAnsi="Century Gothic"/>
        </w:rPr>
        <w:tab/>
      </w:r>
      <w:r w:rsidR="00E418F1" w:rsidRPr="00955AED">
        <w:rPr>
          <w:rFonts w:ascii="Century Gothic" w:hAnsi="Century Gothic"/>
        </w:rPr>
        <w:t xml:space="preserve">To be met in accordance with the provisions of the School Teachers’ Pay and Conditions Document and within the range of teachers’ duties set out in that document and the professional standards for teachers. </w:t>
      </w:r>
    </w:p>
    <w:p w:rsidR="00D5207F" w:rsidRPr="00955AED" w:rsidRDefault="00D5207F" w:rsidP="00D62B1F">
      <w:pPr>
        <w:spacing w:after="0" w:line="276" w:lineRule="auto"/>
        <w:ind w:left="851" w:hanging="851"/>
        <w:rPr>
          <w:rFonts w:ascii="Century Gothic" w:hAnsi="Century Gothic"/>
        </w:rPr>
      </w:pPr>
    </w:p>
    <w:p w:rsidR="0010665B" w:rsidRPr="00955AED" w:rsidRDefault="0010665B" w:rsidP="00D62B1F">
      <w:pPr>
        <w:spacing w:after="0" w:line="276" w:lineRule="auto"/>
        <w:ind w:left="851" w:hanging="851"/>
        <w:rPr>
          <w:rFonts w:ascii="Century Gothic" w:hAnsi="Century Gothic"/>
        </w:rPr>
      </w:pPr>
      <w:r w:rsidRPr="00955AED">
        <w:rPr>
          <w:rFonts w:ascii="Century Gothic" w:hAnsi="Century Gothic"/>
        </w:rPr>
        <w:t xml:space="preserve">4.2 </w:t>
      </w:r>
      <w:r w:rsidRPr="00955AED">
        <w:rPr>
          <w:rFonts w:ascii="Century Gothic" w:hAnsi="Century Gothic"/>
        </w:rPr>
        <w:tab/>
      </w:r>
      <w:r w:rsidR="00E418F1" w:rsidRPr="00955AED">
        <w:rPr>
          <w:rFonts w:ascii="Century Gothic" w:hAnsi="Century Gothic"/>
        </w:rPr>
        <w:t xml:space="preserve">To play a key role in </w:t>
      </w:r>
      <w:r w:rsidR="00E84902">
        <w:rPr>
          <w:rFonts w:ascii="Century Gothic" w:hAnsi="Century Gothic"/>
        </w:rPr>
        <w:t xml:space="preserve">updating the </w:t>
      </w:r>
      <w:r w:rsidR="00E418F1" w:rsidRPr="00955AED">
        <w:rPr>
          <w:rFonts w:ascii="Century Gothic" w:hAnsi="Century Gothic"/>
        </w:rPr>
        <w:t xml:space="preserve">self-evaluation framework </w:t>
      </w:r>
      <w:r w:rsidR="00D859A1" w:rsidRPr="00955AED">
        <w:rPr>
          <w:rFonts w:ascii="Century Gothic" w:hAnsi="Century Gothic"/>
        </w:rPr>
        <w:t>that</w:t>
      </w:r>
      <w:r w:rsidR="00E418F1" w:rsidRPr="00955AED">
        <w:rPr>
          <w:rFonts w:ascii="Century Gothic" w:hAnsi="Century Gothic"/>
        </w:rPr>
        <w:t xml:space="preserve"> identifies strengths and areas for development, in order to inform the school improvement agenda and secure high standards</w:t>
      </w:r>
      <w:r w:rsidRPr="00955AED">
        <w:rPr>
          <w:rFonts w:ascii="Century Gothic" w:hAnsi="Century Gothic"/>
        </w:rPr>
        <w:t>.</w:t>
      </w:r>
    </w:p>
    <w:p w:rsidR="0010665B" w:rsidRPr="00955AED" w:rsidRDefault="0010665B" w:rsidP="00D62B1F">
      <w:pPr>
        <w:spacing w:after="0" w:line="276" w:lineRule="auto"/>
        <w:ind w:left="851" w:hanging="851"/>
        <w:rPr>
          <w:rFonts w:ascii="Century Gothic" w:hAnsi="Century Gothic"/>
        </w:rPr>
      </w:pPr>
    </w:p>
    <w:p w:rsidR="00E418F1" w:rsidRPr="00955AED" w:rsidRDefault="0010665B" w:rsidP="00D62B1F">
      <w:pPr>
        <w:spacing w:after="0" w:line="276" w:lineRule="auto"/>
        <w:ind w:left="851" w:hanging="851"/>
        <w:rPr>
          <w:rFonts w:ascii="Century Gothic" w:hAnsi="Century Gothic"/>
        </w:rPr>
      </w:pPr>
      <w:r w:rsidRPr="00955AED">
        <w:rPr>
          <w:rFonts w:ascii="Century Gothic" w:hAnsi="Century Gothic"/>
        </w:rPr>
        <w:t>4.3</w:t>
      </w:r>
      <w:r w:rsidRPr="00955AED">
        <w:rPr>
          <w:rFonts w:ascii="Century Gothic" w:hAnsi="Century Gothic"/>
        </w:rPr>
        <w:tab/>
      </w:r>
      <w:r w:rsidR="00E418F1" w:rsidRPr="00955AED">
        <w:rPr>
          <w:rFonts w:ascii="Century Gothic" w:hAnsi="Century Gothic"/>
        </w:rPr>
        <w:t>To be accountable to the Executive Headteacher</w:t>
      </w:r>
      <w:r w:rsidR="00E84902">
        <w:rPr>
          <w:rFonts w:ascii="Century Gothic" w:hAnsi="Century Gothic"/>
        </w:rPr>
        <w:t xml:space="preserve"> and Head of School</w:t>
      </w:r>
      <w:r w:rsidR="00E418F1" w:rsidRPr="00955AED">
        <w:rPr>
          <w:rFonts w:ascii="Century Gothic" w:hAnsi="Century Gothic"/>
        </w:rPr>
        <w:t xml:space="preserve"> for the defined and agreed responsibilities/accountabilities relating to the day-to-day management of the school.</w:t>
      </w:r>
    </w:p>
    <w:p w:rsidR="00160458" w:rsidRPr="00955AED" w:rsidRDefault="00160458" w:rsidP="00D62B1F">
      <w:pPr>
        <w:spacing w:after="0" w:line="276" w:lineRule="auto"/>
        <w:rPr>
          <w:rFonts w:ascii="Century Gothic" w:hAnsi="Century Gothic"/>
          <w:b/>
        </w:rPr>
      </w:pPr>
    </w:p>
    <w:p w:rsidR="00E418F1" w:rsidRPr="00955AED" w:rsidRDefault="00E418F1" w:rsidP="00D62B1F">
      <w:pPr>
        <w:numPr>
          <w:ilvl w:val="0"/>
          <w:numId w:val="2"/>
        </w:numPr>
        <w:spacing w:after="0" w:line="276" w:lineRule="auto"/>
        <w:ind w:left="0" w:hanging="720"/>
        <w:rPr>
          <w:rFonts w:ascii="Century Gothic" w:hAnsi="Century Gothic" w:cs="Arial"/>
        </w:rPr>
      </w:pPr>
      <w:r w:rsidRPr="00955AED">
        <w:rPr>
          <w:rFonts w:ascii="Century Gothic" w:hAnsi="Century Gothic" w:cs="Arial"/>
          <w:b/>
        </w:rPr>
        <w:t>SHAPING THE FUTURE:</w:t>
      </w:r>
      <w:r w:rsidRPr="00955AED">
        <w:rPr>
          <w:rFonts w:ascii="Century Gothic" w:hAnsi="Century Gothic" w:cs="Arial"/>
        </w:rPr>
        <w:t xml:space="preserve"> </w:t>
      </w:r>
    </w:p>
    <w:p w:rsidR="00E84902" w:rsidRDefault="006123BD" w:rsidP="00D62B1F">
      <w:pPr>
        <w:spacing w:after="0" w:line="276" w:lineRule="auto"/>
        <w:ind w:left="851" w:hanging="851"/>
        <w:rPr>
          <w:rFonts w:ascii="Century Gothic" w:hAnsi="Century Gothic" w:cs="Arial"/>
        </w:rPr>
      </w:pPr>
      <w:r>
        <w:rPr>
          <w:rFonts w:ascii="Century Gothic" w:hAnsi="Century Gothic" w:cs="Arial"/>
        </w:rPr>
        <w:t xml:space="preserve">5.1 </w:t>
      </w:r>
      <w:r>
        <w:rPr>
          <w:rFonts w:ascii="Century Gothic" w:hAnsi="Century Gothic" w:cs="Arial"/>
        </w:rPr>
        <w:tab/>
      </w:r>
      <w:r w:rsidR="00E84902" w:rsidRPr="00E84902">
        <w:rPr>
          <w:rFonts w:ascii="Century Gothic" w:hAnsi="Century Gothic" w:cs="Arial"/>
        </w:rPr>
        <w:t>Communicate the shared vision, ethos and strategic plan for Victoria School that inspires and motivates all stakeholders.</w:t>
      </w:r>
    </w:p>
    <w:p w:rsidR="00E84902" w:rsidRPr="00E84902" w:rsidRDefault="00E84902" w:rsidP="00D62B1F">
      <w:pPr>
        <w:spacing w:after="0" w:line="276" w:lineRule="auto"/>
        <w:ind w:left="851" w:hanging="851"/>
        <w:rPr>
          <w:rFonts w:ascii="Century Gothic" w:hAnsi="Century Gothic" w:cs="Arial"/>
        </w:rPr>
      </w:pPr>
    </w:p>
    <w:p w:rsidR="00E84902" w:rsidRDefault="00E84902" w:rsidP="00D62B1F">
      <w:pPr>
        <w:spacing w:after="0" w:line="276" w:lineRule="auto"/>
        <w:ind w:left="851" w:hanging="851"/>
        <w:rPr>
          <w:rFonts w:ascii="Century Gothic" w:hAnsi="Century Gothic" w:cs="Arial"/>
        </w:rPr>
      </w:pPr>
      <w:r>
        <w:rPr>
          <w:rFonts w:ascii="Century Gothic" w:hAnsi="Century Gothic" w:cs="Arial"/>
        </w:rPr>
        <w:t>5.2</w:t>
      </w:r>
      <w:r w:rsidRPr="00E84902">
        <w:rPr>
          <w:rFonts w:ascii="Century Gothic" w:hAnsi="Century Gothic" w:cs="Arial"/>
        </w:rPr>
        <w:tab/>
        <w:t>Play a leading role in school improvement and self-evaluation.</w:t>
      </w:r>
    </w:p>
    <w:p w:rsidR="00E84902" w:rsidRPr="00E84902" w:rsidRDefault="00E84902" w:rsidP="00D62B1F">
      <w:pPr>
        <w:spacing w:after="0" w:line="276" w:lineRule="auto"/>
        <w:ind w:left="851" w:hanging="851"/>
        <w:rPr>
          <w:rFonts w:ascii="Century Gothic" w:hAnsi="Century Gothic" w:cs="Arial"/>
        </w:rPr>
      </w:pPr>
    </w:p>
    <w:p w:rsidR="00E84902" w:rsidRDefault="00E84902" w:rsidP="00D62B1F">
      <w:pPr>
        <w:spacing w:after="0" w:line="276" w:lineRule="auto"/>
        <w:ind w:left="851" w:hanging="851"/>
        <w:rPr>
          <w:rFonts w:ascii="Century Gothic" w:hAnsi="Century Gothic" w:cs="Arial"/>
        </w:rPr>
      </w:pPr>
      <w:r>
        <w:rPr>
          <w:rFonts w:ascii="Century Gothic" w:hAnsi="Century Gothic" w:cs="Arial"/>
        </w:rPr>
        <w:t>5.3</w:t>
      </w:r>
      <w:r w:rsidRPr="00E84902">
        <w:rPr>
          <w:rFonts w:ascii="Century Gothic" w:hAnsi="Century Gothic" w:cs="Arial"/>
        </w:rPr>
        <w:tab/>
        <w:t>In partnership with the Head of School, mange school resources</w:t>
      </w:r>
      <w:r>
        <w:rPr>
          <w:rFonts w:ascii="Century Gothic" w:hAnsi="Century Gothic" w:cs="Arial"/>
        </w:rPr>
        <w:t xml:space="preserve"> effectively</w:t>
      </w:r>
      <w:r w:rsidR="00D5207F">
        <w:rPr>
          <w:rFonts w:ascii="Century Gothic" w:hAnsi="Century Gothic" w:cs="Arial"/>
        </w:rPr>
        <w:t>; including the use of the annual Pupil Premium Grant</w:t>
      </w:r>
      <w:r w:rsidRPr="00E84902">
        <w:rPr>
          <w:rFonts w:ascii="Century Gothic" w:hAnsi="Century Gothic" w:cs="Arial"/>
        </w:rPr>
        <w:t>.</w:t>
      </w:r>
    </w:p>
    <w:p w:rsidR="00E84902" w:rsidRPr="00E84902" w:rsidRDefault="00E84902" w:rsidP="00D62B1F">
      <w:pPr>
        <w:spacing w:after="0" w:line="276" w:lineRule="auto"/>
        <w:ind w:left="851" w:hanging="851"/>
        <w:rPr>
          <w:rFonts w:ascii="Century Gothic" w:hAnsi="Century Gothic" w:cs="Arial"/>
        </w:rPr>
      </w:pPr>
    </w:p>
    <w:p w:rsidR="00E84902" w:rsidRDefault="00E84902" w:rsidP="00D62B1F">
      <w:pPr>
        <w:spacing w:after="0" w:line="276" w:lineRule="auto"/>
        <w:ind w:left="851" w:hanging="851"/>
        <w:rPr>
          <w:rFonts w:ascii="Century Gothic" w:hAnsi="Century Gothic" w:cs="Arial"/>
        </w:rPr>
      </w:pPr>
      <w:r>
        <w:rPr>
          <w:rFonts w:ascii="Century Gothic" w:hAnsi="Century Gothic" w:cs="Arial"/>
        </w:rPr>
        <w:t>5.4</w:t>
      </w:r>
      <w:r w:rsidRPr="00E84902">
        <w:rPr>
          <w:rFonts w:ascii="Century Gothic" w:hAnsi="Century Gothic" w:cs="Arial"/>
        </w:rPr>
        <w:tab/>
        <w:t>Devise, implement and monitor action plans and other policy developments</w:t>
      </w:r>
      <w:r>
        <w:rPr>
          <w:rFonts w:ascii="Century Gothic" w:hAnsi="Century Gothic" w:cs="Arial"/>
        </w:rPr>
        <w:t xml:space="preserve">, as relevant to the role and responsibilities. </w:t>
      </w:r>
    </w:p>
    <w:p w:rsidR="00E84902" w:rsidRPr="00E84902" w:rsidRDefault="00E84902" w:rsidP="00D62B1F">
      <w:pPr>
        <w:spacing w:after="0" w:line="276" w:lineRule="auto"/>
        <w:rPr>
          <w:rFonts w:ascii="Century Gothic" w:hAnsi="Century Gothic" w:cs="Arial"/>
        </w:rPr>
      </w:pPr>
    </w:p>
    <w:p w:rsidR="00E84902" w:rsidRDefault="00E84902" w:rsidP="00D62B1F">
      <w:pPr>
        <w:spacing w:after="0" w:line="276" w:lineRule="auto"/>
        <w:ind w:left="851" w:hanging="851"/>
        <w:rPr>
          <w:rFonts w:ascii="Century Gothic" w:hAnsi="Century Gothic" w:cs="Arial"/>
        </w:rPr>
      </w:pPr>
      <w:r>
        <w:rPr>
          <w:rFonts w:ascii="Century Gothic" w:hAnsi="Century Gothic" w:cs="Arial"/>
        </w:rPr>
        <w:t>5.5</w:t>
      </w:r>
      <w:r w:rsidRPr="00E84902">
        <w:rPr>
          <w:rFonts w:ascii="Century Gothic" w:hAnsi="Century Gothic" w:cs="Arial"/>
        </w:rPr>
        <w:tab/>
      </w:r>
      <w:r>
        <w:rPr>
          <w:rFonts w:ascii="Century Gothic" w:hAnsi="Century Gothic" w:cs="Arial"/>
        </w:rPr>
        <w:t>Support new initiatives and</w:t>
      </w:r>
      <w:r w:rsidR="00D62B1F">
        <w:rPr>
          <w:rFonts w:ascii="Century Gothic" w:hAnsi="Century Gothic" w:cs="Arial"/>
        </w:rPr>
        <w:t xml:space="preserve"> developments, built on research and national/local priorities, to ensure that the school continues to </w:t>
      </w:r>
      <w:r w:rsidRPr="00E84902">
        <w:rPr>
          <w:rFonts w:ascii="Century Gothic" w:hAnsi="Century Gothic" w:cs="Arial"/>
        </w:rPr>
        <w:t xml:space="preserve">benefit all students and </w:t>
      </w:r>
      <w:r w:rsidR="00D62B1F">
        <w:rPr>
          <w:rFonts w:ascii="Century Gothic" w:hAnsi="Century Gothic" w:cs="Arial"/>
        </w:rPr>
        <w:t>the wider</w:t>
      </w:r>
      <w:r w:rsidRPr="00E84902">
        <w:rPr>
          <w:rFonts w:ascii="Century Gothic" w:hAnsi="Century Gothic" w:cs="Arial"/>
        </w:rPr>
        <w:t xml:space="preserve"> communit</w:t>
      </w:r>
      <w:r w:rsidR="00D62B1F">
        <w:rPr>
          <w:rFonts w:ascii="Century Gothic" w:hAnsi="Century Gothic" w:cs="Arial"/>
        </w:rPr>
        <w:t>y</w:t>
      </w:r>
      <w:r w:rsidRPr="00E84902">
        <w:rPr>
          <w:rFonts w:ascii="Century Gothic" w:hAnsi="Century Gothic" w:cs="Arial"/>
        </w:rPr>
        <w:t>.</w:t>
      </w:r>
    </w:p>
    <w:p w:rsidR="00E84902" w:rsidRPr="00E84902" w:rsidRDefault="00E84902" w:rsidP="00D62B1F">
      <w:pPr>
        <w:spacing w:after="0" w:line="276" w:lineRule="auto"/>
        <w:ind w:left="851" w:hanging="851"/>
        <w:rPr>
          <w:rFonts w:ascii="Century Gothic" w:hAnsi="Century Gothic" w:cs="Arial"/>
        </w:rPr>
      </w:pPr>
    </w:p>
    <w:p w:rsidR="00E418F1" w:rsidRDefault="00E84902" w:rsidP="00D62B1F">
      <w:pPr>
        <w:spacing w:after="0" w:line="276" w:lineRule="auto"/>
        <w:ind w:left="851" w:hanging="851"/>
        <w:rPr>
          <w:rFonts w:ascii="Century Gothic" w:hAnsi="Century Gothic" w:cs="Arial"/>
        </w:rPr>
      </w:pPr>
      <w:r>
        <w:rPr>
          <w:rFonts w:ascii="Century Gothic" w:hAnsi="Century Gothic" w:cs="Arial"/>
        </w:rPr>
        <w:t>5.6</w:t>
      </w:r>
      <w:r w:rsidRPr="00E84902">
        <w:rPr>
          <w:rFonts w:ascii="Century Gothic" w:hAnsi="Century Gothic" w:cs="Arial"/>
        </w:rPr>
        <w:tab/>
        <w:t>Promote a culture of inclusion within the school</w:t>
      </w:r>
      <w:r w:rsidR="00D62B1F">
        <w:rPr>
          <w:rFonts w:ascii="Century Gothic" w:hAnsi="Century Gothic" w:cs="Arial"/>
        </w:rPr>
        <w:t xml:space="preserve"> </w:t>
      </w:r>
      <w:r w:rsidRPr="00E84902">
        <w:rPr>
          <w:rFonts w:ascii="Century Gothic" w:hAnsi="Century Gothic" w:cs="Arial"/>
        </w:rPr>
        <w:t>where all views are valued and taken into account.</w:t>
      </w:r>
    </w:p>
    <w:p w:rsidR="00E84902" w:rsidRPr="00955AED" w:rsidRDefault="00E84902" w:rsidP="00D62B1F">
      <w:pPr>
        <w:spacing w:after="0" w:line="276" w:lineRule="auto"/>
        <w:ind w:left="851" w:hanging="851"/>
        <w:rPr>
          <w:rFonts w:ascii="Century Gothic" w:hAnsi="Century Gothic" w:cs="Arial"/>
        </w:rPr>
      </w:pPr>
    </w:p>
    <w:p w:rsidR="00E418F1" w:rsidRPr="00955AED" w:rsidRDefault="00E418F1" w:rsidP="00D62B1F">
      <w:pPr>
        <w:pStyle w:val="NoSpacing"/>
        <w:spacing w:line="276" w:lineRule="auto"/>
        <w:ind w:hanging="709"/>
        <w:rPr>
          <w:rFonts w:ascii="Century Gothic" w:hAnsi="Century Gothic" w:cs="Arial"/>
        </w:rPr>
      </w:pPr>
      <w:r w:rsidRPr="00955AED">
        <w:rPr>
          <w:rFonts w:ascii="Century Gothic" w:hAnsi="Century Gothic" w:cs="Arial"/>
          <w:b/>
          <w:bCs/>
        </w:rPr>
        <w:t xml:space="preserve">6.0 </w:t>
      </w:r>
      <w:r w:rsidRPr="00955AED">
        <w:rPr>
          <w:rFonts w:ascii="Century Gothic" w:hAnsi="Century Gothic" w:cs="Arial"/>
          <w:b/>
          <w:bCs/>
        </w:rPr>
        <w:tab/>
        <w:t>LEADING TEACHING</w:t>
      </w:r>
      <w:r w:rsidR="0084599B">
        <w:rPr>
          <w:rFonts w:ascii="Century Gothic" w:hAnsi="Century Gothic" w:cs="Arial"/>
          <w:b/>
          <w:bCs/>
        </w:rPr>
        <w:t xml:space="preserve"> AND LEARNING</w:t>
      </w:r>
      <w:r w:rsidRPr="00955AED">
        <w:rPr>
          <w:rFonts w:ascii="Century Gothic" w:hAnsi="Century Gothic" w:cs="Arial"/>
          <w:b/>
          <w:bCs/>
        </w:rPr>
        <w:t xml:space="preserve"> </w:t>
      </w:r>
    </w:p>
    <w:p w:rsidR="00D62B1F" w:rsidRDefault="006123BD" w:rsidP="00D62B1F">
      <w:pPr>
        <w:pStyle w:val="NoSpacing"/>
        <w:spacing w:line="276" w:lineRule="auto"/>
        <w:ind w:left="709" w:hanging="709"/>
        <w:rPr>
          <w:rFonts w:ascii="Century Gothic" w:hAnsi="Century Gothic" w:cs="Arial"/>
        </w:rPr>
      </w:pPr>
      <w:r>
        <w:rPr>
          <w:rFonts w:ascii="Century Gothic" w:hAnsi="Century Gothic" w:cs="Arial"/>
        </w:rPr>
        <w:t xml:space="preserve">6.1 </w:t>
      </w:r>
      <w:r>
        <w:rPr>
          <w:rFonts w:ascii="Century Gothic" w:hAnsi="Century Gothic" w:cs="Arial"/>
        </w:rPr>
        <w:tab/>
      </w:r>
      <w:r w:rsidR="00D62B1F" w:rsidRPr="00D62B1F">
        <w:rPr>
          <w:rFonts w:ascii="Century Gothic" w:hAnsi="Century Gothic" w:cs="Arial"/>
        </w:rPr>
        <w:t xml:space="preserve">Be an excellent role model, exemplifying a high standard of teaching and learning and promoting high expectations for all </w:t>
      </w:r>
      <w:r w:rsidR="00D62B1F">
        <w:rPr>
          <w:rFonts w:ascii="Century Gothic" w:hAnsi="Century Gothic" w:cs="Arial"/>
        </w:rPr>
        <w:t>students and staff</w:t>
      </w:r>
      <w:r w:rsidR="00D62B1F" w:rsidRPr="00D62B1F">
        <w:rPr>
          <w:rFonts w:ascii="Century Gothic" w:hAnsi="Century Gothic" w:cs="Arial"/>
        </w:rPr>
        <w:t>.</w:t>
      </w:r>
    </w:p>
    <w:p w:rsidR="00D62B1F" w:rsidRPr="00D62B1F" w:rsidRDefault="00D62B1F" w:rsidP="00D62B1F">
      <w:pPr>
        <w:pStyle w:val="NoSpacing"/>
        <w:spacing w:line="276" w:lineRule="auto"/>
        <w:ind w:left="709" w:hanging="709"/>
        <w:rPr>
          <w:rFonts w:ascii="Century Gothic" w:hAnsi="Century Gothic" w:cs="Arial"/>
        </w:rPr>
      </w:pPr>
    </w:p>
    <w:p w:rsidR="00D62B1F" w:rsidRDefault="00D62B1F" w:rsidP="00D62B1F">
      <w:pPr>
        <w:pStyle w:val="NoSpacing"/>
        <w:spacing w:line="276" w:lineRule="auto"/>
        <w:ind w:left="709" w:hanging="709"/>
        <w:rPr>
          <w:rFonts w:ascii="Century Gothic" w:hAnsi="Century Gothic" w:cs="Arial"/>
        </w:rPr>
      </w:pPr>
      <w:r>
        <w:rPr>
          <w:rFonts w:ascii="Century Gothic" w:hAnsi="Century Gothic" w:cs="Arial"/>
        </w:rPr>
        <w:t>6.2</w:t>
      </w:r>
      <w:r w:rsidRPr="00D62B1F">
        <w:rPr>
          <w:rFonts w:ascii="Century Gothic" w:hAnsi="Century Gothic" w:cs="Arial"/>
        </w:rPr>
        <w:tab/>
        <w:t xml:space="preserve">Undertake a 0.4 </w:t>
      </w:r>
      <w:r>
        <w:rPr>
          <w:rFonts w:ascii="Century Gothic" w:hAnsi="Century Gothic" w:cs="Arial"/>
        </w:rPr>
        <w:t xml:space="preserve">(2 day) </w:t>
      </w:r>
      <w:r w:rsidRPr="00D62B1F">
        <w:rPr>
          <w:rFonts w:ascii="Century Gothic" w:hAnsi="Century Gothic" w:cs="Arial"/>
        </w:rPr>
        <w:t>teaching commitment</w:t>
      </w:r>
      <w:r>
        <w:rPr>
          <w:rFonts w:ascii="Century Gothic" w:hAnsi="Century Gothic" w:cs="Arial"/>
        </w:rPr>
        <w:t>, as relevant to the role and directed by the Head of School</w:t>
      </w:r>
      <w:r w:rsidRPr="00D62B1F">
        <w:rPr>
          <w:rFonts w:ascii="Century Gothic" w:hAnsi="Century Gothic" w:cs="Arial"/>
        </w:rPr>
        <w:t>.</w:t>
      </w:r>
    </w:p>
    <w:p w:rsidR="00D62B1F" w:rsidRPr="00D62B1F" w:rsidRDefault="00D62B1F" w:rsidP="00D62B1F">
      <w:pPr>
        <w:pStyle w:val="NoSpacing"/>
        <w:spacing w:line="276" w:lineRule="auto"/>
        <w:ind w:left="709" w:hanging="709"/>
        <w:rPr>
          <w:rFonts w:ascii="Century Gothic" w:hAnsi="Century Gothic" w:cs="Arial"/>
        </w:rPr>
      </w:pPr>
    </w:p>
    <w:p w:rsidR="00D62B1F" w:rsidRDefault="00D62B1F" w:rsidP="00D62B1F">
      <w:pPr>
        <w:pStyle w:val="NoSpacing"/>
        <w:spacing w:line="276" w:lineRule="auto"/>
        <w:ind w:left="709" w:hanging="709"/>
        <w:rPr>
          <w:rFonts w:ascii="Century Gothic" w:hAnsi="Century Gothic" w:cs="Arial"/>
        </w:rPr>
      </w:pPr>
      <w:r>
        <w:rPr>
          <w:rFonts w:ascii="Century Gothic" w:hAnsi="Century Gothic" w:cs="Arial"/>
        </w:rPr>
        <w:t>6.3</w:t>
      </w:r>
      <w:r w:rsidRPr="00D62B1F">
        <w:rPr>
          <w:rFonts w:ascii="Century Gothic" w:hAnsi="Century Gothic" w:cs="Arial"/>
        </w:rPr>
        <w:tab/>
      </w:r>
      <w:r w:rsidR="00D5207F">
        <w:rPr>
          <w:rFonts w:ascii="Century Gothic" w:hAnsi="Century Gothic" w:cs="Arial"/>
        </w:rPr>
        <w:t>Support</w:t>
      </w:r>
      <w:r w:rsidRPr="00D62B1F">
        <w:rPr>
          <w:rFonts w:ascii="Century Gothic" w:hAnsi="Century Gothic" w:cs="Arial"/>
        </w:rPr>
        <w:t xml:space="preserve"> the process for monitoring and evaluation of teaching and learning throughout the school</w:t>
      </w:r>
      <w:r>
        <w:rPr>
          <w:rFonts w:ascii="Century Gothic" w:hAnsi="Century Gothic" w:cs="Arial"/>
        </w:rPr>
        <w:t>;</w:t>
      </w:r>
      <w:r w:rsidRPr="00D62B1F">
        <w:rPr>
          <w:rFonts w:ascii="Century Gothic" w:hAnsi="Century Gothic" w:cs="Arial"/>
        </w:rPr>
        <w:t xml:space="preserve"> including lesson observations, planning and work scrutiny to ensure consistency and quality.</w:t>
      </w:r>
    </w:p>
    <w:p w:rsidR="00D62B1F" w:rsidRPr="00D62B1F" w:rsidRDefault="00D62B1F" w:rsidP="00D62B1F">
      <w:pPr>
        <w:pStyle w:val="NoSpacing"/>
        <w:spacing w:line="276" w:lineRule="auto"/>
        <w:ind w:left="709" w:hanging="709"/>
        <w:rPr>
          <w:rFonts w:ascii="Century Gothic" w:hAnsi="Century Gothic" w:cs="Arial"/>
        </w:rPr>
      </w:pPr>
    </w:p>
    <w:p w:rsidR="00D62B1F" w:rsidRDefault="00D62B1F" w:rsidP="00D62B1F">
      <w:pPr>
        <w:pStyle w:val="NoSpacing"/>
        <w:spacing w:line="276" w:lineRule="auto"/>
        <w:ind w:left="709" w:hanging="709"/>
        <w:rPr>
          <w:rFonts w:ascii="Century Gothic" w:hAnsi="Century Gothic" w:cs="Arial"/>
        </w:rPr>
      </w:pPr>
      <w:r>
        <w:rPr>
          <w:rFonts w:ascii="Century Gothic" w:hAnsi="Century Gothic" w:cs="Arial"/>
        </w:rPr>
        <w:lastRenderedPageBreak/>
        <w:t>6.4</w:t>
      </w:r>
      <w:r w:rsidRPr="00D62B1F">
        <w:rPr>
          <w:rFonts w:ascii="Century Gothic" w:hAnsi="Century Gothic" w:cs="Arial"/>
        </w:rPr>
        <w:tab/>
        <w:t xml:space="preserve">Coordinate </w:t>
      </w:r>
      <w:r w:rsidR="00D5207F">
        <w:rPr>
          <w:rFonts w:ascii="Century Gothic" w:hAnsi="Century Gothic" w:cs="Arial"/>
        </w:rPr>
        <w:t xml:space="preserve">and review the school’s assessment system to ensure that this is an accurate reflection of the progress and attainment of pupils across pathways. </w:t>
      </w:r>
    </w:p>
    <w:p w:rsidR="00A177E7" w:rsidRPr="00D62B1F" w:rsidRDefault="00A177E7" w:rsidP="00D62B1F">
      <w:pPr>
        <w:pStyle w:val="NoSpacing"/>
        <w:spacing w:line="276" w:lineRule="auto"/>
        <w:ind w:left="709" w:hanging="709"/>
        <w:rPr>
          <w:rFonts w:ascii="Century Gothic" w:hAnsi="Century Gothic" w:cs="Arial"/>
        </w:rPr>
      </w:pPr>
    </w:p>
    <w:p w:rsidR="00E418F1" w:rsidRDefault="00D62B1F" w:rsidP="00D62B1F">
      <w:pPr>
        <w:pStyle w:val="NoSpacing"/>
        <w:spacing w:line="276" w:lineRule="auto"/>
        <w:ind w:left="709" w:hanging="709"/>
        <w:rPr>
          <w:rFonts w:ascii="Century Gothic" w:hAnsi="Century Gothic" w:cs="Arial"/>
        </w:rPr>
      </w:pPr>
      <w:r>
        <w:rPr>
          <w:rFonts w:ascii="Century Gothic" w:hAnsi="Century Gothic" w:cs="Arial"/>
        </w:rPr>
        <w:t>6.</w:t>
      </w:r>
      <w:r w:rsidR="00D5207F">
        <w:rPr>
          <w:rFonts w:ascii="Century Gothic" w:hAnsi="Century Gothic" w:cs="Arial"/>
        </w:rPr>
        <w:t>5</w:t>
      </w:r>
      <w:r w:rsidRPr="00D62B1F">
        <w:rPr>
          <w:rFonts w:ascii="Century Gothic" w:hAnsi="Century Gothic" w:cs="Arial"/>
        </w:rPr>
        <w:tab/>
        <w:t xml:space="preserve">Implement strategies to improve the quality of teaching and learning to ensure it is consistently enabling </w:t>
      </w:r>
      <w:r w:rsidR="00A177E7">
        <w:rPr>
          <w:rFonts w:ascii="Century Gothic" w:hAnsi="Century Gothic" w:cs="Arial"/>
        </w:rPr>
        <w:t>students</w:t>
      </w:r>
      <w:r w:rsidRPr="00D62B1F">
        <w:rPr>
          <w:rFonts w:ascii="Century Gothic" w:hAnsi="Century Gothic" w:cs="Arial"/>
        </w:rPr>
        <w:t xml:space="preserve"> to achieve the very best outcomes</w:t>
      </w:r>
      <w:r w:rsidR="00D5207F">
        <w:rPr>
          <w:rFonts w:ascii="Century Gothic" w:hAnsi="Century Gothic" w:cs="Arial"/>
        </w:rPr>
        <w:t>, including having an oversight of pupil specific interventions</w:t>
      </w:r>
      <w:r w:rsidRPr="00D62B1F">
        <w:rPr>
          <w:rFonts w:ascii="Century Gothic" w:hAnsi="Century Gothic" w:cs="Arial"/>
        </w:rPr>
        <w:t>.</w:t>
      </w:r>
    </w:p>
    <w:p w:rsidR="00D62B1F" w:rsidRPr="00955AED" w:rsidRDefault="00D62B1F" w:rsidP="00D62B1F">
      <w:pPr>
        <w:pStyle w:val="NoSpacing"/>
        <w:spacing w:line="276" w:lineRule="auto"/>
        <w:ind w:left="709" w:hanging="709"/>
        <w:rPr>
          <w:rFonts w:ascii="Century Gothic" w:hAnsi="Century Gothic" w:cs="Arial"/>
          <w:b/>
          <w:bCs/>
        </w:rPr>
      </w:pPr>
    </w:p>
    <w:p w:rsidR="00E418F1" w:rsidRPr="00955AED" w:rsidRDefault="00E418F1" w:rsidP="00D62B1F">
      <w:pPr>
        <w:pStyle w:val="NoSpacing"/>
        <w:spacing w:line="276" w:lineRule="auto"/>
        <w:ind w:hanging="709"/>
        <w:rPr>
          <w:rFonts w:ascii="Century Gothic" w:hAnsi="Century Gothic" w:cs="Arial"/>
        </w:rPr>
      </w:pPr>
      <w:r w:rsidRPr="00955AED">
        <w:rPr>
          <w:rFonts w:ascii="Century Gothic" w:hAnsi="Century Gothic" w:cs="Arial"/>
          <w:b/>
          <w:bCs/>
        </w:rPr>
        <w:t xml:space="preserve">7.0 </w:t>
      </w:r>
      <w:r w:rsidRPr="00955AED">
        <w:rPr>
          <w:rFonts w:ascii="Century Gothic" w:hAnsi="Century Gothic" w:cs="Arial"/>
          <w:b/>
          <w:bCs/>
        </w:rPr>
        <w:tab/>
        <w:t xml:space="preserve">DEVELOPING SELF AND OTHERS </w:t>
      </w:r>
    </w:p>
    <w:p w:rsidR="00A177E7" w:rsidRDefault="006123BD" w:rsidP="00A177E7">
      <w:pPr>
        <w:spacing w:after="0" w:line="276" w:lineRule="auto"/>
        <w:ind w:left="709" w:hanging="709"/>
        <w:rPr>
          <w:rFonts w:ascii="Century Gothic" w:hAnsi="Century Gothic"/>
        </w:rPr>
      </w:pPr>
      <w:r>
        <w:rPr>
          <w:rFonts w:ascii="Century Gothic" w:hAnsi="Century Gothic"/>
        </w:rPr>
        <w:t xml:space="preserve">7.1 </w:t>
      </w:r>
      <w:r>
        <w:rPr>
          <w:rFonts w:ascii="Century Gothic" w:hAnsi="Century Gothic"/>
        </w:rPr>
        <w:tab/>
      </w:r>
      <w:r w:rsidR="00A177E7" w:rsidRPr="00A177E7">
        <w:rPr>
          <w:rFonts w:ascii="Century Gothic" w:hAnsi="Century Gothic"/>
        </w:rPr>
        <w:t>Develop a positive ethos that celebrates the achievement of all and fosters a culture of continuous improvement.</w:t>
      </w:r>
    </w:p>
    <w:p w:rsidR="00A177E7" w:rsidRPr="00A177E7" w:rsidRDefault="00A177E7" w:rsidP="00A177E7">
      <w:pPr>
        <w:spacing w:after="0" w:line="276" w:lineRule="auto"/>
        <w:ind w:left="709" w:hanging="709"/>
        <w:rPr>
          <w:rFonts w:ascii="Century Gothic" w:hAnsi="Century Gothic"/>
        </w:rPr>
      </w:pPr>
    </w:p>
    <w:p w:rsidR="00A177E7" w:rsidRDefault="00A177E7" w:rsidP="00A177E7">
      <w:pPr>
        <w:spacing w:after="0" w:line="276" w:lineRule="auto"/>
        <w:ind w:left="709" w:hanging="709"/>
        <w:rPr>
          <w:rFonts w:ascii="Century Gothic" w:hAnsi="Century Gothic"/>
        </w:rPr>
      </w:pPr>
      <w:r>
        <w:rPr>
          <w:rFonts w:ascii="Century Gothic" w:hAnsi="Century Gothic"/>
        </w:rPr>
        <w:t>7.2</w:t>
      </w:r>
      <w:r w:rsidRPr="00A177E7">
        <w:rPr>
          <w:rFonts w:ascii="Century Gothic" w:hAnsi="Century Gothic"/>
        </w:rPr>
        <w:tab/>
        <w:t>Build a collaborative learning culture within the Federation and beyond to establish effective learning communities and partnerships.</w:t>
      </w:r>
    </w:p>
    <w:p w:rsidR="00A177E7" w:rsidRPr="00A177E7" w:rsidRDefault="00A177E7" w:rsidP="00A177E7">
      <w:pPr>
        <w:spacing w:after="0" w:line="276" w:lineRule="auto"/>
        <w:ind w:left="709" w:hanging="709"/>
        <w:rPr>
          <w:rFonts w:ascii="Century Gothic" w:hAnsi="Century Gothic"/>
        </w:rPr>
      </w:pPr>
    </w:p>
    <w:p w:rsidR="00A177E7" w:rsidRDefault="00A177E7" w:rsidP="00EC330C">
      <w:pPr>
        <w:spacing w:after="0" w:line="276" w:lineRule="auto"/>
        <w:ind w:left="709" w:hanging="709"/>
        <w:rPr>
          <w:rFonts w:ascii="Century Gothic" w:hAnsi="Century Gothic"/>
        </w:rPr>
      </w:pPr>
      <w:r>
        <w:rPr>
          <w:rFonts w:ascii="Century Gothic" w:hAnsi="Century Gothic"/>
        </w:rPr>
        <w:t>7.3</w:t>
      </w:r>
      <w:r w:rsidRPr="00A177E7">
        <w:rPr>
          <w:rFonts w:ascii="Century Gothic" w:hAnsi="Century Gothic"/>
        </w:rPr>
        <w:tab/>
      </w:r>
      <w:r w:rsidR="00EC330C">
        <w:rPr>
          <w:rFonts w:ascii="Century Gothic" w:hAnsi="Century Gothic"/>
        </w:rPr>
        <w:t>Be an excellent role model for both staff and students in terms of being reflective of practice and demonstrating a desire to improve and learn.</w:t>
      </w:r>
    </w:p>
    <w:p w:rsidR="00A177E7" w:rsidRPr="00A177E7" w:rsidRDefault="00A177E7" w:rsidP="00A177E7">
      <w:pPr>
        <w:spacing w:after="0" w:line="276" w:lineRule="auto"/>
        <w:ind w:left="709" w:hanging="709"/>
        <w:rPr>
          <w:rFonts w:ascii="Century Gothic" w:hAnsi="Century Gothic"/>
        </w:rPr>
      </w:pPr>
    </w:p>
    <w:p w:rsidR="00A177E7" w:rsidRDefault="00A177E7" w:rsidP="00A177E7">
      <w:pPr>
        <w:spacing w:after="0" w:line="276" w:lineRule="auto"/>
        <w:ind w:left="709" w:hanging="709"/>
        <w:rPr>
          <w:rFonts w:ascii="Century Gothic" w:hAnsi="Century Gothic"/>
        </w:rPr>
      </w:pPr>
      <w:r>
        <w:rPr>
          <w:rFonts w:ascii="Century Gothic" w:hAnsi="Century Gothic"/>
        </w:rPr>
        <w:t>7.4</w:t>
      </w:r>
      <w:r w:rsidRPr="00A177E7">
        <w:rPr>
          <w:rFonts w:ascii="Century Gothic" w:hAnsi="Century Gothic"/>
        </w:rPr>
        <w:tab/>
      </w:r>
      <w:r>
        <w:rPr>
          <w:rFonts w:ascii="Century Gothic" w:hAnsi="Century Gothic"/>
        </w:rPr>
        <w:t>Secure</w:t>
      </w:r>
      <w:r w:rsidRPr="00A177E7">
        <w:rPr>
          <w:rFonts w:ascii="Century Gothic" w:hAnsi="Century Gothic"/>
        </w:rPr>
        <w:t xml:space="preserve"> active involvement of staff in their own learning through the school’s performance management</w:t>
      </w:r>
      <w:r>
        <w:rPr>
          <w:rFonts w:ascii="Century Gothic" w:hAnsi="Century Gothic"/>
        </w:rPr>
        <w:t xml:space="preserve"> and a</w:t>
      </w:r>
      <w:r w:rsidRPr="00A177E7">
        <w:rPr>
          <w:rFonts w:ascii="Century Gothic" w:hAnsi="Century Gothic"/>
        </w:rPr>
        <w:t xml:space="preserve">ppraisal policy and associated </w:t>
      </w:r>
      <w:r>
        <w:rPr>
          <w:rFonts w:ascii="Century Gothic" w:hAnsi="Century Gothic"/>
        </w:rPr>
        <w:t>procedures</w:t>
      </w:r>
      <w:r w:rsidRPr="00A177E7">
        <w:rPr>
          <w:rFonts w:ascii="Century Gothic" w:hAnsi="Century Gothic"/>
        </w:rPr>
        <w:t xml:space="preserve">. </w:t>
      </w:r>
    </w:p>
    <w:p w:rsidR="00A177E7" w:rsidRPr="00A177E7" w:rsidRDefault="00A177E7" w:rsidP="00A177E7">
      <w:pPr>
        <w:spacing w:after="0" w:line="276" w:lineRule="auto"/>
        <w:ind w:left="709" w:hanging="709"/>
        <w:rPr>
          <w:rFonts w:ascii="Century Gothic" w:hAnsi="Century Gothic"/>
        </w:rPr>
      </w:pPr>
    </w:p>
    <w:p w:rsidR="00A177E7" w:rsidRDefault="00A177E7" w:rsidP="00A177E7">
      <w:pPr>
        <w:spacing w:after="0" w:line="276" w:lineRule="auto"/>
        <w:ind w:left="709" w:hanging="709"/>
        <w:rPr>
          <w:rFonts w:ascii="Century Gothic" w:hAnsi="Century Gothic"/>
        </w:rPr>
      </w:pPr>
      <w:r>
        <w:rPr>
          <w:rFonts w:ascii="Century Gothic" w:hAnsi="Century Gothic"/>
        </w:rPr>
        <w:t>7.5</w:t>
      </w:r>
      <w:r w:rsidRPr="00A177E7">
        <w:rPr>
          <w:rFonts w:ascii="Century Gothic" w:hAnsi="Century Gothic"/>
        </w:rPr>
        <w:tab/>
        <w:t xml:space="preserve">Participate in the selection and appointment of teaching and support staff. </w:t>
      </w:r>
    </w:p>
    <w:p w:rsidR="00A177E7" w:rsidRPr="00A177E7" w:rsidRDefault="00A177E7" w:rsidP="00A177E7">
      <w:pPr>
        <w:spacing w:after="0" w:line="276" w:lineRule="auto"/>
        <w:ind w:left="709" w:hanging="709"/>
        <w:rPr>
          <w:rFonts w:ascii="Century Gothic" w:hAnsi="Century Gothic"/>
        </w:rPr>
      </w:pPr>
    </w:p>
    <w:p w:rsidR="00FE4014" w:rsidRDefault="00A177E7" w:rsidP="00A177E7">
      <w:pPr>
        <w:spacing w:after="0" w:line="276" w:lineRule="auto"/>
        <w:ind w:left="709" w:hanging="709"/>
        <w:rPr>
          <w:rFonts w:ascii="Century Gothic" w:hAnsi="Century Gothic"/>
        </w:rPr>
      </w:pPr>
      <w:r>
        <w:rPr>
          <w:rFonts w:ascii="Century Gothic" w:hAnsi="Century Gothic"/>
        </w:rPr>
        <w:t>7.6</w:t>
      </w:r>
      <w:r w:rsidRPr="00A177E7">
        <w:rPr>
          <w:rFonts w:ascii="Century Gothic" w:hAnsi="Century Gothic"/>
        </w:rPr>
        <w:tab/>
        <w:t>Take responsibility and accountability for identified areas of leadership</w:t>
      </w:r>
      <w:r>
        <w:rPr>
          <w:rFonts w:ascii="Century Gothic" w:hAnsi="Century Gothic"/>
        </w:rPr>
        <w:t xml:space="preserve"> </w:t>
      </w:r>
      <w:r w:rsidRPr="00A177E7">
        <w:rPr>
          <w:rFonts w:ascii="Century Gothic" w:hAnsi="Century Gothic"/>
        </w:rPr>
        <w:t>and report</w:t>
      </w:r>
      <w:r>
        <w:rPr>
          <w:rFonts w:ascii="Century Gothic" w:hAnsi="Century Gothic"/>
        </w:rPr>
        <w:t xml:space="preserve"> on the</w:t>
      </w:r>
      <w:r w:rsidRPr="00A177E7">
        <w:rPr>
          <w:rFonts w:ascii="Century Gothic" w:hAnsi="Century Gothic"/>
        </w:rPr>
        <w:t xml:space="preserve"> outcome</w:t>
      </w:r>
      <w:r>
        <w:rPr>
          <w:rFonts w:ascii="Century Gothic" w:hAnsi="Century Gothic"/>
        </w:rPr>
        <w:t xml:space="preserve"> of these</w:t>
      </w:r>
      <w:r w:rsidRPr="00A177E7">
        <w:rPr>
          <w:rFonts w:ascii="Century Gothic" w:hAnsi="Century Gothic"/>
        </w:rPr>
        <w:t xml:space="preserve"> to the Governors of the Federation.</w:t>
      </w:r>
    </w:p>
    <w:p w:rsidR="00D5207F" w:rsidRDefault="00D5207F" w:rsidP="00A177E7">
      <w:pPr>
        <w:spacing w:after="0" w:line="276" w:lineRule="auto"/>
        <w:ind w:left="709" w:hanging="709"/>
        <w:rPr>
          <w:rFonts w:ascii="Century Gothic" w:hAnsi="Century Gothic"/>
        </w:rPr>
      </w:pPr>
    </w:p>
    <w:p w:rsidR="00D5207F" w:rsidRDefault="00D5207F" w:rsidP="00A177E7">
      <w:pPr>
        <w:spacing w:after="0" w:line="276" w:lineRule="auto"/>
        <w:ind w:left="709" w:hanging="709"/>
        <w:rPr>
          <w:rFonts w:ascii="Century Gothic" w:hAnsi="Century Gothic"/>
        </w:rPr>
      </w:pPr>
      <w:r>
        <w:rPr>
          <w:rFonts w:ascii="Century Gothic" w:hAnsi="Century Gothic"/>
        </w:rPr>
        <w:t xml:space="preserve">7.8 </w:t>
      </w:r>
      <w:r>
        <w:rPr>
          <w:rFonts w:ascii="Century Gothic" w:hAnsi="Century Gothic"/>
        </w:rPr>
        <w:tab/>
        <w:t xml:space="preserve">To support the whole school behaviour programme, including sensory integration, and to ensure that staff have a secure understanding of their roles and responsibilities within this. </w:t>
      </w:r>
    </w:p>
    <w:p w:rsidR="00A177E7" w:rsidRPr="00955AED" w:rsidRDefault="00A177E7" w:rsidP="00A177E7">
      <w:pPr>
        <w:spacing w:after="0" w:line="276" w:lineRule="auto"/>
        <w:ind w:left="709" w:hanging="709"/>
        <w:rPr>
          <w:rFonts w:ascii="Century Gothic" w:eastAsia="Times New Roman" w:hAnsi="Century Gothic" w:cs="Arial"/>
          <w:b/>
          <w:bCs/>
          <w:lang w:eastAsia="en-GB"/>
        </w:rPr>
      </w:pPr>
    </w:p>
    <w:p w:rsidR="007144AE" w:rsidRPr="00955AED" w:rsidRDefault="00E418F1" w:rsidP="00D62B1F">
      <w:pPr>
        <w:spacing w:line="240" w:lineRule="auto"/>
        <w:ind w:left="-851"/>
        <w:rPr>
          <w:rFonts w:ascii="Century Gothic" w:hAnsi="Century Gothic" w:cs="Arial"/>
          <w:b/>
          <w:bCs/>
        </w:rPr>
      </w:pPr>
      <w:r w:rsidRPr="00955AED">
        <w:rPr>
          <w:rFonts w:ascii="Century Gothic" w:hAnsi="Century Gothic" w:cs="Arial"/>
          <w:b/>
          <w:bCs/>
        </w:rPr>
        <w:t xml:space="preserve">8.0 </w:t>
      </w:r>
      <w:r w:rsidRPr="00955AED">
        <w:rPr>
          <w:rFonts w:ascii="Century Gothic" w:hAnsi="Century Gothic" w:cs="Arial"/>
          <w:b/>
          <w:bCs/>
        </w:rPr>
        <w:tab/>
        <w:t xml:space="preserve">MANAGING THE ORGANISATION </w:t>
      </w:r>
    </w:p>
    <w:p w:rsidR="00A177E7" w:rsidRDefault="006123BD" w:rsidP="00A177E7">
      <w:pPr>
        <w:pStyle w:val="NoSpacing"/>
        <w:spacing w:line="276" w:lineRule="auto"/>
        <w:ind w:left="709" w:hanging="709"/>
        <w:rPr>
          <w:rFonts w:ascii="Century Gothic" w:hAnsi="Century Gothic" w:cs="Arial"/>
        </w:rPr>
      </w:pPr>
      <w:r>
        <w:rPr>
          <w:rFonts w:ascii="Century Gothic" w:hAnsi="Century Gothic" w:cs="Arial"/>
        </w:rPr>
        <w:t xml:space="preserve">8.1 </w:t>
      </w:r>
      <w:r>
        <w:rPr>
          <w:rFonts w:ascii="Century Gothic" w:hAnsi="Century Gothic" w:cs="Arial"/>
        </w:rPr>
        <w:tab/>
      </w:r>
      <w:r w:rsidR="00A177E7" w:rsidRPr="00A177E7">
        <w:rPr>
          <w:rFonts w:ascii="Century Gothic" w:hAnsi="Century Gothic" w:cs="Arial"/>
        </w:rPr>
        <w:t>Be a proactive and effective member of the Senior Leadership Team.</w:t>
      </w:r>
    </w:p>
    <w:p w:rsidR="00A177E7" w:rsidRPr="00A177E7" w:rsidRDefault="00A177E7" w:rsidP="00A177E7">
      <w:pPr>
        <w:pStyle w:val="NoSpacing"/>
        <w:spacing w:line="276" w:lineRule="auto"/>
        <w:ind w:left="709" w:hanging="709"/>
        <w:rPr>
          <w:rFonts w:ascii="Century Gothic" w:hAnsi="Century Gothic" w:cs="Arial"/>
        </w:rPr>
      </w:pPr>
    </w:p>
    <w:p w:rsidR="00A177E7" w:rsidRDefault="00A177E7" w:rsidP="00A177E7">
      <w:pPr>
        <w:pStyle w:val="NoSpacing"/>
        <w:spacing w:line="276" w:lineRule="auto"/>
        <w:ind w:left="709" w:hanging="709"/>
        <w:rPr>
          <w:rFonts w:ascii="Century Gothic" w:hAnsi="Century Gothic" w:cs="Arial"/>
        </w:rPr>
      </w:pPr>
      <w:r>
        <w:rPr>
          <w:rFonts w:ascii="Century Gothic" w:hAnsi="Century Gothic" w:cs="Arial"/>
        </w:rPr>
        <w:t>8.2</w:t>
      </w:r>
      <w:r w:rsidRPr="00A177E7">
        <w:rPr>
          <w:rFonts w:ascii="Century Gothic" w:hAnsi="Century Gothic" w:cs="Arial"/>
        </w:rPr>
        <w:tab/>
        <w:t>To be part of regular reviews of all school systems to ensure statutory requirements are being met and improved</w:t>
      </w:r>
      <w:r>
        <w:rPr>
          <w:rFonts w:ascii="Century Gothic" w:hAnsi="Century Gothic" w:cs="Arial"/>
        </w:rPr>
        <w:t xml:space="preserve">, </w:t>
      </w:r>
      <w:r w:rsidRPr="00A177E7">
        <w:rPr>
          <w:rFonts w:ascii="Century Gothic" w:hAnsi="Century Gothic" w:cs="Arial"/>
        </w:rPr>
        <w:t xml:space="preserve">where appropriate.  </w:t>
      </w:r>
    </w:p>
    <w:p w:rsidR="00A177E7" w:rsidRPr="00A177E7" w:rsidRDefault="00A177E7" w:rsidP="00A177E7">
      <w:pPr>
        <w:pStyle w:val="NoSpacing"/>
        <w:spacing w:line="276" w:lineRule="auto"/>
        <w:ind w:left="709" w:hanging="709"/>
        <w:rPr>
          <w:rFonts w:ascii="Century Gothic" w:hAnsi="Century Gothic" w:cs="Arial"/>
        </w:rPr>
      </w:pPr>
    </w:p>
    <w:p w:rsidR="00A177E7" w:rsidRDefault="00A177E7" w:rsidP="00A177E7">
      <w:pPr>
        <w:pStyle w:val="NoSpacing"/>
        <w:spacing w:line="276" w:lineRule="auto"/>
        <w:ind w:left="709" w:hanging="709"/>
        <w:rPr>
          <w:rFonts w:ascii="Century Gothic" w:hAnsi="Century Gothic" w:cs="Arial"/>
        </w:rPr>
      </w:pPr>
      <w:r>
        <w:rPr>
          <w:rFonts w:ascii="Century Gothic" w:hAnsi="Century Gothic" w:cs="Arial"/>
        </w:rPr>
        <w:t>8.3</w:t>
      </w:r>
      <w:r w:rsidRPr="00A177E7">
        <w:rPr>
          <w:rFonts w:ascii="Century Gothic" w:hAnsi="Century Gothic" w:cs="Arial"/>
        </w:rPr>
        <w:tab/>
        <w:t>Work with the Executive Head</w:t>
      </w:r>
      <w:r>
        <w:rPr>
          <w:rFonts w:ascii="Century Gothic" w:hAnsi="Century Gothic" w:cs="Arial"/>
        </w:rPr>
        <w:t>t</w:t>
      </w:r>
      <w:r w:rsidRPr="00A177E7">
        <w:rPr>
          <w:rFonts w:ascii="Century Gothic" w:hAnsi="Century Gothic" w:cs="Arial"/>
        </w:rPr>
        <w:t xml:space="preserve">eacher </w:t>
      </w:r>
      <w:r>
        <w:rPr>
          <w:rFonts w:ascii="Century Gothic" w:hAnsi="Century Gothic" w:cs="Arial"/>
        </w:rPr>
        <w:t xml:space="preserve">and </w:t>
      </w:r>
      <w:r w:rsidRPr="00A177E7">
        <w:rPr>
          <w:rFonts w:ascii="Century Gothic" w:hAnsi="Century Gothic" w:cs="Arial"/>
        </w:rPr>
        <w:t>Head of School</w:t>
      </w:r>
      <w:r>
        <w:rPr>
          <w:rFonts w:ascii="Century Gothic" w:hAnsi="Century Gothic" w:cs="Arial"/>
        </w:rPr>
        <w:t xml:space="preserve"> to </w:t>
      </w:r>
      <w:r w:rsidRPr="00A177E7">
        <w:rPr>
          <w:rFonts w:ascii="Century Gothic" w:hAnsi="Century Gothic" w:cs="Arial"/>
        </w:rPr>
        <w:t>undertake key activities related to personnel</w:t>
      </w:r>
      <w:r>
        <w:rPr>
          <w:rFonts w:ascii="Century Gothic" w:hAnsi="Century Gothic" w:cs="Arial"/>
        </w:rPr>
        <w:t xml:space="preserve"> and </w:t>
      </w:r>
      <w:r w:rsidRPr="00A177E7">
        <w:rPr>
          <w:rFonts w:ascii="Century Gothic" w:hAnsi="Century Gothic" w:cs="Arial"/>
        </w:rPr>
        <w:t xml:space="preserve">HR issues and other leadership processes e.g. sickness absence, disciplinary, capability. </w:t>
      </w:r>
    </w:p>
    <w:p w:rsidR="00A177E7" w:rsidRPr="00A177E7" w:rsidRDefault="00A177E7" w:rsidP="00A177E7">
      <w:pPr>
        <w:pStyle w:val="NoSpacing"/>
        <w:spacing w:line="276" w:lineRule="auto"/>
        <w:ind w:left="709" w:hanging="709"/>
        <w:rPr>
          <w:rFonts w:ascii="Century Gothic" w:hAnsi="Century Gothic" w:cs="Arial"/>
        </w:rPr>
      </w:pPr>
    </w:p>
    <w:p w:rsidR="00A177E7" w:rsidRDefault="00A177E7" w:rsidP="00A177E7">
      <w:pPr>
        <w:pStyle w:val="NoSpacing"/>
        <w:spacing w:line="276" w:lineRule="auto"/>
        <w:ind w:left="709" w:hanging="709"/>
        <w:rPr>
          <w:rFonts w:ascii="Century Gothic" w:hAnsi="Century Gothic" w:cs="Arial"/>
        </w:rPr>
      </w:pPr>
      <w:r>
        <w:rPr>
          <w:rFonts w:ascii="Century Gothic" w:hAnsi="Century Gothic" w:cs="Arial"/>
        </w:rPr>
        <w:t>8.4</w:t>
      </w:r>
      <w:r w:rsidRPr="00A177E7">
        <w:rPr>
          <w:rFonts w:ascii="Century Gothic" w:hAnsi="Century Gothic" w:cs="Arial"/>
        </w:rPr>
        <w:tab/>
        <w:t>Ensure consistent approaches to standards of behaviour, attendance and punctuality are implemented across the school.</w:t>
      </w:r>
    </w:p>
    <w:p w:rsidR="00A177E7" w:rsidRDefault="00A177E7" w:rsidP="00A177E7">
      <w:pPr>
        <w:pStyle w:val="NoSpacing"/>
        <w:spacing w:line="276" w:lineRule="auto"/>
        <w:ind w:left="709" w:hanging="709"/>
        <w:rPr>
          <w:rFonts w:ascii="Century Gothic" w:hAnsi="Century Gothic" w:cs="Arial"/>
        </w:rPr>
      </w:pPr>
      <w:r w:rsidRPr="00A177E7">
        <w:rPr>
          <w:rFonts w:ascii="Century Gothic" w:hAnsi="Century Gothic" w:cs="Arial"/>
        </w:rPr>
        <w:t xml:space="preserve"> </w:t>
      </w:r>
    </w:p>
    <w:p w:rsidR="00EC330C" w:rsidRPr="00A177E7" w:rsidRDefault="00EC330C" w:rsidP="00A177E7">
      <w:pPr>
        <w:pStyle w:val="NoSpacing"/>
        <w:spacing w:line="276" w:lineRule="auto"/>
        <w:ind w:left="709" w:hanging="709"/>
        <w:rPr>
          <w:rFonts w:ascii="Century Gothic" w:hAnsi="Century Gothic" w:cs="Arial"/>
        </w:rPr>
      </w:pPr>
    </w:p>
    <w:p w:rsidR="00E418F1" w:rsidRPr="00955AED" w:rsidRDefault="00E418F1" w:rsidP="00D62B1F">
      <w:pPr>
        <w:pStyle w:val="NoSpacing"/>
        <w:spacing w:line="276" w:lineRule="auto"/>
        <w:ind w:left="-851"/>
        <w:rPr>
          <w:rFonts w:ascii="Century Gothic" w:hAnsi="Century Gothic" w:cs="Arial"/>
          <w:b/>
          <w:bCs/>
        </w:rPr>
      </w:pPr>
      <w:r w:rsidRPr="00955AED">
        <w:rPr>
          <w:rFonts w:ascii="Century Gothic" w:hAnsi="Century Gothic" w:cs="Arial"/>
          <w:b/>
          <w:bCs/>
        </w:rPr>
        <w:lastRenderedPageBreak/>
        <w:t>9.0</w:t>
      </w:r>
      <w:r w:rsidRPr="00955AED">
        <w:rPr>
          <w:rFonts w:ascii="Century Gothic" w:hAnsi="Century Gothic" w:cs="Arial"/>
          <w:b/>
          <w:bCs/>
        </w:rPr>
        <w:tab/>
        <w:t xml:space="preserve">SECURING ACCOUNTABILITY </w:t>
      </w:r>
    </w:p>
    <w:p w:rsidR="00A177E7" w:rsidRPr="00A177E7" w:rsidRDefault="006123BD" w:rsidP="00A177E7">
      <w:pPr>
        <w:pStyle w:val="NoSpacing"/>
        <w:spacing w:line="276" w:lineRule="auto"/>
        <w:ind w:left="709" w:hanging="709"/>
        <w:rPr>
          <w:rFonts w:ascii="Century Gothic" w:hAnsi="Century Gothic" w:cs="Arial"/>
        </w:rPr>
      </w:pPr>
      <w:r>
        <w:rPr>
          <w:rFonts w:ascii="Century Gothic" w:hAnsi="Century Gothic" w:cs="Arial"/>
        </w:rPr>
        <w:t xml:space="preserve">9.1 </w:t>
      </w:r>
      <w:r>
        <w:rPr>
          <w:rFonts w:ascii="Century Gothic" w:hAnsi="Century Gothic" w:cs="Arial"/>
        </w:rPr>
        <w:tab/>
      </w:r>
      <w:r w:rsidR="00A177E7" w:rsidRPr="00A177E7">
        <w:rPr>
          <w:rFonts w:ascii="Century Gothic" w:hAnsi="Century Gothic" w:cs="Arial"/>
        </w:rPr>
        <w:t>Develop effective working relationship</w:t>
      </w:r>
      <w:r w:rsidR="00F652EA">
        <w:rPr>
          <w:rFonts w:ascii="Century Gothic" w:hAnsi="Century Gothic" w:cs="Arial"/>
        </w:rPr>
        <w:t>s</w:t>
      </w:r>
      <w:r w:rsidR="00A177E7" w:rsidRPr="00A177E7">
        <w:rPr>
          <w:rFonts w:ascii="Century Gothic" w:hAnsi="Century Gothic" w:cs="Arial"/>
        </w:rPr>
        <w:t xml:space="preserve"> with the Senior Leadership Team.</w:t>
      </w:r>
    </w:p>
    <w:p w:rsidR="00F652EA" w:rsidRDefault="00F652EA" w:rsidP="00F652EA">
      <w:pPr>
        <w:pStyle w:val="NoSpacing"/>
        <w:spacing w:line="276" w:lineRule="auto"/>
        <w:rPr>
          <w:rFonts w:ascii="Century Gothic" w:hAnsi="Century Gothic" w:cs="Arial"/>
        </w:rPr>
      </w:pPr>
    </w:p>
    <w:p w:rsidR="00F652EA" w:rsidRDefault="00F652EA" w:rsidP="00F652EA">
      <w:pPr>
        <w:pStyle w:val="NoSpacing"/>
        <w:spacing w:line="276" w:lineRule="auto"/>
        <w:ind w:left="709" w:hanging="709"/>
        <w:rPr>
          <w:rFonts w:ascii="Century Gothic" w:hAnsi="Century Gothic" w:cs="Arial"/>
        </w:rPr>
      </w:pPr>
      <w:r>
        <w:rPr>
          <w:rFonts w:ascii="Century Gothic" w:hAnsi="Century Gothic" w:cs="Arial"/>
        </w:rPr>
        <w:t>9.2</w:t>
      </w:r>
      <w:r>
        <w:rPr>
          <w:rFonts w:ascii="Century Gothic" w:hAnsi="Century Gothic" w:cs="Arial"/>
        </w:rPr>
        <w:tab/>
        <w:t>L</w:t>
      </w:r>
      <w:r w:rsidR="00A177E7" w:rsidRPr="00A177E7">
        <w:rPr>
          <w:rFonts w:ascii="Century Gothic" w:hAnsi="Century Gothic" w:cs="Arial"/>
        </w:rPr>
        <w:t xml:space="preserve">ead and support the staff and the Governing Body in fulfilling their responsibilities with regard to the school’s performance </w:t>
      </w:r>
      <w:r w:rsidRPr="00A177E7">
        <w:rPr>
          <w:rFonts w:ascii="Century Gothic" w:hAnsi="Century Gothic" w:cs="Arial"/>
        </w:rPr>
        <w:t xml:space="preserve">and standards </w:t>
      </w:r>
      <w:r w:rsidR="00A177E7" w:rsidRPr="00A177E7">
        <w:rPr>
          <w:rFonts w:ascii="Century Gothic" w:hAnsi="Century Gothic" w:cs="Arial"/>
        </w:rPr>
        <w:t>(</w:t>
      </w:r>
      <w:r>
        <w:rPr>
          <w:rFonts w:ascii="Century Gothic" w:hAnsi="Century Gothic" w:cs="Arial"/>
        </w:rPr>
        <w:t xml:space="preserve">review of School </w:t>
      </w:r>
      <w:r w:rsidR="00A177E7" w:rsidRPr="00A177E7">
        <w:rPr>
          <w:rFonts w:ascii="Century Gothic" w:hAnsi="Century Gothic" w:cs="Arial"/>
        </w:rPr>
        <w:t>Self-Evaluation and outcomes).</w:t>
      </w:r>
    </w:p>
    <w:p w:rsidR="00F652EA" w:rsidRDefault="00F652EA" w:rsidP="00F652EA">
      <w:pPr>
        <w:pStyle w:val="NoSpacing"/>
        <w:spacing w:line="276" w:lineRule="auto"/>
        <w:ind w:left="709" w:hanging="709"/>
        <w:rPr>
          <w:rFonts w:ascii="Century Gothic" w:hAnsi="Century Gothic" w:cs="Arial"/>
        </w:rPr>
      </w:pPr>
    </w:p>
    <w:p w:rsidR="00F652EA" w:rsidRDefault="00F652EA" w:rsidP="00F652EA">
      <w:pPr>
        <w:pStyle w:val="NoSpacing"/>
        <w:spacing w:line="276" w:lineRule="auto"/>
        <w:ind w:left="709" w:hanging="709"/>
        <w:rPr>
          <w:rFonts w:ascii="Century Gothic" w:hAnsi="Century Gothic" w:cs="Arial"/>
        </w:rPr>
      </w:pPr>
      <w:r>
        <w:rPr>
          <w:rFonts w:ascii="Century Gothic" w:hAnsi="Century Gothic" w:cs="Arial"/>
        </w:rPr>
        <w:t>9.3</w:t>
      </w:r>
      <w:r>
        <w:rPr>
          <w:rFonts w:ascii="Century Gothic" w:hAnsi="Century Gothic" w:cs="Arial"/>
        </w:rPr>
        <w:tab/>
      </w:r>
      <w:r w:rsidR="00A177E7" w:rsidRPr="00A177E7">
        <w:rPr>
          <w:rFonts w:ascii="Century Gothic" w:hAnsi="Century Gothic" w:cs="Arial"/>
        </w:rPr>
        <w:t xml:space="preserve">Contribute to an ethos across the school that enables everyone to work collaboratively, share knowledge and understanding, celebrate successes and accept responsibility for outcomes. </w:t>
      </w:r>
    </w:p>
    <w:p w:rsidR="00F652EA" w:rsidRDefault="00F652EA" w:rsidP="00F652EA">
      <w:pPr>
        <w:pStyle w:val="NoSpacing"/>
        <w:spacing w:line="276" w:lineRule="auto"/>
        <w:ind w:left="709" w:hanging="709"/>
        <w:rPr>
          <w:rFonts w:ascii="Century Gothic" w:hAnsi="Century Gothic" w:cs="Arial"/>
        </w:rPr>
      </w:pPr>
    </w:p>
    <w:p w:rsidR="00A177E7" w:rsidRPr="00A177E7" w:rsidRDefault="00F652EA" w:rsidP="00F652EA">
      <w:pPr>
        <w:pStyle w:val="NoSpacing"/>
        <w:spacing w:line="276" w:lineRule="auto"/>
        <w:ind w:left="709" w:hanging="709"/>
        <w:rPr>
          <w:rFonts w:ascii="Century Gothic" w:hAnsi="Century Gothic" w:cs="Arial"/>
        </w:rPr>
      </w:pPr>
      <w:r>
        <w:rPr>
          <w:rFonts w:ascii="Century Gothic" w:hAnsi="Century Gothic" w:cs="Arial"/>
        </w:rPr>
        <w:t>9.4</w:t>
      </w:r>
      <w:r>
        <w:rPr>
          <w:rFonts w:ascii="Century Gothic" w:hAnsi="Century Gothic" w:cs="Arial"/>
        </w:rPr>
        <w:tab/>
      </w:r>
      <w:r w:rsidR="00A177E7" w:rsidRPr="00A177E7">
        <w:rPr>
          <w:rFonts w:ascii="Century Gothic" w:hAnsi="Century Gothic" w:cs="Arial"/>
        </w:rPr>
        <w:t xml:space="preserve">Promote and protect the health and safety and welfare of the </w:t>
      </w:r>
      <w:r>
        <w:rPr>
          <w:rFonts w:ascii="Century Gothic" w:hAnsi="Century Gothic" w:cs="Arial"/>
        </w:rPr>
        <w:t>students</w:t>
      </w:r>
      <w:r w:rsidR="00A177E7" w:rsidRPr="00A177E7">
        <w:rPr>
          <w:rFonts w:ascii="Century Gothic" w:hAnsi="Century Gothic" w:cs="Arial"/>
        </w:rPr>
        <w:t xml:space="preserve"> and staff</w:t>
      </w:r>
      <w:r w:rsidR="00A10F80">
        <w:rPr>
          <w:rFonts w:ascii="Century Gothic" w:hAnsi="Century Gothic" w:cs="Arial"/>
        </w:rPr>
        <w:t>, including the maintenance of relevant risk assessments in accordance with the duties of the role</w:t>
      </w:r>
      <w:r w:rsidR="00A177E7" w:rsidRPr="00A177E7">
        <w:rPr>
          <w:rFonts w:ascii="Century Gothic" w:hAnsi="Century Gothic" w:cs="Arial"/>
        </w:rPr>
        <w:t>.</w:t>
      </w:r>
    </w:p>
    <w:p w:rsidR="007144AE" w:rsidRPr="00955AED" w:rsidRDefault="007144AE" w:rsidP="00A177E7">
      <w:pPr>
        <w:pStyle w:val="NoSpacing"/>
        <w:spacing w:line="276" w:lineRule="auto"/>
        <w:ind w:left="709" w:hanging="709"/>
        <w:rPr>
          <w:rFonts w:ascii="Century Gothic" w:hAnsi="Century Gothic" w:cs="Arial"/>
          <w:b/>
          <w:bCs/>
        </w:rPr>
      </w:pPr>
    </w:p>
    <w:p w:rsidR="00E418F1" w:rsidRPr="00955AED" w:rsidRDefault="00E418F1" w:rsidP="00D62B1F">
      <w:pPr>
        <w:pStyle w:val="NoSpacing"/>
        <w:spacing w:line="276" w:lineRule="auto"/>
        <w:ind w:left="-851"/>
        <w:rPr>
          <w:rFonts w:ascii="Century Gothic" w:hAnsi="Century Gothic" w:cs="Arial"/>
        </w:rPr>
      </w:pPr>
      <w:r w:rsidRPr="00955AED">
        <w:rPr>
          <w:rFonts w:ascii="Century Gothic" w:hAnsi="Century Gothic" w:cs="Arial"/>
          <w:b/>
          <w:bCs/>
        </w:rPr>
        <w:t>10.0</w:t>
      </w:r>
      <w:r w:rsidRPr="00955AED">
        <w:rPr>
          <w:rFonts w:ascii="Century Gothic" w:hAnsi="Century Gothic" w:cs="Arial"/>
          <w:b/>
          <w:bCs/>
        </w:rPr>
        <w:tab/>
        <w:t xml:space="preserve">STRENGTHENING COMMUNITY </w:t>
      </w:r>
    </w:p>
    <w:p w:rsidR="00F652EA" w:rsidRDefault="006123BD" w:rsidP="00F652EA">
      <w:pPr>
        <w:pStyle w:val="NoSpacing"/>
        <w:spacing w:line="276" w:lineRule="auto"/>
        <w:ind w:left="709" w:hanging="709"/>
        <w:rPr>
          <w:rFonts w:ascii="Century Gothic" w:hAnsi="Century Gothic" w:cs="Arial"/>
        </w:rPr>
      </w:pPr>
      <w:r>
        <w:rPr>
          <w:rFonts w:ascii="Century Gothic" w:hAnsi="Century Gothic" w:cs="Arial"/>
        </w:rPr>
        <w:t xml:space="preserve">10.1 </w:t>
      </w:r>
      <w:r>
        <w:rPr>
          <w:rFonts w:ascii="Century Gothic" w:hAnsi="Century Gothic" w:cs="Arial"/>
        </w:rPr>
        <w:tab/>
      </w:r>
      <w:r w:rsidR="00F652EA" w:rsidRPr="00F652EA">
        <w:rPr>
          <w:rFonts w:ascii="Century Gothic" w:hAnsi="Century Gothic" w:cs="Arial"/>
        </w:rPr>
        <w:t xml:space="preserve">Contribute to positive and purposeful relationships across and beyond the Federation that benefit </w:t>
      </w:r>
      <w:r w:rsidR="00F652EA">
        <w:rPr>
          <w:rFonts w:ascii="Century Gothic" w:hAnsi="Century Gothic" w:cs="Arial"/>
        </w:rPr>
        <w:t>students</w:t>
      </w:r>
      <w:r w:rsidR="00F652EA" w:rsidRPr="00F652EA">
        <w:rPr>
          <w:rFonts w:ascii="Century Gothic" w:hAnsi="Century Gothic" w:cs="Arial"/>
        </w:rPr>
        <w:t xml:space="preserve">, families and local communities. </w:t>
      </w:r>
    </w:p>
    <w:p w:rsidR="00F652EA" w:rsidRPr="00F652EA" w:rsidRDefault="00F652EA" w:rsidP="00F652EA">
      <w:pPr>
        <w:pStyle w:val="NoSpacing"/>
        <w:spacing w:line="276" w:lineRule="auto"/>
        <w:ind w:left="709" w:hanging="709"/>
        <w:rPr>
          <w:rFonts w:ascii="Century Gothic" w:hAnsi="Century Gothic" w:cs="Arial"/>
        </w:rPr>
      </w:pPr>
    </w:p>
    <w:p w:rsidR="00F652EA" w:rsidRDefault="00F652EA" w:rsidP="00F652EA">
      <w:pPr>
        <w:pStyle w:val="NoSpacing"/>
        <w:spacing w:line="276" w:lineRule="auto"/>
        <w:ind w:left="709" w:hanging="709"/>
        <w:rPr>
          <w:rFonts w:ascii="Century Gothic" w:hAnsi="Century Gothic" w:cs="Arial"/>
        </w:rPr>
      </w:pPr>
      <w:r>
        <w:rPr>
          <w:rFonts w:ascii="Century Gothic" w:hAnsi="Century Gothic" w:cs="Arial"/>
        </w:rPr>
        <w:t>10.2</w:t>
      </w:r>
      <w:r w:rsidRPr="00F652EA">
        <w:rPr>
          <w:rFonts w:ascii="Century Gothic" w:hAnsi="Century Gothic" w:cs="Arial"/>
        </w:rPr>
        <w:tab/>
        <w:t>Co-operate and work with relevant agencies and partners to ensure</w:t>
      </w:r>
      <w:r>
        <w:rPr>
          <w:rFonts w:ascii="Century Gothic" w:hAnsi="Century Gothic" w:cs="Arial"/>
        </w:rPr>
        <w:t xml:space="preserve"> that</w:t>
      </w:r>
      <w:r w:rsidRPr="00F652EA">
        <w:rPr>
          <w:rFonts w:ascii="Century Gothic" w:hAnsi="Century Gothic" w:cs="Arial"/>
        </w:rPr>
        <w:t xml:space="preserve"> the health and wellbeing of </w:t>
      </w:r>
      <w:r>
        <w:rPr>
          <w:rFonts w:ascii="Century Gothic" w:hAnsi="Century Gothic" w:cs="Arial"/>
        </w:rPr>
        <w:t>students</w:t>
      </w:r>
      <w:r w:rsidRPr="00F652EA">
        <w:rPr>
          <w:rFonts w:ascii="Century Gothic" w:hAnsi="Century Gothic" w:cs="Arial"/>
        </w:rPr>
        <w:t xml:space="preserve"> </w:t>
      </w:r>
      <w:r>
        <w:rPr>
          <w:rFonts w:ascii="Century Gothic" w:hAnsi="Century Gothic" w:cs="Arial"/>
        </w:rPr>
        <w:t>is</w:t>
      </w:r>
      <w:r w:rsidRPr="00F652EA">
        <w:rPr>
          <w:rFonts w:ascii="Century Gothic" w:hAnsi="Century Gothic" w:cs="Arial"/>
        </w:rPr>
        <w:t xml:space="preserve"> a high priority. </w:t>
      </w:r>
    </w:p>
    <w:p w:rsidR="00F652EA" w:rsidRPr="00F652EA" w:rsidRDefault="00F652EA" w:rsidP="00F652EA">
      <w:pPr>
        <w:pStyle w:val="NoSpacing"/>
        <w:spacing w:line="276" w:lineRule="auto"/>
        <w:ind w:left="709" w:hanging="709"/>
        <w:rPr>
          <w:rFonts w:ascii="Century Gothic" w:hAnsi="Century Gothic" w:cs="Arial"/>
        </w:rPr>
      </w:pPr>
    </w:p>
    <w:p w:rsidR="00F652EA" w:rsidRDefault="00F652EA" w:rsidP="00F652EA">
      <w:pPr>
        <w:pStyle w:val="NoSpacing"/>
        <w:spacing w:line="276" w:lineRule="auto"/>
        <w:ind w:left="709" w:hanging="709"/>
        <w:rPr>
          <w:rFonts w:ascii="Century Gothic" w:hAnsi="Century Gothic" w:cs="Arial"/>
        </w:rPr>
      </w:pPr>
      <w:r>
        <w:rPr>
          <w:rFonts w:ascii="Century Gothic" w:hAnsi="Century Gothic" w:cs="Arial"/>
        </w:rPr>
        <w:t>10.3</w:t>
      </w:r>
      <w:r w:rsidRPr="00F652EA">
        <w:rPr>
          <w:rFonts w:ascii="Century Gothic" w:hAnsi="Century Gothic" w:cs="Arial"/>
        </w:rPr>
        <w:tab/>
        <w:t>Ensure learning experiences of students are linked and integrated with</w:t>
      </w:r>
      <w:r>
        <w:rPr>
          <w:rFonts w:ascii="Century Gothic" w:hAnsi="Century Gothic" w:cs="Arial"/>
        </w:rPr>
        <w:t>in</w:t>
      </w:r>
      <w:r w:rsidRPr="00F652EA">
        <w:rPr>
          <w:rFonts w:ascii="Century Gothic" w:hAnsi="Century Gothic" w:cs="Arial"/>
        </w:rPr>
        <w:t xml:space="preserve"> the wider community. </w:t>
      </w:r>
    </w:p>
    <w:p w:rsidR="00F652EA" w:rsidRPr="00F652EA" w:rsidRDefault="00F652EA" w:rsidP="00F652EA">
      <w:pPr>
        <w:pStyle w:val="NoSpacing"/>
        <w:spacing w:line="276" w:lineRule="auto"/>
        <w:ind w:left="709" w:hanging="709"/>
        <w:rPr>
          <w:rFonts w:ascii="Century Gothic" w:hAnsi="Century Gothic" w:cs="Arial"/>
        </w:rPr>
      </w:pPr>
    </w:p>
    <w:p w:rsidR="00F652EA" w:rsidRDefault="00F652EA" w:rsidP="00F652EA">
      <w:pPr>
        <w:pStyle w:val="NoSpacing"/>
        <w:spacing w:line="276" w:lineRule="auto"/>
        <w:ind w:left="709" w:hanging="709"/>
        <w:rPr>
          <w:rFonts w:ascii="Century Gothic" w:hAnsi="Century Gothic" w:cs="Arial"/>
        </w:rPr>
      </w:pPr>
      <w:r>
        <w:rPr>
          <w:rFonts w:ascii="Century Gothic" w:hAnsi="Century Gothic" w:cs="Arial"/>
        </w:rPr>
        <w:t>10.4</w:t>
      </w:r>
      <w:r w:rsidRPr="00F652EA">
        <w:rPr>
          <w:rFonts w:ascii="Century Gothic" w:hAnsi="Century Gothic" w:cs="Arial"/>
        </w:rPr>
        <w:tab/>
        <w:t>Foster a positive culture and curriculum that takes account of the richness and diversity of the school’s community.</w:t>
      </w:r>
    </w:p>
    <w:p w:rsidR="00F652EA" w:rsidRPr="00F652EA" w:rsidRDefault="00F652EA" w:rsidP="00F652EA">
      <w:pPr>
        <w:pStyle w:val="NoSpacing"/>
        <w:spacing w:line="276" w:lineRule="auto"/>
        <w:ind w:left="709" w:hanging="709"/>
        <w:rPr>
          <w:rFonts w:ascii="Century Gothic" w:hAnsi="Century Gothic" w:cs="Arial"/>
        </w:rPr>
      </w:pPr>
    </w:p>
    <w:p w:rsidR="00E418F1" w:rsidRDefault="00F652EA" w:rsidP="00F652EA">
      <w:pPr>
        <w:pStyle w:val="NoSpacing"/>
        <w:spacing w:line="276" w:lineRule="auto"/>
        <w:ind w:left="709" w:hanging="709"/>
        <w:rPr>
          <w:rFonts w:ascii="Century Gothic" w:hAnsi="Century Gothic" w:cs="Arial"/>
        </w:rPr>
      </w:pPr>
      <w:r>
        <w:rPr>
          <w:rFonts w:ascii="Century Gothic" w:hAnsi="Century Gothic" w:cs="Arial"/>
        </w:rPr>
        <w:t>10.5</w:t>
      </w:r>
      <w:r w:rsidRPr="00F652EA">
        <w:rPr>
          <w:rFonts w:ascii="Century Gothic" w:hAnsi="Century Gothic" w:cs="Arial"/>
        </w:rPr>
        <w:tab/>
        <w:t>Organise and conduct meetings where appropriate with parents, carers and other professionals to ensure positive outcomes for all parties.</w:t>
      </w:r>
    </w:p>
    <w:p w:rsidR="00F652EA" w:rsidRPr="00955AED" w:rsidRDefault="00F652EA" w:rsidP="00A10F80">
      <w:pPr>
        <w:pStyle w:val="NoSpacing"/>
        <w:spacing w:line="276" w:lineRule="auto"/>
        <w:rPr>
          <w:rFonts w:ascii="Century Gothic" w:hAnsi="Century Gothic" w:cs="Arial"/>
        </w:rPr>
      </w:pPr>
    </w:p>
    <w:p w:rsidR="007144AE" w:rsidRPr="00955AED" w:rsidRDefault="00E418F1" w:rsidP="00D62B1F">
      <w:pPr>
        <w:pStyle w:val="NoSpacing"/>
        <w:spacing w:line="276" w:lineRule="auto"/>
        <w:ind w:left="-851"/>
        <w:rPr>
          <w:rFonts w:ascii="Century Gothic" w:hAnsi="Century Gothic" w:cs="Arial"/>
          <w:b/>
          <w:bCs/>
        </w:rPr>
      </w:pPr>
      <w:r w:rsidRPr="00955AED">
        <w:rPr>
          <w:rFonts w:ascii="Century Gothic" w:hAnsi="Century Gothic" w:cs="Arial"/>
          <w:b/>
          <w:bCs/>
        </w:rPr>
        <w:t>11.0</w:t>
      </w:r>
      <w:r w:rsidRPr="00955AED">
        <w:rPr>
          <w:rFonts w:ascii="Century Gothic" w:hAnsi="Century Gothic" w:cs="Arial"/>
          <w:b/>
          <w:bCs/>
        </w:rPr>
        <w:tab/>
        <w:t xml:space="preserve">SAFEGUARDING AND PROMOTING THE WELFARE OF </w:t>
      </w:r>
      <w:r w:rsidR="00E84902">
        <w:rPr>
          <w:rFonts w:ascii="Century Gothic" w:hAnsi="Century Gothic" w:cs="Arial"/>
          <w:b/>
          <w:bCs/>
        </w:rPr>
        <w:t>STUDENT</w:t>
      </w:r>
      <w:r w:rsidR="00D5619A" w:rsidRPr="00955AED">
        <w:rPr>
          <w:rFonts w:ascii="Century Gothic" w:hAnsi="Century Gothic" w:cs="Arial"/>
          <w:b/>
          <w:bCs/>
        </w:rPr>
        <w:t>S</w:t>
      </w:r>
    </w:p>
    <w:p w:rsidR="00966EBE" w:rsidRDefault="006123BD" w:rsidP="00966EBE">
      <w:pPr>
        <w:pStyle w:val="NoSpacing"/>
        <w:spacing w:line="276" w:lineRule="auto"/>
        <w:ind w:left="709" w:hanging="709"/>
        <w:rPr>
          <w:rFonts w:ascii="Century Gothic" w:hAnsi="Century Gothic" w:cs="Arial"/>
        </w:rPr>
      </w:pPr>
      <w:r>
        <w:rPr>
          <w:rFonts w:ascii="Century Gothic" w:hAnsi="Century Gothic" w:cs="Arial"/>
        </w:rPr>
        <w:t xml:space="preserve">11.1 </w:t>
      </w:r>
      <w:r>
        <w:rPr>
          <w:rFonts w:ascii="Century Gothic" w:hAnsi="Century Gothic" w:cs="Arial"/>
        </w:rPr>
        <w:tab/>
      </w:r>
      <w:r w:rsidR="00966EBE" w:rsidRPr="00966EBE">
        <w:rPr>
          <w:rFonts w:ascii="Century Gothic" w:hAnsi="Century Gothic" w:cs="Arial"/>
        </w:rPr>
        <w:t xml:space="preserve">Knowledge and effective experiences of addressing safeguarding issues. </w:t>
      </w:r>
    </w:p>
    <w:p w:rsidR="00966EBE" w:rsidRPr="00966EBE" w:rsidRDefault="00966EBE" w:rsidP="00966EBE">
      <w:pPr>
        <w:pStyle w:val="NoSpacing"/>
        <w:spacing w:line="276" w:lineRule="auto"/>
        <w:ind w:left="709" w:hanging="709"/>
        <w:rPr>
          <w:rFonts w:ascii="Century Gothic" w:hAnsi="Century Gothic" w:cs="Arial"/>
        </w:rPr>
      </w:pPr>
    </w:p>
    <w:p w:rsidR="00966EBE" w:rsidRDefault="00966EBE" w:rsidP="00966EBE">
      <w:pPr>
        <w:pStyle w:val="NoSpacing"/>
        <w:spacing w:line="276" w:lineRule="auto"/>
        <w:ind w:left="709" w:hanging="709"/>
        <w:rPr>
          <w:rFonts w:ascii="Century Gothic" w:hAnsi="Century Gothic" w:cs="Arial"/>
        </w:rPr>
      </w:pPr>
      <w:r>
        <w:rPr>
          <w:rFonts w:ascii="Century Gothic" w:hAnsi="Century Gothic" w:cs="Arial"/>
        </w:rPr>
        <w:t>11.2</w:t>
      </w:r>
      <w:r w:rsidRPr="00966EBE">
        <w:rPr>
          <w:rFonts w:ascii="Century Gothic" w:hAnsi="Century Gothic" w:cs="Arial"/>
        </w:rPr>
        <w:tab/>
      </w:r>
      <w:r w:rsidR="006C3214" w:rsidRPr="00955AED">
        <w:rPr>
          <w:rFonts w:ascii="Century Gothic" w:hAnsi="Century Gothic" w:cs="Arial"/>
        </w:rPr>
        <w:t>Maximise opportunities to further develop and instil a culture of positive mental health and wellbeing for students and their families.</w:t>
      </w:r>
    </w:p>
    <w:p w:rsidR="00966EBE" w:rsidRPr="00966EBE" w:rsidRDefault="00966EBE" w:rsidP="00966EBE">
      <w:pPr>
        <w:pStyle w:val="NoSpacing"/>
        <w:spacing w:line="276" w:lineRule="auto"/>
        <w:ind w:left="709" w:hanging="709"/>
        <w:rPr>
          <w:rFonts w:ascii="Century Gothic" w:hAnsi="Century Gothic" w:cs="Arial"/>
        </w:rPr>
      </w:pPr>
    </w:p>
    <w:p w:rsidR="00966EBE" w:rsidRDefault="00966EBE" w:rsidP="00966EBE">
      <w:pPr>
        <w:pStyle w:val="NoSpacing"/>
        <w:spacing w:line="276" w:lineRule="auto"/>
        <w:ind w:left="709" w:hanging="709"/>
        <w:rPr>
          <w:rFonts w:ascii="Century Gothic" w:hAnsi="Century Gothic" w:cs="Arial"/>
        </w:rPr>
      </w:pPr>
      <w:r>
        <w:rPr>
          <w:rFonts w:ascii="Century Gothic" w:hAnsi="Century Gothic" w:cs="Arial"/>
        </w:rPr>
        <w:t>11.3</w:t>
      </w:r>
      <w:r>
        <w:rPr>
          <w:rFonts w:ascii="Century Gothic" w:hAnsi="Century Gothic" w:cs="Arial"/>
        </w:rPr>
        <w:tab/>
      </w:r>
      <w:r w:rsidRPr="00966EBE">
        <w:rPr>
          <w:rFonts w:ascii="Century Gothic" w:hAnsi="Century Gothic" w:cs="Arial"/>
        </w:rPr>
        <w:t>Ensure the welfare</w:t>
      </w:r>
      <w:r w:rsidR="006C3214">
        <w:rPr>
          <w:rFonts w:ascii="Century Gothic" w:hAnsi="Century Gothic" w:cs="Arial"/>
        </w:rPr>
        <w:t xml:space="preserve"> and safeguarding</w:t>
      </w:r>
      <w:r w:rsidRPr="00966EBE">
        <w:rPr>
          <w:rFonts w:ascii="Century Gothic" w:hAnsi="Century Gothic" w:cs="Arial"/>
        </w:rPr>
        <w:t xml:space="preserve"> of </w:t>
      </w:r>
      <w:r w:rsidR="006C3214">
        <w:rPr>
          <w:rFonts w:ascii="Century Gothic" w:hAnsi="Century Gothic" w:cs="Arial"/>
        </w:rPr>
        <w:t>students</w:t>
      </w:r>
      <w:r w:rsidRPr="00966EBE">
        <w:rPr>
          <w:rFonts w:ascii="Century Gothic" w:hAnsi="Century Gothic" w:cs="Arial"/>
        </w:rPr>
        <w:t xml:space="preserve"> is promoted in </w:t>
      </w:r>
      <w:r w:rsidR="006C3214">
        <w:rPr>
          <w:rFonts w:ascii="Century Gothic" w:hAnsi="Century Gothic" w:cs="Arial"/>
        </w:rPr>
        <w:t>accordance</w:t>
      </w:r>
      <w:r w:rsidRPr="00966EBE">
        <w:rPr>
          <w:rFonts w:ascii="Century Gothic" w:hAnsi="Century Gothic" w:cs="Arial"/>
        </w:rPr>
        <w:t xml:space="preserve"> with best practice and </w:t>
      </w:r>
      <w:r w:rsidR="006C3214">
        <w:rPr>
          <w:rFonts w:ascii="Century Gothic" w:hAnsi="Century Gothic" w:cs="Arial"/>
        </w:rPr>
        <w:t>national/local</w:t>
      </w:r>
      <w:r w:rsidRPr="00966EBE">
        <w:rPr>
          <w:rFonts w:ascii="Century Gothic" w:hAnsi="Century Gothic" w:cs="Arial"/>
        </w:rPr>
        <w:t xml:space="preserve"> </w:t>
      </w:r>
      <w:r w:rsidR="006C3214">
        <w:rPr>
          <w:rFonts w:ascii="Century Gothic" w:hAnsi="Century Gothic" w:cs="Arial"/>
        </w:rPr>
        <w:t>guidance</w:t>
      </w:r>
      <w:r w:rsidRPr="00966EBE">
        <w:rPr>
          <w:rFonts w:ascii="Century Gothic" w:hAnsi="Century Gothic" w:cs="Arial"/>
        </w:rPr>
        <w:t xml:space="preserve">. </w:t>
      </w:r>
    </w:p>
    <w:p w:rsidR="00966EBE" w:rsidRPr="00955AED" w:rsidRDefault="00966EBE" w:rsidP="006C3214">
      <w:pPr>
        <w:pStyle w:val="NoSpacing"/>
        <w:spacing w:line="276" w:lineRule="auto"/>
        <w:rPr>
          <w:rFonts w:ascii="Century Gothic" w:hAnsi="Century Gothic" w:cs="Arial"/>
        </w:rPr>
      </w:pPr>
    </w:p>
    <w:p w:rsidR="00E418F1" w:rsidRPr="00955AED" w:rsidRDefault="00E418F1" w:rsidP="006C3214">
      <w:pPr>
        <w:pStyle w:val="ListParagraph"/>
        <w:numPr>
          <w:ilvl w:val="0"/>
          <w:numId w:val="6"/>
        </w:numPr>
        <w:spacing w:line="276" w:lineRule="auto"/>
        <w:ind w:left="0" w:hanging="851"/>
        <w:contextualSpacing/>
        <w:rPr>
          <w:rFonts w:ascii="Century Gothic" w:hAnsi="Century Gothic" w:cs="Arial"/>
          <w:b/>
          <w:sz w:val="22"/>
          <w:szCs w:val="22"/>
        </w:rPr>
      </w:pPr>
      <w:r w:rsidRPr="00955AED">
        <w:rPr>
          <w:rFonts w:ascii="Century Gothic" w:hAnsi="Century Gothic" w:cs="Arial"/>
          <w:b/>
          <w:sz w:val="22"/>
          <w:szCs w:val="22"/>
        </w:rPr>
        <w:t>SCHOOL ORGANISATION, STRATEGY AND DEVELOPMENT</w:t>
      </w:r>
    </w:p>
    <w:p w:rsidR="00E418F1" w:rsidRPr="00955AED" w:rsidRDefault="006123BD" w:rsidP="00D62B1F">
      <w:pPr>
        <w:pStyle w:val="Default"/>
        <w:tabs>
          <w:tab w:val="left" w:pos="993"/>
        </w:tabs>
        <w:spacing w:line="276" w:lineRule="auto"/>
        <w:ind w:left="709" w:hanging="709"/>
        <w:rPr>
          <w:rFonts w:ascii="Century Gothic" w:hAnsi="Century Gothic"/>
          <w:color w:val="auto"/>
          <w:sz w:val="22"/>
          <w:szCs w:val="22"/>
        </w:rPr>
      </w:pPr>
      <w:r>
        <w:rPr>
          <w:rFonts w:ascii="Century Gothic" w:hAnsi="Century Gothic"/>
          <w:color w:val="auto"/>
          <w:sz w:val="22"/>
          <w:szCs w:val="22"/>
        </w:rPr>
        <w:t xml:space="preserve">12.1 </w:t>
      </w:r>
      <w:r>
        <w:rPr>
          <w:rFonts w:ascii="Century Gothic" w:hAnsi="Century Gothic"/>
          <w:color w:val="auto"/>
          <w:sz w:val="22"/>
          <w:szCs w:val="22"/>
        </w:rPr>
        <w:tab/>
      </w:r>
      <w:r w:rsidR="00E418F1" w:rsidRPr="00955AED">
        <w:rPr>
          <w:rFonts w:ascii="Century Gothic" w:hAnsi="Century Gothic"/>
          <w:color w:val="auto"/>
          <w:sz w:val="22"/>
          <w:szCs w:val="22"/>
        </w:rPr>
        <w:t>Contribute to the development, implementation and evaluation of the school’s policies</w:t>
      </w:r>
      <w:r w:rsidR="00860B5E" w:rsidRPr="00955AED">
        <w:rPr>
          <w:rFonts w:ascii="Century Gothic" w:hAnsi="Century Gothic"/>
          <w:color w:val="auto"/>
          <w:sz w:val="22"/>
          <w:szCs w:val="22"/>
        </w:rPr>
        <w:t xml:space="preserve"> and</w:t>
      </w:r>
      <w:r w:rsidR="00E418F1" w:rsidRPr="00955AED">
        <w:rPr>
          <w:rFonts w:ascii="Century Gothic" w:hAnsi="Century Gothic"/>
          <w:color w:val="auto"/>
          <w:sz w:val="22"/>
          <w:szCs w:val="22"/>
        </w:rPr>
        <w:t xml:space="preserve"> procedures to support the school’s values and vision. </w:t>
      </w:r>
    </w:p>
    <w:p w:rsidR="00E418F1" w:rsidRPr="00955AED" w:rsidRDefault="00E418F1" w:rsidP="00D62B1F">
      <w:pPr>
        <w:pStyle w:val="ListParagraph"/>
        <w:spacing w:line="276" w:lineRule="auto"/>
        <w:ind w:left="709" w:hanging="709"/>
        <w:rPr>
          <w:rFonts w:ascii="Century Gothic" w:hAnsi="Century Gothic"/>
          <w:sz w:val="22"/>
          <w:szCs w:val="22"/>
        </w:rPr>
      </w:pPr>
    </w:p>
    <w:p w:rsidR="00955AED" w:rsidRPr="00955AED" w:rsidRDefault="006123BD" w:rsidP="00D62B1F">
      <w:pPr>
        <w:pStyle w:val="Default"/>
        <w:tabs>
          <w:tab w:val="left" w:pos="1418"/>
        </w:tabs>
        <w:spacing w:line="276" w:lineRule="auto"/>
        <w:ind w:left="709" w:hanging="709"/>
        <w:rPr>
          <w:rFonts w:ascii="Century Gothic" w:hAnsi="Century Gothic"/>
          <w:color w:val="auto"/>
          <w:sz w:val="22"/>
          <w:szCs w:val="22"/>
        </w:rPr>
      </w:pPr>
      <w:r>
        <w:rPr>
          <w:rFonts w:ascii="Century Gothic" w:hAnsi="Century Gothic"/>
          <w:color w:val="auto"/>
          <w:sz w:val="22"/>
          <w:szCs w:val="22"/>
        </w:rPr>
        <w:lastRenderedPageBreak/>
        <w:t xml:space="preserve">12.2 </w:t>
      </w:r>
      <w:r>
        <w:rPr>
          <w:rFonts w:ascii="Century Gothic" w:hAnsi="Century Gothic"/>
          <w:color w:val="auto"/>
          <w:sz w:val="22"/>
          <w:szCs w:val="22"/>
        </w:rPr>
        <w:tab/>
      </w:r>
      <w:r w:rsidR="00E418F1" w:rsidRPr="00955AED">
        <w:rPr>
          <w:rFonts w:ascii="Century Gothic" w:hAnsi="Century Gothic"/>
          <w:color w:val="auto"/>
          <w:sz w:val="22"/>
          <w:szCs w:val="22"/>
        </w:rPr>
        <w:t xml:space="preserve">Contribute to the development, evaluation and monitoring of the </w:t>
      </w:r>
      <w:r w:rsidR="006C3214" w:rsidRPr="00955AED">
        <w:rPr>
          <w:rFonts w:ascii="Century Gothic" w:hAnsi="Century Gothic"/>
          <w:color w:val="auto"/>
          <w:sz w:val="22"/>
          <w:szCs w:val="22"/>
        </w:rPr>
        <w:t>s</w:t>
      </w:r>
      <w:r w:rsidR="006C3214">
        <w:rPr>
          <w:rFonts w:ascii="Century Gothic" w:hAnsi="Century Gothic"/>
          <w:color w:val="auto"/>
          <w:sz w:val="22"/>
          <w:szCs w:val="22"/>
        </w:rPr>
        <w:t>chool development plan and share updates with all stakeholders.</w:t>
      </w:r>
    </w:p>
    <w:p w:rsidR="00955AED" w:rsidRPr="00955AED" w:rsidRDefault="00955AED" w:rsidP="00D62B1F">
      <w:pPr>
        <w:pStyle w:val="Default"/>
        <w:tabs>
          <w:tab w:val="left" w:pos="1418"/>
        </w:tabs>
        <w:spacing w:line="276" w:lineRule="auto"/>
        <w:ind w:left="709" w:hanging="709"/>
        <w:rPr>
          <w:rFonts w:ascii="Century Gothic" w:hAnsi="Century Gothic"/>
          <w:color w:val="auto"/>
          <w:sz w:val="22"/>
          <w:szCs w:val="22"/>
        </w:rPr>
      </w:pPr>
    </w:p>
    <w:p w:rsidR="00955AED" w:rsidRDefault="006123BD" w:rsidP="00D62B1F">
      <w:pPr>
        <w:pStyle w:val="Default"/>
        <w:tabs>
          <w:tab w:val="left" w:pos="1418"/>
        </w:tabs>
        <w:spacing w:line="276" w:lineRule="auto"/>
        <w:ind w:left="709" w:hanging="709"/>
        <w:rPr>
          <w:rFonts w:ascii="Century Gothic" w:hAnsi="Century Gothic"/>
          <w:color w:val="auto"/>
          <w:sz w:val="22"/>
          <w:szCs w:val="22"/>
        </w:rPr>
      </w:pPr>
      <w:r>
        <w:rPr>
          <w:rFonts w:ascii="Century Gothic" w:hAnsi="Century Gothic"/>
          <w:color w:val="auto"/>
          <w:sz w:val="22"/>
          <w:szCs w:val="22"/>
        </w:rPr>
        <w:t xml:space="preserve">12.2 </w:t>
      </w:r>
      <w:r>
        <w:rPr>
          <w:rFonts w:ascii="Century Gothic" w:hAnsi="Century Gothic"/>
          <w:color w:val="auto"/>
          <w:sz w:val="22"/>
          <w:szCs w:val="22"/>
        </w:rPr>
        <w:tab/>
      </w:r>
      <w:r w:rsidR="006C3214">
        <w:rPr>
          <w:rFonts w:ascii="Century Gothic" w:hAnsi="Century Gothic"/>
          <w:color w:val="auto"/>
          <w:sz w:val="22"/>
          <w:szCs w:val="22"/>
        </w:rPr>
        <w:t>be responsible for managing key budgets relevant to the role and</w:t>
      </w:r>
      <w:r w:rsidR="00955AED" w:rsidRPr="00955AED">
        <w:rPr>
          <w:rFonts w:ascii="Century Gothic" w:hAnsi="Century Gothic"/>
          <w:color w:val="auto"/>
          <w:sz w:val="22"/>
          <w:szCs w:val="22"/>
        </w:rPr>
        <w:t xml:space="preserve"> allocating funds effectively within the context of the annual budgetary cycle and school improvement priorities.</w:t>
      </w:r>
    </w:p>
    <w:p w:rsidR="00A10F80" w:rsidRDefault="00A10F80" w:rsidP="00D62B1F">
      <w:pPr>
        <w:pStyle w:val="Default"/>
        <w:tabs>
          <w:tab w:val="left" w:pos="1418"/>
        </w:tabs>
        <w:spacing w:line="276" w:lineRule="auto"/>
        <w:ind w:left="709" w:hanging="709"/>
        <w:rPr>
          <w:rFonts w:ascii="Century Gothic" w:hAnsi="Century Gothic"/>
          <w:color w:val="auto"/>
          <w:sz w:val="22"/>
          <w:szCs w:val="22"/>
        </w:rPr>
      </w:pPr>
    </w:p>
    <w:p w:rsidR="00A10F80" w:rsidRPr="00955AED" w:rsidRDefault="00A10F80" w:rsidP="00D62B1F">
      <w:pPr>
        <w:pStyle w:val="Default"/>
        <w:tabs>
          <w:tab w:val="left" w:pos="1418"/>
        </w:tabs>
        <w:spacing w:line="276" w:lineRule="auto"/>
        <w:ind w:left="709" w:hanging="709"/>
        <w:rPr>
          <w:rFonts w:ascii="Century Gothic" w:hAnsi="Century Gothic"/>
          <w:color w:val="auto"/>
          <w:sz w:val="22"/>
          <w:szCs w:val="22"/>
        </w:rPr>
      </w:pPr>
      <w:r>
        <w:rPr>
          <w:rFonts w:ascii="Century Gothic" w:hAnsi="Century Gothic"/>
          <w:color w:val="auto"/>
          <w:sz w:val="22"/>
          <w:szCs w:val="22"/>
        </w:rPr>
        <w:t>12.3</w:t>
      </w:r>
      <w:r>
        <w:rPr>
          <w:rFonts w:ascii="Century Gothic" w:hAnsi="Century Gothic"/>
          <w:color w:val="auto"/>
          <w:sz w:val="22"/>
          <w:szCs w:val="22"/>
        </w:rPr>
        <w:tab/>
        <w:t xml:space="preserve">To lead on the Pupil Premium Grant Funding, including coordination of resources and evaluation of success at the end of the academic year. </w:t>
      </w:r>
    </w:p>
    <w:p w:rsidR="00955AED" w:rsidRPr="00955AED" w:rsidRDefault="00955AED" w:rsidP="00D62B1F">
      <w:pPr>
        <w:pStyle w:val="Default"/>
        <w:tabs>
          <w:tab w:val="left" w:pos="1418"/>
        </w:tabs>
        <w:spacing w:line="276" w:lineRule="auto"/>
        <w:rPr>
          <w:rFonts w:ascii="Century Gothic" w:hAnsi="Century Gothic"/>
          <w:b/>
          <w:sz w:val="22"/>
          <w:szCs w:val="22"/>
        </w:rPr>
      </w:pPr>
    </w:p>
    <w:p w:rsidR="00E418F1" w:rsidRPr="00955AED" w:rsidRDefault="00955AED" w:rsidP="006C3214">
      <w:pPr>
        <w:pStyle w:val="Default"/>
        <w:tabs>
          <w:tab w:val="left" w:pos="1418"/>
        </w:tabs>
        <w:spacing w:line="276" w:lineRule="auto"/>
        <w:ind w:left="-709" w:hanging="142"/>
        <w:rPr>
          <w:rFonts w:ascii="Century Gothic" w:hAnsi="Century Gothic"/>
          <w:color w:val="auto"/>
          <w:sz w:val="22"/>
          <w:szCs w:val="22"/>
        </w:rPr>
      </w:pPr>
      <w:r w:rsidRPr="00955AED">
        <w:rPr>
          <w:rFonts w:ascii="Century Gothic" w:hAnsi="Century Gothic"/>
          <w:b/>
          <w:sz w:val="22"/>
          <w:szCs w:val="22"/>
        </w:rPr>
        <w:t xml:space="preserve">13.0   </w:t>
      </w:r>
      <w:r w:rsidR="00E418F1" w:rsidRPr="00955AED">
        <w:rPr>
          <w:rFonts w:ascii="Century Gothic" w:hAnsi="Century Gothic"/>
          <w:b/>
          <w:sz w:val="22"/>
          <w:szCs w:val="22"/>
        </w:rPr>
        <w:t>CONDITIONS OF EMPLOYMENT</w:t>
      </w:r>
    </w:p>
    <w:p w:rsidR="00E418F1" w:rsidRPr="00955AED" w:rsidRDefault="00E418F1" w:rsidP="00D62B1F">
      <w:pPr>
        <w:spacing w:after="0" w:line="276" w:lineRule="auto"/>
        <w:rPr>
          <w:rFonts w:ascii="Century Gothic" w:hAnsi="Century Gothic" w:cs="Arial"/>
        </w:rPr>
      </w:pPr>
      <w:r w:rsidRPr="006C3214">
        <w:rPr>
          <w:rFonts w:ascii="Century Gothic" w:hAnsi="Century Gothic" w:cs="Arial"/>
        </w:rPr>
        <w:t>The above responsibilities are in accordance with the requirements of the Education Act 2002 and statutory orders in terms of duties and working time, also any local agreements, LA circulars and guidelines giving interpretations of Teachers’ Conditions of Service.</w:t>
      </w:r>
    </w:p>
    <w:p w:rsidR="0010665B" w:rsidRPr="00955AED" w:rsidRDefault="0010665B" w:rsidP="00D62B1F">
      <w:pPr>
        <w:spacing w:after="0" w:line="276" w:lineRule="auto"/>
        <w:rPr>
          <w:rFonts w:ascii="Century Gothic" w:hAnsi="Century Gothic" w:cs="Arial"/>
        </w:rPr>
      </w:pPr>
    </w:p>
    <w:p w:rsidR="00E418F1" w:rsidRPr="00955AED" w:rsidRDefault="0010665B" w:rsidP="00D62B1F">
      <w:pPr>
        <w:spacing w:after="0" w:line="276" w:lineRule="auto"/>
        <w:ind w:left="-851"/>
        <w:rPr>
          <w:rFonts w:ascii="Century Gothic" w:hAnsi="Century Gothic" w:cs="Arial"/>
          <w:b/>
        </w:rPr>
      </w:pPr>
      <w:r w:rsidRPr="00955AED">
        <w:rPr>
          <w:rFonts w:ascii="Century Gothic" w:hAnsi="Century Gothic" w:cs="Arial"/>
          <w:b/>
        </w:rPr>
        <w:t>1</w:t>
      </w:r>
      <w:r w:rsidR="00955AED">
        <w:rPr>
          <w:rFonts w:ascii="Century Gothic" w:hAnsi="Century Gothic" w:cs="Arial"/>
          <w:b/>
        </w:rPr>
        <w:t>4</w:t>
      </w:r>
      <w:r w:rsidRPr="00955AED">
        <w:rPr>
          <w:rFonts w:ascii="Century Gothic" w:hAnsi="Century Gothic" w:cs="Arial"/>
          <w:b/>
        </w:rPr>
        <w:t xml:space="preserve">.0 </w:t>
      </w:r>
      <w:r w:rsidRPr="00955AED">
        <w:rPr>
          <w:rFonts w:ascii="Century Gothic" w:hAnsi="Century Gothic" w:cs="Arial"/>
          <w:b/>
        </w:rPr>
        <w:tab/>
      </w:r>
      <w:r w:rsidR="00E418F1" w:rsidRPr="00955AED">
        <w:rPr>
          <w:rFonts w:ascii="Century Gothic" w:hAnsi="Century Gothic" w:cs="Arial"/>
          <w:b/>
        </w:rPr>
        <w:t>REVIEW AND AMENDMENT</w:t>
      </w:r>
    </w:p>
    <w:p w:rsidR="00E418F1" w:rsidRPr="00955AED" w:rsidRDefault="00955AED" w:rsidP="00D62B1F">
      <w:pPr>
        <w:spacing w:after="0" w:line="276" w:lineRule="auto"/>
        <w:rPr>
          <w:rFonts w:ascii="Century Gothic" w:hAnsi="Century Gothic" w:cs="Arial"/>
        </w:rPr>
      </w:pPr>
      <w:r w:rsidRPr="00955AED">
        <w:rPr>
          <w:rFonts w:ascii="Century Gothic" w:hAnsi="Century Gothic" w:cs="Arial"/>
        </w:rPr>
        <w:t>This job description is not a comprehensive statement of procedures and tasks, but sets out the main expectations of the school in relation to the post holder’s professional</w:t>
      </w:r>
      <w:r w:rsidR="006C3214">
        <w:rPr>
          <w:rFonts w:ascii="Century Gothic" w:hAnsi="Century Gothic" w:cs="Arial"/>
        </w:rPr>
        <w:t xml:space="preserve"> </w:t>
      </w:r>
      <w:r w:rsidRPr="00955AED">
        <w:rPr>
          <w:rFonts w:ascii="Century Gothic" w:hAnsi="Century Gothic" w:cs="Arial"/>
        </w:rPr>
        <w:t>responsibilities and duties. The range of responsibilities listed above is not exhaustive and is subject to change at the direction and discretion of the Executive Head</w:t>
      </w:r>
      <w:r w:rsidR="006C3214">
        <w:rPr>
          <w:rFonts w:ascii="Century Gothic" w:hAnsi="Century Gothic" w:cs="Arial"/>
        </w:rPr>
        <w:t>t</w:t>
      </w:r>
      <w:r w:rsidRPr="00955AED">
        <w:rPr>
          <w:rFonts w:ascii="Century Gothic" w:hAnsi="Century Gothic" w:cs="Arial"/>
        </w:rPr>
        <w:t>eacher.</w:t>
      </w:r>
    </w:p>
    <w:p w:rsidR="00FD0D32" w:rsidRPr="00955AED" w:rsidRDefault="00FD0D32" w:rsidP="00D62B1F">
      <w:pPr>
        <w:spacing w:after="0" w:line="276" w:lineRule="auto"/>
        <w:rPr>
          <w:rFonts w:ascii="Century Gothic" w:hAnsi="Century Gothic"/>
        </w:rPr>
      </w:pPr>
    </w:p>
    <w:sectPr w:rsidR="00FD0D32" w:rsidRPr="00955AED" w:rsidSect="0010665B">
      <w:footerReference w:type="default" r:id="rId8"/>
      <w:pgSz w:w="11906" w:h="16838"/>
      <w:pgMar w:top="1440" w:right="1440" w:bottom="1440" w:left="1440"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475" w:rsidRDefault="001F6475" w:rsidP="007144AE">
      <w:pPr>
        <w:spacing w:after="0" w:line="240" w:lineRule="auto"/>
      </w:pPr>
      <w:r>
        <w:separator/>
      </w:r>
    </w:p>
  </w:endnote>
  <w:endnote w:type="continuationSeparator" w:id="0">
    <w:p w:rsidR="001F6475" w:rsidRDefault="001F6475" w:rsidP="0071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121172"/>
      <w:docPartObj>
        <w:docPartGallery w:val="Page Numbers (Bottom of Page)"/>
        <w:docPartUnique/>
      </w:docPartObj>
    </w:sdtPr>
    <w:sdtEndPr>
      <w:rPr>
        <w:noProof/>
      </w:rPr>
    </w:sdtEndPr>
    <w:sdtContent>
      <w:p w:rsidR="0010665B" w:rsidRDefault="001066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0665B" w:rsidRDefault="00106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475" w:rsidRDefault="001F6475" w:rsidP="007144AE">
      <w:pPr>
        <w:spacing w:after="0" w:line="240" w:lineRule="auto"/>
      </w:pPr>
      <w:r>
        <w:separator/>
      </w:r>
    </w:p>
  </w:footnote>
  <w:footnote w:type="continuationSeparator" w:id="0">
    <w:p w:rsidR="001F6475" w:rsidRDefault="001F6475" w:rsidP="007144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125FF"/>
    <w:multiLevelType w:val="hybridMultilevel"/>
    <w:tmpl w:val="E8A21D0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 w15:restartNumberingAfterBreak="0">
    <w:nsid w:val="117C681F"/>
    <w:multiLevelType w:val="hybridMultilevel"/>
    <w:tmpl w:val="4FE451C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083CE5"/>
    <w:multiLevelType w:val="hybridMultilevel"/>
    <w:tmpl w:val="DCD0B35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880504"/>
    <w:multiLevelType w:val="multilevel"/>
    <w:tmpl w:val="5266AA1C"/>
    <w:lvl w:ilvl="0">
      <w:start w:val="12"/>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6EC3C40"/>
    <w:multiLevelType w:val="hybridMultilevel"/>
    <w:tmpl w:val="EE782234"/>
    <w:lvl w:ilvl="0" w:tplc="08090017">
      <w:start w:val="1"/>
      <w:numFmt w:val="lowerLetter"/>
      <w:lvlText w:val="%1)"/>
      <w:lvlJc w:val="left"/>
      <w:pPr>
        <w:ind w:left="720" w:hanging="360"/>
      </w:pPr>
      <w:rPr>
        <w:rFonts w:hint="default"/>
        <w:b w:val="0"/>
        <w:i w:val="0"/>
        <w:kern w:val="16"/>
        <w:position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8B5380"/>
    <w:multiLevelType w:val="hybridMultilevel"/>
    <w:tmpl w:val="285EE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9A1838"/>
    <w:multiLevelType w:val="hybridMultilevel"/>
    <w:tmpl w:val="C9A690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D51011C"/>
    <w:multiLevelType w:val="hybridMultilevel"/>
    <w:tmpl w:val="B25AB6F2"/>
    <w:lvl w:ilvl="0" w:tplc="08090017">
      <w:start w:val="1"/>
      <w:numFmt w:val="lowerLetter"/>
      <w:lvlText w:val="%1)"/>
      <w:lvlJc w:val="left"/>
      <w:pPr>
        <w:ind w:left="1288" w:hanging="36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8" w15:restartNumberingAfterBreak="0">
    <w:nsid w:val="4BE719BF"/>
    <w:multiLevelType w:val="hybridMultilevel"/>
    <w:tmpl w:val="F41EE9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533A58"/>
    <w:multiLevelType w:val="multilevel"/>
    <w:tmpl w:val="FF889126"/>
    <w:lvl w:ilvl="0">
      <w:start w:val="12"/>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CEA4DE8"/>
    <w:multiLevelType w:val="multilevel"/>
    <w:tmpl w:val="1B48DF96"/>
    <w:lvl w:ilvl="0">
      <w:start w:val="1"/>
      <w:numFmt w:val="decimal"/>
      <w:lvlText w:val="%1.0"/>
      <w:lvlJc w:val="left"/>
      <w:pPr>
        <w:ind w:left="720" w:hanging="360"/>
      </w:pPr>
      <w:rPr>
        <w:rFonts w:hint="default"/>
        <w:b/>
      </w:rPr>
    </w:lvl>
    <w:lvl w:ilvl="1">
      <w:numFmt w:val="decimal"/>
      <w:isLgl/>
      <w:lvlText w:val="%1.%2"/>
      <w:lvlJc w:val="left"/>
      <w:pPr>
        <w:ind w:left="927"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1" w15:restartNumberingAfterBreak="0">
    <w:nsid w:val="5DE448AA"/>
    <w:multiLevelType w:val="hybridMultilevel"/>
    <w:tmpl w:val="A976847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2E278C"/>
    <w:multiLevelType w:val="hybridMultilevel"/>
    <w:tmpl w:val="AD1C7F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053416"/>
    <w:multiLevelType w:val="hybridMultilevel"/>
    <w:tmpl w:val="EF9E181E"/>
    <w:lvl w:ilvl="0" w:tplc="A8821FF2">
      <w:start w:val="1"/>
      <w:numFmt w:val="lowerLetter"/>
      <w:lvlText w:val="%1)"/>
      <w:lvlJc w:val="left"/>
      <w:pPr>
        <w:ind w:left="720" w:hanging="360"/>
      </w:pPr>
      <w:rPr>
        <w:rFonts w:hint="default"/>
        <w:b w:val="0"/>
        <w:i w:val="0"/>
        <w:kern w:val="16"/>
        <w:position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420CB3"/>
    <w:multiLevelType w:val="hybridMultilevel"/>
    <w:tmpl w:val="9F2CC5B8"/>
    <w:lvl w:ilvl="0" w:tplc="08090017">
      <w:start w:val="1"/>
      <w:numFmt w:val="lowerLetter"/>
      <w:lvlText w:val="%1)"/>
      <w:lvlJc w:val="left"/>
      <w:pPr>
        <w:ind w:left="720" w:hanging="360"/>
      </w:pPr>
      <w:rPr>
        <w:rFonts w:hint="default"/>
        <w:b w:val="0"/>
        <w:i w:val="0"/>
        <w:kern w:val="16"/>
        <w:position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0"/>
  </w:num>
  <w:num w:numId="3">
    <w:abstractNumId w:val="13"/>
  </w:num>
  <w:num w:numId="4">
    <w:abstractNumId w:val="4"/>
  </w:num>
  <w:num w:numId="5">
    <w:abstractNumId w:val="9"/>
  </w:num>
  <w:num w:numId="6">
    <w:abstractNumId w:val="3"/>
  </w:num>
  <w:num w:numId="7">
    <w:abstractNumId w:val="12"/>
  </w:num>
  <w:num w:numId="8">
    <w:abstractNumId w:val="14"/>
  </w:num>
  <w:num w:numId="9">
    <w:abstractNumId w:val="11"/>
  </w:num>
  <w:num w:numId="10">
    <w:abstractNumId w:val="1"/>
  </w:num>
  <w:num w:numId="11">
    <w:abstractNumId w:val="8"/>
  </w:num>
  <w:num w:numId="12">
    <w:abstractNumId w:val="2"/>
  </w:num>
  <w:num w:numId="13">
    <w:abstractNumId w:val="5"/>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8F1"/>
    <w:rsid w:val="00071F90"/>
    <w:rsid w:val="000967D7"/>
    <w:rsid w:val="0010665B"/>
    <w:rsid w:val="00160458"/>
    <w:rsid w:val="001F6475"/>
    <w:rsid w:val="002F4780"/>
    <w:rsid w:val="00315D8A"/>
    <w:rsid w:val="00415318"/>
    <w:rsid w:val="004165FD"/>
    <w:rsid w:val="005A6D89"/>
    <w:rsid w:val="005E1F22"/>
    <w:rsid w:val="006123BD"/>
    <w:rsid w:val="00614106"/>
    <w:rsid w:val="006B26E3"/>
    <w:rsid w:val="006C3214"/>
    <w:rsid w:val="007144AE"/>
    <w:rsid w:val="00816913"/>
    <w:rsid w:val="0084599B"/>
    <w:rsid w:val="00860B5E"/>
    <w:rsid w:val="0089658F"/>
    <w:rsid w:val="008F46C9"/>
    <w:rsid w:val="00955AED"/>
    <w:rsid w:val="00966EBE"/>
    <w:rsid w:val="00A10F80"/>
    <w:rsid w:val="00A177E7"/>
    <w:rsid w:val="00AA42E9"/>
    <w:rsid w:val="00CC0136"/>
    <w:rsid w:val="00CC5210"/>
    <w:rsid w:val="00D5207F"/>
    <w:rsid w:val="00D5619A"/>
    <w:rsid w:val="00D62B1F"/>
    <w:rsid w:val="00D859A1"/>
    <w:rsid w:val="00DE6E30"/>
    <w:rsid w:val="00DF1DD0"/>
    <w:rsid w:val="00E418F1"/>
    <w:rsid w:val="00E6755C"/>
    <w:rsid w:val="00E84902"/>
    <w:rsid w:val="00E91CBE"/>
    <w:rsid w:val="00EC330C"/>
    <w:rsid w:val="00EE122B"/>
    <w:rsid w:val="00F652EA"/>
    <w:rsid w:val="00FB5366"/>
    <w:rsid w:val="00FD0D32"/>
    <w:rsid w:val="00FE4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C302538-DA95-4B21-BC05-F6FC5B67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E418F1"/>
    <w:pPr>
      <w:keepNext/>
      <w:numPr>
        <w:ilvl w:val="12"/>
      </w:numPr>
      <w:spacing w:after="0" w:line="240" w:lineRule="auto"/>
      <w:jc w:val="center"/>
      <w:outlineLvl w:val="1"/>
    </w:pPr>
    <w:rPr>
      <w:rFonts w:ascii="Garamond" w:eastAsia="Times New Roman" w:hAnsi="Garamond" w:cs="Arial"/>
      <w:b/>
      <w:sz w:val="36"/>
      <w:szCs w:val="24"/>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18F1"/>
    <w:rPr>
      <w:rFonts w:ascii="Garamond" w:eastAsia="Times New Roman" w:hAnsi="Garamond" w:cs="Arial"/>
      <w:b/>
      <w:sz w:val="36"/>
      <w:szCs w:val="24"/>
      <w:u w:val="single"/>
      <w:lang w:eastAsia="en-GB"/>
    </w:rPr>
  </w:style>
  <w:style w:type="paragraph" w:styleId="BodyText">
    <w:name w:val="Body Text"/>
    <w:basedOn w:val="Normal"/>
    <w:link w:val="BodyTextChar"/>
    <w:rsid w:val="00E418F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jc w:val="both"/>
    </w:pPr>
    <w:rPr>
      <w:rFonts w:ascii="Times New Roman" w:eastAsia="Times New Roman" w:hAnsi="Times New Roman" w:cs="Times New Roman"/>
      <w:i/>
      <w:iCs/>
      <w:sz w:val="20"/>
      <w:szCs w:val="20"/>
      <w:lang w:eastAsia="en-GB"/>
    </w:rPr>
  </w:style>
  <w:style w:type="character" w:customStyle="1" w:styleId="BodyTextChar">
    <w:name w:val="Body Text Char"/>
    <w:basedOn w:val="DefaultParagraphFont"/>
    <w:link w:val="BodyText"/>
    <w:rsid w:val="00E418F1"/>
    <w:rPr>
      <w:rFonts w:ascii="Times New Roman" w:eastAsia="Times New Roman" w:hAnsi="Times New Roman" w:cs="Times New Roman"/>
      <w:i/>
      <w:iCs/>
      <w:sz w:val="20"/>
      <w:szCs w:val="20"/>
      <w:lang w:eastAsia="en-GB"/>
    </w:rPr>
  </w:style>
  <w:style w:type="paragraph" w:styleId="ListParagraph">
    <w:name w:val="List Paragraph"/>
    <w:basedOn w:val="Normal"/>
    <w:qFormat/>
    <w:rsid w:val="00E418F1"/>
    <w:pPr>
      <w:spacing w:after="0" w:line="240" w:lineRule="auto"/>
      <w:ind w:left="720"/>
    </w:pPr>
    <w:rPr>
      <w:rFonts w:ascii="Times New Roman" w:eastAsia="Times New Roman" w:hAnsi="Times New Roman" w:cs="Times New Roman"/>
      <w:sz w:val="24"/>
      <w:szCs w:val="24"/>
      <w:lang w:eastAsia="en-GB"/>
    </w:rPr>
  </w:style>
  <w:style w:type="paragraph" w:customStyle="1" w:styleId="Default">
    <w:name w:val="Default"/>
    <w:rsid w:val="00E418F1"/>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basedOn w:val="Normal"/>
    <w:uiPriority w:val="1"/>
    <w:qFormat/>
    <w:rsid w:val="00E418F1"/>
    <w:pPr>
      <w:spacing w:after="0" w:line="240" w:lineRule="auto"/>
    </w:pPr>
    <w:rPr>
      <w:rFonts w:ascii="Calibri" w:eastAsia="Times New Roman" w:hAnsi="Calibri" w:cs="Times New Roman"/>
      <w:lang w:eastAsia="en-GB"/>
    </w:rPr>
  </w:style>
  <w:style w:type="paragraph" w:styleId="Header">
    <w:name w:val="header"/>
    <w:basedOn w:val="Normal"/>
    <w:link w:val="HeaderChar"/>
    <w:uiPriority w:val="99"/>
    <w:unhideWhenUsed/>
    <w:rsid w:val="00714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4AE"/>
  </w:style>
  <w:style w:type="paragraph" w:styleId="Footer">
    <w:name w:val="footer"/>
    <w:basedOn w:val="Normal"/>
    <w:link w:val="FooterChar"/>
    <w:uiPriority w:val="99"/>
    <w:unhideWhenUsed/>
    <w:rsid w:val="007144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37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Fardell</dc:creator>
  <cp:keywords/>
  <dc:description/>
  <cp:lastModifiedBy>Tyra Brasenell</cp:lastModifiedBy>
  <cp:revision>2</cp:revision>
  <dcterms:created xsi:type="dcterms:W3CDTF">2025-04-07T08:33:00Z</dcterms:created>
  <dcterms:modified xsi:type="dcterms:W3CDTF">2025-04-07T08:33:00Z</dcterms:modified>
</cp:coreProperties>
</file>