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05C4" w14:textId="116AC5C7" w:rsidR="00C917BF" w:rsidRPr="00E146A8" w:rsidRDefault="00E146A8">
      <w:pPr>
        <w:rPr>
          <w:rFonts w:ascii="Segoe UI" w:hAnsi="Segoe UI" w:cs="Segoe UI"/>
          <w:b/>
          <w:bCs/>
          <w:color w:val="4F81BD" w:themeColor="accent1"/>
          <w:sz w:val="28"/>
          <w:szCs w:val="28"/>
        </w:rPr>
      </w:pPr>
      <w:r w:rsidRPr="00E146A8">
        <w:rPr>
          <w:rFonts w:ascii="Segoe UI" w:hAnsi="Segoe UI" w:cs="Segoe UI"/>
          <w:b/>
          <w:bCs/>
          <w:color w:val="4F81BD" w:themeColor="accent1"/>
          <w:sz w:val="28"/>
          <w:szCs w:val="28"/>
        </w:rPr>
        <w:t xml:space="preserve">Job Description - </w:t>
      </w:r>
      <w:r w:rsidRPr="00E146A8">
        <w:rPr>
          <w:rFonts w:ascii="Segoe UI" w:hAnsi="Segoe UI" w:cs="Segoe UI"/>
          <w:b/>
          <w:bCs/>
          <w:color w:val="4F81BD" w:themeColor="accent1"/>
          <w:sz w:val="28"/>
          <w:szCs w:val="28"/>
        </w:rPr>
        <w:t>Assistant Headteacher (L4)</w:t>
      </w:r>
    </w:p>
    <w:p w14:paraId="5253F6EF" w14:textId="77777777" w:rsidR="00C917BF" w:rsidRPr="00E146A8" w:rsidRDefault="00C917BF">
      <w:pPr>
        <w:rPr>
          <w:rFonts w:ascii="Segoe UI" w:hAnsi="Segoe UI" w:cs="Segoe UI"/>
        </w:rPr>
      </w:pPr>
    </w:p>
    <w:p w14:paraId="7A351AA5" w14:textId="77777777" w:rsidR="00C917BF" w:rsidRPr="00E146A8" w:rsidRDefault="00E146A8">
      <w:pPr>
        <w:rPr>
          <w:rFonts w:ascii="Segoe UI" w:hAnsi="Segoe UI" w:cs="Segoe UI"/>
        </w:rPr>
      </w:pPr>
      <w:r w:rsidRPr="00E146A8">
        <w:rPr>
          <w:rFonts w:ascii="Segoe UI" w:hAnsi="Segoe UI" w:cs="Segoe UI"/>
          <w:b/>
          <w:bCs/>
          <w:sz w:val="22"/>
          <w:szCs w:val="22"/>
        </w:rPr>
        <w:t>Main Purpose of the Role</w:t>
      </w:r>
    </w:p>
    <w:p w14:paraId="624C1464" w14:textId="43599EF0" w:rsidR="00C917BF" w:rsidRPr="00E146A8" w:rsidRDefault="00E146A8">
      <w:pPr>
        <w:rPr>
          <w:rFonts w:ascii="Segoe UI" w:hAnsi="Segoe UI" w:cs="Segoe UI"/>
        </w:rPr>
      </w:pPr>
      <w:r w:rsidRPr="00E146A8">
        <w:rPr>
          <w:rFonts w:ascii="Segoe UI" w:hAnsi="Segoe UI" w:cs="Segoe UI"/>
        </w:rPr>
        <w:t xml:space="preserve">The Assistant Headteacher will support the Headteacher </w:t>
      </w:r>
      <w:r w:rsidRPr="00E146A8">
        <w:rPr>
          <w:rFonts w:ascii="Segoe UI" w:hAnsi="Segoe UI" w:cs="Segoe UI"/>
        </w:rPr>
        <w:t>in:</w:t>
      </w:r>
    </w:p>
    <w:p w14:paraId="5BAA2753" w14:textId="77777777" w:rsidR="00C917BF" w:rsidRPr="00E146A8" w:rsidRDefault="00E146A8">
      <w:pPr>
        <w:numPr>
          <w:ilvl w:val="0"/>
          <w:numId w:val="1"/>
        </w:numPr>
        <w:rPr>
          <w:rFonts w:ascii="Segoe UI" w:hAnsi="Segoe UI" w:cs="Segoe UI"/>
        </w:rPr>
      </w:pPr>
      <w:r w:rsidRPr="00E146A8">
        <w:rPr>
          <w:rFonts w:ascii="Segoe UI" w:hAnsi="Segoe UI" w:cs="Segoe UI"/>
        </w:rPr>
        <w:t>Communicating the school's vision compellingly and supporting the Headteacher's strategic leadership</w:t>
      </w:r>
    </w:p>
    <w:p w14:paraId="29B383D4" w14:textId="77777777" w:rsidR="00C917BF" w:rsidRPr="00E146A8" w:rsidRDefault="00E146A8">
      <w:pPr>
        <w:numPr>
          <w:ilvl w:val="0"/>
          <w:numId w:val="1"/>
        </w:numPr>
        <w:rPr>
          <w:rFonts w:ascii="Segoe UI" w:hAnsi="Segoe UI" w:cs="Segoe UI"/>
        </w:rPr>
      </w:pPr>
      <w:r w:rsidRPr="00E146A8">
        <w:rPr>
          <w:rFonts w:ascii="Segoe UI" w:hAnsi="Segoe UI" w:cs="Segoe UI"/>
        </w:rPr>
        <w:t>The day-to-day management of the school</w:t>
      </w:r>
    </w:p>
    <w:p w14:paraId="66D52C56" w14:textId="77777777" w:rsidR="00C917BF" w:rsidRPr="00E146A8" w:rsidRDefault="00E146A8">
      <w:pPr>
        <w:numPr>
          <w:ilvl w:val="0"/>
          <w:numId w:val="1"/>
        </w:numPr>
        <w:rPr>
          <w:rFonts w:ascii="Segoe UI" w:hAnsi="Segoe UI" w:cs="Segoe UI"/>
        </w:rPr>
      </w:pPr>
      <w:r w:rsidRPr="00E146A8">
        <w:rPr>
          <w:rFonts w:ascii="Segoe UI" w:hAnsi="Segoe UI" w:cs="Segoe UI"/>
        </w:rPr>
        <w:t>Formulating the aims and objectives of the school</w:t>
      </w:r>
    </w:p>
    <w:p w14:paraId="1B12D4A8" w14:textId="77777777" w:rsidR="00C917BF" w:rsidRPr="00E146A8" w:rsidRDefault="00E146A8">
      <w:pPr>
        <w:numPr>
          <w:ilvl w:val="0"/>
          <w:numId w:val="1"/>
        </w:numPr>
        <w:rPr>
          <w:rFonts w:ascii="Segoe UI" w:hAnsi="Segoe UI" w:cs="Segoe UI"/>
        </w:rPr>
      </w:pPr>
      <w:r w:rsidRPr="00E146A8">
        <w:rPr>
          <w:rFonts w:ascii="Segoe UI" w:hAnsi="Segoe UI" w:cs="Segoe UI"/>
        </w:rPr>
        <w:t>Establishing policies for achieving these aims and objectives</w:t>
      </w:r>
    </w:p>
    <w:p w14:paraId="3C74FCB6" w14:textId="77777777" w:rsidR="00C917BF" w:rsidRPr="00E146A8" w:rsidRDefault="00E146A8">
      <w:pPr>
        <w:numPr>
          <w:ilvl w:val="0"/>
          <w:numId w:val="1"/>
        </w:numPr>
        <w:rPr>
          <w:rFonts w:ascii="Segoe UI" w:hAnsi="Segoe UI" w:cs="Segoe UI"/>
        </w:rPr>
      </w:pPr>
      <w:r w:rsidRPr="00E146A8">
        <w:rPr>
          <w:rFonts w:ascii="Segoe UI" w:hAnsi="Segoe UI" w:cs="Segoe UI"/>
        </w:rPr>
        <w:t>Man</w:t>
      </w:r>
      <w:r w:rsidRPr="00E146A8">
        <w:rPr>
          <w:rFonts w:ascii="Segoe UI" w:hAnsi="Segoe UI" w:cs="Segoe UI"/>
        </w:rPr>
        <w:t>aging staff and resources to that end</w:t>
      </w:r>
    </w:p>
    <w:p w14:paraId="6F0F9720" w14:textId="77777777" w:rsidR="00C917BF" w:rsidRPr="00E146A8" w:rsidRDefault="00E146A8">
      <w:pPr>
        <w:numPr>
          <w:ilvl w:val="0"/>
          <w:numId w:val="1"/>
        </w:numPr>
        <w:rPr>
          <w:rFonts w:ascii="Segoe UI" w:hAnsi="Segoe UI" w:cs="Segoe UI"/>
        </w:rPr>
      </w:pPr>
      <w:r w:rsidRPr="00E146A8">
        <w:rPr>
          <w:rFonts w:ascii="Segoe UI" w:hAnsi="Segoe UI" w:cs="Segoe UI"/>
        </w:rPr>
        <w:t>Monitoring progress towards meeting the school's aims and objectives</w:t>
      </w:r>
    </w:p>
    <w:p w14:paraId="44258BA1" w14:textId="77777777" w:rsidR="00C917BF" w:rsidRPr="00E146A8" w:rsidRDefault="00E146A8">
      <w:pPr>
        <w:rPr>
          <w:rFonts w:ascii="Segoe UI" w:hAnsi="Segoe UI" w:cs="Segoe UI"/>
        </w:rPr>
      </w:pPr>
      <w:r w:rsidRPr="00E146A8">
        <w:rPr>
          <w:rFonts w:ascii="Segoe UI" w:hAnsi="Segoe UI" w:cs="Segoe UI"/>
        </w:rPr>
        <w:t>The Assistant Headteacher may also be required to undertake any of the duties delegated by the Headteacher. They will play a key role in upholding th</w:t>
      </w:r>
      <w:r w:rsidRPr="00E146A8">
        <w:rPr>
          <w:rFonts w:ascii="Segoe UI" w:hAnsi="Segoe UI" w:cs="Segoe UI"/>
        </w:rPr>
        <w:t xml:space="preserve">e school's vision and values, which </w:t>
      </w:r>
      <w:proofErr w:type="spellStart"/>
      <w:r w:rsidRPr="00E146A8">
        <w:rPr>
          <w:rFonts w:ascii="Segoe UI" w:hAnsi="Segoe UI" w:cs="Segoe UI"/>
        </w:rPr>
        <w:t>emphasise</w:t>
      </w:r>
      <w:proofErr w:type="spellEnd"/>
      <w:r w:rsidRPr="00E146A8">
        <w:rPr>
          <w:rFonts w:ascii="Segoe UI" w:hAnsi="Segoe UI" w:cs="Segoe UI"/>
        </w:rPr>
        <w:t xml:space="preserve"> providing a positive and enriching school life for all children, including those with special educational needs and disabilities.</w:t>
      </w:r>
    </w:p>
    <w:p w14:paraId="6F6A73A1" w14:textId="77777777" w:rsidR="00C917BF" w:rsidRPr="00E146A8" w:rsidRDefault="00C917BF">
      <w:pPr>
        <w:rPr>
          <w:rFonts w:ascii="Segoe UI" w:hAnsi="Segoe UI" w:cs="Segoe UI"/>
        </w:rPr>
      </w:pPr>
    </w:p>
    <w:p w14:paraId="61E2E704" w14:textId="77777777" w:rsidR="00C917BF" w:rsidRPr="00E146A8" w:rsidRDefault="00E146A8">
      <w:pPr>
        <w:rPr>
          <w:rFonts w:ascii="Segoe UI" w:hAnsi="Segoe UI" w:cs="Segoe UI"/>
        </w:rPr>
      </w:pPr>
      <w:r w:rsidRPr="00E146A8">
        <w:rPr>
          <w:rFonts w:ascii="Segoe UI" w:hAnsi="Segoe UI" w:cs="Segoe UI"/>
          <w:b/>
          <w:bCs/>
          <w:sz w:val="22"/>
          <w:szCs w:val="22"/>
        </w:rPr>
        <w:t>Key Responsibilities and Duties</w:t>
      </w:r>
    </w:p>
    <w:p w14:paraId="58C56449" w14:textId="77777777" w:rsidR="00C917BF" w:rsidRPr="00E146A8" w:rsidRDefault="00E146A8">
      <w:pPr>
        <w:rPr>
          <w:rFonts w:ascii="Segoe UI" w:hAnsi="Segoe UI" w:cs="Segoe UI"/>
        </w:rPr>
      </w:pPr>
      <w:r w:rsidRPr="00E146A8">
        <w:rPr>
          <w:rFonts w:ascii="Segoe UI" w:hAnsi="Segoe UI" w:cs="Segoe UI"/>
          <w:b/>
          <w:bCs/>
          <w:sz w:val="22"/>
          <w:szCs w:val="22"/>
        </w:rPr>
        <w:t>School Culture and Behaviour</w:t>
      </w:r>
    </w:p>
    <w:p w14:paraId="27A52A93" w14:textId="6033239E" w:rsidR="00C917BF" w:rsidRPr="00E146A8" w:rsidRDefault="00E146A8">
      <w:pPr>
        <w:rPr>
          <w:rFonts w:ascii="Segoe UI" w:hAnsi="Segoe UI" w:cs="Segoe UI"/>
        </w:rPr>
      </w:pPr>
      <w:r w:rsidRPr="00E146A8">
        <w:rPr>
          <w:rFonts w:ascii="Segoe UI" w:hAnsi="Segoe UI" w:cs="Segoe UI"/>
        </w:rPr>
        <w:t>Under the directio</w:t>
      </w:r>
      <w:r w:rsidRPr="00E146A8">
        <w:rPr>
          <w:rFonts w:ascii="Segoe UI" w:hAnsi="Segoe UI" w:cs="Segoe UI"/>
        </w:rPr>
        <w:t>n of the Headteacher</w:t>
      </w:r>
      <w:r w:rsidRPr="00E146A8">
        <w:rPr>
          <w:rFonts w:ascii="Segoe UI" w:hAnsi="Segoe UI" w:cs="Segoe UI"/>
        </w:rPr>
        <w:t>, the Assistant Headteacher will:</w:t>
      </w:r>
    </w:p>
    <w:p w14:paraId="075CBB4A" w14:textId="77777777" w:rsidR="00C917BF" w:rsidRPr="00E146A8" w:rsidRDefault="00E146A8">
      <w:pPr>
        <w:numPr>
          <w:ilvl w:val="0"/>
          <w:numId w:val="2"/>
        </w:numPr>
        <w:rPr>
          <w:rFonts w:ascii="Segoe UI" w:hAnsi="Segoe UI" w:cs="Segoe UI"/>
        </w:rPr>
      </w:pPr>
      <w:r w:rsidRPr="00E146A8">
        <w:rPr>
          <w:rFonts w:ascii="Segoe UI" w:hAnsi="Segoe UI" w:cs="Segoe UI"/>
        </w:rPr>
        <w:t>Create a culture where pupils experience a positive and enriching school life</w:t>
      </w:r>
    </w:p>
    <w:p w14:paraId="0B89C474" w14:textId="77777777" w:rsidR="00C917BF" w:rsidRPr="00E146A8" w:rsidRDefault="00E146A8">
      <w:pPr>
        <w:numPr>
          <w:ilvl w:val="0"/>
          <w:numId w:val="2"/>
        </w:numPr>
        <w:rPr>
          <w:rFonts w:ascii="Segoe UI" w:hAnsi="Segoe UI" w:cs="Segoe UI"/>
        </w:rPr>
      </w:pPr>
      <w:r w:rsidRPr="00E146A8">
        <w:rPr>
          <w:rFonts w:ascii="Segoe UI" w:hAnsi="Segoe UI" w:cs="Segoe UI"/>
        </w:rPr>
        <w:t xml:space="preserve">Uphold educational standards in order to prepare pupils from all backgrounds for their next phase of </w:t>
      </w:r>
      <w:r w:rsidRPr="00E146A8">
        <w:rPr>
          <w:rFonts w:ascii="Segoe UI" w:hAnsi="Segoe UI" w:cs="Segoe UI"/>
        </w:rPr>
        <w:t>education and life</w:t>
      </w:r>
    </w:p>
    <w:p w14:paraId="3F423CF4" w14:textId="77777777" w:rsidR="00C917BF" w:rsidRPr="00E146A8" w:rsidRDefault="00E146A8">
      <w:pPr>
        <w:numPr>
          <w:ilvl w:val="0"/>
          <w:numId w:val="2"/>
        </w:numPr>
        <w:rPr>
          <w:rFonts w:ascii="Segoe UI" w:hAnsi="Segoe UI" w:cs="Segoe UI"/>
        </w:rPr>
      </w:pPr>
      <w:r w:rsidRPr="00E146A8">
        <w:rPr>
          <w:rFonts w:ascii="Segoe UI" w:hAnsi="Segoe UI" w:cs="Segoe UI"/>
        </w:rPr>
        <w:t>Ensure a culture of staff professionalism</w:t>
      </w:r>
    </w:p>
    <w:p w14:paraId="6B2939ED" w14:textId="77777777" w:rsidR="00C917BF" w:rsidRPr="00E146A8" w:rsidRDefault="00E146A8">
      <w:pPr>
        <w:numPr>
          <w:ilvl w:val="0"/>
          <w:numId w:val="2"/>
        </w:numPr>
        <w:rPr>
          <w:rFonts w:ascii="Segoe UI" w:hAnsi="Segoe UI" w:cs="Segoe UI"/>
        </w:rPr>
      </w:pPr>
      <w:r w:rsidRPr="00E146A8">
        <w:rPr>
          <w:rFonts w:ascii="Segoe UI" w:hAnsi="Segoe UI" w:cs="Segoe UI"/>
        </w:rPr>
        <w:t>Encourage high standards of behaviour from pupils, built on rules and routines that are understood by staff and pupils and clearly demonstrated by all adults in school</w:t>
      </w:r>
    </w:p>
    <w:p w14:paraId="27A01869" w14:textId="77777777" w:rsidR="00C917BF" w:rsidRPr="00E146A8" w:rsidRDefault="00E146A8">
      <w:pPr>
        <w:numPr>
          <w:ilvl w:val="0"/>
          <w:numId w:val="2"/>
        </w:numPr>
        <w:rPr>
          <w:rFonts w:ascii="Segoe UI" w:hAnsi="Segoe UI" w:cs="Segoe UI"/>
        </w:rPr>
      </w:pPr>
      <w:r w:rsidRPr="00E146A8">
        <w:rPr>
          <w:rFonts w:ascii="Segoe UI" w:hAnsi="Segoe UI" w:cs="Segoe UI"/>
        </w:rPr>
        <w:t>Use consistent and fair app</w:t>
      </w:r>
      <w:r w:rsidRPr="00E146A8">
        <w:rPr>
          <w:rFonts w:ascii="Segoe UI" w:hAnsi="Segoe UI" w:cs="Segoe UI"/>
        </w:rPr>
        <w:t>roaches to managing behaviour, in line with the school's behaviour policy</w:t>
      </w:r>
    </w:p>
    <w:p w14:paraId="43D5296B" w14:textId="77777777" w:rsidR="00C917BF" w:rsidRPr="00E146A8" w:rsidRDefault="00E146A8">
      <w:pPr>
        <w:numPr>
          <w:ilvl w:val="0"/>
          <w:numId w:val="2"/>
        </w:numPr>
        <w:rPr>
          <w:rFonts w:ascii="Segoe UI" w:hAnsi="Segoe UI" w:cs="Segoe UI"/>
        </w:rPr>
      </w:pPr>
      <w:r w:rsidRPr="00E146A8">
        <w:rPr>
          <w:rFonts w:ascii="Segoe UI" w:hAnsi="Segoe UI" w:cs="Segoe UI"/>
        </w:rPr>
        <w:t>Encourage high levels of pupil attendance and help to uphold a school culture of safety, enjoyment, and engagement with learning to support attendance</w:t>
      </w:r>
    </w:p>
    <w:p w14:paraId="63A2CD54" w14:textId="77777777" w:rsidR="00C917BF" w:rsidRPr="00E146A8" w:rsidRDefault="00E146A8">
      <w:pPr>
        <w:rPr>
          <w:rFonts w:ascii="Segoe UI" w:hAnsi="Segoe UI" w:cs="Segoe UI"/>
        </w:rPr>
      </w:pPr>
      <w:r w:rsidRPr="00E146A8">
        <w:rPr>
          <w:rFonts w:ascii="Segoe UI" w:hAnsi="Segoe UI" w:cs="Segoe UI"/>
          <w:b/>
          <w:bCs/>
          <w:sz w:val="22"/>
          <w:szCs w:val="22"/>
        </w:rPr>
        <w:t>Teaching, Curriculum and Assess</w:t>
      </w:r>
      <w:r w:rsidRPr="00E146A8">
        <w:rPr>
          <w:rFonts w:ascii="Segoe UI" w:hAnsi="Segoe UI" w:cs="Segoe UI"/>
          <w:b/>
          <w:bCs/>
          <w:sz w:val="22"/>
          <w:szCs w:val="22"/>
        </w:rPr>
        <w:t>ment</w:t>
      </w:r>
    </w:p>
    <w:p w14:paraId="77ABF916" w14:textId="24EA5AB6" w:rsidR="00C917BF" w:rsidRPr="00E146A8" w:rsidRDefault="00E146A8">
      <w:pPr>
        <w:rPr>
          <w:rFonts w:ascii="Segoe UI" w:hAnsi="Segoe UI" w:cs="Segoe UI"/>
        </w:rPr>
      </w:pPr>
      <w:r w:rsidRPr="00E146A8">
        <w:rPr>
          <w:rFonts w:ascii="Segoe UI" w:hAnsi="Segoe UI" w:cs="Segoe UI"/>
        </w:rPr>
        <w:t>Under the direction of the Headteacher</w:t>
      </w:r>
      <w:r w:rsidRPr="00E146A8">
        <w:rPr>
          <w:rFonts w:ascii="Segoe UI" w:hAnsi="Segoe UI" w:cs="Segoe UI"/>
        </w:rPr>
        <w:t>, the Assistant Headteacher will:</w:t>
      </w:r>
    </w:p>
    <w:p w14:paraId="0EBED15E" w14:textId="77777777" w:rsidR="00C917BF" w:rsidRPr="00E146A8" w:rsidRDefault="00E146A8">
      <w:pPr>
        <w:numPr>
          <w:ilvl w:val="0"/>
          <w:numId w:val="3"/>
        </w:numPr>
        <w:rPr>
          <w:rFonts w:ascii="Segoe UI" w:hAnsi="Segoe UI" w:cs="Segoe UI"/>
        </w:rPr>
      </w:pPr>
      <w:r w:rsidRPr="00E146A8">
        <w:rPr>
          <w:rFonts w:ascii="Segoe UI" w:hAnsi="Segoe UI" w:cs="Segoe UI"/>
        </w:rPr>
        <w:t>Establish and sustain high-quality teaching across subjects and phases, based on evidence</w:t>
      </w:r>
    </w:p>
    <w:p w14:paraId="4972ACF5" w14:textId="77777777" w:rsidR="00C917BF" w:rsidRPr="00E146A8" w:rsidRDefault="00E146A8">
      <w:pPr>
        <w:numPr>
          <w:ilvl w:val="0"/>
          <w:numId w:val="3"/>
        </w:numPr>
        <w:rPr>
          <w:rFonts w:ascii="Segoe UI" w:hAnsi="Segoe UI" w:cs="Segoe UI"/>
        </w:rPr>
      </w:pPr>
      <w:r w:rsidRPr="00E146A8">
        <w:rPr>
          <w:rFonts w:ascii="Segoe UI" w:hAnsi="Segoe UI" w:cs="Segoe UI"/>
        </w:rPr>
        <w:t>Ensure the teaching of a broad, structured and coherent curriculum</w:t>
      </w:r>
    </w:p>
    <w:p w14:paraId="4F621A7B" w14:textId="77777777" w:rsidR="00C917BF" w:rsidRPr="00E146A8" w:rsidRDefault="00E146A8">
      <w:pPr>
        <w:numPr>
          <w:ilvl w:val="0"/>
          <w:numId w:val="3"/>
        </w:numPr>
        <w:rPr>
          <w:rFonts w:ascii="Segoe UI" w:hAnsi="Segoe UI" w:cs="Segoe UI"/>
        </w:rPr>
      </w:pPr>
      <w:r w:rsidRPr="00E146A8">
        <w:rPr>
          <w:rFonts w:ascii="Segoe UI" w:hAnsi="Segoe UI" w:cs="Segoe UI"/>
        </w:rPr>
        <w:lastRenderedPageBreak/>
        <w:t>Establish curriculum leadership, including subject leaders with relevant expertise and access to pr</w:t>
      </w:r>
      <w:r w:rsidRPr="00E146A8">
        <w:rPr>
          <w:rFonts w:ascii="Segoe UI" w:hAnsi="Segoe UI" w:cs="Segoe UI"/>
        </w:rPr>
        <w:t>ofessional networks and communities</w:t>
      </w:r>
    </w:p>
    <w:p w14:paraId="019EB49B" w14:textId="77777777" w:rsidR="00C917BF" w:rsidRPr="00E146A8" w:rsidRDefault="00E146A8">
      <w:pPr>
        <w:numPr>
          <w:ilvl w:val="0"/>
          <w:numId w:val="3"/>
        </w:numPr>
        <w:rPr>
          <w:rFonts w:ascii="Segoe UI" w:hAnsi="Segoe UI" w:cs="Segoe UI"/>
        </w:rPr>
      </w:pPr>
      <w:r w:rsidRPr="00E146A8">
        <w:rPr>
          <w:rFonts w:ascii="Segoe UI" w:hAnsi="Segoe UI" w:cs="Segoe UI"/>
        </w:rPr>
        <w:t>Use valid, reliable and proportionate approaches to assessing pupils' knowledge and understanding of the curriculum</w:t>
      </w:r>
    </w:p>
    <w:p w14:paraId="40836292" w14:textId="04BC5FDF" w:rsidR="00C917BF" w:rsidRPr="00E146A8" w:rsidRDefault="00E146A8">
      <w:pPr>
        <w:numPr>
          <w:ilvl w:val="0"/>
          <w:numId w:val="3"/>
        </w:numPr>
        <w:rPr>
          <w:rFonts w:ascii="Segoe UI" w:hAnsi="Segoe UI" w:cs="Segoe UI"/>
        </w:rPr>
      </w:pPr>
      <w:r w:rsidRPr="00E146A8">
        <w:rPr>
          <w:rFonts w:ascii="Segoe UI" w:hAnsi="Segoe UI" w:cs="Segoe UI"/>
        </w:rPr>
        <w:t>Ensure the use of evidence-informed approaches to reading so all pupils are taught to rea</w:t>
      </w:r>
      <w:r w:rsidRPr="00E146A8">
        <w:rPr>
          <w:rFonts w:ascii="Segoe UI" w:hAnsi="Segoe UI" w:cs="Segoe UI"/>
        </w:rPr>
        <w:t>d</w:t>
      </w:r>
    </w:p>
    <w:p w14:paraId="0B6940BA" w14:textId="77777777" w:rsidR="00C917BF" w:rsidRPr="00E146A8" w:rsidRDefault="00E146A8">
      <w:pPr>
        <w:rPr>
          <w:rFonts w:ascii="Segoe UI" w:hAnsi="Segoe UI" w:cs="Segoe UI"/>
        </w:rPr>
      </w:pPr>
      <w:r w:rsidRPr="00E146A8">
        <w:rPr>
          <w:rFonts w:ascii="Segoe UI" w:hAnsi="Segoe UI" w:cs="Segoe UI"/>
          <w:b/>
          <w:bCs/>
          <w:sz w:val="22"/>
          <w:szCs w:val="22"/>
        </w:rPr>
        <w:t>Additional and Special Educational Needs and Disabilities (SEND)</w:t>
      </w:r>
    </w:p>
    <w:p w14:paraId="5FE4DBA9" w14:textId="0C97E954" w:rsidR="00C917BF" w:rsidRPr="00E146A8" w:rsidRDefault="00E146A8">
      <w:pPr>
        <w:rPr>
          <w:rFonts w:ascii="Segoe UI" w:hAnsi="Segoe UI" w:cs="Segoe UI"/>
        </w:rPr>
      </w:pPr>
      <w:r w:rsidRPr="00E146A8">
        <w:rPr>
          <w:rFonts w:ascii="Segoe UI" w:hAnsi="Segoe UI" w:cs="Segoe UI"/>
        </w:rPr>
        <w:t>Under the direction of the Headteacher</w:t>
      </w:r>
      <w:r w:rsidRPr="00E146A8">
        <w:rPr>
          <w:rFonts w:ascii="Segoe UI" w:hAnsi="Segoe UI" w:cs="Segoe UI"/>
        </w:rPr>
        <w:t>, the Assistant Headteacher will:</w:t>
      </w:r>
    </w:p>
    <w:p w14:paraId="4BE3AEB9" w14:textId="77777777" w:rsidR="00C917BF" w:rsidRPr="00E146A8" w:rsidRDefault="00E146A8">
      <w:pPr>
        <w:numPr>
          <w:ilvl w:val="0"/>
          <w:numId w:val="4"/>
        </w:numPr>
        <w:rPr>
          <w:rFonts w:ascii="Segoe UI" w:hAnsi="Segoe UI" w:cs="Segoe UI"/>
        </w:rPr>
      </w:pPr>
      <w:r w:rsidRPr="00E146A8">
        <w:rPr>
          <w:rFonts w:ascii="Segoe UI" w:hAnsi="Segoe UI" w:cs="Segoe UI"/>
        </w:rPr>
        <w:t xml:space="preserve">Promote a culture and </w:t>
      </w:r>
      <w:proofErr w:type="spellStart"/>
      <w:r w:rsidRPr="00E146A8">
        <w:rPr>
          <w:rFonts w:ascii="Segoe UI" w:hAnsi="Segoe UI" w:cs="Segoe UI"/>
        </w:rPr>
        <w:t>practises</w:t>
      </w:r>
      <w:proofErr w:type="spellEnd"/>
      <w:r w:rsidRPr="00E146A8">
        <w:rPr>
          <w:rFonts w:ascii="Segoe UI" w:hAnsi="Segoe UI" w:cs="Segoe UI"/>
        </w:rPr>
        <w:t xml:space="preserve"> that allow all pupils to access the curriculum</w:t>
      </w:r>
    </w:p>
    <w:p w14:paraId="78B2C226" w14:textId="77777777" w:rsidR="00C917BF" w:rsidRPr="00E146A8" w:rsidRDefault="00E146A8">
      <w:pPr>
        <w:numPr>
          <w:ilvl w:val="0"/>
          <w:numId w:val="4"/>
        </w:numPr>
        <w:rPr>
          <w:rFonts w:ascii="Segoe UI" w:hAnsi="Segoe UI" w:cs="Segoe UI"/>
        </w:rPr>
      </w:pPr>
      <w:r w:rsidRPr="00E146A8">
        <w:rPr>
          <w:rFonts w:ascii="Segoe UI" w:hAnsi="Segoe UI" w:cs="Segoe UI"/>
        </w:rPr>
        <w:t xml:space="preserve">Have ambitious </w:t>
      </w:r>
      <w:r w:rsidRPr="00E146A8">
        <w:rPr>
          <w:rFonts w:ascii="Segoe UI" w:hAnsi="Segoe UI" w:cs="Segoe UI"/>
        </w:rPr>
        <w:t>expectations for all pupils with SEND and disabilities</w:t>
      </w:r>
    </w:p>
    <w:p w14:paraId="7CCF2EED" w14:textId="77777777" w:rsidR="00C917BF" w:rsidRPr="00E146A8" w:rsidRDefault="00E146A8">
      <w:pPr>
        <w:numPr>
          <w:ilvl w:val="0"/>
          <w:numId w:val="4"/>
        </w:numPr>
        <w:rPr>
          <w:rFonts w:ascii="Segoe UI" w:hAnsi="Segoe UI" w:cs="Segoe UI"/>
        </w:rPr>
      </w:pPr>
      <w:r w:rsidRPr="00E146A8">
        <w:rPr>
          <w:rFonts w:ascii="Segoe UI" w:hAnsi="Segoe UI" w:cs="Segoe UI"/>
        </w:rPr>
        <w:t xml:space="preserve">Make sure the school works effectively with parents, </w:t>
      </w:r>
      <w:proofErr w:type="spellStart"/>
      <w:r w:rsidRPr="00E146A8">
        <w:rPr>
          <w:rFonts w:ascii="Segoe UI" w:hAnsi="Segoe UI" w:cs="Segoe UI"/>
        </w:rPr>
        <w:t>carers</w:t>
      </w:r>
      <w:proofErr w:type="spellEnd"/>
      <w:r w:rsidRPr="00E146A8">
        <w:rPr>
          <w:rFonts w:ascii="Segoe UI" w:hAnsi="Segoe UI" w:cs="Segoe UI"/>
        </w:rPr>
        <w:t xml:space="preserve"> and professionals to identify additional needs, and provide support and adaptation where appropriate</w:t>
      </w:r>
    </w:p>
    <w:p w14:paraId="33483581" w14:textId="77777777" w:rsidR="00C917BF" w:rsidRPr="00E146A8" w:rsidRDefault="00E146A8">
      <w:pPr>
        <w:numPr>
          <w:ilvl w:val="0"/>
          <w:numId w:val="4"/>
        </w:numPr>
        <w:rPr>
          <w:rFonts w:ascii="Segoe UI" w:hAnsi="Segoe UI" w:cs="Segoe UI"/>
        </w:rPr>
      </w:pPr>
      <w:r w:rsidRPr="00E146A8">
        <w:rPr>
          <w:rFonts w:ascii="Segoe UI" w:hAnsi="Segoe UI" w:cs="Segoe UI"/>
        </w:rPr>
        <w:t>Make sure the school fulfils statutory d</w:t>
      </w:r>
      <w:r w:rsidRPr="00E146A8">
        <w:rPr>
          <w:rFonts w:ascii="Segoe UI" w:hAnsi="Segoe UI" w:cs="Segoe UI"/>
        </w:rPr>
        <w:t>uties regarding the SEND Code of Practice</w:t>
      </w:r>
    </w:p>
    <w:p w14:paraId="743975FE" w14:textId="77777777" w:rsidR="00C917BF" w:rsidRPr="00E146A8" w:rsidRDefault="00E146A8">
      <w:pPr>
        <w:rPr>
          <w:rFonts w:ascii="Segoe UI" w:hAnsi="Segoe UI" w:cs="Segoe UI"/>
        </w:rPr>
      </w:pPr>
      <w:r w:rsidRPr="00E146A8">
        <w:rPr>
          <w:rFonts w:ascii="Segoe UI" w:hAnsi="Segoe UI" w:cs="Segoe UI"/>
          <w:b/>
          <w:bCs/>
          <w:sz w:val="22"/>
          <w:szCs w:val="22"/>
        </w:rPr>
        <w:t xml:space="preserve">Leadership of </w:t>
      </w:r>
      <w:proofErr w:type="spellStart"/>
      <w:r w:rsidRPr="00E146A8">
        <w:rPr>
          <w:rFonts w:ascii="Segoe UI" w:hAnsi="Segoe UI" w:cs="Segoe UI"/>
          <w:b/>
          <w:bCs/>
          <w:sz w:val="22"/>
          <w:szCs w:val="22"/>
        </w:rPr>
        <w:t>Maths</w:t>
      </w:r>
      <w:proofErr w:type="spellEnd"/>
      <w:r w:rsidRPr="00E146A8">
        <w:rPr>
          <w:rFonts w:ascii="Segoe UI" w:hAnsi="Segoe UI" w:cs="Segoe UI"/>
          <w:b/>
          <w:bCs/>
          <w:sz w:val="22"/>
          <w:szCs w:val="22"/>
        </w:rPr>
        <w:t>, RE, Church Schools, Assessment</w:t>
      </w:r>
    </w:p>
    <w:p w14:paraId="5B709333" w14:textId="77777777" w:rsidR="00C917BF" w:rsidRPr="00E146A8" w:rsidRDefault="00E146A8">
      <w:pPr>
        <w:numPr>
          <w:ilvl w:val="0"/>
          <w:numId w:val="5"/>
        </w:numPr>
        <w:rPr>
          <w:rFonts w:ascii="Segoe UI" w:hAnsi="Segoe UI" w:cs="Segoe UI"/>
        </w:rPr>
      </w:pPr>
      <w:r w:rsidRPr="00E146A8">
        <w:rPr>
          <w:rFonts w:ascii="Segoe UI" w:hAnsi="Segoe UI" w:cs="Segoe UI"/>
        </w:rPr>
        <w:t xml:space="preserve">Lead the development and implementation of the school's </w:t>
      </w:r>
      <w:proofErr w:type="spellStart"/>
      <w:r w:rsidRPr="00E146A8">
        <w:rPr>
          <w:rFonts w:ascii="Segoe UI" w:hAnsi="Segoe UI" w:cs="Segoe UI"/>
        </w:rPr>
        <w:t>maths</w:t>
      </w:r>
      <w:proofErr w:type="spellEnd"/>
      <w:r w:rsidRPr="00E146A8">
        <w:rPr>
          <w:rFonts w:ascii="Segoe UI" w:hAnsi="Segoe UI" w:cs="Segoe UI"/>
        </w:rPr>
        <w:t xml:space="preserve"> curriculum, ensuring high-quality teaching and learning</w:t>
      </w:r>
    </w:p>
    <w:p w14:paraId="08CBE42C" w14:textId="77777777" w:rsidR="00C917BF" w:rsidRPr="00E146A8" w:rsidRDefault="00E146A8">
      <w:pPr>
        <w:numPr>
          <w:ilvl w:val="0"/>
          <w:numId w:val="5"/>
        </w:numPr>
        <w:rPr>
          <w:rFonts w:ascii="Segoe UI" w:hAnsi="Segoe UI" w:cs="Segoe UI"/>
        </w:rPr>
      </w:pPr>
      <w:r w:rsidRPr="00E146A8">
        <w:rPr>
          <w:rFonts w:ascii="Segoe UI" w:hAnsi="Segoe UI" w:cs="Segoe UI"/>
        </w:rPr>
        <w:t>Lead the development and implementation of t</w:t>
      </w:r>
      <w:r w:rsidRPr="00E146A8">
        <w:rPr>
          <w:rFonts w:ascii="Segoe UI" w:hAnsi="Segoe UI" w:cs="Segoe UI"/>
        </w:rPr>
        <w:t>he school's RE curriculum, maintaining strong links with the local church and diocese</w:t>
      </w:r>
    </w:p>
    <w:p w14:paraId="10FD1AE5" w14:textId="77777777" w:rsidR="00C917BF" w:rsidRPr="00E146A8" w:rsidRDefault="00E146A8">
      <w:pPr>
        <w:numPr>
          <w:ilvl w:val="0"/>
          <w:numId w:val="5"/>
        </w:numPr>
        <w:rPr>
          <w:rFonts w:ascii="Segoe UI" w:hAnsi="Segoe UI" w:cs="Segoe UI"/>
        </w:rPr>
      </w:pPr>
      <w:r w:rsidRPr="00E146A8">
        <w:rPr>
          <w:rFonts w:ascii="Segoe UI" w:hAnsi="Segoe UI" w:cs="Segoe UI"/>
        </w:rPr>
        <w:t xml:space="preserve">Oversee the school's assessment </w:t>
      </w:r>
      <w:proofErr w:type="spellStart"/>
      <w:r w:rsidRPr="00E146A8">
        <w:rPr>
          <w:rFonts w:ascii="Segoe UI" w:hAnsi="Segoe UI" w:cs="Segoe UI"/>
        </w:rPr>
        <w:t>practises</w:t>
      </w:r>
      <w:proofErr w:type="spellEnd"/>
      <w:r w:rsidRPr="00E146A8">
        <w:rPr>
          <w:rFonts w:ascii="Segoe UI" w:hAnsi="Segoe UI" w:cs="Segoe UI"/>
        </w:rPr>
        <w:t>, ensuring they are valid, reliable, and used effectively to inform teaching and learning</w:t>
      </w:r>
    </w:p>
    <w:p w14:paraId="1D112EE6" w14:textId="77777777" w:rsidR="00E146A8" w:rsidRPr="00E146A8" w:rsidRDefault="00E146A8" w:rsidP="00E146A8">
      <w:pPr>
        <w:numPr>
          <w:ilvl w:val="0"/>
          <w:numId w:val="5"/>
        </w:numPr>
        <w:rPr>
          <w:rFonts w:ascii="Segoe UI" w:hAnsi="Segoe UI" w:cs="Segoe UI"/>
        </w:rPr>
      </w:pPr>
      <w:r w:rsidRPr="00E146A8">
        <w:rPr>
          <w:rFonts w:ascii="Segoe UI" w:hAnsi="Segoe UI" w:cs="Segoe UI"/>
        </w:rPr>
        <w:t>Coordinate the school's educational vis</w:t>
      </w:r>
      <w:r w:rsidRPr="00E146A8">
        <w:rPr>
          <w:rFonts w:ascii="Segoe UI" w:hAnsi="Segoe UI" w:cs="Segoe UI"/>
        </w:rPr>
        <w:t>its, ensuring they are well-planned and contribute to the curriculum and pupils' broader development</w:t>
      </w:r>
    </w:p>
    <w:p w14:paraId="542719AC" w14:textId="77777777" w:rsidR="00E146A8" w:rsidRPr="00E146A8" w:rsidRDefault="00E146A8" w:rsidP="00E146A8">
      <w:pPr>
        <w:rPr>
          <w:rFonts w:ascii="Segoe UI" w:hAnsi="Segoe UI" w:cs="Segoe UI"/>
        </w:rPr>
      </w:pPr>
      <w:r w:rsidRPr="00E146A8">
        <w:rPr>
          <w:rFonts w:ascii="Segoe UI" w:hAnsi="Segoe UI" w:cs="Segoe UI"/>
          <w:b/>
          <w:bCs/>
          <w:sz w:val="22"/>
          <w:szCs w:val="22"/>
        </w:rPr>
        <w:t>Safeguarding</w:t>
      </w:r>
    </w:p>
    <w:p w14:paraId="7B10B911" w14:textId="77777777" w:rsidR="00E146A8" w:rsidRPr="00E146A8" w:rsidRDefault="00E146A8" w:rsidP="00E146A8">
      <w:pPr>
        <w:pStyle w:val="ListParagraph"/>
        <w:numPr>
          <w:ilvl w:val="0"/>
          <w:numId w:val="5"/>
        </w:numPr>
        <w:rPr>
          <w:rFonts w:ascii="Segoe UI" w:hAnsi="Segoe UI" w:cs="Segoe UI"/>
        </w:rPr>
      </w:pPr>
      <w:r w:rsidRPr="00E146A8">
        <w:rPr>
          <w:rFonts w:ascii="Segoe UI" w:hAnsi="Segoe UI" w:cs="Segoe UI"/>
        </w:rPr>
        <w:t xml:space="preserve">The Assistant Headteacher will be expected to work in line with statutory safeguarding guidance (e.g., Keeping Children Safe in Education, Prevent) and the school's safeguarding and child protection policies. They will work closely with the Designated Safeguarding </w:t>
      </w:r>
      <w:proofErr w:type="gramStart"/>
      <w:r w:rsidRPr="00E146A8">
        <w:rPr>
          <w:rFonts w:ascii="Segoe UI" w:hAnsi="Segoe UI" w:cs="Segoe UI"/>
        </w:rPr>
        <w:t>Lead</w:t>
      </w:r>
      <w:proofErr w:type="gramEnd"/>
      <w:r w:rsidRPr="00E146A8">
        <w:rPr>
          <w:rFonts w:ascii="Segoe UI" w:hAnsi="Segoe UI" w:cs="Segoe UI"/>
        </w:rPr>
        <w:t xml:space="preserve"> to promote the best interests of all pupils, including sharing concerns where necessary. The Assistant Headteacher will play a key role in ensuring the safeguarding of all children in the school.</w:t>
      </w:r>
    </w:p>
    <w:p w14:paraId="0D0F2332" w14:textId="3740E41A" w:rsidR="00C917BF" w:rsidRPr="00E146A8" w:rsidRDefault="00E146A8" w:rsidP="00E146A8">
      <w:pPr>
        <w:rPr>
          <w:rFonts w:ascii="Segoe UI" w:hAnsi="Segoe UI" w:cs="Segoe UI"/>
        </w:rPr>
      </w:pPr>
      <w:r w:rsidRPr="00E146A8">
        <w:rPr>
          <w:rFonts w:ascii="Segoe UI" w:hAnsi="Segoe UI" w:cs="Segoe UI"/>
          <w:b/>
          <w:bCs/>
          <w:sz w:val="22"/>
          <w:szCs w:val="22"/>
        </w:rPr>
        <w:t>Other Duties</w:t>
      </w:r>
    </w:p>
    <w:p w14:paraId="18C5EC8A" w14:textId="77777777" w:rsidR="00C917BF" w:rsidRPr="00E146A8" w:rsidRDefault="00E146A8">
      <w:pPr>
        <w:numPr>
          <w:ilvl w:val="0"/>
          <w:numId w:val="6"/>
        </w:numPr>
        <w:rPr>
          <w:rFonts w:ascii="Segoe UI" w:hAnsi="Segoe UI" w:cs="Segoe UI"/>
        </w:rPr>
      </w:pPr>
      <w:r w:rsidRPr="00E146A8">
        <w:rPr>
          <w:rFonts w:ascii="Segoe UI" w:hAnsi="Segoe UI" w:cs="Segoe UI"/>
        </w:rPr>
        <w:t>Provide cover, in the unforeseen circumstance that another teacher is unable to teach</w:t>
      </w:r>
    </w:p>
    <w:p w14:paraId="7C102686" w14:textId="77777777" w:rsidR="00C917BF" w:rsidRPr="00E146A8" w:rsidRDefault="00E146A8">
      <w:pPr>
        <w:numPr>
          <w:ilvl w:val="0"/>
          <w:numId w:val="6"/>
        </w:numPr>
        <w:rPr>
          <w:rFonts w:ascii="Segoe UI" w:hAnsi="Segoe UI" w:cs="Segoe UI"/>
        </w:rPr>
      </w:pPr>
      <w:r w:rsidRPr="00E146A8">
        <w:rPr>
          <w:rFonts w:ascii="Segoe UI" w:hAnsi="Segoe UI" w:cs="Segoe UI"/>
        </w:rPr>
        <w:t>Contribute to the recruitment and professional developme</w:t>
      </w:r>
      <w:r w:rsidRPr="00E146A8">
        <w:rPr>
          <w:rFonts w:ascii="Segoe UI" w:hAnsi="Segoe UI" w:cs="Segoe UI"/>
        </w:rPr>
        <w:t>nt of other teachers and support staff</w:t>
      </w:r>
    </w:p>
    <w:p w14:paraId="12A2CBF5" w14:textId="77777777" w:rsidR="00C917BF" w:rsidRPr="00E146A8" w:rsidRDefault="00E146A8">
      <w:pPr>
        <w:numPr>
          <w:ilvl w:val="0"/>
          <w:numId w:val="6"/>
        </w:numPr>
        <w:rPr>
          <w:rFonts w:ascii="Segoe UI" w:hAnsi="Segoe UI" w:cs="Segoe UI"/>
        </w:rPr>
      </w:pPr>
      <w:r w:rsidRPr="00E146A8">
        <w:rPr>
          <w:rFonts w:ascii="Segoe UI" w:hAnsi="Segoe UI" w:cs="Segoe UI"/>
        </w:rPr>
        <w:t>Deploy resources delegated to them</w:t>
      </w:r>
    </w:p>
    <w:p w14:paraId="00E7ACDC" w14:textId="77777777" w:rsidR="00E146A8" w:rsidRDefault="00E146A8">
      <w:pPr>
        <w:rPr>
          <w:rFonts w:ascii="Segoe UI" w:hAnsi="Segoe UI" w:cs="Segoe UI"/>
          <w:b/>
          <w:bCs/>
          <w:sz w:val="22"/>
          <w:szCs w:val="22"/>
        </w:rPr>
      </w:pPr>
    </w:p>
    <w:p w14:paraId="544DD8DE" w14:textId="77777777" w:rsidR="00E146A8" w:rsidRDefault="00E146A8">
      <w:pPr>
        <w:rPr>
          <w:rFonts w:ascii="Segoe UI" w:hAnsi="Segoe UI" w:cs="Segoe UI"/>
          <w:b/>
          <w:bCs/>
          <w:sz w:val="22"/>
          <w:szCs w:val="22"/>
        </w:rPr>
      </w:pPr>
    </w:p>
    <w:p w14:paraId="0A77316D" w14:textId="52DF1C4F" w:rsidR="00C917BF" w:rsidRPr="00E146A8" w:rsidRDefault="00E146A8">
      <w:pPr>
        <w:rPr>
          <w:rFonts w:ascii="Segoe UI" w:hAnsi="Segoe UI" w:cs="Segoe UI"/>
        </w:rPr>
      </w:pPr>
      <w:r w:rsidRPr="00E146A8">
        <w:rPr>
          <w:rFonts w:ascii="Segoe UI" w:hAnsi="Segoe UI" w:cs="Segoe UI"/>
          <w:b/>
          <w:bCs/>
          <w:sz w:val="22"/>
          <w:szCs w:val="22"/>
        </w:rPr>
        <w:lastRenderedPageBreak/>
        <w:t>Skills and Competencies</w:t>
      </w:r>
    </w:p>
    <w:p w14:paraId="19AFD7A6" w14:textId="77777777" w:rsidR="00C917BF" w:rsidRPr="00E146A8" w:rsidRDefault="00E146A8">
      <w:pPr>
        <w:numPr>
          <w:ilvl w:val="0"/>
          <w:numId w:val="7"/>
        </w:numPr>
        <w:rPr>
          <w:rFonts w:ascii="Segoe UI" w:hAnsi="Segoe UI" w:cs="Segoe UI"/>
        </w:rPr>
      </w:pPr>
      <w:r w:rsidRPr="00E146A8">
        <w:rPr>
          <w:rFonts w:ascii="Segoe UI" w:hAnsi="Segoe UI" w:cs="Segoe UI"/>
        </w:rPr>
        <w:t>Strong leadership and strategic planning skills, with the ability to communicate the school's vision effectively</w:t>
      </w:r>
    </w:p>
    <w:p w14:paraId="09F0C5DD" w14:textId="77777777" w:rsidR="00C917BF" w:rsidRPr="00E146A8" w:rsidRDefault="00E146A8">
      <w:pPr>
        <w:numPr>
          <w:ilvl w:val="0"/>
          <w:numId w:val="7"/>
        </w:numPr>
        <w:rPr>
          <w:rFonts w:ascii="Segoe UI" w:hAnsi="Segoe UI" w:cs="Segoe UI"/>
        </w:rPr>
      </w:pPr>
      <w:r w:rsidRPr="00E146A8">
        <w:rPr>
          <w:rFonts w:ascii="Segoe UI" w:hAnsi="Segoe UI" w:cs="Segoe UI"/>
        </w:rPr>
        <w:t xml:space="preserve">Excellent knowledge and understanding of the </w:t>
      </w:r>
      <w:r w:rsidRPr="00E146A8">
        <w:rPr>
          <w:rFonts w:ascii="Segoe UI" w:hAnsi="Segoe UI" w:cs="Segoe UI"/>
        </w:rPr>
        <w:t>Primary school curriculum, assessment, and pedagogy</w:t>
      </w:r>
    </w:p>
    <w:p w14:paraId="74E3587E" w14:textId="77777777" w:rsidR="00C917BF" w:rsidRPr="00E146A8" w:rsidRDefault="00E146A8">
      <w:pPr>
        <w:numPr>
          <w:ilvl w:val="0"/>
          <w:numId w:val="7"/>
        </w:numPr>
        <w:rPr>
          <w:rFonts w:ascii="Segoe UI" w:hAnsi="Segoe UI" w:cs="Segoe UI"/>
        </w:rPr>
      </w:pPr>
      <w:r w:rsidRPr="00E146A8">
        <w:rPr>
          <w:rFonts w:ascii="Segoe UI" w:hAnsi="Segoe UI" w:cs="Segoe UI"/>
        </w:rPr>
        <w:t>Proven track record of driving school improvement and raising standards</w:t>
      </w:r>
    </w:p>
    <w:p w14:paraId="50C6D63B" w14:textId="77777777" w:rsidR="00C917BF" w:rsidRPr="00E146A8" w:rsidRDefault="00E146A8">
      <w:pPr>
        <w:numPr>
          <w:ilvl w:val="0"/>
          <w:numId w:val="7"/>
        </w:numPr>
        <w:rPr>
          <w:rFonts w:ascii="Segoe UI" w:hAnsi="Segoe UI" w:cs="Segoe UI"/>
        </w:rPr>
      </w:pPr>
      <w:r w:rsidRPr="00E146A8">
        <w:rPr>
          <w:rFonts w:ascii="Segoe UI" w:hAnsi="Segoe UI" w:cs="Segoe UI"/>
        </w:rPr>
        <w:t>Ability to build positive and respectful relationships with the wider school community</w:t>
      </w:r>
    </w:p>
    <w:p w14:paraId="77156408" w14:textId="77777777" w:rsidR="00C917BF" w:rsidRPr="00E146A8" w:rsidRDefault="00E146A8">
      <w:pPr>
        <w:numPr>
          <w:ilvl w:val="0"/>
          <w:numId w:val="7"/>
        </w:numPr>
        <w:rPr>
          <w:rFonts w:ascii="Segoe UI" w:hAnsi="Segoe UI" w:cs="Segoe UI"/>
        </w:rPr>
      </w:pPr>
      <w:r w:rsidRPr="00E146A8">
        <w:rPr>
          <w:rFonts w:ascii="Segoe UI" w:hAnsi="Segoe UI" w:cs="Segoe UI"/>
        </w:rPr>
        <w:t xml:space="preserve">Strong </w:t>
      </w:r>
      <w:proofErr w:type="spellStart"/>
      <w:r w:rsidRPr="00E146A8">
        <w:rPr>
          <w:rFonts w:ascii="Segoe UI" w:hAnsi="Segoe UI" w:cs="Segoe UI"/>
        </w:rPr>
        <w:t>organisational</w:t>
      </w:r>
      <w:proofErr w:type="spellEnd"/>
      <w:r w:rsidRPr="00E146A8">
        <w:rPr>
          <w:rFonts w:ascii="Segoe UI" w:hAnsi="Segoe UI" w:cs="Segoe UI"/>
        </w:rPr>
        <w:t xml:space="preserve"> and time management skills, with the ability to </w:t>
      </w:r>
      <w:proofErr w:type="spellStart"/>
      <w:r w:rsidRPr="00E146A8">
        <w:rPr>
          <w:rFonts w:ascii="Segoe UI" w:hAnsi="Segoe UI" w:cs="Segoe UI"/>
        </w:rPr>
        <w:t>prioritise</w:t>
      </w:r>
      <w:proofErr w:type="spellEnd"/>
      <w:r w:rsidRPr="00E146A8">
        <w:rPr>
          <w:rFonts w:ascii="Segoe UI" w:hAnsi="Segoe UI" w:cs="Segoe UI"/>
        </w:rPr>
        <w:t xml:space="preserve"> and delegate effectively</w:t>
      </w:r>
    </w:p>
    <w:p w14:paraId="0AAB7581" w14:textId="77777777" w:rsidR="00C917BF" w:rsidRPr="00E146A8" w:rsidRDefault="00E146A8">
      <w:pPr>
        <w:numPr>
          <w:ilvl w:val="0"/>
          <w:numId w:val="7"/>
        </w:numPr>
        <w:rPr>
          <w:rFonts w:ascii="Segoe UI" w:hAnsi="Segoe UI" w:cs="Segoe UI"/>
        </w:rPr>
      </w:pPr>
      <w:r w:rsidRPr="00E146A8">
        <w:rPr>
          <w:rFonts w:ascii="Segoe UI" w:hAnsi="Segoe UI" w:cs="Segoe UI"/>
        </w:rPr>
        <w:t>Commitment to promoting the welfare and safeguarding of all children</w:t>
      </w:r>
    </w:p>
    <w:p w14:paraId="6EC78D3C" w14:textId="77777777" w:rsidR="00C917BF" w:rsidRPr="00E146A8" w:rsidRDefault="00E146A8">
      <w:pPr>
        <w:numPr>
          <w:ilvl w:val="0"/>
          <w:numId w:val="7"/>
        </w:numPr>
        <w:rPr>
          <w:rFonts w:ascii="Segoe UI" w:hAnsi="Segoe UI" w:cs="Segoe UI"/>
        </w:rPr>
      </w:pPr>
      <w:r w:rsidRPr="00E146A8">
        <w:rPr>
          <w:rFonts w:ascii="Segoe UI" w:hAnsi="Segoe UI" w:cs="Segoe UI"/>
        </w:rPr>
        <w:t>Understanding of the Church of England ethos and the role of RE in a Church school</w:t>
      </w:r>
    </w:p>
    <w:p w14:paraId="7882198D" w14:textId="77777777" w:rsidR="00C917BF" w:rsidRPr="00E146A8" w:rsidRDefault="00E146A8">
      <w:pPr>
        <w:numPr>
          <w:ilvl w:val="0"/>
          <w:numId w:val="7"/>
        </w:numPr>
        <w:rPr>
          <w:rFonts w:ascii="Segoe UI" w:hAnsi="Segoe UI" w:cs="Segoe UI"/>
        </w:rPr>
      </w:pPr>
      <w:r w:rsidRPr="00E146A8">
        <w:rPr>
          <w:rFonts w:ascii="Segoe UI" w:hAnsi="Segoe UI" w:cs="Segoe UI"/>
        </w:rPr>
        <w:t>Proficient in the use of data and assessment to inform decision-making and improve outcomes</w:t>
      </w:r>
    </w:p>
    <w:p w14:paraId="321B1FA6" w14:textId="77777777" w:rsidR="00C917BF" w:rsidRPr="00E146A8" w:rsidRDefault="00E146A8">
      <w:pPr>
        <w:rPr>
          <w:rFonts w:ascii="Segoe UI" w:hAnsi="Segoe UI" w:cs="Segoe UI"/>
        </w:rPr>
      </w:pPr>
      <w:r w:rsidRPr="00E146A8">
        <w:rPr>
          <w:rFonts w:ascii="Segoe UI" w:hAnsi="Segoe UI" w:cs="Segoe UI"/>
          <w:b/>
          <w:bCs/>
          <w:sz w:val="22"/>
          <w:szCs w:val="22"/>
        </w:rPr>
        <w:t>Professional Development</w:t>
      </w:r>
    </w:p>
    <w:p w14:paraId="5599ECA9" w14:textId="0D83F9F7" w:rsidR="00C917BF" w:rsidRPr="00E146A8" w:rsidRDefault="00E146A8">
      <w:pPr>
        <w:rPr>
          <w:rFonts w:ascii="Segoe UI" w:hAnsi="Segoe UI" w:cs="Segoe UI"/>
        </w:rPr>
      </w:pPr>
      <w:r w:rsidRPr="00E146A8">
        <w:rPr>
          <w:rFonts w:ascii="Segoe UI" w:hAnsi="Segoe UI" w:cs="Segoe UI"/>
        </w:rPr>
        <w:t>The school is committed to supporting the professional d</w:t>
      </w:r>
      <w:r w:rsidRPr="00E146A8">
        <w:rPr>
          <w:rFonts w:ascii="Segoe UI" w:hAnsi="Segoe UI" w:cs="Segoe UI"/>
        </w:rPr>
        <w:t xml:space="preserve">evelopment of all staff, including the Assistant Headteacher. Opportunities for further training and development will be provided, aligned with the individual's needs and the school's strategic priorities. </w:t>
      </w:r>
    </w:p>
    <w:p w14:paraId="0D18E292" w14:textId="77777777" w:rsidR="00C917BF" w:rsidRPr="00E146A8" w:rsidRDefault="00C917BF">
      <w:pPr>
        <w:rPr>
          <w:rFonts w:ascii="Segoe UI" w:hAnsi="Segoe UI" w:cs="Segoe UI"/>
        </w:rPr>
      </w:pPr>
    </w:p>
    <w:p w14:paraId="74CCC7B9" w14:textId="77777777" w:rsidR="00C917BF" w:rsidRPr="00E146A8" w:rsidRDefault="00C917BF">
      <w:pPr>
        <w:rPr>
          <w:rFonts w:ascii="Segoe UI" w:hAnsi="Segoe UI" w:cs="Segoe UI"/>
        </w:rPr>
      </w:pPr>
    </w:p>
    <w:sectPr w:rsidR="00C917BF" w:rsidRPr="00E146A8">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3974" w14:textId="77777777" w:rsidR="00000000" w:rsidRDefault="00E146A8">
      <w:pPr>
        <w:spacing w:after="0" w:line="240" w:lineRule="auto"/>
      </w:pPr>
      <w:r>
        <w:separator/>
      </w:r>
    </w:p>
  </w:endnote>
  <w:endnote w:type="continuationSeparator" w:id="0">
    <w:p w14:paraId="37725415" w14:textId="77777777" w:rsidR="00000000" w:rsidRDefault="00E1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179222"/>
      <w:docPartObj>
        <w:docPartGallery w:val="Page Numbers (Bottom of Page)"/>
        <w:docPartUnique/>
      </w:docPartObj>
    </w:sdtPr>
    <w:sdtContent>
      <w:p w14:paraId="74001E76" w14:textId="0B817280" w:rsidR="00E146A8" w:rsidRDefault="00E146A8">
        <w:pPr>
          <w:pStyle w:val="Footer"/>
          <w:jc w:val="right"/>
        </w:pPr>
        <w:r>
          <w:fldChar w:fldCharType="begin"/>
        </w:r>
        <w:r>
          <w:instrText>PAGE   \* MERGEFORMAT</w:instrText>
        </w:r>
        <w:r>
          <w:fldChar w:fldCharType="separate"/>
        </w:r>
        <w:r>
          <w:rPr>
            <w:lang w:val="en-GB"/>
          </w:rPr>
          <w:t>2</w:t>
        </w:r>
        <w:r>
          <w:fldChar w:fldCharType="end"/>
        </w:r>
      </w:p>
    </w:sdtContent>
  </w:sdt>
  <w:p w14:paraId="7442B65A" w14:textId="77777777" w:rsidR="00E146A8" w:rsidRDefault="00E1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FCD7" w14:textId="77777777" w:rsidR="00000000" w:rsidRDefault="00E146A8">
      <w:pPr>
        <w:spacing w:after="0" w:line="240" w:lineRule="auto"/>
      </w:pPr>
      <w:r>
        <w:separator/>
      </w:r>
    </w:p>
  </w:footnote>
  <w:footnote w:type="continuationSeparator" w:id="0">
    <w:p w14:paraId="62BD812C" w14:textId="77777777" w:rsidR="00000000" w:rsidRDefault="00E14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92E1" w14:textId="77777777" w:rsidR="00C917BF" w:rsidRDefault="00E146A8">
    <w:r>
      <w:pict w14:anchorId="29708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5.3pt;margin-top:0;width:116.5pt;height:34.3pt;z-index:251657728;mso-position-horizontal:right;mso-position-horizontal-relative:margin;mso-position-vertical:top;mso-position-vertical-relative:line">
          <v:imagedata r:id="rId1" o:title=""/>
          <w10:wrap type="square"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E36159"/>
    <w:multiLevelType w:val="hybridMultilevel"/>
    <w:tmpl w:val="3F96DCF8"/>
    <w:lvl w:ilvl="0" w:tplc="AB9C1900">
      <w:start w:val="1"/>
      <w:numFmt w:val="bullet"/>
      <w:lvlText w:val=""/>
      <w:lvlJc w:val="left"/>
      <w:pPr>
        <w:tabs>
          <w:tab w:val="num" w:pos="720"/>
        </w:tabs>
        <w:ind w:left="720" w:hanging="360"/>
      </w:pPr>
      <w:rPr>
        <w:rFonts w:ascii="Symbol" w:hAnsi="Symbol" w:cs="Symbol" w:hint="default"/>
      </w:rPr>
    </w:lvl>
    <w:lvl w:ilvl="1" w:tplc="6220F9F4">
      <w:start w:val="1"/>
      <w:numFmt w:val="bullet"/>
      <w:lvlText w:val="o"/>
      <w:lvlJc w:val="left"/>
      <w:pPr>
        <w:tabs>
          <w:tab w:val="num" w:pos="1440"/>
        </w:tabs>
        <w:ind w:left="1440" w:hanging="360"/>
      </w:pPr>
      <w:rPr>
        <w:rFonts w:ascii="Courier New" w:hAnsi="Courier New" w:cs="Courier New" w:hint="default"/>
      </w:rPr>
    </w:lvl>
    <w:lvl w:ilvl="2" w:tplc="B73E6394">
      <w:start w:val="1"/>
      <w:numFmt w:val="bullet"/>
      <w:lvlText w:val=""/>
      <w:lvlJc w:val="left"/>
      <w:pPr>
        <w:tabs>
          <w:tab w:val="num" w:pos="2160"/>
        </w:tabs>
        <w:ind w:left="2160" w:hanging="360"/>
      </w:pPr>
      <w:rPr>
        <w:rFonts w:ascii="Wingdings" w:hAnsi="Wingdings" w:cs="Wingdings" w:hint="default"/>
      </w:rPr>
    </w:lvl>
    <w:lvl w:ilvl="3" w:tplc="B06EF602">
      <w:start w:val="1"/>
      <w:numFmt w:val="bullet"/>
      <w:lvlText w:val=""/>
      <w:lvlJc w:val="left"/>
      <w:pPr>
        <w:tabs>
          <w:tab w:val="num" w:pos="2880"/>
        </w:tabs>
        <w:ind w:left="2880" w:hanging="360"/>
      </w:pPr>
      <w:rPr>
        <w:rFonts w:ascii="Symbol" w:hAnsi="Symbol" w:cs="Symbol" w:hint="default"/>
      </w:rPr>
    </w:lvl>
    <w:lvl w:ilvl="4" w:tplc="66FA0996">
      <w:start w:val="1"/>
      <w:numFmt w:val="bullet"/>
      <w:lvlText w:val="o"/>
      <w:lvlJc w:val="left"/>
      <w:pPr>
        <w:tabs>
          <w:tab w:val="num" w:pos="3600"/>
        </w:tabs>
        <w:ind w:left="3600" w:hanging="360"/>
      </w:pPr>
      <w:rPr>
        <w:rFonts w:ascii="Courier New" w:hAnsi="Courier New" w:cs="Courier New" w:hint="default"/>
      </w:rPr>
    </w:lvl>
    <w:lvl w:ilvl="5" w:tplc="27AAFC94">
      <w:start w:val="1"/>
      <w:numFmt w:val="bullet"/>
      <w:lvlText w:val=""/>
      <w:lvlJc w:val="left"/>
      <w:pPr>
        <w:tabs>
          <w:tab w:val="num" w:pos="4320"/>
        </w:tabs>
        <w:ind w:left="4320" w:hanging="360"/>
      </w:pPr>
      <w:rPr>
        <w:rFonts w:ascii="Wingdings" w:hAnsi="Wingdings" w:cs="Wingdings" w:hint="default"/>
      </w:rPr>
    </w:lvl>
    <w:lvl w:ilvl="6" w:tplc="68B6A400">
      <w:start w:val="1"/>
      <w:numFmt w:val="bullet"/>
      <w:lvlText w:val=""/>
      <w:lvlJc w:val="left"/>
      <w:pPr>
        <w:tabs>
          <w:tab w:val="num" w:pos="5040"/>
        </w:tabs>
        <w:ind w:left="5040" w:hanging="360"/>
      </w:pPr>
      <w:rPr>
        <w:rFonts w:ascii="Symbol" w:hAnsi="Symbol" w:cs="Symbol" w:hint="default"/>
      </w:rPr>
    </w:lvl>
    <w:lvl w:ilvl="7" w:tplc="2160B844">
      <w:start w:val="1"/>
      <w:numFmt w:val="bullet"/>
      <w:lvlText w:val="o"/>
      <w:lvlJc w:val="left"/>
      <w:pPr>
        <w:tabs>
          <w:tab w:val="num" w:pos="5760"/>
        </w:tabs>
        <w:ind w:left="5760" w:hanging="360"/>
      </w:pPr>
      <w:rPr>
        <w:rFonts w:ascii="Courier New" w:hAnsi="Courier New" w:cs="Courier New" w:hint="default"/>
      </w:rPr>
    </w:lvl>
    <w:lvl w:ilvl="8" w:tplc="81C26F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F09CBFB"/>
    <w:multiLevelType w:val="hybridMultilevel"/>
    <w:tmpl w:val="5B7ADC72"/>
    <w:lvl w:ilvl="0" w:tplc="8CAAFF4A">
      <w:start w:val="1"/>
      <w:numFmt w:val="bullet"/>
      <w:lvlText w:val=""/>
      <w:lvlJc w:val="left"/>
      <w:pPr>
        <w:tabs>
          <w:tab w:val="num" w:pos="720"/>
        </w:tabs>
        <w:ind w:left="720" w:hanging="360"/>
      </w:pPr>
      <w:rPr>
        <w:rFonts w:ascii="Symbol" w:hAnsi="Symbol" w:cs="Symbol" w:hint="default"/>
      </w:rPr>
    </w:lvl>
    <w:lvl w:ilvl="1" w:tplc="5146613C">
      <w:start w:val="1"/>
      <w:numFmt w:val="bullet"/>
      <w:lvlText w:val="o"/>
      <w:lvlJc w:val="left"/>
      <w:pPr>
        <w:tabs>
          <w:tab w:val="num" w:pos="1440"/>
        </w:tabs>
        <w:ind w:left="1440" w:hanging="360"/>
      </w:pPr>
      <w:rPr>
        <w:rFonts w:ascii="Courier New" w:hAnsi="Courier New" w:cs="Courier New" w:hint="default"/>
      </w:rPr>
    </w:lvl>
    <w:lvl w:ilvl="2" w:tplc="BACA4796">
      <w:start w:val="1"/>
      <w:numFmt w:val="bullet"/>
      <w:lvlText w:val=""/>
      <w:lvlJc w:val="left"/>
      <w:pPr>
        <w:tabs>
          <w:tab w:val="num" w:pos="2160"/>
        </w:tabs>
        <w:ind w:left="2160" w:hanging="360"/>
      </w:pPr>
      <w:rPr>
        <w:rFonts w:ascii="Wingdings" w:hAnsi="Wingdings" w:cs="Wingdings" w:hint="default"/>
      </w:rPr>
    </w:lvl>
    <w:lvl w:ilvl="3" w:tplc="C5C809EC">
      <w:start w:val="1"/>
      <w:numFmt w:val="bullet"/>
      <w:lvlText w:val=""/>
      <w:lvlJc w:val="left"/>
      <w:pPr>
        <w:tabs>
          <w:tab w:val="num" w:pos="2880"/>
        </w:tabs>
        <w:ind w:left="2880" w:hanging="360"/>
      </w:pPr>
      <w:rPr>
        <w:rFonts w:ascii="Symbol" w:hAnsi="Symbol" w:cs="Symbol" w:hint="default"/>
      </w:rPr>
    </w:lvl>
    <w:lvl w:ilvl="4" w:tplc="13C0029C">
      <w:start w:val="1"/>
      <w:numFmt w:val="bullet"/>
      <w:lvlText w:val="o"/>
      <w:lvlJc w:val="left"/>
      <w:pPr>
        <w:tabs>
          <w:tab w:val="num" w:pos="3600"/>
        </w:tabs>
        <w:ind w:left="3600" w:hanging="360"/>
      </w:pPr>
      <w:rPr>
        <w:rFonts w:ascii="Courier New" w:hAnsi="Courier New" w:cs="Courier New" w:hint="default"/>
      </w:rPr>
    </w:lvl>
    <w:lvl w:ilvl="5" w:tplc="8D9628CC">
      <w:start w:val="1"/>
      <w:numFmt w:val="bullet"/>
      <w:lvlText w:val=""/>
      <w:lvlJc w:val="left"/>
      <w:pPr>
        <w:tabs>
          <w:tab w:val="num" w:pos="4320"/>
        </w:tabs>
        <w:ind w:left="4320" w:hanging="360"/>
      </w:pPr>
      <w:rPr>
        <w:rFonts w:ascii="Wingdings" w:hAnsi="Wingdings" w:cs="Wingdings" w:hint="default"/>
      </w:rPr>
    </w:lvl>
    <w:lvl w:ilvl="6" w:tplc="70503A1C">
      <w:start w:val="1"/>
      <w:numFmt w:val="bullet"/>
      <w:lvlText w:val=""/>
      <w:lvlJc w:val="left"/>
      <w:pPr>
        <w:tabs>
          <w:tab w:val="num" w:pos="5040"/>
        </w:tabs>
        <w:ind w:left="5040" w:hanging="360"/>
      </w:pPr>
      <w:rPr>
        <w:rFonts w:ascii="Symbol" w:hAnsi="Symbol" w:cs="Symbol" w:hint="default"/>
      </w:rPr>
    </w:lvl>
    <w:lvl w:ilvl="7" w:tplc="A3DEE778">
      <w:start w:val="1"/>
      <w:numFmt w:val="bullet"/>
      <w:lvlText w:val="o"/>
      <w:lvlJc w:val="left"/>
      <w:pPr>
        <w:tabs>
          <w:tab w:val="num" w:pos="5760"/>
        </w:tabs>
        <w:ind w:left="5760" w:hanging="360"/>
      </w:pPr>
      <w:rPr>
        <w:rFonts w:ascii="Courier New" w:hAnsi="Courier New" w:cs="Courier New" w:hint="default"/>
      </w:rPr>
    </w:lvl>
    <w:lvl w:ilvl="8" w:tplc="65FAC8F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0AC0EB3"/>
    <w:multiLevelType w:val="hybridMultilevel"/>
    <w:tmpl w:val="478E8DD6"/>
    <w:lvl w:ilvl="0" w:tplc="D42C2E6E">
      <w:start w:val="1"/>
      <w:numFmt w:val="bullet"/>
      <w:lvlText w:val=""/>
      <w:lvlJc w:val="left"/>
      <w:pPr>
        <w:tabs>
          <w:tab w:val="num" w:pos="720"/>
        </w:tabs>
        <w:ind w:left="720" w:hanging="360"/>
      </w:pPr>
      <w:rPr>
        <w:rFonts w:ascii="Symbol" w:hAnsi="Symbol" w:cs="Symbol" w:hint="default"/>
      </w:rPr>
    </w:lvl>
    <w:lvl w:ilvl="1" w:tplc="B0842528">
      <w:start w:val="1"/>
      <w:numFmt w:val="bullet"/>
      <w:lvlText w:val="o"/>
      <w:lvlJc w:val="left"/>
      <w:pPr>
        <w:tabs>
          <w:tab w:val="num" w:pos="1440"/>
        </w:tabs>
        <w:ind w:left="1440" w:hanging="360"/>
      </w:pPr>
      <w:rPr>
        <w:rFonts w:ascii="Courier New" w:hAnsi="Courier New" w:cs="Courier New" w:hint="default"/>
      </w:rPr>
    </w:lvl>
    <w:lvl w:ilvl="2" w:tplc="FB6013DA">
      <w:start w:val="1"/>
      <w:numFmt w:val="bullet"/>
      <w:lvlText w:val=""/>
      <w:lvlJc w:val="left"/>
      <w:pPr>
        <w:tabs>
          <w:tab w:val="num" w:pos="2160"/>
        </w:tabs>
        <w:ind w:left="2160" w:hanging="360"/>
      </w:pPr>
      <w:rPr>
        <w:rFonts w:ascii="Wingdings" w:hAnsi="Wingdings" w:cs="Wingdings" w:hint="default"/>
      </w:rPr>
    </w:lvl>
    <w:lvl w:ilvl="3" w:tplc="ED4C1F34">
      <w:start w:val="1"/>
      <w:numFmt w:val="bullet"/>
      <w:lvlText w:val=""/>
      <w:lvlJc w:val="left"/>
      <w:pPr>
        <w:tabs>
          <w:tab w:val="num" w:pos="2880"/>
        </w:tabs>
        <w:ind w:left="2880" w:hanging="360"/>
      </w:pPr>
      <w:rPr>
        <w:rFonts w:ascii="Symbol" w:hAnsi="Symbol" w:cs="Symbol" w:hint="default"/>
      </w:rPr>
    </w:lvl>
    <w:lvl w:ilvl="4" w:tplc="85D8278E">
      <w:start w:val="1"/>
      <w:numFmt w:val="bullet"/>
      <w:lvlText w:val="o"/>
      <w:lvlJc w:val="left"/>
      <w:pPr>
        <w:tabs>
          <w:tab w:val="num" w:pos="3600"/>
        </w:tabs>
        <w:ind w:left="3600" w:hanging="360"/>
      </w:pPr>
      <w:rPr>
        <w:rFonts w:ascii="Courier New" w:hAnsi="Courier New" w:cs="Courier New" w:hint="default"/>
      </w:rPr>
    </w:lvl>
    <w:lvl w:ilvl="5" w:tplc="B9187F80">
      <w:start w:val="1"/>
      <w:numFmt w:val="bullet"/>
      <w:lvlText w:val=""/>
      <w:lvlJc w:val="left"/>
      <w:pPr>
        <w:tabs>
          <w:tab w:val="num" w:pos="4320"/>
        </w:tabs>
        <w:ind w:left="4320" w:hanging="360"/>
      </w:pPr>
      <w:rPr>
        <w:rFonts w:ascii="Wingdings" w:hAnsi="Wingdings" w:cs="Wingdings" w:hint="default"/>
      </w:rPr>
    </w:lvl>
    <w:lvl w:ilvl="6" w:tplc="F9EED6C0">
      <w:start w:val="1"/>
      <w:numFmt w:val="bullet"/>
      <w:lvlText w:val=""/>
      <w:lvlJc w:val="left"/>
      <w:pPr>
        <w:tabs>
          <w:tab w:val="num" w:pos="5040"/>
        </w:tabs>
        <w:ind w:left="5040" w:hanging="360"/>
      </w:pPr>
      <w:rPr>
        <w:rFonts w:ascii="Symbol" w:hAnsi="Symbol" w:cs="Symbol" w:hint="default"/>
      </w:rPr>
    </w:lvl>
    <w:lvl w:ilvl="7" w:tplc="2C40F7DE">
      <w:start w:val="1"/>
      <w:numFmt w:val="bullet"/>
      <w:lvlText w:val="o"/>
      <w:lvlJc w:val="left"/>
      <w:pPr>
        <w:tabs>
          <w:tab w:val="num" w:pos="5760"/>
        </w:tabs>
        <w:ind w:left="5760" w:hanging="360"/>
      </w:pPr>
      <w:rPr>
        <w:rFonts w:ascii="Courier New" w:hAnsi="Courier New" w:cs="Courier New" w:hint="default"/>
      </w:rPr>
    </w:lvl>
    <w:lvl w:ilvl="8" w:tplc="9ACE418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BF70C585"/>
    <w:multiLevelType w:val="hybridMultilevel"/>
    <w:tmpl w:val="EBE65618"/>
    <w:lvl w:ilvl="0" w:tplc="3288E0DE">
      <w:start w:val="1"/>
      <w:numFmt w:val="bullet"/>
      <w:lvlText w:val=""/>
      <w:lvlJc w:val="left"/>
      <w:pPr>
        <w:tabs>
          <w:tab w:val="num" w:pos="720"/>
        </w:tabs>
        <w:ind w:left="720" w:hanging="360"/>
      </w:pPr>
      <w:rPr>
        <w:rFonts w:ascii="Symbol" w:hAnsi="Symbol" w:cs="Symbol" w:hint="default"/>
      </w:rPr>
    </w:lvl>
    <w:lvl w:ilvl="1" w:tplc="299CBA92">
      <w:start w:val="1"/>
      <w:numFmt w:val="bullet"/>
      <w:lvlText w:val="o"/>
      <w:lvlJc w:val="left"/>
      <w:pPr>
        <w:tabs>
          <w:tab w:val="num" w:pos="1440"/>
        </w:tabs>
        <w:ind w:left="1440" w:hanging="360"/>
      </w:pPr>
      <w:rPr>
        <w:rFonts w:ascii="Courier New" w:hAnsi="Courier New" w:cs="Courier New" w:hint="default"/>
      </w:rPr>
    </w:lvl>
    <w:lvl w:ilvl="2" w:tplc="0952F6AA">
      <w:start w:val="1"/>
      <w:numFmt w:val="bullet"/>
      <w:lvlText w:val=""/>
      <w:lvlJc w:val="left"/>
      <w:pPr>
        <w:tabs>
          <w:tab w:val="num" w:pos="2160"/>
        </w:tabs>
        <w:ind w:left="2160" w:hanging="360"/>
      </w:pPr>
      <w:rPr>
        <w:rFonts w:ascii="Wingdings" w:hAnsi="Wingdings" w:cs="Wingdings" w:hint="default"/>
      </w:rPr>
    </w:lvl>
    <w:lvl w:ilvl="3" w:tplc="654C8A5C">
      <w:start w:val="1"/>
      <w:numFmt w:val="bullet"/>
      <w:lvlText w:val=""/>
      <w:lvlJc w:val="left"/>
      <w:pPr>
        <w:tabs>
          <w:tab w:val="num" w:pos="2880"/>
        </w:tabs>
        <w:ind w:left="2880" w:hanging="360"/>
      </w:pPr>
      <w:rPr>
        <w:rFonts w:ascii="Symbol" w:hAnsi="Symbol" w:cs="Symbol" w:hint="default"/>
      </w:rPr>
    </w:lvl>
    <w:lvl w:ilvl="4" w:tplc="6BB46F2C">
      <w:start w:val="1"/>
      <w:numFmt w:val="bullet"/>
      <w:lvlText w:val="o"/>
      <w:lvlJc w:val="left"/>
      <w:pPr>
        <w:tabs>
          <w:tab w:val="num" w:pos="3600"/>
        </w:tabs>
        <w:ind w:left="3600" w:hanging="360"/>
      </w:pPr>
      <w:rPr>
        <w:rFonts w:ascii="Courier New" w:hAnsi="Courier New" w:cs="Courier New" w:hint="default"/>
      </w:rPr>
    </w:lvl>
    <w:lvl w:ilvl="5" w:tplc="59A8FD08">
      <w:start w:val="1"/>
      <w:numFmt w:val="bullet"/>
      <w:lvlText w:val=""/>
      <w:lvlJc w:val="left"/>
      <w:pPr>
        <w:tabs>
          <w:tab w:val="num" w:pos="4320"/>
        </w:tabs>
        <w:ind w:left="4320" w:hanging="360"/>
      </w:pPr>
      <w:rPr>
        <w:rFonts w:ascii="Wingdings" w:hAnsi="Wingdings" w:cs="Wingdings" w:hint="default"/>
      </w:rPr>
    </w:lvl>
    <w:lvl w:ilvl="6" w:tplc="C586258C">
      <w:start w:val="1"/>
      <w:numFmt w:val="bullet"/>
      <w:lvlText w:val=""/>
      <w:lvlJc w:val="left"/>
      <w:pPr>
        <w:tabs>
          <w:tab w:val="num" w:pos="5040"/>
        </w:tabs>
        <w:ind w:left="5040" w:hanging="360"/>
      </w:pPr>
      <w:rPr>
        <w:rFonts w:ascii="Symbol" w:hAnsi="Symbol" w:cs="Symbol" w:hint="default"/>
      </w:rPr>
    </w:lvl>
    <w:lvl w:ilvl="7" w:tplc="C94262AA">
      <w:start w:val="1"/>
      <w:numFmt w:val="bullet"/>
      <w:lvlText w:val="o"/>
      <w:lvlJc w:val="left"/>
      <w:pPr>
        <w:tabs>
          <w:tab w:val="num" w:pos="5760"/>
        </w:tabs>
        <w:ind w:left="5760" w:hanging="360"/>
      </w:pPr>
      <w:rPr>
        <w:rFonts w:ascii="Courier New" w:hAnsi="Courier New" w:cs="Courier New" w:hint="default"/>
      </w:rPr>
    </w:lvl>
    <w:lvl w:ilvl="8" w:tplc="939420B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EF713349"/>
    <w:multiLevelType w:val="hybridMultilevel"/>
    <w:tmpl w:val="D4EAB240"/>
    <w:lvl w:ilvl="0" w:tplc="E2929986">
      <w:start w:val="1"/>
      <w:numFmt w:val="bullet"/>
      <w:lvlText w:val=""/>
      <w:lvlJc w:val="left"/>
      <w:pPr>
        <w:tabs>
          <w:tab w:val="num" w:pos="720"/>
        </w:tabs>
        <w:ind w:left="720" w:hanging="360"/>
      </w:pPr>
      <w:rPr>
        <w:rFonts w:ascii="Symbol" w:hAnsi="Symbol" w:cs="Symbol" w:hint="default"/>
      </w:rPr>
    </w:lvl>
    <w:lvl w:ilvl="1" w:tplc="32A2B848">
      <w:start w:val="1"/>
      <w:numFmt w:val="bullet"/>
      <w:lvlText w:val="o"/>
      <w:lvlJc w:val="left"/>
      <w:pPr>
        <w:tabs>
          <w:tab w:val="num" w:pos="1440"/>
        </w:tabs>
        <w:ind w:left="1440" w:hanging="360"/>
      </w:pPr>
      <w:rPr>
        <w:rFonts w:ascii="Courier New" w:hAnsi="Courier New" w:cs="Courier New" w:hint="default"/>
      </w:rPr>
    </w:lvl>
    <w:lvl w:ilvl="2" w:tplc="28406338">
      <w:start w:val="1"/>
      <w:numFmt w:val="bullet"/>
      <w:lvlText w:val=""/>
      <w:lvlJc w:val="left"/>
      <w:pPr>
        <w:tabs>
          <w:tab w:val="num" w:pos="2160"/>
        </w:tabs>
        <w:ind w:left="2160" w:hanging="360"/>
      </w:pPr>
      <w:rPr>
        <w:rFonts w:ascii="Wingdings" w:hAnsi="Wingdings" w:cs="Wingdings" w:hint="default"/>
      </w:rPr>
    </w:lvl>
    <w:lvl w:ilvl="3" w:tplc="BE4E5300">
      <w:start w:val="1"/>
      <w:numFmt w:val="bullet"/>
      <w:lvlText w:val=""/>
      <w:lvlJc w:val="left"/>
      <w:pPr>
        <w:tabs>
          <w:tab w:val="num" w:pos="2880"/>
        </w:tabs>
        <w:ind w:left="2880" w:hanging="360"/>
      </w:pPr>
      <w:rPr>
        <w:rFonts w:ascii="Symbol" w:hAnsi="Symbol" w:cs="Symbol" w:hint="default"/>
      </w:rPr>
    </w:lvl>
    <w:lvl w:ilvl="4" w:tplc="B498A69A">
      <w:start w:val="1"/>
      <w:numFmt w:val="bullet"/>
      <w:lvlText w:val="o"/>
      <w:lvlJc w:val="left"/>
      <w:pPr>
        <w:tabs>
          <w:tab w:val="num" w:pos="3600"/>
        </w:tabs>
        <w:ind w:left="3600" w:hanging="360"/>
      </w:pPr>
      <w:rPr>
        <w:rFonts w:ascii="Courier New" w:hAnsi="Courier New" w:cs="Courier New" w:hint="default"/>
      </w:rPr>
    </w:lvl>
    <w:lvl w:ilvl="5" w:tplc="DBC26496">
      <w:start w:val="1"/>
      <w:numFmt w:val="bullet"/>
      <w:lvlText w:val=""/>
      <w:lvlJc w:val="left"/>
      <w:pPr>
        <w:tabs>
          <w:tab w:val="num" w:pos="4320"/>
        </w:tabs>
        <w:ind w:left="4320" w:hanging="360"/>
      </w:pPr>
      <w:rPr>
        <w:rFonts w:ascii="Wingdings" w:hAnsi="Wingdings" w:cs="Wingdings" w:hint="default"/>
      </w:rPr>
    </w:lvl>
    <w:lvl w:ilvl="6" w:tplc="63AC2264">
      <w:start w:val="1"/>
      <w:numFmt w:val="bullet"/>
      <w:lvlText w:val=""/>
      <w:lvlJc w:val="left"/>
      <w:pPr>
        <w:tabs>
          <w:tab w:val="num" w:pos="5040"/>
        </w:tabs>
        <w:ind w:left="5040" w:hanging="360"/>
      </w:pPr>
      <w:rPr>
        <w:rFonts w:ascii="Symbol" w:hAnsi="Symbol" w:cs="Symbol" w:hint="default"/>
      </w:rPr>
    </w:lvl>
    <w:lvl w:ilvl="7" w:tplc="C1E4D21A">
      <w:start w:val="1"/>
      <w:numFmt w:val="bullet"/>
      <w:lvlText w:val="o"/>
      <w:lvlJc w:val="left"/>
      <w:pPr>
        <w:tabs>
          <w:tab w:val="num" w:pos="5760"/>
        </w:tabs>
        <w:ind w:left="5760" w:hanging="360"/>
      </w:pPr>
      <w:rPr>
        <w:rFonts w:ascii="Courier New" w:hAnsi="Courier New" w:cs="Courier New" w:hint="default"/>
      </w:rPr>
    </w:lvl>
    <w:lvl w:ilvl="8" w:tplc="B0FC300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8E88363"/>
    <w:multiLevelType w:val="hybridMultilevel"/>
    <w:tmpl w:val="7E64349C"/>
    <w:lvl w:ilvl="0" w:tplc="BA585558">
      <w:start w:val="1"/>
      <w:numFmt w:val="bullet"/>
      <w:lvlText w:val=""/>
      <w:lvlJc w:val="left"/>
      <w:pPr>
        <w:tabs>
          <w:tab w:val="num" w:pos="720"/>
        </w:tabs>
        <w:ind w:left="720" w:hanging="360"/>
      </w:pPr>
      <w:rPr>
        <w:rFonts w:ascii="Symbol" w:hAnsi="Symbol" w:cs="Symbol" w:hint="default"/>
      </w:rPr>
    </w:lvl>
    <w:lvl w:ilvl="1" w:tplc="74625B0C">
      <w:start w:val="1"/>
      <w:numFmt w:val="bullet"/>
      <w:lvlText w:val="o"/>
      <w:lvlJc w:val="left"/>
      <w:pPr>
        <w:tabs>
          <w:tab w:val="num" w:pos="1440"/>
        </w:tabs>
        <w:ind w:left="1440" w:hanging="360"/>
      </w:pPr>
      <w:rPr>
        <w:rFonts w:ascii="Courier New" w:hAnsi="Courier New" w:cs="Courier New" w:hint="default"/>
      </w:rPr>
    </w:lvl>
    <w:lvl w:ilvl="2" w:tplc="7220CB9E">
      <w:start w:val="1"/>
      <w:numFmt w:val="bullet"/>
      <w:lvlText w:val=""/>
      <w:lvlJc w:val="left"/>
      <w:pPr>
        <w:tabs>
          <w:tab w:val="num" w:pos="2160"/>
        </w:tabs>
        <w:ind w:left="2160" w:hanging="360"/>
      </w:pPr>
      <w:rPr>
        <w:rFonts w:ascii="Wingdings" w:hAnsi="Wingdings" w:cs="Wingdings" w:hint="default"/>
      </w:rPr>
    </w:lvl>
    <w:lvl w:ilvl="3" w:tplc="261EA27E">
      <w:start w:val="1"/>
      <w:numFmt w:val="bullet"/>
      <w:lvlText w:val=""/>
      <w:lvlJc w:val="left"/>
      <w:pPr>
        <w:tabs>
          <w:tab w:val="num" w:pos="2880"/>
        </w:tabs>
        <w:ind w:left="2880" w:hanging="360"/>
      </w:pPr>
      <w:rPr>
        <w:rFonts w:ascii="Symbol" w:hAnsi="Symbol" w:cs="Symbol" w:hint="default"/>
      </w:rPr>
    </w:lvl>
    <w:lvl w:ilvl="4" w:tplc="301C2CB6">
      <w:start w:val="1"/>
      <w:numFmt w:val="bullet"/>
      <w:lvlText w:val="o"/>
      <w:lvlJc w:val="left"/>
      <w:pPr>
        <w:tabs>
          <w:tab w:val="num" w:pos="3600"/>
        </w:tabs>
        <w:ind w:left="3600" w:hanging="360"/>
      </w:pPr>
      <w:rPr>
        <w:rFonts w:ascii="Courier New" w:hAnsi="Courier New" w:cs="Courier New" w:hint="default"/>
      </w:rPr>
    </w:lvl>
    <w:lvl w:ilvl="5" w:tplc="BFEA225E">
      <w:start w:val="1"/>
      <w:numFmt w:val="bullet"/>
      <w:lvlText w:val=""/>
      <w:lvlJc w:val="left"/>
      <w:pPr>
        <w:tabs>
          <w:tab w:val="num" w:pos="4320"/>
        </w:tabs>
        <w:ind w:left="4320" w:hanging="360"/>
      </w:pPr>
      <w:rPr>
        <w:rFonts w:ascii="Wingdings" w:hAnsi="Wingdings" w:cs="Wingdings" w:hint="default"/>
      </w:rPr>
    </w:lvl>
    <w:lvl w:ilvl="6" w:tplc="DBD6265C">
      <w:start w:val="1"/>
      <w:numFmt w:val="bullet"/>
      <w:lvlText w:val=""/>
      <w:lvlJc w:val="left"/>
      <w:pPr>
        <w:tabs>
          <w:tab w:val="num" w:pos="5040"/>
        </w:tabs>
        <w:ind w:left="5040" w:hanging="360"/>
      </w:pPr>
      <w:rPr>
        <w:rFonts w:ascii="Symbol" w:hAnsi="Symbol" w:cs="Symbol" w:hint="default"/>
      </w:rPr>
    </w:lvl>
    <w:lvl w:ilvl="7" w:tplc="DE90F0E2">
      <w:start w:val="1"/>
      <w:numFmt w:val="bullet"/>
      <w:lvlText w:val="o"/>
      <w:lvlJc w:val="left"/>
      <w:pPr>
        <w:tabs>
          <w:tab w:val="num" w:pos="5760"/>
        </w:tabs>
        <w:ind w:left="5760" w:hanging="360"/>
      </w:pPr>
      <w:rPr>
        <w:rFonts w:ascii="Courier New" w:hAnsi="Courier New" w:cs="Courier New" w:hint="default"/>
      </w:rPr>
    </w:lvl>
    <w:lvl w:ilvl="8" w:tplc="D05CF4A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4A7921B"/>
    <w:multiLevelType w:val="hybridMultilevel"/>
    <w:tmpl w:val="D1BA6AA4"/>
    <w:lvl w:ilvl="0" w:tplc="9B2C88C8">
      <w:start w:val="1"/>
      <w:numFmt w:val="bullet"/>
      <w:lvlText w:val=""/>
      <w:lvlJc w:val="left"/>
      <w:pPr>
        <w:tabs>
          <w:tab w:val="num" w:pos="720"/>
        </w:tabs>
        <w:ind w:left="720" w:hanging="360"/>
      </w:pPr>
      <w:rPr>
        <w:rFonts w:ascii="Symbol" w:hAnsi="Symbol" w:cs="Symbol" w:hint="default"/>
      </w:rPr>
    </w:lvl>
    <w:lvl w:ilvl="1" w:tplc="05107944">
      <w:start w:val="1"/>
      <w:numFmt w:val="bullet"/>
      <w:lvlText w:val="o"/>
      <w:lvlJc w:val="left"/>
      <w:pPr>
        <w:tabs>
          <w:tab w:val="num" w:pos="1440"/>
        </w:tabs>
        <w:ind w:left="1440" w:hanging="360"/>
      </w:pPr>
      <w:rPr>
        <w:rFonts w:ascii="Courier New" w:hAnsi="Courier New" w:cs="Courier New" w:hint="default"/>
      </w:rPr>
    </w:lvl>
    <w:lvl w:ilvl="2" w:tplc="A91036B6">
      <w:start w:val="1"/>
      <w:numFmt w:val="bullet"/>
      <w:lvlText w:val=""/>
      <w:lvlJc w:val="left"/>
      <w:pPr>
        <w:tabs>
          <w:tab w:val="num" w:pos="2160"/>
        </w:tabs>
        <w:ind w:left="2160" w:hanging="360"/>
      </w:pPr>
      <w:rPr>
        <w:rFonts w:ascii="Wingdings" w:hAnsi="Wingdings" w:cs="Wingdings" w:hint="default"/>
      </w:rPr>
    </w:lvl>
    <w:lvl w:ilvl="3" w:tplc="5D54DA9C">
      <w:start w:val="1"/>
      <w:numFmt w:val="bullet"/>
      <w:lvlText w:val=""/>
      <w:lvlJc w:val="left"/>
      <w:pPr>
        <w:tabs>
          <w:tab w:val="num" w:pos="2880"/>
        </w:tabs>
        <w:ind w:left="2880" w:hanging="360"/>
      </w:pPr>
      <w:rPr>
        <w:rFonts w:ascii="Symbol" w:hAnsi="Symbol" w:cs="Symbol" w:hint="default"/>
      </w:rPr>
    </w:lvl>
    <w:lvl w:ilvl="4" w:tplc="331AD8BA">
      <w:start w:val="1"/>
      <w:numFmt w:val="bullet"/>
      <w:lvlText w:val="o"/>
      <w:lvlJc w:val="left"/>
      <w:pPr>
        <w:tabs>
          <w:tab w:val="num" w:pos="3600"/>
        </w:tabs>
        <w:ind w:left="3600" w:hanging="360"/>
      </w:pPr>
      <w:rPr>
        <w:rFonts w:ascii="Courier New" w:hAnsi="Courier New" w:cs="Courier New" w:hint="default"/>
      </w:rPr>
    </w:lvl>
    <w:lvl w:ilvl="5" w:tplc="D84A4414">
      <w:start w:val="1"/>
      <w:numFmt w:val="bullet"/>
      <w:lvlText w:val=""/>
      <w:lvlJc w:val="left"/>
      <w:pPr>
        <w:tabs>
          <w:tab w:val="num" w:pos="4320"/>
        </w:tabs>
        <w:ind w:left="4320" w:hanging="360"/>
      </w:pPr>
      <w:rPr>
        <w:rFonts w:ascii="Wingdings" w:hAnsi="Wingdings" w:cs="Wingdings" w:hint="default"/>
      </w:rPr>
    </w:lvl>
    <w:lvl w:ilvl="6" w:tplc="2E4448A4">
      <w:start w:val="1"/>
      <w:numFmt w:val="bullet"/>
      <w:lvlText w:val=""/>
      <w:lvlJc w:val="left"/>
      <w:pPr>
        <w:tabs>
          <w:tab w:val="num" w:pos="5040"/>
        </w:tabs>
        <w:ind w:left="5040" w:hanging="360"/>
      </w:pPr>
      <w:rPr>
        <w:rFonts w:ascii="Symbol" w:hAnsi="Symbol" w:cs="Symbol" w:hint="default"/>
      </w:rPr>
    </w:lvl>
    <w:lvl w:ilvl="7" w:tplc="1DB86052">
      <w:start w:val="1"/>
      <w:numFmt w:val="bullet"/>
      <w:lvlText w:val="o"/>
      <w:lvlJc w:val="left"/>
      <w:pPr>
        <w:tabs>
          <w:tab w:val="num" w:pos="5760"/>
        </w:tabs>
        <w:ind w:left="5760" w:hanging="360"/>
      </w:pPr>
      <w:rPr>
        <w:rFonts w:ascii="Courier New" w:hAnsi="Courier New" w:cs="Courier New" w:hint="default"/>
      </w:rPr>
    </w:lvl>
    <w:lvl w:ilvl="8" w:tplc="B492B4CA">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7BF"/>
    <w:rsid w:val="00C917BF"/>
    <w:rsid w:val="00E1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43BE"/>
  <w15:docId w15:val="{2FEF06EF-6805-460E-AC98-5860562F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E1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6A8"/>
  </w:style>
  <w:style w:type="paragraph" w:styleId="Footer">
    <w:name w:val="footer"/>
    <w:basedOn w:val="Normal"/>
    <w:link w:val="FooterChar"/>
    <w:uiPriority w:val="99"/>
    <w:unhideWhenUsed/>
    <w:rsid w:val="00E1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A8"/>
  </w:style>
  <w:style w:type="paragraph" w:styleId="ListParagraph">
    <w:name w:val="List Paragraph"/>
    <w:basedOn w:val="Normal"/>
    <w:uiPriority w:val="34"/>
    <w:qFormat/>
    <w:rsid w:val="00E1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4307</Characters>
  <Application>Microsoft Office Word</Application>
  <DocSecurity>0</DocSecurity>
  <Lines>35</Lines>
  <Paragraphs>10</Paragraphs>
  <ScaleCrop>false</ScaleCrop>
  <Manager/>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Crayke Headteacher</dc:creator>
  <cp:keywords/>
  <dc:description/>
  <cp:lastModifiedBy>Crayke Headteacher</cp:lastModifiedBy>
  <cp:revision>2</cp:revision>
  <dcterms:created xsi:type="dcterms:W3CDTF">2024-11-14T18:29:00Z</dcterms:created>
  <dcterms:modified xsi:type="dcterms:W3CDTF">2024-11-14T18:29:00Z</dcterms:modified>
  <cp:category/>
</cp:coreProperties>
</file>