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5E8FB" w14:textId="1A8E1E09" w:rsidR="00A170C2" w:rsidRDefault="00A170C2" w:rsidP="00F93EDF"/>
    <w:tbl>
      <w:tblPr>
        <w:tblStyle w:val="TableGrid"/>
        <w:tblW w:w="9356" w:type="dxa"/>
        <w:tblInd w:w="-459" w:type="dxa"/>
        <w:tblLook w:val="04A0" w:firstRow="1" w:lastRow="0" w:firstColumn="1" w:lastColumn="0" w:noHBand="0" w:noVBand="1"/>
      </w:tblPr>
      <w:tblGrid>
        <w:gridCol w:w="3573"/>
        <w:gridCol w:w="5783"/>
      </w:tblGrid>
      <w:tr w:rsidR="00F93EDF" w:rsidRPr="00931BF1" w14:paraId="3618B5D8" w14:textId="77777777" w:rsidTr="002204DB">
        <w:trPr>
          <w:trHeight w:val="1555"/>
        </w:trPr>
        <w:tc>
          <w:tcPr>
            <w:tcW w:w="9356" w:type="dxa"/>
            <w:gridSpan w:val="2"/>
            <w:vAlign w:val="center"/>
          </w:tcPr>
          <w:p w14:paraId="0E6E3CA1" w14:textId="77777777" w:rsidR="00F93EDF" w:rsidRPr="00931BF1" w:rsidRDefault="00F93EDF" w:rsidP="002204DB">
            <w:pPr>
              <w:jc w:val="center"/>
              <w:rPr>
                <w:rFonts w:cs="Arial"/>
              </w:rPr>
            </w:pPr>
            <w:r>
              <w:rPr>
                <w:rFonts w:cs="Arial"/>
                <w:noProof/>
                <w:lang w:bidi="bn-BD"/>
              </w:rPr>
              <w:drawing>
                <wp:inline distT="0" distB="0" distL="0" distR="0" wp14:anchorId="2A3AE0BB" wp14:editId="2874A87E">
                  <wp:extent cx="1932565" cy="8629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GPS_final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9187" cy="883796"/>
                          </a:xfrm>
                          <a:prstGeom prst="rect">
                            <a:avLst/>
                          </a:prstGeom>
                        </pic:spPr>
                      </pic:pic>
                    </a:graphicData>
                  </a:graphic>
                </wp:inline>
              </w:drawing>
            </w:r>
          </w:p>
        </w:tc>
      </w:tr>
      <w:tr w:rsidR="00F93EDF" w:rsidRPr="00931BF1" w14:paraId="71DD48E1" w14:textId="77777777" w:rsidTr="002204DB">
        <w:trPr>
          <w:trHeight w:val="393"/>
        </w:trPr>
        <w:tc>
          <w:tcPr>
            <w:tcW w:w="9356" w:type="dxa"/>
            <w:gridSpan w:val="2"/>
            <w:vAlign w:val="center"/>
          </w:tcPr>
          <w:p w14:paraId="6D04F2A3" w14:textId="77777777" w:rsidR="00F93EDF" w:rsidRPr="00A170C2" w:rsidRDefault="00F93EDF" w:rsidP="002204DB">
            <w:pPr>
              <w:rPr>
                <w:rFonts w:cs="Arial"/>
                <w:color w:val="000000" w:themeColor="text1"/>
              </w:rPr>
            </w:pPr>
            <w:r w:rsidRPr="00A170C2">
              <w:rPr>
                <w:rFonts w:ascii="Tahoma" w:hAnsi="Tahoma" w:cs="Tahoma"/>
                <w:b/>
                <w:bCs/>
                <w:color w:val="000000" w:themeColor="text1"/>
              </w:rPr>
              <w:t>Bigland Street, London E1 2ND                                     Tel. 020 7702 7088</w:t>
            </w:r>
          </w:p>
        </w:tc>
      </w:tr>
      <w:tr w:rsidR="00F93EDF" w14:paraId="64A3D00A" w14:textId="77777777" w:rsidTr="002204DB">
        <w:trPr>
          <w:trHeight w:val="697"/>
        </w:trPr>
        <w:tc>
          <w:tcPr>
            <w:tcW w:w="9356" w:type="dxa"/>
            <w:gridSpan w:val="2"/>
            <w:shd w:val="clear" w:color="auto" w:fill="auto"/>
            <w:vAlign w:val="center"/>
          </w:tcPr>
          <w:p w14:paraId="5141CEB5" w14:textId="42FAFC55" w:rsidR="00F93EDF" w:rsidRPr="00A170C2" w:rsidRDefault="00F93EDF" w:rsidP="00A170C2">
            <w:pPr>
              <w:jc w:val="center"/>
              <w:rPr>
                <w:rFonts w:cs="Arial"/>
                <w:b/>
                <w:color w:val="000000" w:themeColor="text1"/>
              </w:rPr>
            </w:pPr>
            <w:r w:rsidRPr="00A170C2">
              <w:rPr>
                <w:rFonts w:ascii="Tahoma" w:hAnsi="Tahoma" w:cs="Tahoma"/>
                <w:b/>
                <w:color w:val="000000" w:themeColor="text1"/>
                <w:sz w:val="40"/>
                <w:szCs w:val="48"/>
              </w:rPr>
              <w:t>Assistant Headteacher</w:t>
            </w:r>
            <w:r w:rsidR="00FA1F50" w:rsidRPr="00A170C2">
              <w:rPr>
                <w:rFonts w:ascii="Tahoma" w:hAnsi="Tahoma" w:cs="Tahoma"/>
                <w:b/>
                <w:color w:val="000000" w:themeColor="text1"/>
                <w:sz w:val="40"/>
                <w:szCs w:val="48"/>
              </w:rPr>
              <w:t xml:space="preserve"> for EYFS </w:t>
            </w:r>
          </w:p>
        </w:tc>
      </w:tr>
      <w:tr w:rsidR="00B92F58" w:rsidRPr="00931BF1" w14:paraId="595EDDE0" w14:textId="77777777" w:rsidTr="00651FA7">
        <w:trPr>
          <w:trHeight w:val="369"/>
        </w:trPr>
        <w:tc>
          <w:tcPr>
            <w:tcW w:w="3573" w:type="dxa"/>
            <w:vAlign w:val="center"/>
          </w:tcPr>
          <w:p w14:paraId="7B710B1D" w14:textId="4C185D0D" w:rsidR="00B92F58" w:rsidRPr="00A170C2" w:rsidRDefault="00B92F58" w:rsidP="00A170C2">
            <w:pPr>
              <w:rPr>
                <w:rFonts w:cs="Arial"/>
                <w:b/>
                <w:color w:val="000000" w:themeColor="text1"/>
              </w:rPr>
            </w:pPr>
            <w:r w:rsidRPr="00A170C2">
              <w:rPr>
                <w:rFonts w:cs="Arial"/>
                <w:bCs/>
                <w:color w:val="000000" w:themeColor="text1"/>
              </w:rPr>
              <w:t>Start Date:</w:t>
            </w:r>
            <w:r w:rsidRPr="00A170C2">
              <w:rPr>
                <w:rFonts w:cs="Arial"/>
                <w:b/>
                <w:color w:val="000000" w:themeColor="text1"/>
              </w:rPr>
              <w:t xml:space="preserve"> </w:t>
            </w:r>
            <w:r w:rsidR="00A170C2">
              <w:rPr>
                <w:rFonts w:cs="Arial"/>
                <w:b/>
                <w:color w:val="000000" w:themeColor="text1"/>
              </w:rPr>
              <w:t>January</w:t>
            </w:r>
            <w:r w:rsidRPr="00A170C2">
              <w:rPr>
                <w:rFonts w:cs="Arial"/>
                <w:b/>
                <w:color w:val="000000" w:themeColor="text1"/>
              </w:rPr>
              <w:t xml:space="preserve"> 202</w:t>
            </w:r>
            <w:r w:rsidR="00A170C2">
              <w:rPr>
                <w:rFonts w:cs="Arial"/>
                <w:b/>
                <w:color w:val="000000" w:themeColor="text1"/>
              </w:rPr>
              <w:t>5</w:t>
            </w:r>
          </w:p>
        </w:tc>
        <w:tc>
          <w:tcPr>
            <w:tcW w:w="5783" w:type="dxa"/>
            <w:vAlign w:val="center"/>
          </w:tcPr>
          <w:p w14:paraId="15A0EADD" w14:textId="77777777" w:rsidR="00B92F58" w:rsidRPr="00A170C2" w:rsidRDefault="00B92F58" w:rsidP="002204DB">
            <w:pPr>
              <w:rPr>
                <w:rFonts w:cs="Arial"/>
                <w:b/>
                <w:color w:val="000000" w:themeColor="text1"/>
              </w:rPr>
            </w:pPr>
            <w:r w:rsidRPr="00A170C2">
              <w:rPr>
                <w:rFonts w:cs="Arial"/>
                <w:bCs/>
                <w:color w:val="000000" w:themeColor="text1"/>
              </w:rPr>
              <w:t>Salary:</w:t>
            </w:r>
            <w:r w:rsidRPr="00A170C2">
              <w:rPr>
                <w:rFonts w:cs="Arial"/>
                <w:b/>
                <w:color w:val="000000" w:themeColor="text1"/>
              </w:rPr>
              <w:t xml:space="preserve"> Leadership scale 5 to 9</w:t>
            </w:r>
          </w:p>
        </w:tc>
      </w:tr>
      <w:tr w:rsidR="00B92F58" w:rsidRPr="00931BF1" w14:paraId="5EA438C9" w14:textId="77777777" w:rsidTr="007B1544">
        <w:trPr>
          <w:trHeight w:val="369"/>
        </w:trPr>
        <w:tc>
          <w:tcPr>
            <w:tcW w:w="3573" w:type="dxa"/>
            <w:vAlign w:val="center"/>
          </w:tcPr>
          <w:p w14:paraId="2772C00E" w14:textId="77777777" w:rsidR="00B92F58" w:rsidRPr="00A170C2" w:rsidRDefault="00B92F58" w:rsidP="002204DB">
            <w:pPr>
              <w:rPr>
                <w:rFonts w:cs="Arial"/>
                <w:b/>
                <w:color w:val="000000" w:themeColor="text1"/>
              </w:rPr>
            </w:pPr>
            <w:r w:rsidRPr="00A170C2">
              <w:rPr>
                <w:rFonts w:cs="Arial"/>
                <w:bCs/>
                <w:color w:val="000000" w:themeColor="text1"/>
              </w:rPr>
              <w:t>Hours:</w:t>
            </w:r>
            <w:r w:rsidRPr="00A170C2">
              <w:rPr>
                <w:rFonts w:cs="Arial"/>
                <w:b/>
                <w:color w:val="000000" w:themeColor="text1"/>
              </w:rPr>
              <w:t xml:space="preserve"> Full-Time</w:t>
            </w:r>
          </w:p>
        </w:tc>
        <w:tc>
          <w:tcPr>
            <w:tcW w:w="5783" w:type="dxa"/>
            <w:vAlign w:val="center"/>
          </w:tcPr>
          <w:p w14:paraId="156F01C9" w14:textId="13C49CCD" w:rsidR="00B92F58" w:rsidRPr="00A170C2" w:rsidRDefault="00B92F58" w:rsidP="00A170C2">
            <w:pPr>
              <w:rPr>
                <w:rFonts w:cs="Arial"/>
                <w:b/>
                <w:color w:val="000000" w:themeColor="text1"/>
              </w:rPr>
            </w:pPr>
            <w:r w:rsidRPr="00A170C2">
              <w:rPr>
                <w:rFonts w:cs="Arial"/>
                <w:bCs/>
                <w:color w:val="000000" w:themeColor="text1"/>
              </w:rPr>
              <w:t>Closing date:</w:t>
            </w:r>
            <w:r w:rsidR="00FA1F50" w:rsidRPr="00A170C2">
              <w:rPr>
                <w:rFonts w:cs="Arial"/>
                <w:b/>
                <w:color w:val="000000" w:themeColor="text1"/>
              </w:rPr>
              <w:t xml:space="preserve"> </w:t>
            </w:r>
            <w:r w:rsidR="00A170C2">
              <w:rPr>
                <w:rFonts w:cs="Arial"/>
                <w:b/>
                <w:color w:val="000000" w:themeColor="text1"/>
              </w:rPr>
              <w:t>Friday 4 October 2024</w:t>
            </w:r>
            <w:r w:rsidRPr="00A170C2">
              <w:rPr>
                <w:rFonts w:cs="Arial"/>
                <w:b/>
                <w:color w:val="000000" w:themeColor="text1"/>
              </w:rPr>
              <w:t xml:space="preserve"> by 12:30 PM</w:t>
            </w:r>
          </w:p>
        </w:tc>
      </w:tr>
      <w:tr w:rsidR="00F93EDF" w:rsidRPr="00931BF1" w14:paraId="00576FB1" w14:textId="77777777" w:rsidTr="002204DB">
        <w:trPr>
          <w:trHeight w:val="2389"/>
        </w:trPr>
        <w:tc>
          <w:tcPr>
            <w:tcW w:w="9356" w:type="dxa"/>
            <w:gridSpan w:val="2"/>
          </w:tcPr>
          <w:p w14:paraId="5D235CC5" w14:textId="7FDF87DE" w:rsidR="00F93EDF" w:rsidRPr="00A170C2" w:rsidRDefault="004829A2" w:rsidP="002204DB">
            <w:pPr>
              <w:spacing w:before="120" w:after="120"/>
              <w:rPr>
                <w:rFonts w:ascii="Tahoma" w:hAnsi="Tahoma" w:cs="Tahoma"/>
                <w:color w:val="000000" w:themeColor="text1"/>
              </w:rPr>
            </w:pPr>
            <w:r>
              <w:rPr>
                <w:rFonts w:ascii="Tahoma" w:hAnsi="Tahoma" w:cs="Tahoma"/>
                <w:color w:val="000000" w:themeColor="text1"/>
              </w:rPr>
              <w:t>This is a great opportunity for</w:t>
            </w:r>
            <w:r w:rsidR="00F93EDF" w:rsidRPr="00A170C2">
              <w:rPr>
                <w:rFonts w:ascii="Tahoma" w:hAnsi="Tahoma" w:cs="Tahoma"/>
                <w:color w:val="000000" w:themeColor="text1"/>
              </w:rPr>
              <w:t xml:space="preserve"> an enthusiastic and inspirational </w:t>
            </w:r>
            <w:r>
              <w:rPr>
                <w:rFonts w:ascii="Tahoma" w:hAnsi="Tahoma" w:cs="Tahoma"/>
                <w:color w:val="000000" w:themeColor="text1"/>
              </w:rPr>
              <w:t>teacher</w:t>
            </w:r>
            <w:r w:rsidR="00F93EDF" w:rsidRPr="00A170C2">
              <w:rPr>
                <w:rFonts w:ascii="Tahoma" w:hAnsi="Tahoma" w:cs="Tahoma"/>
                <w:color w:val="000000" w:themeColor="text1"/>
              </w:rPr>
              <w:t xml:space="preserve"> to become part of </w:t>
            </w:r>
            <w:r>
              <w:rPr>
                <w:rFonts w:ascii="Tahoma" w:hAnsi="Tahoma" w:cs="Tahoma"/>
                <w:color w:val="000000" w:themeColor="text1"/>
              </w:rPr>
              <w:t>Bigland Green’s</w:t>
            </w:r>
            <w:r w:rsidR="00F93EDF" w:rsidRPr="00A170C2">
              <w:rPr>
                <w:rFonts w:ascii="Tahoma" w:hAnsi="Tahoma" w:cs="Tahoma"/>
                <w:color w:val="000000" w:themeColor="text1"/>
              </w:rPr>
              <w:t xml:space="preserve"> highly supportive school leadership team</w:t>
            </w:r>
            <w:r w:rsidR="00A170C2">
              <w:rPr>
                <w:rFonts w:ascii="Tahoma" w:hAnsi="Tahoma" w:cs="Tahoma"/>
                <w:color w:val="000000" w:themeColor="text1"/>
              </w:rPr>
              <w:t xml:space="preserve"> (SLT).  A clear understanding of the EYFS framework and the national curriculum is essential.  </w:t>
            </w:r>
            <w:r w:rsidR="00F93EDF" w:rsidRPr="00A170C2">
              <w:rPr>
                <w:rFonts w:ascii="Tahoma" w:hAnsi="Tahoma" w:cs="Tahoma"/>
                <w:color w:val="000000" w:themeColor="text1"/>
              </w:rPr>
              <w:t xml:space="preserve">A </w:t>
            </w:r>
            <w:r w:rsidR="00A170C2">
              <w:rPr>
                <w:rFonts w:ascii="Tahoma" w:hAnsi="Tahoma" w:cs="Tahoma"/>
                <w:color w:val="000000" w:themeColor="text1"/>
              </w:rPr>
              <w:t>sound</w:t>
            </w:r>
            <w:r w:rsidR="00F93EDF" w:rsidRPr="00A170C2">
              <w:rPr>
                <w:rFonts w:ascii="Tahoma" w:hAnsi="Tahoma" w:cs="Tahoma"/>
                <w:color w:val="000000" w:themeColor="text1"/>
              </w:rPr>
              <w:t xml:space="preserve"> understanding and </w:t>
            </w:r>
            <w:r>
              <w:rPr>
                <w:rFonts w:ascii="Tahoma" w:hAnsi="Tahoma" w:cs="Tahoma"/>
                <w:color w:val="000000" w:themeColor="text1"/>
              </w:rPr>
              <w:t xml:space="preserve">a </w:t>
            </w:r>
            <w:r w:rsidR="00F93EDF" w:rsidRPr="00A170C2">
              <w:rPr>
                <w:rFonts w:ascii="Tahoma" w:hAnsi="Tahoma" w:cs="Tahoma"/>
                <w:color w:val="000000" w:themeColor="text1"/>
              </w:rPr>
              <w:t xml:space="preserve">strong passion about teaching and learning is </w:t>
            </w:r>
            <w:r w:rsidR="00A170C2">
              <w:rPr>
                <w:rFonts w:ascii="Tahoma" w:hAnsi="Tahoma" w:cs="Tahoma"/>
                <w:color w:val="000000" w:themeColor="text1"/>
              </w:rPr>
              <w:t>a must</w:t>
            </w:r>
            <w:r>
              <w:rPr>
                <w:rFonts w:ascii="Tahoma" w:hAnsi="Tahoma" w:cs="Tahoma"/>
                <w:color w:val="000000" w:themeColor="text1"/>
              </w:rPr>
              <w:t xml:space="preserve"> for the role</w:t>
            </w:r>
            <w:r w:rsidR="00F93EDF" w:rsidRPr="00A170C2">
              <w:rPr>
                <w:rFonts w:ascii="Tahoma" w:hAnsi="Tahoma" w:cs="Tahoma"/>
                <w:color w:val="000000" w:themeColor="text1"/>
              </w:rPr>
              <w:t xml:space="preserve">.  The </w:t>
            </w:r>
            <w:r w:rsidR="00A170C2">
              <w:rPr>
                <w:rFonts w:ascii="Tahoma" w:hAnsi="Tahoma" w:cs="Tahoma"/>
                <w:color w:val="000000" w:themeColor="text1"/>
              </w:rPr>
              <w:t>EYFS AHT will ensure</w:t>
            </w:r>
            <w:r w:rsidR="00F93EDF" w:rsidRPr="00A170C2">
              <w:rPr>
                <w:rFonts w:ascii="Tahoma" w:hAnsi="Tahoma" w:cs="Tahoma"/>
                <w:color w:val="000000" w:themeColor="text1"/>
              </w:rPr>
              <w:t xml:space="preserve"> high quality</w:t>
            </w:r>
            <w:r w:rsidR="00A170C2">
              <w:rPr>
                <w:rFonts w:ascii="Tahoma" w:hAnsi="Tahoma" w:cs="Tahoma"/>
                <w:color w:val="000000" w:themeColor="text1"/>
              </w:rPr>
              <w:t xml:space="preserve"> care,</w:t>
            </w:r>
            <w:r w:rsidR="00F93EDF" w:rsidRPr="00A170C2">
              <w:rPr>
                <w:rFonts w:ascii="Tahoma" w:hAnsi="Tahoma" w:cs="Tahoma"/>
                <w:color w:val="000000" w:themeColor="text1"/>
              </w:rPr>
              <w:t xml:space="preserve"> education and well-being of </w:t>
            </w:r>
            <w:r w:rsidR="00A170C2">
              <w:rPr>
                <w:rFonts w:ascii="Tahoma" w:hAnsi="Tahoma" w:cs="Tahoma"/>
                <w:color w:val="000000" w:themeColor="text1"/>
              </w:rPr>
              <w:t xml:space="preserve">children in the EYFS and </w:t>
            </w:r>
            <w:r>
              <w:rPr>
                <w:rFonts w:ascii="Tahoma" w:hAnsi="Tahoma" w:cs="Tahoma"/>
                <w:color w:val="000000" w:themeColor="text1"/>
              </w:rPr>
              <w:t>across</w:t>
            </w:r>
            <w:r w:rsidR="00A170C2">
              <w:rPr>
                <w:rFonts w:ascii="Tahoma" w:hAnsi="Tahoma" w:cs="Tahoma"/>
                <w:color w:val="000000" w:themeColor="text1"/>
              </w:rPr>
              <w:t xml:space="preserve"> the school.  They will ensure staff well-being and contrib</w:t>
            </w:r>
            <w:r>
              <w:rPr>
                <w:rFonts w:ascii="Tahoma" w:hAnsi="Tahoma" w:cs="Tahoma"/>
                <w:color w:val="000000" w:themeColor="text1"/>
              </w:rPr>
              <w:t>ute to whole school development.  SLT members in the school are</w:t>
            </w:r>
            <w:r w:rsidR="00F93EDF" w:rsidRPr="00A170C2">
              <w:rPr>
                <w:rFonts w:ascii="Tahoma" w:hAnsi="Tahoma" w:cs="Tahoma"/>
                <w:color w:val="000000" w:themeColor="text1"/>
              </w:rPr>
              <w:t xml:space="preserve"> a role model of a highly effective teacher.  Up to 60% of the time will be c</w:t>
            </w:r>
            <w:r>
              <w:rPr>
                <w:rFonts w:ascii="Tahoma" w:hAnsi="Tahoma" w:cs="Tahoma"/>
                <w:color w:val="000000" w:themeColor="text1"/>
              </w:rPr>
              <w:t>lass-</w:t>
            </w:r>
            <w:r w:rsidR="00F93EDF" w:rsidRPr="00A170C2">
              <w:rPr>
                <w:rFonts w:ascii="Tahoma" w:hAnsi="Tahoma" w:cs="Tahoma"/>
                <w:color w:val="000000" w:themeColor="text1"/>
              </w:rPr>
              <w:t>based.</w:t>
            </w:r>
            <w:r w:rsidR="00A170C2">
              <w:rPr>
                <w:rFonts w:ascii="Tahoma" w:hAnsi="Tahoma" w:cs="Tahoma"/>
                <w:color w:val="000000" w:themeColor="text1"/>
              </w:rPr>
              <w:t xml:space="preserve">  The exact nature of the class-based role will be decided in consultation with the successful candidate.</w:t>
            </w:r>
          </w:p>
          <w:p w14:paraId="30AAE508" w14:textId="77777777" w:rsidR="00F93EDF" w:rsidRPr="00A170C2" w:rsidRDefault="00F93EDF" w:rsidP="002204DB">
            <w:pPr>
              <w:rPr>
                <w:rFonts w:ascii="Tahoma" w:hAnsi="Tahoma" w:cs="Tahoma"/>
                <w:color w:val="000000" w:themeColor="text1"/>
              </w:rPr>
            </w:pPr>
            <w:r w:rsidRPr="00A170C2">
              <w:rPr>
                <w:rFonts w:ascii="Tahoma" w:hAnsi="Tahoma" w:cs="Tahoma"/>
                <w:color w:val="000000" w:themeColor="text1"/>
              </w:rPr>
              <w:t>Bigland Green offers:</w:t>
            </w:r>
          </w:p>
          <w:p w14:paraId="27213A3A" w14:textId="7560865A" w:rsidR="00F93EDF" w:rsidRPr="00A170C2" w:rsidRDefault="00F93EDF" w:rsidP="002204DB">
            <w:pPr>
              <w:pStyle w:val="ListParagraph"/>
              <w:numPr>
                <w:ilvl w:val="0"/>
                <w:numId w:val="1"/>
              </w:numPr>
              <w:ind w:left="494" w:hanging="284"/>
              <w:rPr>
                <w:rFonts w:ascii="Tahoma" w:hAnsi="Tahoma" w:cs="Tahoma"/>
                <w:color w:val="000000" w:themeColor="text1"/>
                <w:sz w:val="22"/>
                <w:szCs w:val="22"/>
              </w:rPr>
            </w:pPr>
            <w:r w:rsidRPr="00A170C2">
              <w:rPr>
                <w:rFonts w:ascii="Tahoma" w:hAnsi="Tahoma" w:cs="Tahoma"/>
                <w:color w:val="000000" w:themeColor="text1"/>
                <w:sz w:val="22"/>
                <w:szCs w:val="22"/>
              </w:rPr>
              <w:t>curious children who are eager to learn, and have good support from parents</w:t>
            </w:r>
            <w:r w:rsidR="004829A2">
              <w:rPr>
                <w:rFonts w:ascii="Tahoma" w:hAnsi="Tahoma" w:cs="Tahoma"/>
                <w:color w:val="000000" w:themeColor="text1"/>
                <w:sz w:val="22"/>
                <w:szCs w:val="22"/>
              </w:rPr>
              <w:t>;</w:t>
            </w:r>
          </w:p>
          <w:p w14:paraId="40C38023" w14:textId="5CFABD22" w:rsidR="00F93EDF" w:rsidRPr="00A170C2" w:rsidRDefault="00F93EDF" w:rsidP="002204DB">
            <w:pPr>
              <w:pStyle w:val="ListParagraph"/>
              <w:numPr>
                <w:ilvl w:val="0"/>
                <w:numId w:val="1"/>
              </w:numPr>
              <w:ind w:left="494" w:hanging="284"/>
              <w:rPr>
                <w:rFonts w:ascii="Tahoma" w:hAnsi="Tahoma" w:cs="Tahoma"/>
                <w:iCs/>
                <w:color w:val="000000" w:themeColor="text1"/>
                <w:sz w:val="22"/>
                <w:szCs w:val="22"/>
              </w:rPr>
            </w:pPr>
            <w:r w:rsidRPr="00A170C2">
              <w:rPr>
                <w:rFonts w:ascii="Tahoma" w:hAnsi="Tahoma" w:cs="Tahoma"/>
                <w:color w:val="000000" w:themeColor="text1"/>
                <w:sz w:val="22"/>
                <w:szCs w:val="22"/>
              </w:rPr>
              <w:t>dedicated, committed and highly skilled staff members driven by the school’s mission and its ‘</w:t>
            </w:r>
            <w:r w:rsidRPr="00A170C2">
              <w:rPr>
                <w:rFonts w:ascii="Tahoma" w:hAnsi="Tahoma" w:cs="Tahoma"/>
                <w:iCs/>
                <w:color w:val="000000" w:themeColor="text1"/>
                <w:sz w:val="22"/>
                <w:szCs w:val="22"/>
              </w:rPr>
              <w:t>Learning Vision’</w:t>
            </w:r>
            <w:r w:rsidR="004829A2">
              <w:rPr>
                <w:rFonts w:ascii="Tahoma" w:hAnsi="Tahoma" w:cs="Tahoma"/>
                <w:iCs/>
                <w:color w:val="000000" w:themeColor="text1"/>
                <w:sz w:val="22"/>
                <w:szCs w:val="22"/>
              </w:rPr>
              <w:t>;</w:t>
            </w:r>
          </w:p>
          <w:p w14:paraId="271799FB" w14:textId="4DFCC46E" w:rsidR="00F93EDF" w:rsidRPr="00A170C2" w:rsidRDefault="00F93EDF" w:rsidP="002204DB">
            <w:pPr>
              <w:pStyle w:val="ListParagraph"/>
              <w:numPr>
                <w:ilvl w:val="0"/>
                <w:numId w:val="1"/>
              </w:numPr>
              <w:ind w:left="494" w:hanging="284"/>
              <w:rPr>
                <w:rFonts w:ascii="Tahoma" w:hAnsi="Tahoma" w:cs="Tahoma"/>
                <w:color w:val="000000" w:themeColor="text1"/>
                <w:sz w:val="22"/>
                <w:szCs w:val="22"/>
              </w:rPr>
            </w:pPr>
            <w:r w:rsidRPr="00A170C2">
              <w:rPr>
                <w:rFonts w:ascii="Tahoma" w:hAnsi="Tahoma" w:cs="Tahoma"/>
                <w:color w:val="000000" w:themeColor="text1"/>
                <w:sz w:val="22"/>
                <w:szCs w:val="22"/>
              </w:rPr>
              <w:t>a strong commitment to high quality CPD for all staff members and governors</w:t>
            </w:r>
            <w:r w:rsidR="004829A2">
              <w:rPr>
                <w:rFonts w:ascii="Tahoma" w:hAnsi="Tahoma" w:cs="Tahoma"/>
                <w:color w:val="000000" w:themeColor="text1"/>
                <w:sz w:val="22"/>
                <w:szCs w:val="22"/>
              </w:rPr>
              <w:t>;</w:t>
            </w:r>
          </w:p>
          <w:p w14:paraId="4F7AEECD" w14:textId="72155616" w:rsidR="00F93EDF" w:rsidRPr="00A170C2" w:rsidRDefault="00F93EDF" w:rsidP="002204DB">
            <w:pPr>
              <w:pStyle w:val="ListParagraph"/>
              <w:numPr>
                <w:ilvl w:val="0"/>
                <w:numId w:val="1"/>
              </w:numPr>
              <w:ind w:left="494" w:hanging="284"/>
              <w:rPr>
                <w:rFonts w:ascii="Tahoma" w:hAnsi="Tahoma" w:cs="Tahoma"/>
                <w:color w:val="000000" w:themeColor="text1"/>
                <w:sz w:val="22"/>
                <w:szCs w:val="22"/>
              </w:rPr>
            </w:pPr>
            <w:r w:rsidRPr="00A170C2">
              <w:rPr>
                <w:rFonts w:ascii="Tahoma" w:hAnsi="Tahoma" w:cs="Tahoma"/>
                <w:color w:val="000000" w:themeColor="text1"/>
                <w:sz w:val="22"/>
                <w:szCs w:val="22"/>
              </w:rPr>
              <w:t>well-established systems for a healthy work-lif</w:t>
            </w:r>
            <w:r w:rsidR="004829A2">
              <w:rPr>
                <w:rFonts w:ascii="Tahoma" w:hAnsi="Tahoma" w:cs="Tahoma"/>
                <w:color w:val="000000" w:themeColor="text1"/>
                <w:sz w:val="22"/>
                <w:szCs w:val="22"/>
              </w:rPr>
              <w:t>e balance for all staff members;</w:t>
            </w:r>
          </w:p>
          <w:p w14:paraId="3A28064A" w14:textId="4726F854" w:rsidR="00F93EDF" w:rsidRPr="00A170C2" w:rsidRDefault="004829A2" w:rsidP="002204DB">
            <w:pPr>
              <w:pStyle w:val="ListParagraph"/>
              <w:numPr>
                <w:ilvl w:val="0"/>
                <w:numId w:val="1"/>
              </w:numPr>
              <w:ind w:left="494" w:hanging="284"/>
              <w:rPr>
                <w:rFonts w:ascii="Tahoma" w:hAnsi="Tahoma" w:cs="Tahoma"/>
                <w:color w:val="000000" w:themeColor="text1"/>
                <w:sz w:val="22"/>
                <w:szCs w:val="22"/>
              </w:rPr>
            </w:pPr>
            <w:r>
              <w:rPr>
                <w:rFonts w:ascii="Tahoma" w:hAnsi="Tahoma" w:cs="Tahoma"/>
                <w:color w:val="000000" w:themeColor="text1"/>
                <w:sz w:val="22"/>
                <w:szCs w:val="22"/>
              </w:rPr>
              <w:t xml:space="preserve">a </w:t>
            </w:r>
            <w:r w:rsidR="00F93EDF" w:rsidRPr="00A170C2">
              <w:rPr>
                <w:rFonts w:ascii="Tahoma" w:hAnsi="Tahoma" w:cs="Tahoma"/>
                <w:color w:val="000000" w:themeColor="text1"/>
                <w:sz w:val="22"/>
                <w:szCs w:val="22"/>
              </w:rPr>
              <w:t>highly supportive governing body</w:t>
            </w:r>
            <w:r>
              <w:rPr>
                <w:rFonts w:ascii="Tahoma" w:hAnsi="Tahoma" w:cs="Tahoma"/>
                <w:color w:val="000000" w:themeColor="text1"/>
                <w:sz w:val="22"/>
                <w:szCs w:val="22"/>
              </w:rPr>
              <w:t>, and;</w:t>
            </w:r>
          </w:p>
          <w:p w14:paraId="2FA8F8A4" w14:textId="5F343E36" w:rsidR="00F93EDF" w:rsidRPr="00A170C2" w:rsidRDefault="004829A2" w:rsidP="002204DB">
            <w:pPr>
              <w:pStyle w:val="ListParagraph"/>
              <w:numPr>
                <w:ilvl w:val="0"/>
                <w:numId w:val="1"/>
              </w:numPr>
              <w:ind w:left="494" w:hanging="284"/>
              <w:rPr>
                <w:rFonts w:ascii="Tahoma" w:hAnsi="Tahoma" w:cs="Tahoma"/>
                <w:color w:val="000000" w:themeColor="text1"/>
                <w:sz w:val="22"/>
                <w:szCs w:val="22"/>
              </w:rPr>
            </w:pPr>
            <w:r>
              <w:rPr>
                <w:rFonts w:ascii="Tahoma" w:hAnsi="Tahoma" w:cs="Tahoma"/>
                <w:color w:val="000000" w:themeColor="text1"/>
                <w:sz w:val="22"/>
                <w:szCs w:val="22"/>
              </w:rPr>
              <w:t xml:space="preserve">a </w:t>
            </w:r>
            <w:r w:rsidR="00F93EDF" w:rsidRPr="00A170C2">
              <w:rPr>
                <w:rFonts w:ascii="Tahoma" w:hAnsi="Tahoma" w:cs="Tahoma"/>
                <w:color w:val="000000" w:themeColor="text1"/>
                <w:sz w:val="22"/>
                <w:szCs w:val="22"/>
              </w:rPr>
              <w:t>modern, spacious building with exceptionally good resource</w:t>
            </w:r>
            <w:r>
              <w:rPr>
                <w:rFonts w:ascii="Tahoma" w:hAnsi="Tahoma" w:cs="Tahoma"/>
                <w:color w:val="000000" w:themeColor="text1"/>
                <w:sz w:val="22"/>
                <w:szCs w:val="22"/>
              </w:rPr>
              <w:t>s for inside &amp; outside learning;</w:t>
            </w:r>
            <w:r w:rsidR="00F93EDF" w:rsidRPr="00A170C2">
              <w:rPr>
                <w:rFonts w:ascii="Tahoma" w:hAnsi="Tahoma" w:cs="Tahoma"/>
                <w:color w:val="000000" w:themeColor="text1"/>
                <w:sz w:val="22"/>
                <w:szCs w:val="22"/>
              </w:rPr>
              <w:t xml:space="preserve"> and very good transport links</w:t>
            </w:r>
            <w:r>
              <w:rPr>
                <w:rFonts w:ascii="Tahoma" w:hAnsi="Tahoma" w:cs="Tahoma"/>
                <w:color w:val="000000" w:themeColor="text1"/>
                <w:sz w:val="22"/>
                <w:szCs w:val="22"/>
              </w:rPr>
              <w:t>.</w:t>
            </w:r>
          </w:p>
        </w:tc>
      </w:tr>
      <w:tr w:rsidR="00F93EDF" w:rsidRPr="00931BF1" w14:paraId="094A365E" w14:textId="77777777" w:rsidTr="002204DB">
        <w:trPr>
          <w:trHeight w:val="1835"/>
        </w:trPr>
        <w:tc>
          <w:tcPr>
            <w:tcW w:w="9356" w:type="dxa"/>
            <w:gridSpan w:val="2"/>
          </w:tcPr>
          <w:p w14:paraId="3564910C" w14:textId="77777777" w:rsidR="00F93EDF" w:rsidRPr="00A170C2" w:rsidRDefault="00F93EDF" w:rsidP="002204DB">
            <w:pPr>
              <w:rPr>
                <w:rFonts w:ascii="Tahoma" w:hAnsi="Tahoma" w:cs="Tahoma"/>
                <w:color w:val="000000" w:themeColor="text1"/>
                <w:sz w:val="22"/>
                <w:szCs w:val="22"/>
              </w:rPr>
            </w:pPr>
            <w:r w:rsidRPr="00A170C2">
              <w:rPr>
                <w:rFonts w:ascii="Tahoma" w:hAnsi="Tahoma" w:cs="Tahoma"/>
                <w:color w:val="000000" w:themeColor="text1"/>
                <w:sz w:val="22"/>
                <w:szCs w:val="22"/>
              </w:rPr>
              <w:t>The Mission of the school is to increase children’s life chances.  Bigland Green is a great place to learn and grow (for children and for adults).</w:t>
            </w:r>
          </w:p>
          <w:p w14:paraId="6E1D5898" w14:textId="77777777" w:rsidR="00F93EDF" w:rsidRPr="00A170C2" w:rsidRDefault="00F93EDF" w:rsidP="002204DB">
            <w:pPr>
              <w:spacing w:before="120" w:after="120"/>
              <w:rPr>
                <w:rFonts w:ascii="Tahoma" w:hAnsi="Tahoma" w:cs="Tahoma"/>
                <w:color w:val="000000" w:themeColor="text1"/>
                <w:sz w:val="18"/>
                <w:szCs w:val="22"/>
              </w:rPr>
            </w:pPr>
            <w:r w:rsidRPr="00A170C2">
              <w:rPr>
                <w:rFonts w:ascii="Tahoma" w:hAnsi="Tahoma" w:cs="Tahoma"/>
                <w:color w:val="000000" w:themeColor="text1"/>
                <w:sz w:val="18"/>
                <w:szCs w:val="22"/>
              </w:rPr>
              <w:t>The school is committed to safeguarding and promoting the welfare of children and expects all staff and volunteers to share this commitment. The successful candidate will require an enhanced DBS clearance. We are dedicated to equality and valuing diversity.</w:t>
            </w:r>
          </w:p>
          <w:p w14:paraId="76DCA245" w14:textId="2EDECDBD" w:rsidR="00F93EDF" w:rsidRPr="00A170C2" w:rsidRDefault="00F93EDF" w:rsidP="00DE5272">
            <w:pPr>
              <w:spacing w:before="120" w:after="120"/>
              <w:rPr>
                <w:rFonts w:ascii="Tahoma" w:hAnsi="Tahoma" w:cs="Tahoma"/>
                <w:color w:val="000000" w:themeColor="text1"/>
                <w:sz w:val="22"/>
                <w:szCs w:val="22"/>
              </w:rPr>
            </w:pPr>
            <w:r w:rsidRPr="004829A2">
              <w:rPr>
                <w:rFonts w:ascii="Tahoma" w:hAnsi="Tahoma" w:cs="Tahoma"/>
                <w:color w:val="000000" w:themeColor="text1"/>
                <w:sz w:val="22"/>
                <w:szCs w:val="22"/>
              </w:rPr>
              <w:t xml:space="preserve">Potential candidates are welcomed and encouraged to visit the school. Please telephone or email to arrange a visit or an informal conversation with the </w:t>
            </w:r>
            <w:proofErr w:type="spellStart"/>
            <w:r w:rsidRPr="004829A2">
              <w:rPr>
                <w:rFonts w:ascii="Tahoma" w:hAnsi="Tahoma" w:cs="Tahoma"/>
                <w:color w:val="000000" w:themeColor="text1"/>
                <w:sz w:val="22"/>
                <w:szCs w:val="22"/>
              </w:rPr>
              <w:t>headteacher</w:t>
            </w:r>
            <w:proofErr w:type="spellEnd"/>
            <w:r w:rsidRPr="004829A2">
              <w:rPr>
                <w:rFonts w:ascii="Tahoma" w:hAnsi="Tahoma" w:cs="Tahoma"/>
                <w:color w:val="000000" w:themeColor="text1"/>
                <w:sz w:val="22"/>
                <w:szCs w:val="22"/>
              </w:rPr>
              <w:t>.</w:t>
            </w:r>
          </w:p>
        </w:tc>
      </w:tr>
      <w:tr w:rsidR="00F93EDF" w:rsidRPr="00931BF1" w14:paraId="1377AEAD" w14:textId="77777777" w:rsidTr="002204DB">
        <w:trPr>
          <w:trHeight w:val="1835"/>
        </w:trPr>
        <w:tc>
          <w:tcPr>
            <w:tcW w:w="9356" w:type="dxa"/>
            <w:gridSpan w:val="2"/>
          </w:tcPr>
          <w:p w14:paraId="7F146D04" w14:textId="77777777" w:rsidR="00F93EDF" w:rsidRDefault="00F93EDF" w:rsidP="002204DB">
            <w:pPr>
              <w:spacing w:before="120" w:after="120"/>
              <w:rPr>
                <w:rFonts w:ascii="Tahoma" w:hAnsi="Tahoma" w:cs="Tahoma"/>
                <w:b/>
                <w:bCs/>
              </w:rPr>
            </w:pPr>
            <w:r w:rsidRPr="00E941DF">
              <w:rPr>
                <w:rFonts w:ascii="Tahoma" w:hAnsi="Tahoma" w:cs="Tahoma"/>
                <w:b/>
                <w:u w:val="single"/>
              </w:rPr>
              <w:t>How to apply:</w:t>
            </w:r>
            <w:r w:rsidRPr="00E941DF">
              <w:rPr>
                <w:rFonts w:ascii="Tahoma" w:hAnsi="Tahoma" w:cs="Tahoma"/>
                <w:b/>
              </w:rPr>
              <w:t xml:space="preserve"> </w:t>
            </w:r>
            <w:r w:rsidRPr="00E941DF">
              <w:rPr>
                <w:rFonts w:ascii="Tahoma" w:hAnsi="Tahoma" w:cs="Tahoma"/>
              </w:rPr>
              <w:t xml:space="preserve">For an application pack, please visit our website </w:t>
            </w:r>
            <w:hyperlink r:id="rId9" w:history="1">
              <w:r w:rsidRPr="008602F2">
                <w:rPr>
                  <w:rStyle w:val="Hyperlink"/>
                  <w:rFonts w:ascii="Tahoma" w:hAnsi="Tahoma" w:cs="Tahoma"/>
                  <w:b/>
                  <w:bCs/>
                </w:rPr>
                <w:t>https://biglandgreen.towerhamlets.sch.uk/vacancies/</w:t>
              </w:r>
            </w:hyperlink>
          </w:p>
          <w:p w14:paraId="4DA72D7C" w14:textId="77777777" w:rsidR="00F93EDF" w:rsidRPr="00B82F0E" w:rsidRDefault="00F93EDF" w:rsidP="002204DB">
            <w:pPr>
              <w:spacing w:before="120" w:after="120"/>
              <w:rPr>
                <w:rFonts w:ascii="Tahoma" w:hAnsi="Tahoma" w:cs="Tahoma"/>
                <w:b/>
                <w:bCs/>
                <w:sz w:val="20"/>
                <w:szCs w:val="20"/>
              </w:rPr>
            </w:pPr>
            <w:r w:rsidRPr="00B82F0E">
              <w:rPr>
                <w:rFonts w:ascii="Tahoma" w:hAnsi="Tahoma" w:cs="Tahoma"/>
                <w:sz w:val="22"/>
                <w:szCs w:val="22"/>
              </w:rPr>
              <w:t xml:space="preserve">Please return your application to </w:t>
            </w:r>
            <w:hyperlink r:id="rId10" w:history="1">
              <w:r w:rsidRPr="00B82F0E">
                <w:rPr>
                  <w:rStyle w:val="Hyperlink"/>
                  <w:rFonts w:ascii="Tahoma" w:hAnsi="Tahoma" w:cs="Tahoma"/>
                  <w:sz w:val="22"/>
                  <w:szCs w:val="22"/>
                </w:rPr>
                <w:t>enquiries@biglandgreen.towerhamlets.sch.uk</w:t>
              </w:r>
            </w:hyperlink>
            <w:r w:rsidRPr="00B82F0E">
              <w:rPr>
                <w:rFonts w:ascii="Tahoma" w:hAnsi="Tahoma" w:cs="Tahoma"/>
                <w:sz w:val="22"/>
                <w:szCs w:val="22"/>
              </w:rPr>
              <w:t xml:space="preserve"> </w:t>
            </w:r>
            <w:r w:rsidRPr="00B82F0E">
              <w:rPr>
                <w:rFonts w:ascii="Tahoma" w:hAnsi="Tahoma" w:cs="Tahoma"/>
                <w:b/>
                <w:bCs/>
                <w:sz w:val="20"/>
                <w:szCs w:val="20"/>
              </w:rPr>
              <w:t xml:space="preserve"> </w:t>
            </w:r>
          </w:p>
          <w:p w14:paraId="2188D1C7" w14:textId="7532235B" w:rsidR="00F93EDF" w:rsidRDefault="00F93EDF" w:rsidP="002204DB">
            <w:pPr>
              <w:rPr>
                <w:rFonts w:ascii="Tahoma" w:hAnsi="Tahoma" w:cs="Tahoma"/>
              </w:rPr>
            </w:pPr>
            <w:r w:rsidRPr="00B82F0E">
              <w:rPr>
                <w:rFonts w:ascii="Tahoma" w:hAnsi="Tahoma" w:cs="Tahoma"/>
                <w:b/>
                <w:bCs/>
              </w:rPr>
              <w:t>Interview date:</w:t>
            </w:r>
            <w:r w:rsidRPr="00B82F0E">
              <w:rPr>
                <w:rFonts w:ascii="Tahoma" w:hAnsi="Tahoma" w:cs="Tahoma"/>
              </w:rPr>
              <w:t xml:space="preserve"> </w:t>
            </w:r>
            <w:r w:rsidR="00FA1F50">
              <w:rPr>
                <w:rFonts w:ascii="Tahoma" w:hAnsi="Tahoma" w:cs="Tahoma"/>
              </w:rPr>
              <w:t xml:space="preserve">Interviews will be </w:t>
            </w:r>
            <w:r w:rsidR="004829A2">
              <w:rPr>
                <w:rFonts w:ascii="Tahoma" w:hAnsi="Tahoma" w:cs="Tahoma"/>
              </w:rPr>
              <w:t>during the week beginning 7 October 2024.</w:t>
            </w:r>
            <w:r w:rsidRPr="00B82F0E">
              <w:rPr>
                <w:rFonts w:ascii="Tahoma" w:hAnsi="Tahoma" w:cs="Tahoma"/>
              </w:rPr>
              <w:t xml:space="preserve">  </w:t>
            </w:r>
          </w:p>
          <w:p w14:paraId="18E49012" w14:textId="77777777" w:rsidR="00F93EDF" w:rsidRPr="00B82F0E" w:rsidRDefault="00F93EDF" w:rsidP="002204DB">
            <w:pPr>
              <w:rPr>
                <w:rFonts w:ascii="Tahoma" w:hAnsi="Tahoma" w:cs="Tahoma"/>
              </w:rPr>
            </w:pPr>
            <w:r w:rsidRPr="00B82F0E">
              <w:rPr>
                <w:rFonts w:ascii="Tahoma" w:hAnsi="Tahoma" w:cs="Tahoma"/>
              </w:rPr>
              <w:t>Only short-listed candidates will be contacted and informed by email.</w:t>
            </w:r>
          </w:p>
        </w:tc>
      </w:tr>
    </w:tbl>
    <w:p w14:paraId="7174D5CC" w14:textId="77777777" w:rsidR="00F93EDF" w:rsidRPr="00931BF1" w:rsidRDefault="00F93EDF" w:rsidP="00F93EDF">
      <w:pPr>
        <w:tabs>
          <w:tab w:val="left" w:pos="142"/>
        </w:tabs>
        <w:rPr>
          <w:rFonts w:cs="Arial"/>
        </w:rPr>
      </w:pPr>
    </w:p>
    <w:p w14:paraId="31B6BEA7" w14:textId="77777777" w:rsidR="00B82E6A" w:rsidRDefault="00B82E6A"/>
    <w:p w14:paraId="0A04A289" w14:textId="2D4B86DC" w:rsidR="00D83A94" w:rsidRDefault="00D83A94" w:rsidP="00B82E6A">
      <w:pPr>
        <w:tabs>
          <w:tab w:val="left" w:pos="142"/>
        </w:tabs>
        <w:rPr>
          <w:rFonts w:cs="Arial"/>
        </w:rPr>
      </w:pPr>
    </w:p>
    <w:p w14:paraId="09B53FC1" w14:textId="095B922E" w:rsidR="00D83A94" w:rsidRDefault="00D83A94" w:rsidP="00B82E6A">
      <w:pPr>
        <w:tabs>
          <w:tab w:val="left" w:pos="142"/>
        </w:tabs>
        <w:rPr>
          <w:rFonts w:cs="Arial"/>
        </w:rPr>
      </w:pPr>
    </w:p>
    <w:p w14:paraId="76236992" w14:textId="48D2E216" w:rsidR="00D83A94" w:rsidRDefault="00D83A94" w:rsidP="00B82E6A">
      <w:pPr>
        <w:tabs>
          <w:tab w:val="left" w:pos="142"/>
        </w:tabs>
        <w:rPr>
          <w:rFonts w:cs="Arial"/>
        </w:rPr>
        <w:sectPr w:rsidR="00D83A94" w:rsidSect="004829A2">
          <w:footerReference w:type="default" r:id="rId11"/>
          <w:pgSz w:w="11906" w:h="16838" w:code="9"/>
          <w:pgMar w:top="851" w:right="1797" w:bottom="142" w:left="1797" w:header="567" w:footer="567" w:gutter="0"/>
          <w:cols w:space="708"/>
          <w:docGrid w:linePitch="360"/>
        </w:sectPr>
      </w:pPr>
    </w:p>
    <w:p w14:paraId="623241FE" w14:textId="77777777" w:rsidR="00D83A94" w:rsidRPr="007E2271" w:rsidRDefault="00D83A94" w:rsidP="00D83A94">
      <w:pPr>
        <w:pStyle w:val="Title"/>
        <w:spacing w:line="240" w:lineRule="auto"/>
        <w:jc w:val="left"/>
        <w:rPr>
          <w:rFonts w:ascii="Tahoma" w:hAnsi="Tahoma" w:cs="Tahoma"/>
          <w:b w:val="0"/>
          <w:caps w:val="0"/>
          <w:color w:val="00B0F0"/>
          <w:sz w:val="32"/>
          <w:szCs w:val="32"/>
        </w:rPr>
      </w:pPr>
      <w:r w:rsidRPr="007E2271">
        <w:rPr>
          <w:noProof/>
          <w:color w:val="00B0F0"/>
          <w:sz w:val="22"/>
          <w:szCs w:val="18"/>
          <w:lang w:eastAsia="en-GB" w:bidi="bn-BD"/>
        </w:rPr>
        <w:lastRenderedPageBreak/>
        <w:drawing>
          <wp:anchor distT="0" distB="0" distL="114300" distR="114300" simplePos="0" relativeHeight="251660288" behindDoc="0" locked="0" layoutInCell="1" allowOverlap="1" wp14:anchorId="390B9680" wp14:editId="0C996F44">
            <wp:simplePos x="0" y="0"/>
            <wp:positionH relativeFrom="column">
              <wp:posOffset>4053840</wp:posOffset>
            </wp:positionH>
            <wp:positionV relativeFrom="paragraph">
              <wp:posOffset>-197485</wp:posOffset>
            </wp:positionV>
            <wp:extent cx="2279650" cy="1014095"/>
            <wp:effectExtent l="0" t="0" r="6350" b="0"/>
            <wp:wrapNone/>
            <wp:docPr id="14" name="Picture 14" descr="BGPS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GPS_fin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79650" cy="1014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2271">
        <w:rPr>
          <w:rFonts w:ascii="Tahoma" w:hAnsi="Tahoma" w:cs="Tahoma"/>
          <w:b w:val="0"/>
          <w:color w:val="00B0F0"/>
          <w:sz w:val="32"/>
          <w:szCs w:val="32"/>
        </w:rPr>
        <w:t>J</w:t>
      </w:r>
      <w:r w:rsidRPr="007E2271">
        <w:rPr>
          <w:rFonts w:ascii="Tahoma" w:hAnsi="Tahoma" w:cs="Tahoma"/>
          <w:b w:val="0"/>
          <w:caps w:val="0"/>
          <w:color w:val="00B0F0"/>
          <w:sz w:val="32"/>
          <w:szCs w:val="32"/>
        </w:rPr>
        <w:t>ob Description</w:t>
      </w:r>
    </w:p>
    <w:p w14:paraId="0966336F" w14:textId="2081B515" w:rsidR="006F1CF6" w:rsidRPr="007E2271" w:rsidRDefault="00D83A94" w:rsidP="006F1CF6">
      <w:pPr>
        <w:pStyle w:val="Title"/>
        <w:spacing w:line="240" w:lineRule="auto"/>
        <w:jc w:val="left"/>
        <w:rPr>
          <w:rFonts w:ascii="Tahoma" w:hAnsi="Tahoma" w:cs="Tahoma"/>
          <w:caps w:val="0"/>
          <w:color w:val="8EC000"/>
          <w:sz w:val="30"/>
          <w:szCs w:val="30"/>
        </w:rPr>
      </w:pPr>
      <w:r w:rsidRPr="007E2271">
        <w:rPr>
          <w:rFonts w:ascii="Tahoma" w:hAnsi="Tahoma" w:cs="Tahoma"/>
          <w:caps w:val="0"/>
          <w:color w:val="8EC000"/>
          <w:sz w:val="30"/>
          <w:szCs w:val="30"/>
        </w:rPr>
        <w:t>Assistant Headteacher</w:t>
      </w:r>
      <w:r w:rsidR="00950207">
        <w:rPr>
          <w:rFonts w:ascii="Tahoma" w:hAnsi="Tahoma" w:cs="Tahoma"/>
          <w:caps w:val="0"/>
          <w:color w:val="8EC000"/>
          <w:sz w:val="30"/>
          <w:szCs w:val="30"/>
        </w:rPr>
        <w:t xml:space="preserve"> for EYFS</w:t>
      </w:r>
    </w:p>
    <w:p w14:paraId="146DD7E4" w14:textId="77777777" w:rsidR="006F1CF6" w:rsidRPr="006F1CF6" w:rsidRDefault="006F1CF6" w:rsidP="006F1CF6">
      <w:pPr>
        <w:pBdr>
          <w:top w:val="single" w:sz="24" w:space="1" w:color="8EC000"/>
        </w:pBdr>
        <w:tabs>
          <w:tab w:val="left" w:pos="1701"/>
        </w:tabs>
        <w:spacing w:before="160" w:after="160"/>
        <w:rPr>
          <w:rFonts w:ascii="Tahoma" w:hAnsi="Tahoma" w:cs="Tahoma"/>
          <w:b/>
          <w:sz w:val="2"/>
          <w:szCs w:val="2"/>
        </w:rPr>
      </w:pPr>
    </w:p>
    <w:p w14:paraId="01ABBA83" w14:textId="77777777" w:rsidR="00593E9D" w:rsidRDefault="00593E9D" w:rsidP="00593E9D">
      <w:pPr>
        <w:tabs>
          <w:tab w:val="left" w:pos="1701"/>
        </w:tabs>
        <w:spacing w:before="160" w:after="160"/>
        <w:rPr>
          <w:rFonts w:ascii="Tahoma" w:hAnsi="Tahoma" w:cs="Tahoma"/>
          <w:b/>
          <w:sz w:val="22"/>
          <w:szCs w:val="22"/>
        </w:rPr>
      </w:pPr>
      <w:r w:rsidRPr="001F7EAA">
        <w:rPr>
          <w:rFonts w:ascii="Tahoma" w:hAnsi="Tahoma" w:cs="Tahoma"/>
          <w:b/>
          <w:sz w:val="22"/>
          <w:szCs w:val="22"/>
        </w:rPr>
        <w:t>Start date</w:t>
      </w:r>
      <w:r>
        <w:rPr>
          <w:rFonts w:ascii="Tahoma" w:hAnsi="Tahoma" w:cs="Tahoma"/>
          <w:sz w:val="22"/>
          <w:szCs w:val="22"/>
        </w:rPr>
        <w:t xml:space="preserve"> </w:t>
      </w:r>
      <w:r>
        <w:rPr>
          <w:rFonts w:ascii="Tahoma" w:hAnsi="Tahoma" w:cs="Tahoma"/>
          <w:sz w:val="22"/>
          <w:szCs w:val="22"/>
        </w:rPr>
        <w:tab/>
        <w:t>January 2025</w:t>
      </w:r>
      <w:r w:rsidRPr="00593E9D">
        <w:rPr>
          <w:rFonts w:ascii="Tahoma" w:hAnsi="Tahoma" w:cs="Tahoma"/>
          <w:b/>
          <w:sz w:val="22"/>
          <w:szCs w:val="22"/>
        </w:rPr>
        <w:t xml:space="preserve"> </w:t>
      </w:r>
    </w:p>
    <w:p w14:paraId="42585118" w14:textId="77777777" w:rsidR="00D83A94" w:rsidRPr="00F00165" w:rsidRDefault="00D83A94" w:rsidP="00593E9D">
      <w:pPr>
        <w:tabs>
          <w:tab w:val="left" w:pos="1701"/>
        </w:tabs>
        <w:spacing w:before="160" w:after="160"/>
        <w:rPr>
          <w:rFonts w:ascii="Tahoma" w:hAnsi="Tahoma" w:cs="Tahoma"/>
          <w:sz w:val="22"/>
          <w:szCs w:val="22"/>
        </w:rPr>
      </w:pPr>
      <w:r w:rsidRPr="001F7EAA">
        <w:rPr>
          <w:rFonts w:ascii="Tahoma" w:hAnsi="Tahoma" w:cs="Tahoma"/>
          <w:b/>
          <w:sz w:val="22"/>
          <w:szCs w:val="22"/>
        </w:rPr>
        <w:t>Line manager</w:t>
      </w:r>
      <w:r w:rsidRPr="00F00165">
        <w:rPr>
          <w:rFonts w:ascii="Tahoma" w:hAnsi="Tahoma" w:cs="Tahoma"/>
          <w:sz w:val="22"/>
          <w:szCs w:val="22"/>
        </w:rPr>
        <w:tab/>
        <w:t>Headteacher</w:t>
      </w:r>
    </w:p>
    <w:p w14:paraId="740E7F2B" w14:textId="77777777" w:rsidR="00593E9D" w:rsidRPr="00F00165" w:rsidRDefault="00593E9D" w:rsidP="00593E9D">
      <w:pPr>
        <w:tabs>
          <w:tab w:val="left" w:pos="1701"/>
        </w:tabs>
        <w:spacing w:before="160" w:after="160"/>
        <w:rPr>
          <w:rFonts w:ascii="Tahoma" w:hAnsi="Tahoma" w:cs="Tahoma"/>
          <w:sz w:val="22"/>
          <w:szCs w:val="22"/>
        </w:rPr>
      </w:pPr>
      <w:r w:rsidRPr="001F7EAA">
        <w:rPr>
          <w:rFonts w:ascii="Tahoma" w:hAnsi="Tahoma" w:cs="Tahoma"/>
          <w:b/>
          <w:sz w:val="22"/>
          <w:szCs w:val="22"/>
        </w:rPr>
        <w:t>Salary</w:t>
      </w:r>
      <w:r>
        <w:rPr>
          <w:rFonts w:ascii="Tahoma" w:hAnsi="Tahoma" w:cs="Tahoma"/>
          <w:sz w:val="22"/>
          <w:szCs w:val="22"/>
        </w:rPr>
        <w:tab/>
        <w:t>L5 to L9</w:t>
      </w:r>
    </w:p>
    <w:p w14:paraId="1885E125" w14:textId="5BDCDE21" w:rsidR="00D83A94" w:rsidRDefault="00D83A94" w:rsidP="00593E9D">
      <w:pPr>
        <w:tabs>
          <w:tab w:val="left" w:pos="1701"/>
        </w:tabs>
        <w:spacing w:before="160" w:after="160"/>
        <w:ind w:left="1695" w:hanging="1695"/>
        <w:rPr>
          <w:rFonts w:ascii="Tahoma" w:hAnsi="Tahoma" w:cs="Tahoma"/>
          <w:sz w:val="22"/>
          <w:szCs w:val="22"/>
        </w:rPr>
      </w:pPr>
      <w:r w:rsidRPr="001F7EAA">
        <w:rPr>
          <w:rFonts w:ascii="Tahoma" w:hAnsi="Tahoma" w:cs="Tahoma"/>
          <w:b/>
          <w:sz w:val="22"/>
          <w:szCs w:val="22"/>
        </w:rPr>
        <w:t>Other</w:t>
      </w:r>
      <w:r>
        <w:rPr>
          <w:rFonts w:ascii="Tahoma" w:hAnsi="Tahoma" w:cs="Tahoma"/>
          <w:sz w:val="22"/>
          <w:szCs w:val="22"/>
        </w:rPr>
        <w:tab/>
      </w:r>
      <w:r w:rsidRPr="00F00165">
        <w:rPr>
          <w:rFonts w:ascii="Tahoma" w:hAnsi="Tahoma" w:cs="Tahoma"/>
          <w:sz w:val="22"/>
          <w:szCs w:val="22"/>
        </w:rPr>
        <w:t>Full-time with up to 60% teaching commitment</w:t>
      </w:r>
      <w:bookmarkStart w:id="0" w:name="_GoBack"/>
      <w:bookmarkEnd w:id="0"/>
      <w:r>
        <w:rPr>
          <w:rFonts w:ascii="Tahoma" w:hAnsi="Tahoma" w:cs="Tahoma"/>
          <w:sz w:val="22"/>
          <w:szCs w:val="22"/>
        </w:rPr>
        <w:t xml:space="preserve">.  </w:t>
      </w:r>
      <w:r w:rsidRPr="002C4896">
        <w:rPr>
          <w:rFonts w:ascii="Tahoma" w:hAnsi="Tahoma" w:cs="Tahoma"/>
          <w:sz w:val="22"/>
          <w:szCs w:val="22"/>
        </w:rPr>
        <w:t>This will be reviewed in accordance with the needs of the school.</w:t>
      </w:r>
    </w:p>
    <w:p w14:paraId="61EEE76F" w14:textId="77777777" w:rsidR="006F1CF6" w:rsidRPr="006F1CF6" w:rsidRDefault="006F1CF6" w:rsidP="006F1CF6">
      <w:pPr>
        <w:pBdr>
          <w:bottom w:val="single" w:sz="24" w:space="1" w:color="8EC000"/>
        </w:pBdr>
        <w:tabs>
          <w:tab w:val="left" w:pos="1701"/>
        </w:tabs>
        <w:spacing w:before="160" w:after="160"/>
        <w:rPr>
          <w:rFonts w:ascii="Tahoma" w:hAnsi="Tahoma" w:cs="Tahoma"/>
          <w:sz w:val="2"/>
          <w:szCs w:val="2"/>
        </w:rPr>
      </w:pPr>
    </w:p>
    <w:p w14:paraId="00E5304E" w14:textId="4F6743F6" w:rsidR="006F1CF6" w:rsidRDefault="006F1CF6" w:rsidP="006F1CF6">
      <w:pPr>
        <w:rPr>
          <w:rFonts w:ascii="Tahoma" w:hAnsi="Tahoma" w:cs="Tahoma"/>
          <w:caps/>
          <w:sz w:val="22"/>
          <w:szCs w:val="22"/>
        </w:rPr>
      </w:pPr>
    </w:p>
    <w:p w14:paraId="1131D05D" w14:textId="77777777" w:rsidR="00D83A94" w:rsidRPr="0030647B" w:rsidRDefault="00D83A94" w:rsidP="00D83A94">
      <w:pPr>
        <w:rPr>
          <w:rFonts w:ascii="Tahoma" w:hAnsi="Tahoma" w:cs="Tahoma"/>
          <w:caps/>
          <w:sz w:val="12"/>
          <w:szCs w:val="22"/>
        </w:rPr>
      </w:pPr>
    </w:p>
    <w:p w14:paraId="3F134279" w14:textId="77777777" w:rsidR="00D83A94" w:rsidRPr="001F7EAA" w:rsidRDefault="00D83A94" w:rsidP="00D83A94">
      <w:pPr>
        <w:shd w:val="clear" w:color="auto" w:fill="E2EFD9"/>
        <w:rPr>
          <w:rFonts w:ascii="Tahoma" w:hAnsi="Tahoma" w:cs="Tahoma"/>
          <w:b/>
          <w:color w:val="00B0F0"/>
          <w:sz w:val="28"/>
          <w:szCs w:val="22"/>
        </w:rPr>
      </w:pPr>
      <w:r w:rsidRPr="001F7EAA">
        <w:rPr>
          <w:rFonts w:ascii="Tahoma" w:hAnsi="Tahoma" w:cs="Tahoma"/>
          <w:b/>
          <w:color w:val="00B0F0"/>
          <w:sz w:val="28"/>
          <w:szCs w:val="22"/>
        </w:rPr>
        <w:t>Section 1 - Job purpose and accountability</w:t>
      </w:r>
    </w:p>
    <w:p w14:paraId="60E9E8C2" w14:textId="77777777" w:rsidR="00D83A94" w:rsidRPr="001F7EAA" w:rsidRDefault="00D83A94" w:rsidP="00D83A94">
      <w:pPr>
        <w:rPr>
          <w:rFonts w:ascii="Tahoma" w:hAnsi="Tahoma" w:cs="Tahoma"/>
          <w:caps/>
          <w:sz w:val="6"/>
          <w:szCs w:val="6"/>
        </w:rPr>
      </w:pPr>
    </w:p>
    <w:p w14:paraId="08933B4A" w14:textId="0A280F9B" w:rsidR="00D83A94" w:rsidRPr="00F00165" w:rsidRDefault="00D83A94" w:rsidP="00D83A94">
      <w:pPr>
        <w:spacing w:line="300" w:lineRule="auto"/>
        <w:rPr>
          <w:rFonts w:ascii="Tahoma" w:hAnsi="Tahoma" w:cs="Tahoma"/>
          <w:sz w:val="22"/>
          <w:szCs w:val="22"/>
        </w:rPr>
      </w:pPr>
      <w:r w:rsidRPr="00F00165">
        <w:rPr>
          <w:rFonts w:ascii="Tahoma" w:hAnsi="Tahoma" w:cs="Tahoma"/>
          <w:sz w:val="22"/>
          <w:szCs w:val="22"/>
        </w:rPr>
        <w:t xml:space="preserve">In addition to carrying out the professional duties of a school teacher (as described in the School Teachers’ </w:t>
      </w:r>
      <w:r w:rsidR="006F1CF6">
        <w:rPr>
          <w:rFonts w:ascii="Tahoma" w:hAnsi="Tahoma" w:cs="Tahoma"/>
          <w:sz w:val="22"/>
          <w:szCs w:val="22"/>
        </w:rPr>
        <w:t>Pay and Conditions Document 2023</w:t>
      </w:r>
      <w:r w:rsidRPr="00F00165">
        <w:rPr>
          <w:rFonts w:ascii="Tahoma" w:hAnsi="Tahoma" w:cs="Tahoma"/>
          <w:sz w:val="22"/>
          <w:szCs w:val="22"/>
        </w:rPr>
        <w:t>)</w:t>
      </w:r>
      <w:r w:rsidR="00E640E5">
        <w:rPr>
          <w:rFonts w:ascii="Tahoma" w:hAnsi="Tahoma" w:cs="Tahoma"/>
          <w:sz w:val="22"/>
          <w:szCs w:val="22"/>
        </w:rPr>
        <w:t xml:space="preserve"> and being a strong team player in the School Leadership Team, </w:t>
      </w:r>
      <w:r w:rsidRPr="00F00165">
        <w:rPr>
          <w:rFonts w:ascii="Tahoma" w:hAnsi="Tahoma" w:cs="Tahoma"/>
          <w:sz w:val="22"/>
          <w:szCs w:val="22"/>
        </w:rPr>
        <w:t>the Assistant Headteacher will lead a team</w:t>
      </w:r>
      <w:r w:rsidR="007E2271">
        <w:rPr>
          <w:rFonts w:ascii="Tahoma" w:hAnsi="Tahoma" w:cs="Tahoma"/>
          <w:sz w:val="22"/>
          <w:szCs w:val="22"/>
        </w:rPr>
        <w:t xml:space="preserve"> of two Year groups</w:t>
      </w:r>
      <w:r w:rsidRPr="00F00165">
        <w:rPr>
          <w:rFonts w:ascii="Tahoma" w:hAnsi="Tahoma" w:cs="Tahoma"/>
          <w:sz w:val="22"/>
          <w:szCs w:val="22"/>
        </w:rPr>
        <w:t xml:space="preserve"> (e.g. </w:t>
      </w:r>
      <w:r w:rsidR="00950207">
        <w:rPr>
          <w:rFonts w:ascii="Tahoma" w:hAnsi="Tahoma" w:cs="Tahoma"/>
          <w:sz w:val="22"/>
          <w:szCs w:val="22"/>
        </w:rPr>
        <w:t>Nursery and Reception</w:t>
      </w:r>
      <w:r w:rsidR="007E2271">
        <w:rPr>
          <w:rFonts w:ascii="Tahoma" w:hAnsi="Tahoma" w:cs="Tahoma"/>
          <w:sz w:val="22"/>
          <w:szCs w:val="22"/>
        </w:rPr>
        <w:t xml:space="preserve">) </w:t>
      </w:r>
      <w:r w:rsidRPr="00F00165">
        <w:rPr>
          <w:rFonts w:ascii="Tahoma" w:hAnsi="Tahoma" w:cs="Tahoma"/>
          <w:sz w:val="22"/>
          <w:szCs w:val="22"/>
        </w:rPr>
        <w:t>and be responsible for:</w:t>
      </w:r>
    </w:p>
    <w:p w14:paraId="13562D13" w14:textId="6DDD9970" w:rsidR="00D83A94" w:rsidRPr="001F7EAA" w:rsidRDefault="00D83A94" w:rsidP="00D83A94">
      <w:pPr>
        <w:numPr>
          <w:ilvl w:val="0"/>
          <w:numId w:val="6"/>
        </w:numPr>
        <w:tabs>
          <w:tab w:val="num" w:pos="720"/>
        </w:tabs>
        <w:spacing w:line="300" w:lineRule="auto"/>
        <w:rPr>
          <w:rFonts w:ascii="Tahoma" w:hAnsi="Tahoma" w:cs="Tahoma"/>
          <w:sz w:val="22"/>
          <w:szCs w:val="22"/>
        </w:rPr>
      </w:pPr>
      <w:r w:rsidRPr="00F00165">
        <w:rPr>
          <w:rFonts w:ascii="Tahoma" w:hAnsi="Tahoma" w:cs="Tahoma"/>
          <w:sz w:val="22"/>
          <w:szCs w:val="22"/>
        </w:rPr>
        <w:t xml:space="preserve">raising standards and ensuring good progress and achievement of individuals and groups of </w:t>
      </w:r>
      <w:r w:rsidR="00B42A65">
        <w:rPr>
          <w:rFonts w:ascii="Tahoma" w:hAnsi="Tahoma" w:cs="Tahoma"/>
          <w:sz w:val="22"/>
          <w:szCs w:val="22"/>
        </w:rPr>
        <w:t>children</w:t>
      </w:r>
      <w:r w:rsidRPr="00F00165">
        <w:rPr>
          <w:rFonts w:ascii="Tahoma" w:hAnsi="Tahoma" w:cs="Tahoma"/>
          <w:sz w:val="22"/>
          <w:szCs w:val="22"/>
        </w:rPr>
        <w:t xml:space="preserve"> in their teams;</w:t>
      </w:r>
    </w:p>
    <w:p w14:paraId="6C0BE54D" w14:textId="77777777" w:rsidR="00D83A94" w:rsidRPr="001F7EAA" w:rsidRDefault="00D83A94" w:rsidP="00D83A94">
      <w:pPr>
        <w:numPr>
          <w:ilvl w:val="0"/>
          <w:numId w:val="6"/>
        </w:numPr>
        <w:tabs>
          <w:tab w:val="num" w:pos="720"/>
        </w:tabs>
        <w:spacing w:line="300" w:lineRule="auto"/>
        <w:rPr>
          <w:rFonts w:ascii="Tahoma" w:hAnsi="Tahoma" w:cs="Tahoma"/>
          <w:sz w:val="22"/>
          <w:szCs w:val="22"/>
        </w:rPr>
      </w:pPr>
      <w:r w:rsidRPr="00F00165">
        <w:rPr>
          <w:rFonts w:ascii="Tahoma" w:hAnsi="Tahoma" w:cs="Tahoma"/>
          <w:sz w:val="22"/>
          <w:szCs w:val="22"/>
        </w:rPr>
        <w:t xml:space="preserve">providing professional challenge and support to ensure </w:t>
      </w:r>
      <w:r>
        <w:rPr>
          <w:rFonts w:ascii="Tahoma" w:hAnsi="Tahoma" w:cs="Tahoma"/>
          <w:sz w:val="22"/>
          <w:szCs w:val="22"/>
        </w:rPr>
        <w:t>great</w:t>
      </w:r>
      <w:r w:rsidRPr="00F00165">
        <w:rPr>
          <w:rFonts w:ascii="Tahoma" w:hAnsi="Tahoma" w:cs="Tahoma"/>
          <w:sz w:val="22"/>
          <w:szCs w:val="22"/>
        </w:rPr>
        <w:t xml:space="preserve"> </w:t>
      </w:r>
      <w:r>
        <w:rPr>
          <w:rFonts w:ascii="Tahoma" w:hAnsi="Tahoma" w:cs="Tahoma"/>
          <w:sz w:val="22"/>
          <w:szCs w:val="22"/>
        </w:rPr>
        <w:t>learning</w:t>
      </w:r>
      <w:r w:rsidRPr="00F00165">
        <w:rPr>
          <w:rFonts w:ascii="Tahoma" w:hAnsi="Tahoma" w:cs="Tahoma"/>
          <w:sz w:val="22"/>
          <w:szCs w:val="22"/>
        </w:rPr>
        <w:t xml:space="preserve"> which is consistent over time;</w:t>
      </w:r>
    </w:p>
    <w:p w14:paraId="1F68AC0B" w14:textId="17E97D2F" w:rsidR="00D83A94" w:rsidRPr="001F7EAA" w:rsidRDefault="00D83A94" w:rsidP="00D83A94">
      <w:pPr>
        <w:numPr>
          <w:ilvl w:val="0"/>
          <w:numId w:val="6"/>
        </w:numPr>
        <w:tabs>
          <w:tab w:val="num" w:pos="720"/>
        </w:tabs>
        <w:spacing w:line="300" w:lineRule="auto"/>
        <w:rPr>
          <w:rFonts w:ascii="Tahoma" w:hAnsi="Tahoma" w:cs="Tahoma"/>
          <w:sz w:val="22"/>
          <w:szCs w:val="22"/>
        </w:rPr>
      </w:pPr>
      <w:r w:rsidRPr="00F00165">
        <w:rPr>
          <w:rFonts w:ascii="Tahoma" w:hAnsi="Tahoma" w:cs="Tahoma"/>
          <w:sz w:val="22"/>
          <w:szCs w:val="22"/>
        </w:rPr>
        <w:t xml:space="preserve">having overall responsibility for the personal development and well-being of all the </w:t>
      </w:r>
      <w:r w:rsidR="00950207">
        <w:rPr>
          <w:rFonts w:ascii="Tahoma" w:hAnsi="Tahoma" w:cs="Tahoma"/>
          <w:sz w:val="22"/>
          <w:szCs w:val="22"/>
        </w:rPr>
        <w:t xml:space="preserve">children </w:t>
      </w:r>
      <w:r w:rsidRPr="00F00165">
        <w:rPr>
          <w:rFonts w:ascii="Tahoma" w:hAnsi="Tahoma" w:cs="Tahoma"/>
          <w:sz w:val="22"/>
          <w:szCs w:val="22"/>
        </w:rPr>
        <w:t>in the team and contribute to those across the school;</w:t>
      </w:r>
    </w:p>
    <w:p w14:paraId="0D9CD939" w14:textId="77777777" w:rsidR="00D83A94" w:rsidRPr="001F7EAA" w:rsidRDefault="00D83A94" w:rsidP="00D83A94">
      <w:pPr>
        <w:numPr>
          <w:ilvl w:val="0"/>
          <w:numId w:val="6"/>
        </w:numPr>
        <w:tabs>
          <w:tab w:val="num" w:pos="720"/>
        </w:tabs>
        <w:spacing w:line="300" w:lineRule="auto"/>
        <w:rPr>
          <w:rFonts w:ascii="Tahoma" w:hAnsi="Tahoma" w:cs="Tahoma"/>
          <w:sz w:val="22"/>
          <w:szCs w:val="22"/>
        </w:rPr>
      </w:pPr>
      <w:r w:rsidRPr="00F00165">
        <w:rPr>
          <w:rFonts w:ascii="Tahoma" w:hAnsi="Tahoma" w:cs="Tahoma"/>
          <w:sz w:val="22"/>
          <w:szCs w:val="22"/>
        </w:rPr>
        <w:t>monitoring, evaluating and reviewing aspects of education in accordance with the school’s agreed policy and protocols;</w:t>
      </w:r>
    </w:p>
    <w:p w14:paraId="55460E29" w14:textId="77777777" w:rsidR="00D83A94" w:rsidRPr="001F7EAA" w:rsidRDefault="00D83A94" w:rsidP="00D83A94">
      <w:pPr>
        <w:numPr>
          <w:ilvl w:val="0"/>
          <w:numId w:val="6"/>
        </w:numPr>
        <w:tabs>
          <w:tab w:val="num" w:pos="720"/>
        </w:tabs>
        <w:spacing w:line="300" w:lineRule="auto"/>
        <w:rPr>
          <w:rFonts w:ascii="Tahoma" w:hAnsi="Tahoma" w:cs="Tahoma"/>
          <w:sz w:val="22"/>
          <w:szCs w:val="22"/>
        </w:rPr>
      </w:pPr>
      <w:r w:rsidRPr="00F00165">
        <w:rPr>
          <w:rFonts w:ascii="Tahoma" w:hAnsi="Tahoma" w:cs="Tahoma"/>
          <w:sz w:val="22"/>
          <w:szCs w:val="22"/>
        </w:rPr>
        <w:t>providing guidance on the curriculum planning, teaching strategies, feedback and assessment, and enrichment activities to team members;</w:t>
      </w:r>
    </w:p>
    <w:p w14:paraId="7B9A2C68" w14:textId="77777777" w:rsidR="00D83A94" w:rsidRPr="001F7EAA" w:rsidRDefault="00D83A94" w:rsidP="00D83A94">
      <w:pPr>
        <w:numPr>
          <w:ilvl w:val="0"/>
          <w:numId w:val="6"/>
        </w:numPr>
        <w:tabs>
          <w:tab w:val="num" w:pos="720"/>
        </w:tabs>
        <w:spacing w:line="300" w:lineRule="auto"/>
        <w:rPr>
          <w:rFonts w:ascii="Tahoma" w:hAnsi="Tahoma" w:cs="Tahoma"/>
          <w:sz w:val="22"/>
          <w:szCs w:val="22"/>
        </w:rPr>
      </w:pPr>
      <w:r w:rsidRPr="00F00165">
        <w:rPr>
          <w:rFonts w:ascii="Tahoma" w:hAnsi="Tahoma" w:cs="Tahoma"/>
          <w:sz w:val="22"/>
          <w:szCs w:val="22"/>
        </w:rPr>
        <w:t>providing induction and support with performance management, and;</w:t>
      </w:r>
    </w:p>
    <w:p w14:paraId="64A6991A" w14:textId="27A873E5" w:rsidR="00D83A94" w:rsidRPr="00F00165" w:rsidRDefault="00D83A94" w:rsidP="00D83A94">
      <w:pPr>
        <w:numPr>
          <w:ilvl w:val="0"/>
          <w:numId w:val="6"/>
        </w:numPr>
        <w:spacing w:line="300" w:lineRule="auto"/>
        <w:rPr>
          <w:rFonts w:ascii="Tahoma" w:hAnsi="Tahoma" w:cs="Tahoma"/>
          <w:sz w:val="22"/>
          <w:szCs w:val="22"/>
        </w:rPr>
      </w:pPr>
      <w:r w:rsidRPr="00F00165">
        <w:rPr>
          <w:rFonts w:ascii="Tahoma" w:hAnsi="Tahoma" w:cs="Tahoma"/>
          <w:sz w:val="22"/>
          <w:szCs w:val="22"/>
        </w:rPr>
        <w:t xml:space="preserve">carrying out other particular duties as assigned by the Headteacher to ensure the effective running of the school and good achievement of all </w:t>
      </w:r>
      <w:r w:rsidR="00950207">
        <w:rPr>
          <w:rFonts w:ascii="Tahoma" w:hAnsi="Tahoma" w:cs="Tahoma"/>
          <w:sz w:val="22"/>
          <w:szCs w:val="22"/>
        </w:rPr>
        <w:t>children</w:t>
      </w:r>
      <w:r w:rsidRPr="00F00165">
        <w:rPr>
          <w:rFonts w:ascii="Tahoma" w:hAnsi="Tahoma" w:cs="Tahoma"/>
          <w:sz w:val="22"/>
          <w:szCs w:val="22"/>
        </w:rPr>
        <w:t>.</w:t>
      </w:r>
    </w:p>
    <w:p w14:paraId="664C5615" w14:textId="77777777" w:rsidR="00D83A94" w:rsidRPr="0030647B" w:rsidRDefault="00D83A94" w:rsidP="00D83A94">
      <w:pPr>
        <w:spacing w:line="300" w:lineRule="auto"/>
        <w:rPr>
          <w:rFonts w:ascii="Tahoma" w:hAnsi="Tahoma" w:cs="Tahoma"/>
          <w:sz w:val="16"/>
          <w:szCs w:val="22"/>
        </w:rPr>
      </w:pPr>
    </w:p>
    <w:p w14:paraId="198F4317" w14:textId="77777777" w:rsidR="00D83A94" w:rsidRDefault="00D83A94" w:rsidP="00D83A94">
      <w:pPr>
        <w:spacing w:line="300" w:lineRule="auto"/>
        <w:rPr>
          <w:rFonts w:ascii="Tahoma" w:hAnsi="Tahoma" w:cs="Tahoma"/>
          <w:sz w:val="22"/>
          <w:szCs w:val="22"/>
        </w:rPr>
      </w:pPr>
      <w:r w:rsidRPr="00F00165">
        <w:rPr>
          <w:rFonts w:ascii="Tahoma" w:hAnsi="Tahoma" w:cs="Tahoma"/>
          <w:sz w:val="22"/>
          <w:szCs w:val="22"/>
        </w:rPr>
        <w:t>The Assistant Headteacher will be an effective member of the School Leadership Team (SLT) and will play a major role under the overall direction of the Headteacher in:</w:t>
      </w:r>
    </w:p>
    <w:p w14:paraId="280D8C91" w14:textId="77777777" w:rsidR="00D83A94" w:rsidRDefault="00D83A94" w:rsidP="00D83A94">
      <w:pPr>
        <w:numPr>
          <w:ilvl w:val="0"/>
          <w:numId w:val="7"/>
        </w:numPr>
        <w:spacing w:line="300" w:lineRule="auto"/>
        <w:rPr>
          <w:rFonts w:ascii="Tahoma" w:hAnsi="Tahoma" w:cs="Tahoma"/>
          <w:sz w:val="22"/>
          <w:szCs w:val="22"/>
        </w:rPr>
      </w:pPr>
      <w:r w:rsidRPr="00F00165">
        <w:rPr>
          <w:rFonts w:ascii="Tahoma" w:hAnsi="Tahoma" w:cs="Tahoma"/>
          <w:sz w:val="22"/>
          <w:szCs w:val="22"/>
        </w:rPr>
        <w:t>formulating the aims and objectives of the school;</w:t>
      </w:r>
    </w:p>
    <w:p w14:paraId="2AD66DE5" w14:textId="77777777" w:rsidR="00D83A94" w:rsidRDefault="00D83A94" w:rsidP="00D83A94">
      <w:pPr>
        <w:numPr>
          <w:ilvl w:val="0"/>
          <w:numId w:val="7"/>
        </w:numPr>
        <w:spacing w:line="300" w:lineRule="auto"/>
        <w:rPr>
          <w:rFonts w:ascii="Tahoma" w:hAnsi="Tahoma" w:cs="Tahoma"/>
          <w:sz w:val="22"/>
          <w:szCs w:val="22"/>
        </w:rPr>
      </w:pPr>
      <w:r w:rsidRPr="00F00165">
        <w:rPr>
          <w:rFonts w:ascii="Tahoma" w:hAnsi="Tahoma" w:cs="Tahoma"/>
          <w:sz w:val="22"/>
          <w:szCs w:val="22"/>
        </w:rPr>
        <w:t>identifying key priorities and contributing to strategic plans;</w:t>
      </w:r>
    </w:p>
    <w:p w14:paraId="7F42AE26" w14:textId="77777777" w:rsidR="00D83A94" w:rsidRDefault="00D83A94" w:rsidP="00D83A94">
      <w:pPr>
        <w:numPr>
          <w:ilvl w:val="0"/>
          <w:numId w:val="7"/>
        </w:numPr>
        <w:spacing w:line="300" w:lineRule="auto"/>
        <w:rPr>
          <w:rFonts w:ascii="Tahoma" w:hAnsi="Tahoma" w:cs="Tahoma"/>
          <w:sz w:val="22"/>
          <w:szCs w:val="22"/>
        </w:rPr>
      </w:pPr>
      <w:r w:rsidRPr="00F00165">
        <w:rPr>
          <w:rFonts w:ascii="Tahoma" w:hAnsi="Tahoma" w:cs="Tahoma"/>
          <w:sz w:val="22"/>
          <w:szCs w:val="22"/>
        </w:rPr>
        <w:t>establishing the policies through which they shall be achieved;</w:t>
      </w:r>
    </w:p>
    <w:p w14:paraId="3C1FDE58" w14:textId="77777777" w:rsidR="00D83A94" w:rsidRDefault="00D83A94" w:rsidP="00D83A94">
      <w:pPr>
        <w:numPr>
          <w:ilvl w:val="0"/>
          <w:numId w:val="7"/>
        </w:numPr>
        <w:spacing w:line="300" w:lineRule="auto"/>
        <w:rPr>
          <w:rFonts w:ascii="Tahoma" w:hAnsi="Tahoma" w:cs="Tahoma"/>
          <w:sz w:val="22"/>
          <w:szCs w:val="22"/>
        </w:rPr>
      </w:pPr>
      <w:r w:rsidRPr="00F00165">
        <w:rPr>
          <w:rFonts w:ascii="Tahoma" w:hAnsi="Tahoma" w:cs="Tahoma"/>
          <w:sz w:val="22"/>
          <w:szCs w:val="22"/>
        </w:rPr>
        <w:t>managing staff and resources to that end, and;</w:t>
      </w:r>
    </w:p>
    <w:p w14:paraId="2DA1973C" w14:textId="77777777" w:rsidR="00D83A94" w:rsidRPr="001F7EAA" w:rsidRDefault="00D83A94" w:rsidP="00D83A94">
      <w:pPr>
        <w:numPr>
          <w:ilvl w:val="0"/>
          <w:numId w:val="7"/>
        </w:numPr>
        <w:spacing w:line="300" w:lineRule="auto"/>
        <w:rPr>
          <w:rFonts w:ascii="Tahoma" w:hAnsi="Tahoma" w:cs="Tahoma"/>
          <w:sz w:val="22"/>
          <w:szCs w:val="22"/>
        </w:rPr>
      </w:pPr>
      <w:r w:rsidRPr="00F00165">
        <w:rPr>
          <w:rFonts w:ascii="Tahoma" w:hAnsi="Tahoma" w:cs="Tahoma"/>
          <w:sz w:val="22"/>
          <w:szCs w:val="22"/>
        </w:rPr>
        <w:t>monitoring progress towards their achievement.</w:t>
      </w:r>
    </w:p>
    <w:p w14:paraId="2B33944B" w14:textId="77777777" w:rsidR="00D83A94" w:rsidRPr="0030647B" w:rsidRDefault="00D83A94" w:rsidP="00D83A94">
      <w:pPr>
        <w:spacing w:line="300" w:lineRule="auto"/>
        <w:rPr>
          <w:rFonts w:ascii="Tahoma" w:hAnsi="Tahoma" w:cs="Tahoma"/>
          <w:sz w:val="16"/>
          <w:szCs w:val="22"/>
        </w:rPr>
      </w:pPr>
    </w:p>
    <w:p w14:paraId="6D85A022" w14:textId="1FE9615A" w:rsidR="00D83A94" w:rsidRDefault="00D83A94" w:rsidP="00D83A94">
      <w:pPr>
        <w:spacing w:line="300" w:lineRule="auto"/>
        <w:rPr>
          <w:rFonts w:ascii="Tahoma" w:hAnsi="Tahoma" w:cs="Tahoma"/>
          <w:sz w:val="22"/>
          <w:szCs w:val="22"/>
        </w:rPr>
      </w:pPr>
      <w:r w:rsidRPr="00F00165">
        <w:rPr>
          <w:rFonts w:ascii="Tahoma" w:hAnsi="Tahoma" w:cs="Tahoma"/>
          <w:sz w:val="22"/>
          <w:szCs w:val="22"/>
        </w:rPr>
        <w:t>The post holder will also undertake any duties of a similar nature</w:t>
      </w:r>
      <w:r>
        <w:rPr>
          <w:rFonts w:ascii="Tahoma" w:hAnsi="Tahoma" w:cs="Tahoma"/>
          <w:sz w:val="22"/>
          <w:szCs w:val="22"/>
        </w:rPr>
        <w:t>,</w:t>
      </w:r>
      <w:r w:rsidRPr="00F00165">
        <w:rPr>
          <w:rFonts w:ascii="Tahoma" w:hAnsi="Tahoma" w:cs="Tahoma"/>
          <w:sz w:val="22"/>
          <w:szCs w:val="22"/>
        </w:rPr>
        <w:t xml:space="preserve"> and professional duties of the Headteacher reasonably delegated to the post-holder by the Headteacher.  The duties and responsibilities of the post may vary from time to time according to the changing needs and priorities of the school.</w:t>
      </w:r>
    </w:p>
    <w:p w14:paraId="3A5D2EAA" w14:textId="77777777" w:rsidR="00D83A94" w:rsidRPr="002C4896" w:rsidRDefault="00D83A94" w:rsidP="00D83A94">
      <w:pPr>
        <w:shd w:val="clear" w:color="auto" w:fill="E2EFD9"/>
        <w:rPr>
          <w:rFonts w:ascii="Tahoma" w:hAnsi="Tahoma" w:cs="Tahoma"/>
          <w:b/>
          <w:color w:val="00B0F0"/>
          <w:sz w:val="28"/>
          <w:szCs w:val="22"/>
        </w:rPr>
      </w:pPr>
      <w:r w:rsidRPr="002C4896">
        <w:rPr>
          <w:rFonts w:ascii="Tahoma" w:hAnsi="Tahoma" w:cs="Tahoma"/>
          <w:b/>
          <w:color w:val="00B0F0"/>
          <w:sz w:val="28"/>
          <w:szCs w:val="22"/>
        </w:rPr>
        <w:lastRenderedPageBreak/>
        <w:t xml:space="preserve">Section 2 – </w:t>
      </w:r>
      <w:r>
        <w:rPr>
          <w:rFonts w:ascii="Tahoma" w:hAnsi="Tahoma" w:cs="Tahoma"/>
          <w:b/>
          <w:color w:val="00B0F0"/>
          <w:sz w:val="28"/>
          <w:szCs w:val="22"/>
        </w:rPr>
        <w:t>Key leadership and management q</w:t>
      </w:r>
      <w:r w:rsidRPr="002C4896">
        <w:rPr>
          <w:rFonts w:ascii="Tahoma" w:hAnsi="Tahoma" w:cs="Tahoma"/>
          <w:b/>
          <w:color w:val="00B0F0"/>
          <w:sz w:val="28"/>
          <w:szCs w:val="22"/>
        </w:rPr>
        <w:t>ualities</w:t>
      </w:r>
    </w:p>
    <w:p w14:paraId="23D40268" w14:textId="77777777" w:rsidR="00D83A94" w:rsidRPr="002C4896" w:rsidRDefault="00D83A94" w:rsidP="00D83A94">
      <w:pPr>
        <w:rPr>
          <w:rFonts w:ascii="Tahoma" w:hAnsi="Tahoma" w:cs="Tahoma"/>
          <w:sz w:val="6"/>
          <w:szCs w:val="6"/>
        </w:rPr>
      </w:pPr>
    </w:p>
    <w:p w14:paraId="176D10AC" w14:textId="77777777" w:rsidR="00D83A94" w:rsidRPr="00F00165" w:rsidRDefault="00D83A94" w:rsidP="00D83A94">
      <w:pPr>
        <w:rPr>
          <w:rFonts w:ascii="Tahoma" w:hAnsi="Tahoma" w:cs="Tahoma"/>
          <w:sz w:val="22"/>
          <w:szCs w:val="22"/>
        </w:rPr>
      </w:pPr>
      <w:r w:rsidRPr="00F00165">
        <w:rPr>
          <w:rFonts w:ascii="Tahoma" w:hAnsi="Tahoma" w:cs="Tahoma"/>
          <w:sz w:val="22"/>
          <w:szCs w:val="22"/>
        </w:rPr>
        <w:t>The key leadership behaviours that contribute to success at this level are:</w:t>
      </w:r>
    </w:p>
    <w:p w14:paraId="4E255580" w14:textId="77777777" w:rsidR="00D83A94" w:rsidRPr="00F00165" w:rsidRDefault="00D83A94" w:rsidP="00D83A94">
      <w:pPr>
        <w:rPr>
          <w:rFonts w:ascii="Tahoma" w:hAnsi="Tahoma" w:cs="Tahoma"/>
          <w:sz w:val="22"/>
          <w:szCs w:val="22"/>
        </w:rPr>
      </w:pP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0"/>
        <w:gridCol w:w="4080"/>
      </w:tblGrid>
      <w:tr w:rsidR="00D83A94" w:rsidRPr="00F00165" w14:paraId="7F295A5F" w14:textId="77777777" w:rsidTr="00202F41">
        <w:trPr>
          <w:trHeight w:val="1311"/>
        </w:trPr>
        <w:tc>
          <w:tcPr>
            <w:tcW w:w="3720" w:type="dxa"/>
            <w:shd w:val="clear" w:color="auto" w:fill="auto"/>
            <w:vAlign w:val="center"/>
          </w:tcPr>
          <w:p w14:paraId="094DE020" w14:textId="77777777" w:rsidR="00D83A94" w:rsidRPr="00F00165" w:rsidRDefault="00D83A94" w:rsidP="00202F41">
            <w:pPr>
              <w:rPr>
                <w:rFonts w:ascii="Tahoma" w:hAnsi="Tahoma" w:cs="Tahoma"/>
                <w:i/>
                <w:sz w:val="22"/>
                <w:szCs w:val="22"/>
              </w:rPr>
            </w:pPr>
            <w:r w:rsidRPr="00F00165">
              <w:rPr>
                <w:rFonts w:ascii="Tahoma" w:hAnsi="Tahoma" w:cs="Tahoma"/>
                <w:i/>
                <w:sz w:val="22"/>
                <w:szCs w:val="22"/>
              </w:rPr>
              <w:t>Self-Awareness</w:t>
            </w:r>
          </w:p>
          <w:p w14:paraId="0B9BF030" w14:textId="77777777" w:rsidR="00D83A94" w:rsidRPr="00F00165" w:rsidRDefault="00D83A94" w:rsidP="00202F41">
            <w:pPr>
              <w:numPr>
                <w:ilvl w:val="0"/>
                <w:numId w:val="2"/>
              </w:numPr>
              <w:ind w:left="612" w:hanging="284"/>
              <w:rPr>
                <w:rFonts w:ascii="Tahoma" w:hAnsi="Tahoma" w:cs="Tahoma"/>
                <w:sz w:val="22"/>
                <w:szCs w:val="22"/>
              </w:rPr>
            </w:pPr>
            <w:r>
              <w:rPr>
                <w:rFonts w:ascii="Tahoma" w:hAnsi="Tahoma" w:cs="Tahoma"/>
                <w:sz w:val="22"/>
                <w:szCs w:val="22"/>
              </w:rPr>
              <w:t>e</w:t>
            </w:r>
            <w:r w:rsidRPr="00F00165">
              <w:rPr>
                <w:rFonts w:ascii="Tahoma" w:hAnsi="Tahoma" w:cs="Tahoma"/>
                <w:sz w:val="22"/>
                <w:szCs w:val="22"/>
              </w:rPr>
              <w:t>motiona</w:t>
            </w:r>
            <w:r>
              <w:rPr>
                <w:rFonts w:ascii="Tahoma" w:hAnsi="Tahoma" w:cs="Tahoma"/>
                <w:sz w:val="22"/>
                <w:szCs w:val="22"/>
              </w:rPr>
              <w:t>l intelligence</w:t>
            </w:r>
          </w:p>
          <w:p w14:paraId="785A1CA1" w14:textId="77777777" w:rsidR="00D83A94" w:rsidRPr="00F00165" w:rsidRDefault="00D83A94" w:rsidP="00202F41">
            <w:pPr>
              <w:numPr>
                <w:ilvl w:val="0"/>
                <w:numId w:val="2"/>
              </w:numPr>
              <w:ind w:left="612" w:hanging="284"/>
              <w:rPr>
                <w:rFonts w:ascii="Tahoma" w:hAnsi="Tahoma" w:cs="Tahoma"/>
                <w:sz w:val="22"/>
                <w:szCs w:val="22"/>
              </w:rPr>
            </w:pPr>
            <w:r>
              <w:rPr>
                <w:rFonts w:ascii="Tahoma" w:hAnsi="Tahoma" w:cs="Tahoma"/>
                <w:sz w:val="22"/>
                <w:szCs w:val="22"/>
              </w:rPr>
              <w:t>accurate self-a</w:t>
            </w:r>
            <w:r w:rsidRPr="00F00165">
              <w:rPr>
                <w:rFonts w:ascii="Tahoma" w:hAnsi="Tahoma" w:cs="Tahoma"/>
                <w:sz w:val="22"/>
                <w:szCs w:val="22"/>
              </w:rPr>
              <w:t>ssessment</w:t>
            </w:r>
          </w:p>
          <w:p w14:paraId="3409395C" w14:textId="77777777" w:rsidR="00D83A94" w:rsidRPr="002C4896" w:rsidRDefault="00D83A94" w:rsidP="00202F41">
            <w:pPr>
              <w:pStyle w:val="DfESOutNumberedCharCharCharCharCharChar"/>
              <w:numPr>
                <w:ilvl w:val="0"/>
                <w:numId w:val="2"/>
              </w:numPr>
              <w:spacing w:after="0"/>
              <w:ind w:left="612" w:hanging="284"/>
              <w:rPr>
                <w:rFonts w:ascii="Tahoma" w:hAnsi="Tahoma" w:cs="Tahoma"/>
                <w:sz w:val="22"/>
              </w:rPr>
            </w:pPr>
            <w:r>
              <w:rPr>
                <w:rFonts w:ascii="Tahoma" w:hAnsi="Tahoma" w:cs="Tahoma"/>
                <w:sz w:val="22"/>
              </w:rPr>
              <w:t>s</w:t>
            </w:r>
            <w:r w:rsidRPr="00F00165">
              <w:rPr>
                <w:rFonts w:ascii="Tahoma" w:hAnsi="Tahoma" w:cs="Tahoma"/>
                <w:sz w:val="22"/>
              </w:rPr>
              <w:t>elf-</w:t>
            </w:r>
            <w:r>
              <w:rPr>
                <w:rFonts w:ascii="Tahoma" w:hAnsi="Tahoma" w:cs="Tahoma"/>
                <w:sz w:val="22"/>
              </w:rPr>
              <w:t>c</w:t>
            </w:r>
            <w:r w:rsidRPr="00F00165">
              <w:rPr>
                <w:rFonts w:ascii="Tahoma" w:hAnsi="Tahoma" w:cs="Tahoma"/>
                <w:sz w:val="22"/>
              </w:rPr>
              <w:t>onfidence</w:t>
            </w:r>
            <w:r>
              <w:rPr>
                <w:rFonts w:ascii="Tahoma" w:hAnsi="Tahoma" w:cs="Tahoma"/>
                <w:sz w:val="22"/>
              </w:rPr>
              <w:t xml:space="preserve"> &amp; resilience </w:t>
            </w:r>
          </w:p>
        </w:tc>
        <w:tc>
          <w:tcPr>
            <w:tcW w:w="4080" w:type="dxa"/>
            <w:shd w:val="clear" w:color="auto" w:fill="auto"/>
            <w:vAlign w:val="center"/>
          </w:tcPr>
          <w:p w14:paraId="60EA5569" w14:textId="77777777" w:rsidR="00D83A94" w:rsidRPr="00F00165" w:rsidRDefault="00D83A94" w:rsidP="00202F41">
            <w:pPr>
              <w:rPr>
                <w:rFonts w:ascii="Tahoma" w:hAnsi="Tahoma" w:cs="Tahoma"/>
                <w:i/>
                <w:sz w:val="22"/>
                <w:szCs w:val="22"/>
              </w:rPr>
            </w:pPr>
            <w:r w:rsidRPr="00F00165">
              <w:rPr>
                <w:rFonts w:ascii="Tahoma" w:hAnsi="Tahoma" w:cs="Tahoma"/>
                <w:i/>
                <w:sz w:val="22"/>
                <w:szCs w:val="22"/>
              </w:rPr>
              <w:t>Social Awareness</w:t>
            </w:r>
          </w:p>
          <w:p w14:paraId="18DB98EE" w14:textId="77777777" w:rsidR="00D83A94" w:rsidRPr="00F00165" w:rsidRDefault="00D83A94" w:rsidP="00202F41">
            <w:pPr>
              <w:numPr>
                <w:ilvl w:val="0"/>
                <w:numId w:val="3"/>
              </w:numPr>
              <w:ind w:left="577" w:hanging="283"/>
              <w:rPr>
                <w:rFonts w:ascii="Tahoma" w:hAnsi="Tahoma" w:cs="Tahoma"/>
                <w:sz w:val="22"/>
                <w:szCs w:val="22"/>
              </w:rPr>
            </w:pPr>
            <w:r w:rsidRPr="00F00165">
              <w:rPr>
                <w:rFonts w:ascii="Tahoma" w:hAnsi="Tahoma" w:cs="Tahoma"/>
                <w:sz w:val="22"/>
                <w:szCs w:val="22"/>
              </w:rPr>
              <w:t>Empathy</w:t>
            </w:r>
          </w:p>
          <w:p w14:paraId="3B8698A2" w14:textId="77777777" w:rsidR="00D83A94" w:rsidRPr="00F00165" w:rsidRDefault="00D83A94" w:rsidP="00202F41">
            <w:pPr>
              <w:numPr>
                <w:ilvl w:val="0"/>
                <w:numId w:val="3"/>
              </w:numPr>
              <w:ind w:left="577" w:hanging="283"/>
              <w:rPr>
                <w:rFonts w:ascii="Tahoma" w:hAnsi="Tahoma" w:cs="Tahoma"/>
                <w:sz w:val="22"/>
                <w:szCs w:val="22"/>
              </w:rPr>
            </w:pPr>
            <w:r>
              <w:rPr>
                <w:rFonts w:ascii="Tahoma" w:hAnsi="Tahoma" w:cs="Tahoma"/>
                <w:sz w:val="22"/>
                <w:szCs w:val="22"/>
              </w:rPr>
              <w:t>Organisational a</w:t>
            </w:r>
            <w:r w:rsidRPr="00F00165">
              <w:rPr>
                <w:rFonts w:ascii="Tahoma" w:hAnsi="Tahoma" w:cs="Tahoma"/>
                <w:sz w:val="22"/>
                <w:szCs w:val="22"/>
              </w:rPr>
              <w:t>wareness</w:t>
            </w:r>
          </w:p>
          <w:p w14:paraId="359A6534" w14:textId="77777777" w:rsidR="00D83A94" w:rsidRPr="00F00165" w:rsidRDefault="00D83A94" w:rsidP="00202F41">
            <w:pPr>
              <w:numPr>
                <w:ilvl w:val="0"/>
                <w:numId w:val="3"/>
              </w:numPr>
              <w:ind w:left="577" w:hanging="283"/>
              <w:rPr>
                <w:rFonts w:ascii="Tahoma" w:hAnsi="Tahoma" w:cs="Tahoma"/>
                <w:iCs/>
                <w:sz w:val="22"/>
                <w:szCs w:val="22"/>
              </w:rPr>
            </w:pPr>
            <w:r>
              <w:rPr>
                <w:rFonts w:ascii="Tahoma" w:hAnsi="Tahoma" w:cs="Tahoma"/>
                <w:sz w:val="22"/>
                <w:szCs w:val="22"/>
              </w:rPr>
              <w:t>Educational context</w:t>
            </w:r>
          </w:p>
        </w:tc>
      </w:tr>
      <w:tr w:rsidR="00D83A94" w:rsidRPr="00F00165" w14:paraId="630034EF" w14:textId="77777777" w:rsidTr="00202F41">
        <w:trPr>
          <w:trHeight w:val="2124"/>
        </w:trPr>
        <w:tc>
          <w:tcPr>
            <w:tcW w:w="3720" w:type="dxa"/>
            <w:shd w:val="clear" w:color="auto" w:fill="auto"/>
            <w:vAlign w:val="center"/>
          </w:tcPr>
          <w:p w14:paraId="707CF096" w14:textId="77777777" w:rsidR="00D83A94" w:rsidRPr="00F00165" w:rsidRDefault="00D83A94" w:rsidP="00202F41">
            <w:pPr>
              <w:rPr>
                <w:rFonts w:ascii="Tahoma" w:hAnsi="Tahoma" w:cs="Tahoma"/>
                <w:i/>
                <w:sz w:val="22"/>
                <w:szCs w:val="22"/>
              </w:rPr>
            </w:pPr>
            <w:r w:rsidRPr="00F00165">
              <w:rPr>
                <w:rFonts w:ascii="Tahoma" w:hAnsi="Tahoma" w:cs="Tahoma"/>
                <w:i/>
                <w:sz w:val="22"/>
                <w:szCs w:val="22"/>
              </w:rPr>
              <w:t>Self-Management</w:t>
            </w:r>
          </w:p>
          <w:p w14:paraId="042690EC" w14:textId="77777777" w:rsidR="00D83A94" w:rsidRPr="00F00165" w:rsidRDefault="00D83A94" w:rsidP="00202F41">
            <w:pPr>
              <w:numPr>
                <w:ilvl w:val="0"/>
                <w:numId w:val="5"/>
              </w:numPr>
              <w:ind w:left="612" w:hanging="284"/>
              <w:rPr>
                <w:rFonts w:ascii="Tahoma" w:hAnsi="Tahoma" w:cs="Tahoma"/>
                <w:sz w:val="22"/>
                <w:szCs w:val="22"/>
              </w:rPr>
            </w:pPr>
            <w:r>
              <w:rPr>
                <w:rFonts w:ascii="Tahoma" w:hAnsi="Tahoma" w:cs="Tahoma"/>
                <w:sz w:val="22"/>
                <w:szCs w:val="22"/>
              </w:rPr>
              <w:t>Emotional self-c</w:t>
            </w:r>
            <w:r w:rsidRPr="00F00165">
              <w:rPr>
                <w:rFonts w:ascii="Tahoma" w:hAnsi="Tahoma" w:cs="Tahoma"/>
                <w:sz w:val="22"/>
                <w:szCs w:val="22"/>
              </w:rPr>
              <w:t>ontrol</w:t>
            </w:r>
          </w:p>
          <w:p w14:paraId="56926CE6" w14:textId="77777777" w:rsidR="00D83A94" w:rsidRPr="00F00165" w:rsidRDefault="00D83A94" w:rsidP="00202F41">
            <w:pPr>
              <w:numPr>
                <w:ilvl w:val="0"/>
                <w:numId w:val="5"/>
              </w:numPr>
              <w:ind w:left="612" w:hanging="284"/>
              <w:rPr>
                <w:rFonts w:ascii="Tahoma" w:hAnsi="Tahoma" w:cs="Tahoma"/>
                <w:sz w:val="22"/>
                <w:szCs w:val="22"/>
              </w:rPr>
            </w:pPr>
            <w:r>
              <w:rPr>
                <w:rFonts w:ascii="Tahoma" w:hAnsi="Tahoma" w:cs="Tahoma"/>
                <w:sz w:val="22"/>
                <w:szCs w:val="22"/>
              </w:rPr>
              <w:t>Transparency</w:t>
            </w:r>
          </w:p>
          <w:p w14:paraId="4A68921D" w14:textId="77777777" w:rsidR="00D83A94" w:rsidRPr="00F00165" w:rsidRDefault="00D83A94" w:rsidP="00202F41">
            <w:pPr>
              <w:numPr>
                <w:ilvl w:val="0"/>
                <w:numId w:val="5"/>
              </w:numPr>
              <w:ind w:left="612" w:hanging="284"/>
              <w:rPr>
                <w:rFonts w:ascii="Tahoma" w:hAnsi="Tahoma" w:cs="Tahoma"/>
                <w:sz w:val="22"/>
                <w:szCs w:val="22"/>
              </w:rPr>
            </w:pPr>
            <w:r w:rsidRPr="00F00165">
              <w:rPr>
                <w:rFonts w:ascii="Tahoma" w:hAnsi="Tahoma" w:cs="Tahoma"/>
                <w:sz w:val="22"/>
                <w:szCs w:val="22"/>
              </w:rPr>
              <w:t>Adapta</w:t>
            </w:r>
            <w:r>
              <w:rPr>
                <w:rFonts w:ascii="Tahoma" w:hAnsi="Tahoma" w:cs="Tahoma"/>
                <w:sz w:val="22"/>
                <w:szCs w:val="22"/>
              </w:rPr>
              <w:t>bility</w:t>
            </w:r>
          </w:p>
          <w:p w14:paraId="28BA4538" w14:textId="77777777" w:rsidR="00D83A94" w:rsidRPr="00F00165" w:rsidRDefault="00D83A94" w:rsidP="00202F41">
            <w:pPr>
              <w:numPr>
                <w:ilvl w:val="0"/>
                <w:numId w:val="5"/>
              </w:numPr>
              <w:ind w:left="612" w:hanging="284"/>
              <w:rPr>
                <w:rFonts w:ascii="Tahoma" w:hAnsi="Tahoma" w:cs="Tahoma"/>
                <w:sz w:val="22"/>
                <w:szCs w:val="22"/>
              </w:rPr>
            </w:pPr>
            <w:r w:rsidRPr="00F00165">
              <w:rPr>
                <w:rFonts w:ascii="Tahoma" w:hAnsi="Tahoma" w:cs="Tahoma"/>
                <w:sz w:val="22"/>
                <w:szCs w:val="22"/>
              </w:rPr>
              <w:t xml:space="preserve">Achievement </w:t>
            </w:r>
            <w:r>
              <w:rPr>
                <w:rFonts w:ascii="Tahoma" w:hAnsi="Tahoma" w:cs="Tahoma"/>
                <w:sz w:val="22"/>
                <w:szCs w:val="22"/>
              </w:rPr>
              <w:t>orientated</w:t>
            </w:r>
          </w:p>
          <w:p w14:paraId="0CFE314A" w14:textId="77777777" w:rsidR="00D83A94" w:rsidRPr="00F00165" w:rsidRDefault="00D83A94" w:rsidP="00202F41">
            <w:pPr>
              <w:numPr>
                <w:ilvl w:val="0"/>
                <w:numId w:val="5"/>
              </w:numPr>
              <w:ind w:left="612" w:hanging="284"/>
              <w:rPr>
                <w:rFonts w:ascii="Tahoma" w:hAnsi="Tahoma" w:cs="Tahoma"/>
                <w:sz w:val="22"/>
                <w:szCs w:val="22"/>
              </w:rPr>
            </w:pPr>
            <w:r>
              <w:rPr>
                <w:rFonts w:ascii="Tahoma" w:hAnsi="Tahoma" w:cs="Tahoma"/>
                <w:sz w:val="22"/>
                <w:szCs w:val="22"/>
              </w:rPr>
              <w:t>Driven by a moral compass</w:t>
            </w:r>
            <w:r w:rsidRPr="00F00165">
              <w:rPr>
                <w:rFonts w:ascii="Tahoma" w:hAnsi="Tahoma" w:cs="Tahoma"/>
                <w:sz w:val="22"/>
                <w:szCs w:val="22"/>
              </w:rPr>
              <w:t xml:space="preserve"> </w:t>
            </w:r>
          </w:p>
          <w:p w14:paraId="0EB5A35A" w14:textId="77777777" w:rsidR="00D83A94" w:rsidRPr="00F00165" w:rsidRDefault="00D83A94" w:rsidP="00202F41">
            <w:pPr>
              <w:numPr>
                <w:ilvl w:val="0"/>
                <w:numId w:val="5"/>
              </w:numPr>
              <w:ind w:left="612" w:hanging="284"/>
              <w:rPr>
                <w:rFonts w:ascii="Tahoma" w:hAnsi="Tahoma" w:cs="Tahoma"/>
                <w:sz w:val="22"/>
                <w:szCs w:val="22"/>
              </w:rPr>
            </w:pPr>
            <w:r>
              <w:rPr>
                <w:rFonts w:ascii="Tahoma" w:hAnsi="Tahoma" w:cs="Tahoma"/>
                <w:sz w:val="22"/>
                <w:szCs w:val="22"/>
              </w:rPr>
              <w:t xml:space="preserve">Optimism </w:t>
            </w:r>
          </w:p>
        </w:tc>
        <w:tc>
          <w:tcPr>
            <w:tcW w:w="4080" w:type="dxa"/>
            <w:shd w:val="clear" w:color="auto" w:fill="auto"/>
            <w:vAlign w:val="center"/>
          </w:tcPr>
          <w:p w14:paraId="69486166" w14:textId="77777777" w:rsidR="00D83A94" w:rsidRPr="00F00165" w:rsidRDefault="00D83A94" w:rsidP="00202F41">
            <w:pPr>
              <w:rPr>
                <w:rFonts w:ascii="Tahoma" w:hAnsi="Tahoma" w:cs="Tahoma"/>
                <w:i/>
                <w:sz w:val="22"/>
                <w:szCs w:val="22"/>
              </w:rPr>
            </w:pPr>
            <w:r w:rsidRPr="00F00165">
              <w:rPr>
                <w:rFonts w:ascii="Tahoma" w:hAnsi="Tahoma" w:cs="Tahoma"/>
                <w:i/>
                <w:sz w:val="22"/>
                <w:szCs w:val="22"/>
              </w:rPr>
              <w:t>Relationship Management</w:t>
            </w:r>
          </w:p>
          <w:p w14:paraId="18CD7E9E" w14:textId="77777777" w:rsidR="00D83A94" w:rsidRPr="00F00165" w:rsidRDefault="00D83A94" w:rsidP="00202F41">
            <w:pPr>
              <w:numPr>
                <w:ilvl w:val="0"/>
                <w:numId w:val="4"/>
              </w:numPr>
              <w:ind w:left="577" w:hanging="283"/>
              <w:rPr>
                <w:rFonts w:ascii="Tahoma" w:hAnsi="Tahoma" w:cs="Tahoma"/>
                <w:sz w:val="22"/>
                <w:szCs w:val="22"/>
              </w:rPr>
            </w:pPr>
            <w:r>
              <w:rPr>
                <w:rFonts w:ascii="Tahoma" w:hAnsi="Tahoma" w:cs="Tahoma"/>
                <w:sz w:val="22"/>
                <w:szCs w:val="22"/>
              </w:rPr>
              <w:t xml:space="preserve">Highly approachable </w:t>
            </w:r>
          </w:p>
          <w:p w14:paraId="1E7F30D8" w14:textId="77777777" w:rsidR="00D83A94" w:rsidRPr="00F00165" w:rsidRDefault="00D83A94" w:rsidP="00202F41">
            <w:pPr>
              <w:numPr>
                <w:ilvl w:val="0"/>
                <w:numId w:val="4"/>
              </w:numPr>
              <w:ind w:left="577" w:hanging="283"/>
              <w:rPr>
                <w:rFonts w:ascii="Tahoma" w:hAnsi="Tahoma" w:cs="Tahoma"/>
                <w:sz w:val="22"/>
                <w:szCs w:val="22"/>
              </w:rPr>
            </w:pPr>
            <w:r>
              <w:rPr>
                <w:rFonts w:ascii="Tahoma" w:hAnsi="Tahoma" w:cs="Tahoma"/>
                <w:sz w:val="22"/>
                <w:szCs w:val="22"/>
              </w:rPr>
              <w:t>Able to take tough decisions</w:t>
            </w:r>
          </w:p>
          <w:p w14:paraId="10817FDA" w14:textId="77777777" w:rsidR="00D83A94" w:rsidRPr="00F00165" w:rsidRDefault="00D83A94" w:rsidP="00202F41">
            <w:pPr>
              <w:numPr>
                <w:ilvl w:val="0"/>
                <w:numId w:val="4"/>
              </w:numPr>
              <w:ind w:left="577" w:hanging="283"/>
              <w:rPr>
                <w:rFonts w:ascii="Tahoma" w:hAnsi="Tahoma" w:cs="Tahoma"/>
                <w:sz w:val="22"/>
                <w:szCs w:val="22"/>
              </w:rPr>
            </w:pPr>
            <w:r>
              <w:rPr>
                <w:rFonts w:ascii="Tahoma" w:hAnsi="Tahoma" w:cs="Tahoma"/>
                <w:sz w:val="22"/>
                <w:szCs w:val="22"/>
              </w:rPr>
              <w:t>Change c</w:t>
            </w:r>
            <w:r w:rsidRPr="00F00165">
              <w:rPr>
                <w:rFonts w:ascii="Tahoma" w:hAnsi="Tahoma" w:cs="Tahoma"/>
                <w:sz w:val="22"/>
                <w:szCs w:val="22"/>
              </w:rPr>
              <w:t>atalyst</w:t>
            </w:r>
          </w:p>
          <w:p w14:paraId="53127635" w14:textId="77777777" w:rsidR="00D83A94" w:rsidRPr="00F00165" w:rsidRDefault="00D83A94" w:rsidP="00202F41">
            <w:pPr>
              <w:numPr>
                <w:ilvl w:val="0"/>
                <w:numId w:val="4"/>
              </w:numPr>
              <w:ind w:left="577" w:hanging="283"/>
              <w:rPr>
                <w:rFonts w:ascii="Tahoma" w:hAnsi="Tahoma" w:cs="Tahoma"/>
                <w:sz w:val="22"/>
                <w:szCs w:val="22"/>
              </w:rPr>
            </w:pPr>
            <w:r>
              <w:rPr>
                <w:rFonts w:ascii="Tahoma" w:hAnsi="Tahoma" w:cs="Tahoma"/>
                <w:sz w:val="22"/>
                <w:szCs w:val="22"/>
              </w:rPr>
              <w:t>Able to reason and persuade</w:t>
            </w:r>
          </w:p>
          <w:p w14:paraId="064DA8F2" w14:textId="77777777" w:rsidR="00D83A94" w:rsidRPr="00F00165" w:rsidRDefault="00D83A94" w:rsidP="00202F41">
            <w:pPr>
              <w:numPr>
                <w:ilvl w:val="0"/>
                <w:numId w:val="4"/>
              </w:numPr>
              <w:ind w:left="577" w:hanging="283"/>
              <w:rPr>
                <w:rFonts w:ascii="Tahoma" w:hAnsi="Tahoma" w:cs="Tahoma"/>
                <w:sz w:val="22"/>
                <w:szCs w:val="22"/>
              </w:rPr>
            </w:pPr>
            <w:r>
              <w:rPr>
                <w:rFonts w:ascii="Tahoma" w:hAnsi="Tahoma" w:cs="Tahoma"/>
                <w:sz w:val="22"/>
                <w:szCs w:val="22"/>
              </w:rPr>
              <w:t>Conflict resolution</w:t>
            </w:r>
          </w:p>
          <w:p w14:paraId="6C570FA6" w14:textId="77777777" w:rsidR="00D83A94" w:rsidRPr="002C4896" w:rsidRDefault="00D83A94" w:rsidP="00202F41">
            <w:pPr>
              <w:numPr>
                <w:ilvl w:val="0"/>
                <w:numId w:val="4"/>
              </w:numPr>
              <w:ind w:left="577" w:hanging="283"/>
              <w:rPr>
                <w:rFonts w:ascii="Tahoma" w:hAnsi="Tahoma" w:cs="Tahoma"/>
                <w:sz w:val="22"/>
                <w:szCs w:val="22"/>
              </w:rPr>
            </w:pPr>
            <w:r w:rsidRPr="00F00165">
              <w:rPr>
                <w:rFonts w:ascii="Tahoma" w:hAnsi="Tahoma" w:cs="Tahoma"/>
                <w:sz w:val="22"/>
                <w:szCs w:val="22"/>
              </w:rPr>
              <w:t>Teamwork and collaboration</w:t>
            </w:r>
          </w:p>
        </w:tc>
      </w:tr>
    </w:tbl>
    <w:p w14:paraId="5B79514E" w14:textId="77777777" w:rsidR="002B0625" w:rsidRDefault="002B0625" w:rsidP="00D83A94">
      <w:pPr>
        <w:outlineLvl w:val="0"/>
        <w:rPr>
          <w:rFonts w:ascii="Tahoma" w:hAnsi="Tahoma" w:cs="Tahoma"/>
          <w:iCs/>
          <w:sz w:val="22"/>
          <w:szCs w:val="22"/>
        </w:rPr>
      </w:pPr>
    </w:p>
    <w:p w14:paraId="0AEDF885" w14:textId="0247C9F7" w:rsidR="002B0625" w:rsidRDefault="002B0625" w:rsidP="00D83A94">
      <w:pPr>
        <w:outlineLvl w:val="0"/>
        <w:rPr>
          <w:rFonts w:ascii="Tahoma" w:hAnsi="Tahoma" w:cs="Tahoma"/>
          <w:iCs/>
          <w:sz w:val="22"/>
          <w:szCs w:val="22"/>
        </w:rPr>
      </w:pPr>
      <w:r>
        <w:rPr>
          <w:rFonts w:ascii="Tahoma" w:hAnsi="Tahoma" w:cs="Tahoma"/>
          <w:iCs/>
          <w:sz w:val="22"/>
          <w:szCs w:val="22"/>
        </w:rPr>
        <w:t>The post-ho</w:t>
      </w:r>
      <w:r w:rsidR="008029C3">
        <w:rPr>
          <w:rFonts w:ascii="Tahoma" w:hAnsi="Tahoma" w:cs="Tahoma"/>
          <w:iCs/>
          <w:sz w:val="22"/>
          <w:szCs w:val="22"/>
        </w:rPr>
        <w:t>lder is expected to operate</w:t>
      </w:r>
      <w:r>
        <w:rPr>
          <w:rFonts w:ascii="Tahoma" w:hAnsi="Tahoma" w:cs="Tahoma"/>
          <w:iCs/>
          <w:sz w:val="22"/>
          <w:szCs w:val="22"/>
        </w:rPr>
        <w:t xml:space="preserve"> at the higher level</w:t>
      </w:r>
      <w:r w:rsidR="008029C3">
        <w:rPr>
          <w:rFonts w:ascii="Tahoma" w:hAnsi="Tahoma" w:cs="Tahoma"/>
          <w:iCs/>
          <w:sz w:val="22"/>
          <w:szCs w:val="22"/>
        </w:rPr>
        <w:t>s</w:t>
      </w:r>
      <w:r>
        <w:rPr>
          <w:rFonts w:ascii="Tahoma" w:hAnsi="Tahoma" w:cs="Tahoma"/>
          <w:iCs/>
          <w:sz w:val="22"/>
          <w:szCs w:val="22"/>
        </w:rPr>
        <w:t xml:space="preserve"> of all the Teachers’ Standards (</w:t>
      </w:r>
      <w:proofErr w:type="spellStart"/>
      <w:r>
        <w:rPr>
          <w:rFonts w:ascii="Tahoma" w:hAnsi="Tahoma" w:cs="Tahoma"/>
          <w:iCs/>
          <w:sz w:val="22"/>
          <w:szCs w:val="22"/>
        </w:rPr>
        <w:t>DfE</w:t>
      </w:r>
      <w:proofErr w:type="spellEnd"/>
      <w:r>
        <w:rPr>
          <w:rFonts w:ascii="Tahoma" w:hAnsi="Tahoma" w:cs="Tahoma"/>
          <w:iCs/>
          <w:sz w:val="22"/>
          <w:szCs w:val="22"/>
        </w:rPr>
        <w:t>)</w:t>
      </w:r>
      <w:r w:rsidR="008029C3">
        <w:rPr>
          <w:rFonts w:ascii="Tahoma" w:hAnsi="Tahoma" w:cs="Tahoma"/>
          <w:iCs/>
          <w:sz w:val="22"/>
          <w:szCs w:val="22"/>
        </w:rPr>
        <w:t xml:space="preserve"> and have a strong commitment to the full implementation of the </w:t>
      </w:r>
      <w:r>
        <w:rPr>
          <w:rFonts w:ascii="Tahoma" w:hAnsi="Tahoma" w:cs="Tahoma"/>
          <w:iCs/>
          <w:sz w:val="22"/>
          <w:szCs w:val="22"/>
        </w:rPr>
        <w:t xml:space="preserve">school’s </w:t>
      </w:r>
      <w:r w:rsidRPr="008029C3">
        <w:rPr>
          <w:rFonts w:ascii="Tahoma" w:hAnsi="Tahoma" w:cs="Tahoma"/>
          <w:i/>
          <w:sz w:val="22"/>
          <w:szCs w:val="22"/>
        </w:rPr>
        <w:t>shared expectations for teachers’</w:t>
      </w:r>
      <w:r w:rsidR="008029C3">
        <w:rPr>
          <w:rFonts w:ascii="Tahoma" w:hAnsi="Tahoma" w:cs="Tahoma"/>
          <w:iCs/>
          <w:sz w:val="22"/>
          <w:szCs w:val="22"/>
        </w:rPr>
        <w:t xml:space="preserve"> (see school web-site, under policy, for more information).</w:t>
      </w:r>
      <w:r w:rsidR="00D83A94" w:rsidRPr="00F00165">
        <w:rPr>
          <w:rFonts w:ascii="Tahoma" w:hAnsi="Tahoma" w:cs="Tahoma"/>
          <w:iCs/>
          <w:sz w:val="22"/>
          <w:szCs w:val="22"/>
        </w:rPr>
        <w:tab/>
      </w:r>
    </w:p>
    <w:p w14:paraId="19FBA8BE" w14:textId="676E3B83" w:rsidR="00D83A94" w:rsidRPr="00F00165" w:rsidRDefault="00D83A94" w:rsidP="00D83A94">
      <w:pPr>
        <w:outlineLvl w:val="0"/>
        <w:rPr>
          <w:rFonts w:ascii="Tahoma" w:hAnsi="Tahoma" w:cs="Tahoma"/>
          <w:iCs/>
          <w:sz w:val="22"/>
          <w:szCs w:val="22"/>
        </w:rPr>
      </w:pPr>
      <w:r w:rsidRPr="00F00165">
        <w:rPr>
          <w:rFonts w:ascii="Tahoma" w:hAnsi="Tahoma" w:cs="Tahoma"/>
          <w:iCs/>
          <w:sz w:val="22"/>
          <w:szCs w:val="22"/>
        </w:rPr>
        <w:tab/>
      </w:r>
      <w:r w:rsidRPr="00F00165">
        <w:rPr>
          <w:rFonts w:ascii="Tahoma" w:hAnsi="Tahoma" w:cs="Tahoma"/>
          <w:iCs/>
          <w:sz w:val="22"/>
          <w:szCs w:val="22"/>
        </w:rPr>
        <w:tab/>
      </w:r>
      <w:r w:rsidRPr="00F00165">
        <w:rPr>
          <w:rFonts w:ascii="Tahoma" w:hAnsi="Tahoma" w:cs="Tahoma"/>
          <w:iCs/>
          <w:sz w:val="22"/>
          <w:szCs w:val="22"/>
        </w:rPr>
        <w:tab/>
      </w:r>
      <w:r w:rsidRPr="00F00165">
        <w:rPr>
          <w:rFonts w:ascii="Tahoma" w:hAnsi="Tahoma" w:cs="Tahoma"/>
          <w:iCs/>
          <w:sz w:val="22"/>
          <w:szCs w:val="22"/>
        </w:rPr>
        <w:tab/>
      </w:r>
    </w:p>
    <w:p w14:paraId="6685346C" w14:textId="77777777" w:rsidR="00D83A94" w:rsidRPr="00F00165" w:rsidRDefault="00D83A94" w:rsidP="00D83A94">
      <w:pPr>
        <w:rPr>
          <w:rFonts w:ascii="Tahoma" w:hAnsi="Tahoma" w:cs="Tahoma"/>
          <w:sz w:val="22"/>
          <w:szCs w:val="22"/>
        </w:rPr>
      </w:pPr>
    </w:p>
    <w:p w14:paraId="1F39044E" w14:textId="77777777" w:rsidR="00D83A94" w:rsidRPr="002C4896" w:rsidRDefault="00D83A94" w:rsidP="00D83A94">
      <w:pPr>
        <w:shd w:val="clear" w:color="auto" w:fill="E2EFD9"/>
        <w:rPr>
          <w:rFonts w:ascii="Tahoma" w:hAnsi="Tahoma" w:cs="Tahoma"/>
          <w:b/>
          <w:color w:val="00B0F0"/>
          <w:sz w:val="28"/>
          <w:szCs w:val="28"/>
        </w:rPr>
      </w:pPr>
      <w:r w:rsidRPr="002C4896">
        <w:rPr>
          <w:rFonts w:ascii="Tahoma" w:hAnsi="Tahoma" w:cs="Tahoma"/>
          <w:b/>
          <w:color w:val="00B0F0"/>
          <w:sz w:val="28"/>
          <w:szCs w:val="28"/>
        </w:rPr>
        <w:t>Section 3</w:t>
      </w:r>
      <w:r>
        <w:rPr>
          <w:rFonts w:ascii="Tahoma" w:hAnsi="Tahoma" w:cs="Tahoma"/>
          <w:b/>
          <w:color w:val="00B0F0"/>
          <w:sz w:val="28"/>
          <w:szCs w:val="28"/>
        </w:rPr>
        <w:t xml:space="preserve"> – Performance m</w:t>
      </w:r>
      <w:r w:rsidRPr="002C4896">
        <w:rPr>
          <w:rFonts w:ascii="Tahoma" w:hAnsi="Tahoma" w:cs="Tahoma"/>
          <w:b/>
          <w:color w:val="00B0F0"/>
          <w:sz w:val="28"/>
          <w:szCs w:val="28"/>
        </w:rPr>
        <w:t xml:space="preserve">anagement </w:t>
      </w:r>
    </w:p>
    <w:p w14:paraId="6966DB7B" w14:textId="77777777" w:rsidR="00D83A94" w:rsidRPr="002C4896" w:rsidRDefault="00D83A94" w:rsidP="00D83A94">
      <w:pPr>
        <w:pStyle w:val="Numbered"/>
        <w:spacing w:after="0"/>
        <w:rPr>
          <w:rFonts w:cs="Tahoma"/>
          <w:sz w:val="6"/>
          <w:szCs w:val="6"/>
        </w:rPr>
      </w:pPr>
    </w:p>
    <w:p w14:paraId="29FEF1E6" w14:textId="002BA162" w:rsidR="00D83A94" w:rsidRPr="00F00165" w:rsidRDefault="00D83A94" w:rsidP="00D83A94">
      <w:pPr>
        <w:pStyle w:val="Numbered"/>
        <w:spacing w:after="0" w:line="300" w:lineRule="auto"/>
        <w:rPr>
          <w:rFonts w:cs="Tahoma"/>
          <w:sz w:val="22"/>
          <w:szCs w:val="22"/>
        </w:rPr>
      </w:pPr>
      <w:r w:rsidRPr="00F00165">
        <w:rPr>
          <w:rFonts w:cs="Tahoma"/>
          <w:sz w:val="22"/>
          <w:szCs w:val="22"/>
        </w:rPr>
        <w:t xml:space="preserve">Demonstrate a thorough and up-to-date knowledge of </w:t>
      </w:r>
      <w:r>
        <w:rPr>
          <w:rFonts w:cs="Tahoma"/>
          <w:sz w:val="22"/>
          <w:szCs w:val="22"/>
        </w:rPr>
        <w:t>teaching and learning, taking</w:t>
      </w:r>
      <w:r w:rsidRPr="00F00165">
        <w:rPr>
          <w:rFonts w:cs="Tahoma"/>
          <w:sz w:val="22"/>
          <w:szCs w:val="22"/>
        </w:rPr>
        <w:t xml:space="preserve"> account of wider curriculum developments</w:t>
      </w:r>
      <w:r>
        <w:rPr>
          <w:rFonts w:cs="Tahoma"/>
          <w:sz w:val="22"/>
          <w:szCs w:val="22"/>
        </w:rPr>
        <w:t>, that</w:t>
      </w:r>
      <w:r w:rsidRPr="00F00165">
        <w:rPr>
          <w:rFonts w:cs="Tahoma"/>
          <w:sz w:val="22"/>
          <w:szCs w:val="22"/>
        </w:rPr>
        <w:t xml:space="preserve"> are relevant </w:t>
      </w:r>
      <w:r>
        <w:rPr>
          <w:rFonts w:cs="Tahoma"/>
          <w:sz w:val="22"/>
          <w:szCs w:val="22"/>
        </w:rPr>
        <w:t>for ensuring great education</w:t>
      </w:r>
      <w:r w:rsidRPr="00F00165">
        <w:rPr>
          <w:rFonts w:cs="Tahoma"/>
          <w:sz w:val="22"/>
          <w:szCs w:val="22"/>
        </w:rPr>
        <w:t xml:space="preserve"> across the school.</w:t>
      </w:r>
      <w:r>
        <w:rPr>
          <w:rFonts w:cs="Tahoma"/>
          <w:sz w:val="22"/>
          <w:szCs w:val="22"/>
        </w:rPr>
        <w:t xml:space="preserve">  Lead by example </w:t>
      </w:r>
      <w:r w:rsidRPr="00F00165">
        <w:rPr>
          <w:rFonts w:cs="Tahoma"/>
          <w:sz w:val="22"/>
          <w:szCs w:val="22"/>
        </w:rPr>
        <w:t xml:space="preserve">and be a model of an effective professional who challenges and supports all individuals and groups of </w:t>
      </w:r>
      <w:r w:rsidR="00950207">
        <w:rPr>
          <w:rFonts w:cs="Tahoma"/>
          <w:sz w:val="22"/>
          <w:szCs w:val="22"/>
        </w:rPr>
        <w:t>children</w:t>
      </w:r>
      <w:r w:rsidRPr="00F00165">
        <w:rPr>
          <w:rFonts w:cs="Tahoma"/>
          <w:sz w:val="22"/>
          <w:szCs w:val="22"/>
        </w:rPr>
        <w:t xml:space="preserve"> to do their best through:</w:t>
      </w:r>
    </w:p>
    <w:p w14:paraId="3492D3D4" w14:textId="77777777" w:rsidR="00D83A94" w:rsidRPr="00F00165" w:rsidRDefault="00D83A94" w:rsidP="002B0625">
      <w:pPr>
        <w:numPr>
          <w:ilvl w:val="0"/>
          <w:numId w:val="8"/>
        </w:numPr>
        <w:ind w:hanging="357"/>
        <w:rPr>
          <w:rFonts w:ascii="Tahoma" w:hAnsi="Tahoma" w:cs="Tahoma"/>
          <w:sz w:val="22"/>
          <w:szCs w:val="22"/>
        </w:rPr>
      </w:pPr>
      <w:r w:rsidRPr="00F00165">
        <w:rPr>
          <w:rFonts w:ascii="Tahoma" w:hAnsi="Tahoma" w:cs="Tahoma"/>
          <w:sz w:val="22"/>
          <w:szCs w:val="22"/>
        </w:rPr>
        <w:t>inspiring trust and confidence</w:t>
      </w:r>
    </w:p>
    <w:p w14:paraId="7FD54C98" w14:textId="77777777" w:rsidR="00D83A94" w:rsidRPr="00F00165" w:rsidRDefault="00D83A94" w:rsidP="002B0625">
      <w:pPr>
        <w:numPr>
          <w:ilvl w:val="0"/>
          <w:numId w:val="8"/>
        </w:numPr>
        <w:ind w:hanging="357"/>
        <w:rPr>
          <w:rFonts w:ascii="Tahoma" w:hAnsi="Tahoma" w:cs="Tahoma"/>
          <w:sz w:val="22"/>
          <w:szCs w:val="22"/>
        </w:rPr>
      </w:pPr>
      <w:r w:rsidRPr="00F00165">
        <w:rPr>
          <w:rFonts w:ascii="Tahoma" w:hAnsi="Tahoma" w:cs="Tahoma"/>
          <w:sz w:val="22"/>
          <w:szCs w:val="22"/>
        </w:rPr>
        <w:t>building team commitment</w:t>
      </w:r>
    </w:p>
    <w:p w14:paraId="34E86898" w14:textId="476F1EDF" w:rsidR="00D83A94" w:rsidRPr="00F00165" w:rsidRDefault="00D83A94" w:rsidP="002B0625">
      <w:pPr>
        <w:numPr>
          <w:ilvl w:val="0"/>
          <w:numId w:val="8"/>
        </w:numPr>
        <w:ind w:hanging="357"/>
        <w:rPr>
          <w:rFonts w:ascii="Tahoma" w:hAnsi="Tahoma" w:cs="Tahoma"/>
          <w:sz w:val="22"/>
          <w:szCs w:val="22"/>
        </w:rPr>
      </w:pPr>
      <w:r w:rsidRPr="00F00165">
        <w:rPr>
          <w:rFonts w:ascii="Tahoma" w:hAnsi="Tahoma" w:cs="Tahoma"/>
          <w:sz w:val="22"/>
          <w:szCs w:val="22"/>
        </w:rPr>
        <w:t xml:space="preserve">engaging and motivating </w:t>
      </w:r>
      <w:r w:rsidR="00950207">
        <w:rPr>
          <w:rFonts w:ascii="Tahoma" w:hAnsi="Tahoma" w:cs="Tahoma"/>
          <w:sz w:val="22"/>
          <w:szCs w:val="22"/>
        </w:rPr>
        <w:t>children</w:t>
      </w:r>
      <w:r w:rsidRPr="00F00165">
        <w:rPr>
          <w:rFonts w:ascii="Tahoma" w:hAnsi="Tahoma" w:cs="Tahoma"/>
          <w:sz w:val="22"/>
          <w:szCs w:val="22"/>
        </w:rPr>
        <w:t xml:space="preserve"> </w:t>
      </w:r>
      <w:r>
        <w:rPr>
          <w:rFonts w:ascii="Tahoma" w:hAnsi="Tahoma" w:cs="Tahoma"/>
          <w:sz w:val="22"/>
          <w:szCs w:val="22"/>
        </w:rPr>
        <w:t xml:space="preserve">and staff members </w:t>
      </w:r>
    </w:p>
    <w:p w14:paraId="53014EFB" w14:textId="77777777" w:rsidR="00D83A94" w:rsidRPr="00F00165" w:rsidRDefault="00D83A94" w:rsidP="002B0625">
      <w:pPr>
        <w:numPr>
          <w:ilvl w:val="0"/>
          <w:numId w:val="8"/>
        </w:numPr>
        <w:ind w:hanging="357"/>
        <w:rPr>
          <w:rFonts w:ascii="Tahoma" w:hAnsi="Tahoma" w:cs="Tahoma"/>
          <w:sz w:val="22"/>
          <w:szCs w:val="22"/>
        </w:rPr>
      </w:pPr>
      <w:r w:rsidRPr="00F00165">
        <w:rPr>
          <w:rFonts w:ascii="Tahoma" w:hAnsi="Tahoma" w:cs="Tahoma"/>
          <w:sz w:val="22"/>
          <w:szCs w:val="22"/>
        </w:rPr>
        <w:t xml:space="preserve">analytical thinking </w:t>
      </w:r>
    </w:p>
    <w:p w14:paraId="743FE320" w14:textId="40F747B1" w:rsidR="00D83A94" w:rsidRPr="00F00165" w:rsidRDefault="00D83A94" w:rsidP="002B0625">
      <w:pPr>
        <w:numPr>
          <w:ilvl w:val="0"/>
          <w:numId w:val="8"/>
        </w:numPr>
        <w:ind w:hanging="357"/>
        <w:rPr>
          <w:rFonts w:ascii="Tahoma" w:hAnsi="Tahoma" w:cs="Tahoma"/>
          <w:sz w:val="22"/>
          <w:szCs w:val="22"/>
        </w:rPr>
      </w:pPr>
      <w:r w:rsidRPr="00F00165">
        <w:rPr>
          <w:rFonts w:ascii="Tahoma" w:hAnsi="Tahoma" w:cs="Tahoma"/>
          <w:sz w:val="22"/>
          <w:szCs w:val="22"/>
        </w:rPr>
        <w:t xml:space="preserve">taking positive action to improve the quality of </w:t>
      </w:r>
      <w:r w:rsidR="00950207">
        <w:rPr>
          <w:rFonts w:ascii="Tahoma" w:hAnsi="Tahoma" w:cs="Tahoma"/>
          <w:sz w:val="22"/>
          <w:szCs w:val="22"/>
        </w:rPr>
        <w:t>children’s</w:t>
      </w:r>
      <w:r w:rsidRPr="00F00165">
        <w:rPr>
          <w:rFonts w:ascii="Tahoma" w:hAnsi="Tahoma" w:cs="Tahoma"/>
          <w:sz w:val="22"/>
          <w:szCs w:val="22"/>
        </w:rPr>
        <w:t xml:space="preserve"> learning</w:t>
      </w:r>
    </w:p>
    <w:p w14:paraId="51F92AB3" w14:textId="77777777" w:rsidR="00D83A94" w:rsidRDefault="00D83A94" w:rsidP="002B0625">
      <w:pPr>
        <w:numPr>
          <w:ilvl w:val="0"/>
          <w:numId w:val="8"/>
        </w:numPr>
        <w:ind w:hanging="357"/>
        <w:rPr>
          <w:rFonts w:ascii="Tahoma" w:hAnsi="Tahoma" w:cs="Tahoma"/>
          <w:sz w:val="22"/>
          <w:szCs w:val="22"/>
        </w:rPr>
      </w:pPr>
      <w:r w:rsidRPr="00F00165">
        <w:rPr>
          <w:rFonts w:ascii="Tahoma" w:hAnsi="Tahoma" w:cs="Tahoma"/>
          <w:sz w:val="22"/>
          <w:szCs w:val="22"/>
        </w:rPr>
        <w:t xml:space="preserve">providing a role model for </w:t>
      </w:r>
      <w:r>
        <w:rPr>
          <w:rFonts w:ascii="Tahoma" w:hAnsi="Tahoma" w:cs="Tahoma"/>
          <w:sz w:val="22"/>
          <w:szCs w:val="22"/>
        </w:rPr>
        <w:t xml:space="preserve">great </w:t>
      </w:r>
      <w:r w:rsidRPr="00F00165">
        <w:rPr>
          <w:rFonts w:ascii="Tahoma" w:hAnsi="Tahoma" w:cs="Tahoma"/>
          <w:sz w:val="22"/>
          <w:szCs w:val="22"/>
        </w:rPr>
        <w:t>teaching and learning</w:t>
      </w:r>
    </w:p>
    <w:p w14:paraId="047E3868" w14:textId="0EA3ADAB" w:rsidR="00D83A94" w:rsidRPr="006D1467" w:rsidRDefault="00D83A94" w:rsidP="00D83A94">
      <w:pPr>
        <w:pBdr>
          <w:bottom w:val="double" w:sz="6" w:space="1" w:color="auto"/>
        </w:pBdr>
        <w:rPr>
          <w:rFonts w:ascii="Tahoma" w:hAnsi="Tahoma" w:cs="Arial"/>
          <w:sz w:val="22"/>
          <w:szCs w:val="22"/>
        </w:rPr>
      </w:pPr>
    </w:p>
    <w:p w14:paraId="7946B256" w14:textId="77777777" w:rsidR="00D83A94" w:rsidRDefault="00D83A94" w:rsidP="00D83A94">
      <w:pPr>
        <w:rPr>
          <w:rFonts w:ascii="Tahoma" w:hAnsi="Tahoma" w:cs="Arial"/>
          <w:sz w:val="22"/>
          <w:szCs w:val="22"/>
        </w:rPr>
      </w:pPr>
    </w:p>
    <w:p w14:paraId="53ED1FDC" w14:textId="5E9285CA" w:rsidR="00D83A94" w:rsidRPr="00EE267C" w:rsidRDefault="00D83A94" w:rsidP="002B0625">
      <w:pPr>
        <w:spacing w:line="360" w:lineRule="auto"/>
        <w:rPr>
          <w:rFonts w:ascii="Tahoma" w:hAnsi="Tahoma" w:cs="Arial"/>
          <w:sz w:val="22"/>
          <w:szCs w:val="22"/>
        </w:rPr>
      </w:pPr>
      <w:r w:rsidRPr="00EE267C">
        <w:rPr>
          <w:rFonts w:ascii="Tahoma" w:hAnsi="Tahoma" w:cs="Arial"/>
          <w:sz w:val="22"/>
          <w:szCs w:val="22"/>
        </w:rPr>
        <w:t xml:space="preserve">The above job description was agreed on </w:t>
      </w:r>
      <w:r w:rsidR="008029C3">
        <w:rPr>
          <w:rFonts w:ascii="Tahoma" w:hAnsi="Tahoma" w:cs="Arial"/>
          <w:sz w:val="18"/>
          <w:szCs w:val="18"/>
        </w:rPr>
        <w:t>________________</w:t>
      </w:r>
      <w:r w:rsidRPr="00EE267C">
        <w:rPr>
          <w:rFonts w:ascii="Tahoma" w:hAnsi="Tahoma" w:cs="Arial"/>
          <w:sz w:val="22"/>
          <w:szCs w:val="22"/>
        </w:rPr>
        <w:t xml:space="preserve"> (date).  It may be reviewed and/or amended </w:t>
      </w:r>
      <w:r>
        <w:rPr>
          <w:rFonts w:ascii="Tahoma" w:hAnsi="Tahoma" w:cs="Arial"/>
          <w:sz w:val="22"/>
          <w:szCs w:val="22"/>
        </w:rPr>
        <w:t>through a process of discussion and negotiation</w:t>
      </w:r>
      <w:r w:rsidRPr="00EE267C">
        <w:rPr>
          <w:rFonts w:ascii="Tahoma" w:hAnsi="Tahoma" w:cs="Arial"/>
          <w:sz w:val="22"/>
          <w:szCs w:val="22"/>
        </w:rPr>
        <w:t>.  It will be reviewed as part of the annual performance management process.</w:t>
      </w:r>
    </w:p>
    <w:p w14:paraId="4AEC277E" w14:textId="77777777" w:rsidR="00D83A94" w:rsidRPr="00EE267C" w:rsidRDefault="00D83A94" w:rsidP="00D83A94">
      <w:pPr>
        <w:rPr>
          <w:rFonts w:ascii="Tahoma" w:hAnsi="Tahoma" w:cs="Arial"/>
          <w:sz w:val="22"/>
          <w:szCs w:val="22"/>
        </w:rPr>
      </w:pPr>
    </w:p>
    <w:p w14:paraId="60B3EE2E" w14:textId="4BC8D826" w:rsidR="00D83A94" w:rsidRPr="00A968F2" w:rsidRDefault="00D83A94" w:rsidP="00D83A94">
      <w:pPr>
        <w:jc w:val="right"/>
        <w:rPr>
          <w:rFonts w:ascii="Tahoma" w:hAnsi="Tahoma" w:cs="Arial"/>
          <w:sz w:val="22"/>
          <w:szCs w:val="22"/>
        </w:rPr>
      </w:pPr>
      <w:r w:rsidRPr="00A968F2">
        <w:rPr>
          <w:rFonts w:ascii="Tahoma" w:hAnsi="Tahoma" w:cs="Arial"/>
          <w:sz w:val="22"/>
          <w:szCs w:val="22"/>
        </w:rPr>
        <w:t>Signature of the Post-holder:</w:t>
      </w:r>
      <w:r w:rsidR="008029C3">
        <w:rPr>
          <w:rFonts w:ascii="Tahoma" w:hAnsi="Tahoma" w:cs="Arial"/>
          <w:sz w:val="16"/>
          <w:szCs w:val="16"/>
        </w:rPr>
        <w:t xml:space="preserve"> __________________________________________</w:t>
      </w:r>
    </w:p>
    <w:p w14:paraId="71C539A4" w14:textId="77777777" w:rsidR="00D83A94" w:rsidRDefault="00D83A94" w:rsidP="00D83A94">
      <w:pPr>
        <w:jc w:val="right"/>
        <w:rPr>
          <w:rFonts w:ascii="Tahoma" w:hAnsi="Tahoma" w:cs="Arial"/>
          <w:sz w:val="22"/>
          <w:szCs w:val="22"/>
        </w:rPr>
      </w:pPr>
    </w:p>
    <w:p w14:paraId="36414E1A" w14:textId="4060BF42" w:rsidR="00D83A94" w:rsidRPr="002C4896" w:rsidRDefault="00D83A94" w:rsidP="00D83A94">
      <w:pPr>
        <w:jc w:val="right"/>
        <w:rPr>
          <w:rFonts w:ascii="Tahoma" w:hAnsi="Tahoma" w:cs="Arial"/>
          <w:sz w:val="22"/>
          <w:szCs w:val="22"/>
        </w:rPr>
      </w:pPr>
      <w:r>
        <w:rPr>
          <w:rFonts w:ascii="Tahoma" w:hAnsi="Tahoma" w:cs="Arial"/>
          <w:sz w:val="22"/>
          <w:szCs w:val="22"/>
        </w:rPr>
        <w:t xml:space="preserve">Signature of Team Leader: </w:t>
      </w:r>
      <w:r w:rsidR="008029C3">
        <w:rPr>
          <w:rFonts w:ascii="Tahoma" w:hAnsi="Tahoma" w:cs="Arial"/>
          <w:sz w:val="16"/>
          <w:szCs w:val="16"/>
        </w:rPr>
        <w:t>_________________________________________</w:t>
      </w:r>
    </w:p>
    <w:p w14:paraId="6C9777E2" w14:textId="7CEADCE5" w:rsidR="00D83A94" w:rsidRDefault="00D83A94" w:rsidP="00D83A94">
      <w:pPr>
        <w:pStyle w:val="Heading1"/>
        <w:rPr>
          <w:rFonts w:ascii="Tahoma" w:hAnsi="Tahoma"/>
          <w:szCs w:val="22"/>
        </w:rPr>
      </w:pPr>
      <w:r>
        <w:rPr>
          <w:rFonts w:ascii="Tahoma" w:hAnsi="Tahoma"/>
          <w:szCs w:val="22"/>
        </w:rPr>
        <w:br w:type="page"/>
      </w:r>
    </w:p>
    <w:p w14:paraId="09DEF9B1" w14:textId="7AD44AE3" w:rsidR="00D83A94" w:rsidRPr="00C22688" w:rsidRDefault="00D83A94" w:rsidP="00D83A94">
      <w:pPr>
        <w:pStyle w:val="Heading1"/>
        <w:rPr>
          <w:rFonts w:ascii="Tahoma" w:hAnsi="Tahoma"/>
          <w:b w:val="0"/>
          <w:sz w:val="36"/>
          <w:szCs w:val="36"/>
          <w:u w:val="none"/>
        </w:rPr>
      </w:pPr>
      <w:r>
        <w:rPr>
          <w:noProof/>
          <w:lang w:val="en-GB" w:eastAsia="en-GB" w:bidi="bn-BD"/>
        </w:rPr>
        <w:lastRenderedPageBreak/>
        <w:drawing>
          <wp:anchor distT="0" distB="0" distL="114300" distR="114300" simplePos="0" relativeHeight="251659264" behindDoc="0" locked="0" layoutInCell="1" allowOverlap="1" wp14:anchorId="754E311B" wp14:editId="0DB5BB22">
            <wp:simplePos x="0" y="0"/>
            <wp:positionH relativeFrom="column">
              <wp:posOffset>4617720</wp:posOffset>
            </wp:positionH>
            <wp:positionV relativeFrom="paragraph">
              <wp:posOffset>-171450</wp:posOffset>
            </wp:positionV>
            <wp:extent cx="1857375" cy="828719"/>
            <wp:effectExtent l="0" t="0" r="0" b="9525"/>
            <wp:wrapNone/>
            <wp:docPr id="13" name="Picture 13" descr="BGPS_fina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GPS_final_bw"/>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57375" cy="828719"/>
                    </a:xfrm>
                    <a:prstGeom prst="rect">
                      <a:avLst/>
                    </a:prstGeom>
                    <a:noFill/>
                    <a:ln>
                      <a:noFill/>
                    </a:ln>
                  </pic:spPr>
                </pic:pic>
              </a:graphicData>
            </a:graphic>
            <wp14:sizeRelH relativeFrom="page">
              <wp14:pctWidth>0</wp14:pctWidth>
            </wp14:sizeRelH>
            <wp14:sizeRelV relativeFrom="page">
              <wp14:pctHeight>0</wp14:pctHeight>
            </wp14:sizeRelV>
          </wp:anchor>
        </w:drawing>
      </w:r>
      <w:r w:rsidR="00950207">
        <w:rPr>
          <w:rFonts w:ascii="Tahoma" w:hAnsi="Tahoma"/>
          <w:b w:val="0"/>
          <w:sz w:val="36"/>
          <w:szCs w:val="36"/>
          <w:u w:val="none"/>
        </w:rPr>
        <w:t>Person s</w:t>
      </w:r>
      <w:r>
        <w:rPr>
          <w:rFonts w:ascii="Tahoma" w:hAnsi="Tahoma"/>
          <w:b w:val="0"/>
          <w:sz w:val="36"/>
          <w:szCs w:val="36"/>
          <w:u w:val="none"/>
        </w:rPr>
        <w:t>pecifications</w:t>
      </w:r>
      <w:r w:rsidRPr="00C22688">
        <w:rPr>
          <w:rFonts w:ascii="Tahoma" w:hAnsi="Tahoma"/>
          <w:b w:val="0"/>
          <w:sz w:val="36"/>
          <w:szCs w:val="36"/>
          <w:u w:val="none"/>
        </w:rPr>
        <w:t xml:space="preserve"> &amp; </w:t>
      </w:r>
    </w:p>
    <w:p w14:paraId="253C70FE" w14:textId="27D9C913" w:rsidR="00D83A94" w:rsidRPr="00B42A65" w:rsidRDefault="00950207" w:rsidP="00424795">
      <w:pPr>
        <w:pStyle w:val="Heading1"/>
        <w:pBdr>
          <w:bottom w:val="single" w:sz="4" w:space="1" w:color="auto"/>
        </w:pBdr>
        <w:rPr>
          <w:rFonts w:ascii="Tahoma" w:hAnsi="Tahoma"/>
          <w:sz w:val="32"/>
          <w:szCs w:val="32"/>
          <w:u w:val="none"/>
        </w:rPr>
      </w:pPr>
      <w:r>
        <w:rPr>
          <w:rFonts w:ascii="Tahoma" w:hAnsi="Tahoma"/>
          <w:sz w:val="32"/>
          <w:szCs w:val="32"/>
          <w:u w:val="none"/>
        </w:rPr>
        <w:t>Selection c</w:t>
      </w:r>
      <w:r w:rsidR="00D83A94" w:rsidRPr="00B42A65">
        <w:rPr>
          <w:rFonts w:ascii="Tahoma" w:hAnsi="Tahoma"/>
          <w:sz w:val="32"/>
          <w:szCs w:val="32"/>
          <w:u w:val="none"/>
        </w:rPr>
        <w:t>riteria for AHT</w:t>
      </w:r>
      <w:r w:rsidR="00B42A65">
        <w:rPr>
          <w:rFonts w:ascii="Tahoma" w:hAnsi="Tahoma"/>
          <w:sz w:val="32"/>
          <w:szCs w:val="32"/>
          <w:u w:val="none"/>
        </w:rPr>
        <w:t xml:space="preserve"> for EYFS </w:t>
      </w:r>
    </w:p>
    <w:p w14:paraId="0ECE5B89" w14:textId="77777777" w:rsidR="00993914" w:rsidRPr="00B4558C" w:rsidRDefault="00993914" w:rsidP="00D83A94">
      <w:pPr>
        <w:rPr>
          <w:rFonts w:ascii="Tahoma" w:hAnsi="Tahoma"/>
          <w:b/>
          <w:sz w:val="36"/>
          <w:szCs w:val="36"/>
          <w:u w:val="single"/>
        </w:rPr>
      </w:pPr>
    </w:p>
    <w:p w14:paraId="6A546A9E" w14:textId="777CD0E3" w:rsidR="00840F9D" w:rsidRPr="00840F9D" w:rsidRDefault="00D83A94" w:rsidP="00840F9D">
      <w:pPr>
        <w:pBdr>
          <w:top w:val="single" w:sz="4" w:space="1" w:color="auto"/>
          <w:left w:val="single" w:sz="4" w:space="0" w:color="auto"/>
          <w:bottom w:val="single" w:sz="4" w:space="1" w:color="auto"/>
          <w:right w:val="single" w:sz="4" w:space="17" w:color="auto"/>
        </w:pBdr>
        <w:ind w:left="3402"/>
        <w:rPr>
          <w:rFonts w:ascii="Tahoma" w:hAnsi="Tahoma"/>
          <w:sz w:val="20"/>
          <w:szCs w:val="20"/>
        </w:rPr>
      </w:pPr>
      <w:r w:rsidRPr="00840F9D">
        <w:rPr>
          <w:rFonts w:ascii="Tahoma" w:hAnsi="Tahoma"/>
          <w:b/>
          <w:sz w:val="20"/>
          <w:szCs w:val="20"/>
        </w:rPr>
        <w:t xml:space="preserve">Keys:      </w:t>
      </w:r>
      <w:r w:rsidRPr="00840F9D">
        <w:rPr>
          <w:rFonts w:ascii="Tahoma" w:hAnsi="Tahoma"/>
          <w:sz w:val="20"/>
          <w:szCs w:val="20"/>
        </w:rPr>
        <w:t xml:space="preserve">E = essential     </w:t>
      </w:r>
      <w:r w:rsidR="00DD59CB">
        <w:rPr>
          <w:rFonts w:ascii="Tahoma" w:hAnsi="Tahoma"/>
          <w:sz w:val="20"/>
          <w:szCs w:val="20"/>
        </w:rPr>
        <w:t xml:space="preserve">        </w:t>
      </w:r>
      <w:r w:rsidRPr="00840F9D">
        <w:rPr>
          <w:rFonts w:ascii="Tahoma" w:hAnsi="Tahoma"/>
          <w:sz w:val="20"/>
          <w:szCs w:val="20"/>
        </w:rPr>
        <w:t xml:space="preserve">D = desirable   </w:t>
      </w:r>
      <w:r w:rsidR="00840F9D" w:rsidRPr="00840F9D">
        <w:rPr>
          <w:rFonts w:ascii="Tahoma" w:hAnsi="Tahoma"/>
          <w:b/>
          <w:sz w:val="20"/>
          <w:szCs w:val="20"/>
        </w:rPr>
        <w:tab/>
      </w:r>
      <w:r w:rsidR="00DD59CB">
        <w:rPr>
          <w:rFonts w:ascii="Tahoma" w:hAnsi="Tahoma"/>
          <w:b/>
          <w:sz w:val="20"/>
          <w:szCs w:val="20"/>
        </w:rPr>
        <w:t xml:space="preserve">    </w:t>
      </w:r>
      <w:r w:rsidRPr="00840F9D">
        <w:rPr>
          <w:rFonts w:ascii="Tahoma" w:hAnsi="Tahoma"/>
          <w:sz w:val="20"/>
          <w:szCs w:val="20"/>
        </w:rPr>
        <w:t xml:space="preserve">EB = evidence base      </w:t>
      </w:r>
    </w:p>
    <w:p w14:paraId="086404F4" w14:textId="39CB00CB" w:rsidR="00D83A94" w:rsidRPr="00424795" w:rsidRDefault="00D83A94" w:rsidP="00D83A94">
      <w:pPr>
        <w:rPr>
          <w:rFonts w:ascii="Tahoma" w:hAnsi="Tahoma"/>
          <w:b/>
          <w:sz w:val="8"/>
          <w:szCs w:val="8"/>
          <w:u w:val="singl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
        <w:gridCol w:w="8364"/>
        <w:gridCol w:w="425"/>
        <w:gridCol w:w="425"/>
        <w:gridCol w:w="533"/>
      </w:tblGrid>
      <w:tr w:rsidR="00D83A94" w:rsidRPr="00840F9D" w14:paraId="0481C712" w14:textId="77777777" w:rsidTr="00DD59CB">
        <w:trPr>
          <w:trHeight w:val="397"/>
        </w:trPr>
        <w:tc>
          <w:tcPr>
            <w:tcW w:w="459" w:type="dxa"/>
            <w:tcBorders>
              <w:top w:val="nil"/>
              <w:left w:val="nil"/>
            </w:tcBorders>
          </w:tcPr>
          <w:p w14:paraId="001EC66F" w14:textId="77777777" w:rsidR="00D83A94" w:rsidRPr="00840F9D" w:rsidRDefault="00D83A94" w:rsidP="00202F41">
            <w:pPr>
              <w:rPr>
                <w:rFonts w:ascii="Tahoma" w:hAnsi="Tahoma"/>
                <w:color w:val="000000"/>
              </w:rPr>
            </w:pPr>
          </w:p>
        </w:tc>
        <w:tc>
          <w:tcPr>
            <w:tcW w:w="8364" w:type="dxa"/>
            <w:shd w:val="clear" w:color="auto" w:fill="CCFFCC"/>
            <w:vAlign w:val="center"/>
          </w:tcPr>
          <w:p w14:paraId="37AF2FDF" w14:textId="77777777" w:rsidR="00D83A94" w:rsidRPr="00840F9D" w:rsidRDefault="00D83A94" w:rsidP="00202F41">
            <w:pPr>
              <w:rPr>
                <w:rFonts w:ascii="Tahoma" w:hAnsi="Tahoma"/>
                <w:b/>
                <w:color w:val="000000"/>
              </w:rPr>
            </w:pPr>
            <w:r w:rsidRPr="00840F9D">
              <w:rPr>
                <w:rFonts w:ascii="Tahoma" w:hAnsi="Tahoma"/>
                <w:b/>
                <w:color w:val="000000"/>
              </w:rPr>
              <w:t>Qualifications</w:t>
            </w:r>
          </w:p>
        </w:tc>
        <w:tc>
          <w:tcPr>
            <w:tcW w:w="425" w:type="dxa"/>
            <w:shd w:val="clear" w:color="auto" w:fill="CCFFCC"/>
            <w:vAlign w:val="center"/>
          </w:tcPr>
          <w:p w14:paraId="56CC438C" w14:textId="77777777" w:rsidR="00D83A94" w:rsidRPr="00840F9D" w:rsidRDefault="00D83A94" w:rsidP="00202F41">
            <w:pPr>
              <w:jc w:val="center"/>
              <w:rPr>
                <w:rFonts w:ascii="Tahoma" w:hAnsi="Tahoma"/>
                <w:b/>
                <w:color w:val="000000"/>
              </w:rPr>
            </w:pPr>
            <w:r w:rsidRPr="00840F9D">
              <w:rPr>
                <w:rFonts w:ascii="Tahoma" w:hAnsi="Tahoma"/>
                <w:b/>
                <w:color w:val="000000"/>
              </w:rPr>
              <w:t>E</w:t>
            </w:r>
          </w:p>
        </w:tc>
        <w:tc>
          <w:tcPr>
            <w:tcW w:w="425" w:type="dxa"/>
            <w:shd w:val="clear" w:color="auto" w:fill="CCFFCC"/>
            <w:vAlign w:val="center"/>
          </w:tcPr>
          <w:p w14:paraId="7548294C" w14:textId="77777777" w:rsidR="00D83A94" w:rsidRPr="00840F9D" w:rsidRDefault="00D83A94" w:rsidP="00202F41">
            <w:pPr>
              <w:jc w:val="center"/>
              <w:rPr>
                <w:rFonts w:ascii="Tahoma" w:hAnsi="Tahoma"/>
                <w:b/>
                <w:color w:val="000000"/>
              </w:rPr>
            </w:pPr>
            <w:r w:rsidRPr="00840F9D">
              <w:rPr>
                <w:rFonts w:ascii="Tahoma" w:hAnsi="Tahoma"/>
                <w:b/>
                <w:color w:val="000000"/>
              </w:rPr>
              <w:t>D</w:t>
            </w:r>
          </w:p>
        </w:tc>
        <w:tc>
          <w:tcPr>
            <w:tcW w:w="533" w:type="dxa"/>
            <w:shd w:val="clear" w:color="auto" w:fill="CCFFCC"/>
            <w:vAlign w:val="center"/>
          </w:tcPr>
          <w:p w14:paraId="6C6547D6" w14:textId="77777777" w:rsidR="00D83A94" w:rsidRPr="00840F9D" w:rsidRDefault="00D83A94" w:rsidP="00202F41">
            <w:pPr>
              <w:jc w:val="center"/>
              <w:rPr>
                <w:rFonts w:ascii="Tahoma" w:hAnsi="Tahoma"/>
                <w:b/>
                <w:color w:val="000000"/>
              </w:rPr>
            </w:pPr>
            <w:r w:rsidRPr="00840F9D">
              <w:rPr>
                <w:rFonts w:ascii="Tahoma" w:hAnsi="Tahoma"/>
                <w:b/>
                <w:color w:val="000000"/>
              </w:rPr>
              <w:t>EB</w:t>
            </w:r>
          </w:p>
        </w:tc>
      </w:tr>
      <w:tr w:rsidR="00D83A94" w:rsidRPr="00E06957" w14:paraId="57238EAD" w14:textId="77777777" w:rsidTr="00B42A65">
        <w:trPr>
          <w:trHeight w:val="397"/>
        </w:trPr>
        <w:tc>
          <w:tcPr>
            <w:tcW w:w="459" w:type="dxa"/>
            <w:vAlign w:val="center"/>
          </w:tcPr>
          <w:p w14:paraId="01BEA76E" w14:textId="77777777" w:rsidR="00D83A94" w:rsidRPr="00DD59CB" w:rsidRDefault="00D83A94" w:rsidP="00202F41">
            <w:pPr>
              <w:rPr>
                <w:rFonts w:ascii="Tahoma" w:hAnsi="Tahoma"/>
                <w:color w:val="000000"/>
                <w:sz w:val="18"/>
                <w:szCs w:val="18"/>
              </w:rPr>
            </w:pPr>
            <w:r w:rsidRPr="00DD59CB">
              <w:rPr>
                <w:rFonts w:ascii="Tahoma" w:hAnsi="Tahoma"/>
                <w:color w:val="000000"/>
                <w:sz w:val="18"/>
                <w:szCs w:val="18"/>
              </w:rPr>
              <w:t>1</w:t>
            </w:r>
          </w:p>
        </w:tc>
        <w:tc>
          <w:tcPr>
            <w:tcW w:w="8364" w:type="dxa"/>
            <w:vAlign w:val="center"/>
          </w:tcPr>
          <w:p w14:paraId="0A29C8AF" w14:textId="7993EB5E" w:rsidR="00D83A94" w:rsidRPr="00E06957" w:rsidRDefault="00D83A94" w:rsidP="00202F41">
            <w:pPr>
              <w:rPr>
                <w:rFonts w:ascii="Tahoma" w:hAnsi="Tahoma"/>
                <w:color w:val="000000"/>
                <w:sz w:val="22"/>
                <w:szCs w:val="22"/>
              </w:rPr>
            </w:pPr>
            <w:r w:rsidRPr="00E06957">
              <w:rPr>
                <w:rFonts w:ascii="Tahoma" w:hAnsi="Tahoma"/>
                <w:color w:val="000000"/>
                <w:sz w:val="22"/>
                <w:szCs w:val="22"/>
              </w:rPr>
              <w:t xml:space="preserve">Qualified teacher status for </w:t>
            </w:r>
            <w:r w:rsidR="00424795">
              <w:rPr>
                <w:rFonts w:ascii="Tahoma" w:hAnsi="Tahoma"/>
                <w:color w:val="000000"/>
                <w:sz w:val="22"/>
                <w:szCs w:val="22"/>
              </w:rPr>
              <w:t xml:space="preserve">the </w:t>
            </w:r>
            <w:r w:rsidR="00B42A65">
              <w:rPr>
                <w:rFonts w:ascii="Tahoma" w:hAnsi="Tahoma"/>
                <w:color w:val="000000"/>
                <w:sz w:val="22"/>
                <w:szCs w:val="22"/>
              </w:rPr>
              <w:t xml:space="preserve">EYFS and/or </w:t>
            </w:r>
            <w:r w:rsidRPr="00E06957">
              <w:rPr>
                <w:rFonts w:ascii="Tahoma" w:hAnsi="Tahoma"/>
                <w:color w:val="000000"/>
                <w:sz w:val="22"/>
                <w:szCs w:val="22"/>
              </w:rPr>
              <w:t>primary phase</w:t>
            </w:r>
            <w:r w:rsidR="00EB0CB0">
              <w:rPr>
                <w:rFonts w:ascii="Tahoma" w:hAnsi="Tahoma"/>
                <w:color w:val="000000"/>
                <w:sz w:val="22"/>
                <w:szCs w:val="22"/>
              </w:rPr>
              <w:t>.</w:t>
            </w:r>
          </w:p>
        </w:tc>
        <w:tc>
          <w:tcPr>
            <w:tcW w:w="425" w:type="dxa"/>
            <w:vAlign w:val="center"/>
          </w:tcPr>
          <w:p w14:paraId="00048B04" w14:textId="77777777" w:rsidR="00D83A94" w:rsidRPr="00E06957" w:rsidRDefault="00D83A94" w:rsidP="00202F41">
            <w:pPr>
              <w:rPr>
                <w:rFonts w:ascii="Tahoma" w:hAnsi="Tahoma"/>
                <w:color w:val="000000"/>
                <w:sz w:val="22"/>
                <w:szCs w:val="22"/>
              </w:rPr>
            </w:pPr>
            <w:r w:rsidRPr="00E06957">
              <w:rPr>
                <w:rFonts w:ascii="Wingdings 2" w:hAnsi="Wingdings 2" w:cs="Wingdings 2"/>
                <w:color w:val="000000"/>
                <w:sz w:val="27"/>
                <w:szCs w:val="27"/>
                <w:lang w:val="en-US"/>
              </w:rPr>
              <w:t></w:t>
            </w:r>
          </w:p>
        </w:tc>
        <w:tc>
          <w:tcPr>
            <w:tcW w:w="425" w:type="dxa"/>
            <w:shd w:val="clear" w:color="auto" w:fill="D9D9D9" w:themeFill="background1" w:themeFillShade="D9"/>
            <w:vAlign w:val="center"/>
          </w:tcPr>
          <w:p w14:paraId="4955CDB8" w14:textId="77777777" w:rsidR="00D83A94" w:rsidRPr="00E06957" w:rsidRDefault="00D83A94" w:rsidP="00202F41">
            <w:pPr>
              <w:rPr>
                <w:rFonts w:ascii="Tahoma" w:hAnsi="Tahoma"/>
                <w:color w:val="000000"/>
                <w:sz w:val="22"/>
                <w:szCs w:val="22"/>
              </w:rPr>
            </w:pPr>
          </w:p>
        </w:tc>
        <w:tc>
          <w:tcPr>
            <w:tcW w:w="533" w:type="dxa"/>
            <w:vMerge w:val="restart"/>
            <w:textDirection w:val="btLr"/>
            <w:vAlign w:val="center"/>
          </w:tcPr>
          <w:p w14:paraId="7BC1DC0B" w14:textId="3FC6BAB4" w:rsidR="00D83A94" w:rsidRPr="00E06957" w:rsidRDefault="00D83A94" w:rsidP="00DD59CB">
            <w:pPr>
              <w:ind w:left="113" w:right="113"/>
              <w:jc w:val="center"/>
              <w:rPr>
                <w:rFonts w:ascii="Tahoma" w:hAnsi="Tahoma"/>
                <w:color w:val="000000"/>
                <w:sz w:val="22"/>
                <w:szCs w:val="22"/>
              </w:rPr>
            </w:pPr>
            <w:r w:rsidRPr="00E06957">
              <w:rPr>
                <w:rFonts w:ascii="Tahoma" w:hAnsi="Tahoma"/>
                <w:color w:val="000000"/>
                <w:sz w:val="22"/>
                <w:szCs w:val="22"/>
              </w:rPr>
              <w:t>A</w:t>
            </w:r>
            <w:r w:rsidR="00DD59CB">
              <w:rPr>
                <w:rFonts w:ascii="Tahoma" w:hAnsi="Tahoma"/>
                <w:color w:val="000000"/>
                <w:sz w:val="22"/>
                <w:szCs w:val="22"/>
              </w:rPr>
              <w:t>pplication</w:t>
            </w:r>
          </w:p>
        </w:tc>
      </w:tr>
      <w:tr w:rsidR="00D83A94" w:rsidRPr="00E06957" w14:paraId="14C577F8" w14:textId="77777777" w:rsidTr="00B42A65">
        <w:trPr>
          <w:trHeight w:val="397"/>
        </w:trPr>
        <w:tc>
          <w:tcPr>
            <w:tcW w:w="459" w:type="dxa"/>
            <w:vAlign w:val="center"/>
          </w:tcPr>
          <w:p w14:paraId="0A256648" w14:textId="77777777" w:rsidR="00D83A94" w:rsidRPr="00DD59CB" w:rsidRDefault="00D83A94" w:rsidP="00202F41">
            <w:pPr>
              <w:rPr>
                <w:rFonts w:ascii="Tahoma" w:hAnsi="Tahoma"/>
                <w:color w:val="000000"/>
                <w:sz w:val="18"/>
                <w:szCs w:val="18"/>
              </w:rPr>
            </w:pPr>
            <w:r w:rsidRPr="00DD59CB">
              <w:rPr>
                <w:rFonts w:ascii="Tahoma" w:hAnsi="Tahoma"/>
                <w:color w:val="000000"/>
                <w:sz w:val="18"/>
                <w:szCs w:val="18"/>
              </w:rPr>
              <w:t>2</w:t>
            </w:r>
          </w:p>
        </w:tc>
        <w:tc>
          <w:tcPr>
            <w:tcW w:w="8364" w:type="dxa"/>
            <w:vAlign w:val="center"/>
          </w:tcPr>
          <w:p w14:paraId="57D18D0E" w14:textId="73E976CB" w:rsidR="00D83A94" w:rsidRPr="00E06957" w:rsidRDefault="00424795" w:rsidP="00424795">
            <w:pPr>
              <w:rPr>
                <w:rFonts w:ascii="Tahoma" w:hAnsi="Tahoma"/>
                <w:color w:val="000000"/>
                <w:sz w:val="22"/>
                <w:szCs w:val="22"/>
              </w:rPr>
            </w:pPr>
            <w:r>
              <w:rPr>
                <w:rFonts w:ascii="Tahoma" w:hAnsi="Tahoma"/>
                <w:color w:val="000000"/>
                <w:sz w:val="22"/>
                <w:szCs w:val="22"/>
              </w:rPr>
              <w:t>R</w:t>
            </w:r>
            <w:r w:rsidR="00D83A94" w:rsidRPr="00E06957">
              <w:rPr>
                <w:rFonts w:ascii="Tahoma" w:hAnsi="Tahoma"/>
                <w:color w:val="000000"/>
                <w:sz w:val="22"/>
                <w:szCs w:val="22"/>
              </w:rPr>
              <w:t>ecent</w:t>
            </w:r>
            <w:r w:rsidR="00840F9D">
              <w:rPr>
                <w:rFonts w:ascii="Tahoma" w:hAnsi="Tahoma"/>
                <w:color w:val="000000"/>
                <w:sz w:val="22"/>
                <w:szCs w:val="22"/>
              </w:rPr>
              <w:t xml:space="preserve"> </w:t>
            </w:r>
            <w:r w:rsidR="00D83A94" w:rsidRPr="00E06957">
              <w:rPr>
                <w:rFonts w:ascii="Tahoma" w:hAnsi="Tahoma"/>
                <w:color w:val="000000"/>
                <w:sz w:val="22"/>
                <w:szCs w:val="22"/>
              </w:rPr>
              <w:t>professional development</w:t>
            </w:r>
            <w:r>
              <w:rPr>
                <w:rFonts w:ascii="Tahoma" w:hAnsi="Tahoma"/>
                <w:color w:val="000000"/>
                <w:sz w:val="22"/>
                <w:szCs w:val="22"/>
              </w:rPr>
              <w:t xml:space="preserve"> and training</w:t>
            </w:r>
            <w:r w:rsidR="00EB0CB0">
              <w:rPr>
                <w:rFonts w:ascii="Tahoma" w:hAnsi="Tahoma"/>
                <w:color w:val="000000"/>
                <w:sz w:val="22"/>
                <w:szCs w:val="22"/>
              </w:rPr>
              <w:t xml:space="preserve"> in aspects of school leadership and management</w:t>
            </w:r>
            <w:r w:rsidR="00D83A94" w:rsidRPr="00E06957">
              <w:rPr>
                <w:rFonts w:ascii="Tahoma" w:hAnsi="Tahoma"/>
                <w:color w:val="000000"/>
                <w:sz w:val="22"/>
                <w:szCs w:val="22"/>
              </w:rPr>
              <w:t xml:space="preserve"> </w:t>
            </w:r>
            <w:r w:rsidR="00840F9D">
              <w:rPr>
                <w:rFonts w:ascii="Tahoma" w:hAnsi="Tahoma"/>
                <w:color w:val="000000"/>
                <w:sz w:val="22"/>
                <w:szCs w:val="22"/>
              </w:rPr>
              <w:t>(in the last 2 to 3 years)</w:t>
            </w:r>
            <w:r>
              <w:rPr>
                <w:rFonts w:ascii="Tahoma" w:hAnsi="Tahoma"/>
                <w:color w:val="000000"/>
                <w:sz w:val="22"/>
                <w:szCs w:val="22"/>
              </w:rPr>
              <w:t>.</w:t>
            </w:r>
          </w:p>
        </w:tc>
        <w:tc>
          <w:tcPr>
            <w:tcW w:w="425" w:type="dxa"/>
            <w:vAlign w:val="center"/>
          </w:tcPr>
          <w:p w14:paraId="1D1D3512" w14:textId="77777777" w:rsidR="00D83A94" w:rsidRPr="00E06957" w:rsidRDefault="00D83A94" w:rsidP="00202F41">
            <w:pPr>
              <w:rPr>
                <w:rFonts w:ascii="Tahoma" w:hAnsi="Tahoma"/>
                <w:color w:val="000000"/>
                <w:sz w:val="22"/>
                <w:szCs w:val="22"/>
              </w:rPr>
            </w:pPr>
            <w:r w:rsidRPr="00E06957">
              <w:rPr>
                <w:rFonts w:ascii="Wingdings 2" w:hAnsi="Wingdings 2" w:cs="Wingdings 2"/>
                <w:color w:val="000000"/>
                <w:sz w:val="27"/>
                <w:szCs w:val="27"/>
                <w:lang w:val="en-US"/>
              </w:rPr>
              <w:t></w:t>
            </w:r>
          </w:p>
        </w:tc>
        <w:tc>
          <w:tcPr>
            <w:tcW w:w="425" w:type="dxa"/>
            <w:shd w:val="clear" w:color="auto" w:fill="D9D9D9" w:themeFill="background1" w:themeFillShade="D9"/>
            <w:vAlign w:val="center"/>
          </w:tcPr>
          <w:p w14:paraId="0489A4FF" w14:textId="77777777" w:rsidR="00D83A94" w:rsidRPr="00E06957" w:rsidRDefault="00D83A94" w:rsidP="00202F41">
            <w:pPr>
              <w:rPr>
                <w:rFonts w:ascii="Wingdings 2" w:hAnsi="Wingdings 2" w:cs="Wingdings 2"/>
                <w:color w:val="000000"/>
                <w:sz w:val="27"/>
                <w:szCs w:val="27"/>
                <w:lang w:val="en-US"/>
              </w:rPr>
            </w:pPr>
          </w:p>
        </w:tc>
        <w:tc>
          <w:tcPr>
            <w:tcW w:w="533" w:type="dxa"/>
            <w:vMerge/>
            <w:vAlign w:val="center"/>
          </w:tcPr>
          <w:p w14:paraId="2F8B799E" w14:textId="77777777" w:rsidR="00D83A94" w:rsidRPr="00E06957" w:rsidRDefault="00D83A94" w:rsidP="00202F41">
            <w:pPr>
              <w:rPr>
                <w:rFonts w:ascii="Tahoma" w:hAnsi="Tahoma"/>
                <w:color w:val="000000"/>
                <w:sz w:val="22"/>
                <w:szCs w:val="22"/>
              </w:rPr>
            </w:pPr>
          </w:p>
        </w:tc>
      </w:tr>
      <w:tr w:rsidR="00D83A94" w:rsidRPr="00E06957" w14:paraId="681FF179" w14:textId="77777777" w:rsidTr="00DD59CB">
        <w:trPr>
          <w:trHeight w:val="397"/>
        </w:trPr>
        <w:tc>
          <w:tcPr>
            <w:tcW w:w="459" w:type="dxa"/>
            <w:vAlign w:val="center"/>
          </w:tcPr>
          <w:p w14:paraId="76982933" w14:textId="77777777" w:rsidR="00D83A94" w:rsidRPr="00DD59CB" w:rsidRDefault="00D83A94" w:rsidP="00202F41">
            <w:pPr>
              <w:rPr>
                <w:rFonts w:ascii="Tahoma" w:hAnsi="Tahoma"/>
                <w:color w:val="000000"/>
                <w:sz w:val="18"/>
                <w:szCs w:val="18"/>
              </w:rPr>
            </w:pPr>
            <w:r w:rsidRPr="00DD59CB">
              <w:rPr>
                <w:rFonts w:ascii="Tahoma" w:hAnsi="Tahoma"/>
                <w:color w:val="000000"/>
                <w:sz w:val="18"/>
                <w:szCs w:val="18"/>
              </w:rPr>
              <w:t>3</w:t>
            </w:r>
          </w:p>
        </w:tc>
        <w:tc>
          <w:tcPr>
            <w:tcW w:w="8364" w:type="dxa"/>
            <w:vAlign w:val="center"/>
          </w:tcPr>
          <w:p w14:paraId="46718E00" w14:textId="5184A73F" w:rsidR="00D83A94" w:rsidRPr="00E06957" w:rsidRDefault="00D83A94" w:rsidP="00202F41">
            <w:pPr>
              <w:rPr>
                <w:rFonts w:ascii="Tahoma" w:hAnsi="Tahoma"/>
                <w:color w:val="000000"/>
                <w:sz w:val="22"/>
                <w:szCs w:val="22"/>
              </w:rPr>
            </w:pPr>
            <w:r w:rsidRPr="00E06957">
              <w:rPr>
                <w:rFonts w:ascii="Tahoma" w:hAnsi="Tahoma"/>
                <w:color w:val="000000"/>
                <w:sz w:val="22"/>
                <w:szCs w:val="22"/>
              </w:rPr>
              <w:t>Recognised qualification in educational leadership and management</w:t>
            </w:r>
            <w:r w:rsidR="00424795">
              <w:rPr>
                <w:rFonts w:ascii="Tahoma" w:hAnsi="Tahoma"/>
                <w:color w:val="000000"/>
                <w:sz w:val="22"/>
                <w:szCs w:val="22"/>
              </w:rPr>
              <w:t>.</w:t>
            </w:r>
          </w:p>
        </w:tc>
        <w:tc>
          <w:tcPr>
            <w:tcW w:w="425" w:type="dxa"/>
            <w:vAlign w:val="center"/>
          </w:tcPr>
          <w:p w14:paraId="0D61753D" w14:textId="77777777" w:rsidR="00D83A94" w:rsidRPr="00E06957" w:rsidRDefault="00D83A94" w:rsidP="00202F41">
            <w:pPr>
              <w:rPr>
                <w:rFonts w:ascii="Tahoma" w:hAnsi="Tahoma"/>
                <w:color w:val="000000"/>
                <w:sz w:val="22"/>
                <w:szCs w:val="22"/>
              </w:rPr>
            </w:pPr>
          </w:p>
        </w:tc>
        <w:tc>
          <w:tcPr>
            <w:tcW w:w="425" w:type="dxa"/>
            <w:vAlign w:val="center"/>
          </w:tcPr>
          <w:p w14:paraId="6EDB5377" w14:textId="77777777" w:rsidR="00D83A94" w:rsidRPr="00E06957" w:rsidRDefault="00D83A94" w:rsidP="00202F41">
            <w:pPr>
              <w:rPr>
                <w:rFonts w:ascii="Tahoma" w:hAnsi="Tahoma"/>
                <w:color w:val="000000"/>
                <w:sz w:val="22"/>
                <w:szCs w:val="22"/>
              </w:rPr>
            </w:pPr>
            <w:r w:rsidRPr="00E06957">
              <w:rPr>
                <w:rFonts w:ascii="Wingdings 2" w:hAnsi="Wingdings 2" w:cs="Wingdings 2"/>
                <w:color w:val="000000"/>
                <w:sz w:val="27"/>
                <w:szCs w:val="27"/>
                <w:lang w:val="en-US"/>
              </w:rPr>
              <w:t></w:t>
            </w:r>
          </w:p>
        </w:tc>
        <w:tc>
          <w:tcPr>
            <w:tcW w:w="533" w:type="dxa"/>
            <w:vMerge/>
            <w:vAlign w:val="center"/>
          </w:tcPr>
          <w:p w14:paraId="6F1DDFCF" w14:textId="77777777" w:rsidR="00D83A94" w:rsidRPr="00E06957" w:rsidRDefault="00D83A94" w:rsidP="00202F41">
            <w:pPr>
              <w:rPr>
                <w:rFonts w:ascii="Tahoma" w:hAnsi="Tahoma"/>
                <w:color w:val="000000"/>
                <w:sz w:val="22"/>
                <w:szCs w:val="22"/>
              </w:rPr>
            </w:pPr>
          </w:p>
        </w:tc>
      </w:tr>
    </w:tbl>
    <w:p w14:paraId="2C7F90BD" w14:textId="77777777" w:rsidR="00D83A94" w:rsidRPr="00EB0CB0" w:rsidRDefault="00D83A94" w:rsidP="00D83A94">
      <w:pPr>
        <w:rPr>
          <w:rFonts w:ascii="Tahoma" w:hAnsi="Tahoma"/>
          <w:color w:val="000000"/>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
        <w:gridCol w:w="8364"/>
        <w:gridCol w:w="425"/>
        <w:gridCol w:w="425"/>
        <w:gridCol w:w="533"/>
      </w:tblGrid>
      <w:tr w:rsidR="00D83A94" w:rsidRPr="00840F9D" w14:paraId="3C00B48A" w14:textId="77777777" w:rsidTr="00DD59CB">
        <w:trPr>
          <w:trHeight w:val="668"/>
        </w:trPr>
        <w:tc>
          <w:tcPr>
            <w:tcW w:w="459" w:type="dxa"/>
            <w:tcBorders>
              <w:top w:val="nil"/>
              <w:left w:val="nil"/>
            </w:tcBorders>
          </w:tcPr>
          <w:p w14:paraId="34E07E13" w14:textId="77777777" w:rsidR="00D83A94" w:rsidRPr="00840F9D" w:rsidRDefault="00D83A94" w:rsidP="00202F41">
            <w:pPr>
              <w:rPr>
                <w:rFonts w:ascii="Tahoma" w:hAnsi="Tahoma"/>
                <w:color w:val="000000"/>
              </w:rPr>
            </w:pPr>
          </w:p>
        </w:tc>
        <w:tc>
          <w:tcPr>
            <w:tcW w:w="8364" w:type="dxa"/>
            <w:shd w:val="clear" w:color="auto" w:fill="CCFFCC"/>
          </w:tcPr>
          <w:p w14:paraId="23516975" w14:textId="77777777" w:rsidR="00D83A94" w:rsidRPr="00840F9D" w:rsidRDefault="00D83A94" w:rsidP="00202F41">
            <w:pPr>
              <w:rPr>
                <w:rFonts w:ascii="Tahoma" w:hAnsi="Tahoma"/>
                <w:b/>
                <w:color w:val="000000"/>
              </w:rPr>
            </w:pPr>
            <w:r w:rsidRPr="00840F9D">
              <w:rPr>
                <w:rFonts w:ascii="Tahoma" w:hAnsi="Tahoma"/>
                <w:b/>
                <w:color w:val="000000"/>
              </w:rPr>
              <w:t>Experience of teaching, school improvement &amp; professional qualities</w:t>
            </w:r>
          </w:p>
        </w:tc>
        <w:tc>
          <w:tcPr>
            <w:tcW w:w="425" w:type="dxa"/>
            <w:shd w:val="clear" w:color="auto" w:fill="CCFFCC"/>
            <w:vAlign w:val="center"/>
          </w:tcPr>
          <w:p w14:paraId="05477D15" w14:textId="77777777" w:rsidR="00D83A94" w:rsidRPr="00840F9D" w:rsidRDefault="00D83A94" w:rsidP="00202F41">
            <w:pPr>
              <w:rPr>
                <w:rFonts w:ascii="Tahoma" w:hAnsi="Tahoma"/>
                <w:b/>
                <w:color w:val="000000"/>
              </w:rPr>
            </w:pPr>
            <w:r w:rsidRPr="00840F9D">
              <w:rPr>
                <w:rFonts w:ascii="Tahoma" w:hAnsi="Tahoma"/>
                <w:b/>
                <w:color w:val="000000"/>
              </w:rPr>
              <w:t>E</w:t>
            </w:r>
          </w:p>
        </w:tc>
        <w:tc>
          <w:tcPr>
            <w:tcW w:w="425" w:type="dxa"/>
            <w:shd w:val="clear" w:color="auto" w:fill="CCFFCC"/>
            <w:vAlign w:val="center"/>
          </w:tcPr>
          <w:p w14:paraId="22963E5C" w14:textId="77777777" w:rsidR="00D83A94" w:rsidRPr="00840F9D" w:rsidRDefault="00D83A94" w:rsidP="00202F41">
            <w:pPr>
              <w:rPr>
                <w:rFonts w:ascii="Tahoma" w:hAnsi="Tahoma"/>
                <w:b/>
                <w:color w:val="000000"/>
              </w:rPr>
            </w:pPr>
            <w:r w:rsidRPr="00840F9D">
              <w:rPr>
                <w:rFonts w:ascii="Tahoma" w:hAnsi="Tahoma"/>
                <w:b/>
                <w:color w:val="000000"/>
              </w:rPr>
              <w:t>D</w:t>
            </w:r>
          </w:p>
        </w:tc>
        <w:tc>
          <w:tcPr>
            <w:tcW w:w="533" w:type="dxa"/>
            <w:shd w:val="clear" w:color="auto" w:fill="CCFFCC"/>
            <w:vAlign w:val="center"/>
          </w:tcPr>
          <w:p w14:paraId="78E31DF2" w14:textId="77777777" w:rsidR="00D83A94" w:rsidRPr="00840F9D" w:rsidRDefault="00D83A94" w:rsidP="00202F41">
            <w:pPr>
              <w:rPr>
                <w:rFonts w:ascii="Tahoma" w:hAnsi="Tahoma"/>
                <w:b/>
                <w:color w:val="000000"/>
              </w:rPr>
            </w:pPr>
            <w:r w:rsidRPr="00840F9D">
              <w:rPr>
                <w:rFonts w:ascii="Tahoma" w:hAnsi="Tahoma"/>
                <w:b/>
                <w:color w:val="000000"/>
              </w:rPr>
              <w:t>EB</w:t>
            </w:r>
          </w:p>
        </w:tc>
      </w:tr>
      <w:tr w:rsidR="00DD59CB" w:rsidRPr="00E06957" w14:paraId="653D9A8A" w14:textId="77777777" w:rsidTr="00B42A65">
        <w:trPr>
          <w:trHeight w:val="397"/>
        </w:trPr>
        <w:tc>
          <w:tcPr>
            <w:tcW w:w="459" w:type="dxa"/>
            <w:vAlign w:val="center"/>
          </w:tcPr>
          <w:p w14:paraId="021AF411" w14:textId="77777777" w:rsidR="00DD59CB" w:rsidRPr="00DD59CB" w:rsidRDefault="00DD59CB" w:rsidP="00202F41">
            <w:pPr>
              <w:rPr>
                <w:rFonts w:ascii="Tahoma" w:hAnsi="Tahoma"/>
                <w:color w:val="000000"/>
                <w:sz w:val="18"/>
                <w:szCs w:val="18"/>
              </w:rPr>
            </w:pPr>
            <w:r w:rsidRPr="00DD59CB">
              <w:rPr>
                <w:rFonts w:ascii="Tahoma" w:hAnsi="Tahoma"/>
                <w:color w:val="000000"/>
                <w:sz w:val="18"/>
                <w:szCs w:val="18"/>
              </w:rPr>
              <w:t>4</w:t>
            </w:r>
          </w:p>
        </w:tc>
        <w:tc>
          <w:tcPr>
            <w:tcW w:w="8364" w:type="dxa"/>
            <w:vAlign w:val="center"/>
          </w:tcPr>
          <w:p w14:paraId="5F11F329" w14:textId="055E72CF" w:rsidR="00DD59CB" w:rsidRPr="00E06957" w:rsidRDefault="001E5501" w:rsidP="00D35BD3">
            <w:pPr>
              <w:rPr>
                <w:rFonts w:ascii="Tahoma" w:hAnsi="Tahoma"/>
                <w:color w:val="000000"/>
                <w:sz w:val="22"/>
                <w:szCs w:val="22"/>
              </w:rPr>
            </w:pPr>
            <w:r w:rsidRPr="00E06957">
              <w:rPr>
                <w:rFonts w:ascii="Tahoma" w:hAnsi="Tahoma"/>
                <w:color w:val="000000"/>
                <w:sz w:val="22"/>
                <w:szCs w:val="22"/>
              </w:rPr>
              <w:t xml:space="preserve">A proven track record of </w:t>
            </w:r>
            <w:r>
              <w:rPr>
                <w:rFonts w:ascii="Tahoma" w:hAnsi="Tahoma"/>
                <w:color w:val="000000"/>
                <w:sz w:val="22"/>
                <w:szCs w:val="22"/>
              </w:rPr>
              <w:t xml:space="preserve">recent </w:t>
            </w:r>
            <w:r w:rsidRPr="00E06957">
              <w:rPr>
                <w:rFonts w:ascii="Tahoma" w:hAnsi="Tahoma"/>
                <w:color w:val="000000"/>
                <w:sz w:val="22"/>
                <w:szCs w:val="22"/>
              </w:rPr>
              <w:t xml:space="preserve">outstanding practice across </w:t>
            </w:r>
            <w:r w:rsidR="00B42A65">
              <w:rPr>
                <w:rFonts w:ascii="Tahoma" w:hAnsi="Tahoma"/>
                <w:color w:val="000000"/>
                <w:sz w:val="22"/>
                <w:szCs w:val="22"/>
              </w:rPr>
              <w:t xml:space="preserve">EYFS and/or </w:t>
            </w:r>
            <w:r w:rsidRPr="00E06957">
              <w:rPr>
                <w:rFonts w:ascii="Tahoma" w:hAnsi="Tahoma"/>
                <w:color w:val="000000"/>
                <w:sz w:val="22"/>
                <w:szCs w:val="22"/>
              </w:rPr>
              <w:t>the primary phase</w:t>
            </w:r>
            <w:r>
              <w:rPr>
                <w:rFonts w:ascii="Tahoma" w:hAnsi="Tahoma"/>
                <w:color w:val="000000"/>
                <w:sz w:val="22"/>
                <w:szCs w:val="22"/>
              </w:rPr>
              <w:t xml:space="preserve"> and strong support to school ethos</w:t>
            </w:r>
            <w:r w:rsidRPr="00E06957">
              <w:rPr>
                <w:rFonts w:ascii="Tahoma" w:hAnsi="Tahoma"/>
                <w:color w:val="000000"/>
                <w:sz w:val="22"/>
                <w:szCs w:val="22"/>
              </w:rPr>
              <w:t xml:space="preserve"> </w:t>
            </w:r>
            <w:r>
              <w:rPr>
                <w:rFonts w:ascii="Tahoma" w:hAnsi="Tahoma"/>
                <w:color w:val="000000"/>
                <w:sz w:val="22"/>
                <w:szCs w:val="22"/>
              </w:rPr>
              <w:t xml:space="preserve">which </w:t>
            </w:r>
            <w:r w:rsidR="00424795">
              <w:rPr>
                <w:rFonts w:ascii="Tahoma" w:hAnsi="Tahoma"/>
                <w:color w:val="000000"/>
                <w:sz w:val="22"/>
                <w:szCs w:val="22"/>
              </w:rPr>
              <w:t>has been</w:t>
            </w:r>
            <w:r>
              <w:rPr>
                <w:rFonts w:ascii="Tahoma" w:hAnsi="Tahoma"/>
                <w:color w:val="000000"/>
                <w:sz w:val="22"/>
                <w:szCs w:val="22"/>
              </w:rPr>
              <w:t xml:space="preserve"> sustained over </w:t>
            </w:r>
            <w:r w:rsidR="00D35BD3">
              <w:rPr>
                <w:rFonts w:ascii="Tahoma" w:hAnsi="Tahoma"/>
                <w:color w:val="000000"/>
                <w:sz w:val="22"/>
                <w:szCs w:val="22"/>
              </w:rPr>
              <w:t>time</w:t>
            </w:r>
            <w:r w:rsidR="00424795">
              <w:rPr>
                <w:rFonts w:ascii="Tahoma" w:hAnsi="Tahoma"/>
                <w:color w:val="000000"/>
                <w:sz w:val="22"/>
                <w:szCs w:val="22"/>
              </w:rPr>
              <w:t>.</w:t>
            </w:r>
          </w:p>
        </w:tc>
        <w:tc>
          <w:tcPr>
            <w:tcW w:w="425" w:type="dxa"/>
            <w:vAlign w:val="center"/>
          </w:tcPr>
          <w:p w14:paraId="4EAA5492" w14:textId="77777777" w:rsidR="00DD59CB" w:rsidRPr="00E06957" w:rsidRDefault="00DD59CB" w:rsidP="00202F41">
            <w:pPr>
              <w:rPr>
                <w:rFonts w:ascii="Wingdings 2" w:hAnsi="Wingdings 2" w:cs="Wingdings 2"/>
                <w:color w:val="000000"/>
                <w:sz w:val="27"/>
                <w:szCs w:val="27"/>
                <w:lang w:val="en-US"/>
              </w:rPr>
            </w:pPr>
            <w:r w:rsidRPr="00E06957">
              <w:rPr>
                <w:rFonts w:ascii="Wingdings 2" w:hAnsi="Wingdings 2" w:cs="Wingdings 2"/>
                <w:color w:val="000000"/>
                <w:sz w:val="27"/>
                <w:szCs w:val="27"/>
                <w:lang w:val="en-US"/>
              </w:rPr>
              <w:t></w:t>
            </w:r>
          </w:p>
        </w:tc>
        <w:tc>
          <w:tcPr>
            <w:tcW w:w="425" w:type="dxa"/>
            <w:shd w:val="clear" w:color="auto" w:fill="D9D9D9" w:themeFill="background1" w:themeFillShade="D9"/>
            <w:vAlign w:val="center"/>
          </w:tcPr>
          <w:p w14:paraId="777B4C5D" w14:textId="77777777" w:rsidR="00DD59CB" w:rsidRPr="00E06957" w:rsidRDefault="00DD59CB" w:rsidP="00202F41">
            <w:pPr>
              <w:rPr>
                <w:rFonts w:ascii="Tahoma" w:hAnsi="Tahoma"/>
                <w:color w:val="000000"/>
                <w:sz w:val="22"/>
                <w:szCs w:val="22"/>
              </w:rPr>
            </w:pPr>
          </w:p>
        </w:tc>
        <w:tc>
          <w:tcPr>
            <w:tcW w:w="533" w:type="dxa"/>
            <w:vMerge w:val="restart"/>
            <w:textDirection w:val="btLr"/>
            <w:vAlign w:val="center"/>
          </w:tcPr>
          <w:p w14:paraId="4915D29D" w14:textId="63E4D866" w:rsidR="00DD59CB" w:rsidRPr="00E06957" w:rsidRDefault="00DD59CB" w:rsidP="00DD59CB">
            <w:pPr>
              <w:ind w:left="113" w:right="113"/>
              <w:jc w:val="center"/>
              <w:rPr>
                <w:rFonts w:ascii="Tahoma" w:hAnsi="Tahoma"/>
                <w:color w:val="000000"/>
                <w:sz w:val="22"/>
                <w:szCs w:val="22"/>
              </w:rPr>
            </w:pPr>
            <w:r>
              <w:rPr>
                <w:rFonts w:ascii="Tahoma" w:hAnsi="Tahoma"/>
                <w:color w:val="000000"/>
                <w:sz w:val="22"/>
                <w:szCs w:val="22"/>
              </w:rPr>
              <w:t>Application form, reference &amp; interview</w:t>
            </w:r>
          </w:p>
        </w:tc>
      </w:tr>
      <w:tr w:rsidR="00B42A65" w:rsidRPr="00E06957" w14:paraId="015484A1" w14:textId="77777777" w:rsidTr="00B42A65">
        <w:trPr>
          <w:trHeight w:val="397"/>
        </w:trPr>
        <w:tc>
          <w:tcPr>
            <w:tcW w:w="459" w:type="dxa"/>
            <w:vAlign w:val="center"/>
          </w:tcPr>
          <w:p w14:paraId="7C4B3B53" w14:textId="7BACA0C9" w:rsidR="00B42A65" w:rsidRPr="00DD59CB" w:rsidRDefault="00B42A65" w:rsidP="00202F41">
            <w:pPr>
              <w:rPr>
                <w:rFonts w:ascii="Tahoma" w:hAnsi="Tahoma"/>
                <w:color w:val="000000"/>
                <w:sz w:val="18"/>
                <w:szCs w:val="18"/>
              </w:rPr>
            </w:pPr>
            <w:r>
              <w:rPr>
                <w:rFonts w:ascii="Tahoma" w:hAnsi="Tahoma"/>
                <w:color w:val="000000"/>
                <w:sz w:val="18"/>
                <w:szCs w:val="18"/>
              </w:rPr>
              <w:t>5</w:t>
            </w:r>
          </w:p>
        </w:tc>
        <w:tc>
          <w:tcPr>
            <w:tcW w:w="8364" w:type="dxa"/>
            <w:vAlign w:val="center"/>
          </w:tcPr>
          <w:p w14:paraId="6D2FE92B" w14:textId="78A2E126" w:rsidR="00B42A65" w:rsidRDefault="00B42A65" w:rsidP="00D35BD3">
            <w:pPr>
              <w:rPr>
                <w:rFonts w:ascii="Tahoma" w:hAnsi="Tahoma"/>
                <w:color w:val="000000"/>
                <w:sz w:val="22"/>
                <w:szCs w:val="22"/>
              </w:rPr>
            </w:pPr>
            <w:r w:rsidRPr="00E06957">
              <w:rPr>
                <w:rFonts w:ascii="Tahoma" w:hAnsi="Tahoma"/>
                <w:color w:val="000000"/>
                <w:sz w:val="22"/>
                <w:szCs w:val="22"/>
              </w:rPr>
              <w:t xml:space="preserve">To have a thorough up-to-date knowledge of the </w:t>
            </w:r>
            <w:r w:rsidR="00D35BD3">
              <w:rPr>
                <w:rFonts w:ascii="Tahoma" w:hAnsi="Tahoma"/>
                <w:color w:val="000000"/>
                <w:sz w:val="22"/>
                <w:szCs w:val="22"/>
              </w:rPr>
              <w:t xml:space="preserve">EYFS framework and the </w:t>
            </w:r>
            <w:r w:rsidRPr="00E06957">
              <w:rPr>
                <w:rFonts w:ascii="Tahoma" w:hAnsi="Tahoma"/>
                <w:color w:val="000000"/>
                <w:sz w:val="22"/>
                <w:szCs w:val="22"/>
              </w:rPr>
              <w:t xml:space="preserve">primary </w:t>
            </w:r>
            <w:r w:rsidR="00D35BD3">
              <w:rPr>
                <w:rFonts w:ascii="Tahoma" w:hAnsi="Tahoma"/>
                <w:color w:val="000000"/>
                <w:sz w:val="22"/>
                <w:szCs w:val="22"/>
              </w:rPr>
              <w:t xml:space="preserve">national </w:t>
            </w:r>
            <w:r w:rsidRPr="00E06957">
              <w:rPr>
                <w:rFonts w:ascii="Tahoma" w:hAnsi="Tahoma"/>
                <w:color w:val="000000"/>
                <w:sz w:val="22"/>
                <w:szCs w:val="22"/>
              </w:rPr>
              <w:t xml:space="preserve">curriculum </w:t>
            </w:r>
            <w:r w:rsidR="00D35BD3">
              <w:rPr>
                <w:rFonts w:ascii="Tahoma" w:hAnsi="Tahoma"/>
                <w:color w:val="000000"/>
                <w:sz w:val="22"/>
                <w:szCs w:val="22"/>
              </w:rPr>
              <w:t>and their</w:t>
            </w:r>
            <w:r>
              <w:rPr>
                <w:rFonts w:ascii="Tahoma" w:hAnsi="Tahoma"/>
                <w:color w:val="000000"/>
                <w:sz w:val="22"/>
                <w:szCs w:val="22"/>
              </w:rPr>
              <w:t xml:space="preserve"> effective implementation.</w:t>
            </w:r>
          </w:p>
        </w:tc>
        <w:tc>
          <w:tcPr>
            <w:tcW w:w="425" w:type="dxa"/>
            <w:vAlign w:val="center"/>
          </w:tcPr>
          <w:p w14:paraId="621106F0" w14:textId="21E22E37" w:rsidR="00B42A65" w:rsidRPr="00E06957" w:rsidRDefault="00B42A65" w:rsidP="00202F41">
            <w:pPr>
              <w:rPr>
                <w:rFonts w:ascii="Wingdings 2" w:hAnsi="Wingdings 2" w:cs="Wingdings 2"/>
                <w:color w:val="000000"/>
                <w:sz w:val="27"/>
                <w:szCs w:val="27"/>
                <w:lang w:val="en-US"/>
              </w:rPr>
            </w:pPr>
            <w:r w:rsidRPr="00E06957">
              <w:rPr>
                <w:rFonts w:ascii="Wingdings 2" w:hAnsi="Wingdings 2" w:cs="Wingdings 2"/>
                <w:color w:val="000000"/>
                <w:sz w:val="27"/>
                <w:szCs w:val="27"/>
                <w:lang w:val="en-US"/>
              </w:rPr>
              <w:t></w:t>
            </w:r>
          </w:p>
        </w:tc>
        <w:tc>
          <w:tcPr>
            <w:tcW w:w="425" w:type="dxa"/>
            <w:shd w:val="clear" w:color="auto" w:fill="D9D9D9" w:themeFill="background1" w:themeFillShade="D9"/>
            <w:vAlign w:val="center"/>
          </w:tcPr>
          <w:p w14:paraId="424409D1" w14:textId="77777777" w:rsidR="00B42A65" w:rsidRPr="00E06957" w:rsidRDefault="00B42A65" w:rsidP="00202F41">
            <w:pPr>
              <w:rPr>
                <w:rFonts w:ascii="Tahoma" w:hAnsi="Tahoma"/>
                <w:color w:val="000000"/>
                <w:sz w:val="22"/>
                <w:szCs w:val="22"/>
              </w:rPr>
            </w:pPr>
          </w:p>
        </w:tc>
        <w:tc>
          <w:tcPr>
            <w:tcW w:w="533" w:type="dxa"/>
            <w:vMerge/>
            <w:textDirection w:val="btLr"/>
            <w:vAlign w:val="center"/>
          </w:tcPr>
          <w:p w14:paraId="47396E97" w14:textId="77777777" w:rsidR="00B42A65" w:rsidRPr="00E06957" w:rsidRDefault="00B42A65" w:rsidP="00202F41">
            <w:pPr>
              <w:ind w:left="113" w:right="113"/>
              <w:rPr>
                <w:rFonts w:ascii="Tahoma" w:hAnsi="Tahoma"/>
                <w:color w:val="000000"/>
                <w:sz w:val="22"/>
                <w:szCs w:val="22"/>
              </w:rPr>
            </w:pPr>
          </w:p>
        </w:tc>
      </w:tr>
      <w:tr w:rsidR="0056287B" w:rsidRPr="00E06957" w14:paraId="648E4913" w14:textId="77777777" w:rsidTr="00B42A65">
        <w:trPr>
          <w:trHeight w:val="397"/>
        </w:trPr>
        <w:tc>
          <w:tcPr>
            <w:tcW w:w="459" w:type="dxa"/>
            <w:vAlign w:val="center"/>
          </w:tcPr>
          <w:p w14:paraId="785B4525" w14:textId="2512B887" w:rsidR="0056287B" w:rsidRPr="00DD59CB" w:rsidRDefault="00B42A65" w:rsidP="00202F41">
            <w:pPr>
              <w:rPr>
                <w:rFonts w:ascii="Tahoma" w:hAnsi="Tahoma"/>
                <w:color w:val="000000"/>
                <w:sz w:val="18"/>
                <w:szCs w:val="18"/>
              </w:rPr>
            </w:pPr>
            <w:r>
              <w:rPr>
                <w:rFonts w:ascii="Tahoma" w:hAnsi="Tahoma"/>
                <w:color w:val="000000"/>
                <w:sz w:val="18"/>
                <w:szCs w:val="18"/>
              </w:rPr>
              <w:t>6</w:t>
            </w:r>
          </w:p>
        </w:tc>
        <w:tc>
          <w:tcPr>
            <w:tcW w:w="8364" w:type="dxa"/>
            <w:vAlign w:val="center"/>
          </w:tcPr>
          <w:p w14:paraId="60788736" w14:textId="27913A7E" w:rsidR="0056287B" w:rsidRPr="00E06957" w:rsidRDefault="001E5501" w:rsidP="00D35BD3">
            <w:pPr>
              <w:rPr>
                <w:rFonts w:ascii="Tahoma" w:hAnsi="Tahoma"/>
                <w:color w:val="000000"/>
                <w:sz w:val="22"/>
                <w:szCs w:val="22"/>
              </w:rPr>
            </w:pPr>
            <w:r>
              <w:rPr>
                <w:rFonts w:ascii="Tahoma" w:hAnsi="Tahoma"/>
                <w:color w:val="000000"/>
                <w:sz w:val="22"/>
                <w:szCs w:val="22"/>
              </w:rPr>
              <w:t>Evidence</w:t>
            </w:r>
            <w:r w:rsidR="0056287B">
              <w:rPr>
                <w:rFonts w:ascii="Tahoma" w:hAnsi="Tahoma"/>
                <w:color w:val="000000"/>
                <w:sz w:val="22"/>
                <w:szCs w:val="22"/>
              </w:rPr>
              <w:t xml:space="preserve"> of raising </w:t>
            </w:r>
            <w:r w:rsidR="00D35BD3">
              <w:rPr>
                <w:rFonts w:ascii="Tahoma" w:hAnsi="Tahoma"/>
                <w:color w:val="000000"/>
                <w:sz w:val="22"/>
                <w:szCs w:val="22"/>
              </w:rPr>
              <w:t>the quality of education</w:t>
            </w:r>
            <w:r w:rsidR="0056287B">
              <w:rPr>
                <w:rFonts w:ascii="Tahoma" w:hAnsi="Tahoma"/>
                <w:color w:val="000000"/>
                <w:sz w:val="22"/>
                <w:szCs w:val="22"/>
              </w:rPr>
              <w:t xml:space="preserve"> across the school </w:t>
            </w:r>
            <w:r w:rsidR="00D35BD3">
              <w:rPr>
                <w:rFonts w:ascii="Tahoma" w:hAnsi="Tahoma"/>
                <w:color w:val="000000"/>
                <w:sz w:val="22"/>
                <w:szCs w:val="22"/>
              </w:rPr>
              <w:t>for all children, particularly</w:t>
            </w:r>
            <w:r w:rsidR="0056287B">
              <w:rPr>
                <w:rFonts w:ascii="Tahoma" w:hAnsi="Tahoma"/>
                <w:color w:val="000000"/>
                <w:sz w:val="22"/>
                <w:szCs w:val="22"/>
              </w:rPr>
              <w:t xml:space="preserve"> in the last </w:t>
            </w:r>
            <w:r w:rsidR="00D35BD3">
              <w:rPr>
                <w:rFonts w:ascii="Tahoma" w:hAnsi="Tahoma"/>
                <w:color w:val="000000"/>
                <w:sz w:val="22"/>
                <w:szCs w:val="22"/>
              </w:rPr>
              <w:t>two</w:t>
            </w:r>
            <w:r w:rsidR="0056287B">
              <w:rPr>
                <w:rFonts w:ascii="Tahoma" w:hAnsi="Tahoma"/>
                <w:color w:val="000000"/>
                <w:sz w:val="22"/>
                <w:szCs w:val="22"/>
              </w:rPr>
              <w:t xml:space="preserve"> years</w:t>
            </w:r>
            <w:r w:rsidR="00EB0CB0">
              <w:rPr>
                <w:rFonts w:ascii="Tahoma" w:hAnsi="Tahoma"/>
                <w:color w:val="000000"/>
                <w:sz w:val="22"/>
                <w:szCs w:val="22"/>
              </w:rPr>
              <w:t>.</w:t>
            </w:r>
          </w:p>
        </w:tc>
        <w:tc>
          <w:tcPr>
            <w:tcW w:w="425" w:type="dxa"/>
            <w:vAlign w:val="center"/>
          </w:tcPr>
          <w:p w14:paraId="0AE81CAE" w14:textId="3E159E7A" w:rsidR="0056287B" w:rsidRPr="00E06957" w:rsidRDefault="009B1508" w:rsidP="00202F41">
            <w:pPr>
              <w:rPr>
                <w:rFonts w:ascii="Wingdings 2" w:hAnsi="Wingdings 2" w:cs="Wingdings 2"/>
                <w:color w:val="000000"/>
                <w:sz w:val="27"/>
                <w:szCs w:val="27"/>
                <w:lang w:val="en-US"/>
              </w:rPr>
            </w:pPr>
            <w:r w:rsidRPr="00E06957">
              <w:rPr>
                <w:rFonts w:ascii="Wingdings 2" w:hAnsi="Wingdings 2" w:cs="Wingdings 2"/>
                <w:color w:val="000000"/>
                <w:sz w:val="27"/>
                <w:szCs w:val="27"/>
                <w:lang w:val="en-US"/>
              </w:rPr>
              <w:t></w:t>
            </w:r>
          </w:p>
        </w:tc>
        <w:tc>
          <w:tcPr>
            <w:tcW w:w="425" w:type="dxa"/>
            <w:shd w:val="clear" w:color="auto" w:fill="D9D9D9" w:themeFill="background1" w:themeFillShade="D9"/>
            <w:vAlign w:val="center"/>
          </w:tcPr>
          <w:p w14:paraId="05A0EE92" w14:textId="77777777" w:rsidR="0056287B" w:rsidRPr="00E06957" w:rsidRDefault="0056287B" w:rsidP="00202F41">
            <w:pPr>
              <w:rPr>
                <w:rFonts w:ascii="Tahoma" w:hAnsi="Tahoma"/>
                <w:color w:val="000000"/>
                <w:sz w:val="22"/>
                <w:szCs w:val="22"/>
              </w:rPr>
            </w:pPr>
          </w:p>
        </w:tc>
        <w:tc>
          <w:tcPr>
            <w:tcW w:w="533" w:type="dxa"/>
            <w:vMerge/>
            <w:textDirection w:val="btLr"/>
            <w:vAlign w:val="center"/>
          </w:tcPr>
          <w:p w14:paraId="09ED02BA" w14:textId="77777777" w:rsidR="0056287B" w:rsidRPr="00E06957" w:rsidRDefault="0056287B" w:rsidP="00202F41">
            <w:pPr>
              <w:ind w:left="113" w:right="113"/>
              <w:rPr>
                <w:rFonts w:ascii="Tahoma" w:hAnsi="Tahoma"/>
                <w:color w:val="000000"/>
                <w:sz w:val="22"/>
                <w:szCs w:val="22"/>
              </w:rPr>
            </w:pPr>
          </w:p>
        </w:tc>
      </w:tr>
      <w:tr w:rsidR="0056287B" w:rsidRPr="00E06957" w14:paraId="3788F187" w14:textId="77777777" w:rsidTr="00B42A65">
        <w:trPr>
          <w:trHeight w:val="397"/>
        </w:trPr>
        <w:tc>
          <w:tcPr>
            <w:tcW w:w="459" w:type="dxa"/>
            <w:vAlign w:val="center"/>
          </w:tcPr>
          <w:p w14:paraId="4CFD0B66" w14:textId="57D2A2A7" w:rsidR="0056287B" w:rsidRPr="00DD59CB" w:rsidRDefault="00B42A65" w:rsidP="00202F41">
            <w:pPr>
              <w:rPr>
                <w:rFonts w:ascii="Tahoma" w:hAnsi="Tahoma"/>
                <w:color w:val="000000"/>
                <w:sz w:val="18"/>
                <w:szCs w:val="18"/>
              </w:rPr>
            </w:pPr>
            <w:r>
              <w:rPr>
                <w:rFonts w:ascii="Tahoma" w:hAnsi="Tahoma"/>
                <w:color w:val="000000"/>
                <w:sz w:val="18"/>
                <w:szCs w:val="18"/>
              </w:rPr>
              <w:t>7</w:t>
            </w:r>
          </w:p>
        </w:tc>
        <w:tc>
          <w:tcPr>
            <w:tcW w:w="8364" w:type="dxa"/>
            <w:vAlign w:val="center"/>
          </w:tcPr>
          <w:p w14:paraId="22AB2CD6" w14:textId="456EF750" w:rsidR="0056287B" w:rsidRPr="00E06957" w:rsidRDefault="001E5501" w:rsidP="00094D8E">
            <w:pPr>
              <w:rPr>
                <w:rFonts w:ascii="Tahoma" w:hAnsi="Tahoma"/>
                <w:color w:val="000000"/>
                <w:sz w:val="22"/>
                <w:szCs w:val="22"/>
              </w:rPr>
            </w:pPr>
            <w:r>
              <w:rPr>
                <w:rFonts w:ascii="Tahoma" w:hAnsi="Tahoma"/>
                <w:color w:val="000000"/>
                <w:sz w:val="22"/>
                <w:szCs w:val="22"/>
              </w:rPr>
              <w:t>Experience of working in different schools/settings</w:t>
            </w:r>
            <w:r w:rsidR="00094D8E">
              <w:rPr>
                <w:rFonts w:ascii="Tahoma" w:hAnsi="Tahoma"/>
                <w:color w:val="000000"/>
                <w:sz w:val="22"/>
                <w:szCs w:val="22"/>
              </w:rPr>
              <w:t xml:space="preserve"> and a good understanding of </w:t>
            </w:r>
            <w:r w:rsidR="00424795">
              <w:rPr>
                <w:rFonts w:ascii="Tahoma" w:hAnsi="Tahoma"/>
                <w:color w:val="000000"/>
                <w:sz w:val="22"/>
                <w:szCs w:val="22"/>
              </w:rPr>
              <w:t xml:space="preserve">key </w:t>
            </w:r>
            <w:r w:rsidR="00094D8E">
              <w:rPr>
                <w:rFonts w:ascii="Tahoma" w:hAnsi="Tahoma"/>
                <w:color w:val="000000"/>
                <w:sz w:val="22"/>
                <w:szCs w:val="22"/>
              </w:rPr>
              <w:t>future challenges for primary schools in Tower Hamlets</w:t>
            </w:r>
            <w:r w:rsidR="00EB0CB0">
              <w:rPr>
                <w:rFonts w:ascii="Tahoma" w:hAnsi="Tahoma"/>
                <w:color w:val="000000"/>
                <w:sz w:val="22"/>
                <w:szCs w:val="22"/>
              </w:rPr>
              <w:t>.</w:t>
            </w:r>
          </w:p>
        </w:tc>
        <w:tc>
          <w:tcPr>
            <w:tcW w:w="425" w:type="dxa"/>
            <w:vAlign w:val="center"/>
          </w:tcPr>
          <w:p w14:paraId="1BE3CCFC" w14:textId="36B6D882" w:rsidR="0056287B" w:rsidRPr="00E06957" w:rsidRDefault="009B1508" w:rsidP="00202F41">
            <w:pPr>
              <w:rPr>
                <w:rFonts w:ascii="Wingdings 2" w:hAnsi="Wingdings 2" w:cs="Wingdings 2"/>
                <w:color w:val="000000"/>
                <w:sz w:val="27"/>
                <w:szCs w:val="27"/>
                <w:lang w:val="en-US"/>
              </w:rPr>
            </w:pPr>
            <w:r w:rsidRPr="00E06957">
              <w:rPr>
                <w:rFonts w:ascii="Wingdings 2" w:hAnsi="Wingdings 2" w:cs="Wingdings 2"/>
                <w:color w:val="000000"/>
                <w:sz w:val="27"/>
                <w:szCs w:val="27"/>
                <w:lang w:val="en-US"/>
              </w:rPr>
              <w:t></w:t>
            </w:r>
          </w:p>
        </w:tc>
        <w:tc>
          <w:tcPr>
            <w:tcW w:w="425" w:type="dxa"/>
            <w:shd w:val="clear" w:color="auto" w:fill="D9D9D9" w:themeFill="background1" w:themeFillShade="D9"/>
            <w:vAlign w:val="center"/>
          </w:tcPr>
          <w:p w14:paraId="0D3B9EB7" w14:textId="77777777" w:rsidR="0056287B" w:rsidRPr="00E06957" w:rsidRDefault="0056287B" w:rsidP="00202F41">
            <w:pPr>
              <w:rPr>
                <w:rFonts w:ascii="Tahoma" w:hAnsi="Tahoma"/>
                <w:color w:val="000000"/>
                <w:sz w:val="22"/>
                <w:szCs w:val="22"/>
              </w:rPr>
            </w:pPr>
          </w:p>
        </w:tc>
        <w:tc>
          <w:tcPr>
            <w:tcW w:w="533" w:type="dxa"/>
            <w:vMerge/>
            <w:textDirection w:val="btLr"/>
            <w:vAlign w:val="center"/>
          </w:tcPr>
          <w:p w14:paraId="43448AAD" w14:textId="77777777" w:rsidR="0056287B" w:rsidRPr="00E06957" w:rsidRDefault="0056287B" w:rsidP="00202F41">
            <w:pPr>
              <w:ind w:left="113" w:right="113"/>
              <w:rPr>
                <w:rFonts w:ascii="Tahoma" w:hAnsi="Tahoma"/>
                <w:color w:val="000000"/>
                <w:sz w:val="22"/>
                <w:szCs w:val="22"/>
              </w:rPr>
            </w:pPr>
          </w:p>
        </w:tc>
      </w:tr>
      <w:tr w:rsidR="00DD59CB" w:rsidRPr="00E06957" w14:paraId="20631673" w14:textId="77777777" w:rsidTr="00B42A65">
        <w:trPr>
          <w:trHeight w:val="397"/>
        </w:trPr>
        <w:tc>
          <w:tcPr>
            <w:tcW w:w="459" w:type="dxa"/>
            <w:vAlign w:val="center"/>
          </w:tcPr>
          <w:p w14:paraId="075E813E" w14:textId="2E41BFD4" w:rsidR="00DD59CB" w:rsidRPr="00DD59CB" w:rsidRDefault="00B42A65" w:rsidP="00202F41">
            <w:pPr>
              <w:rPr>
                <w:rFonts w:ascii="Tahoma" w:hAnsi="Tahoma"/>
                <w:color w:val="000000"/>
                <w:sz w:val="18"/>
                <w:szCs w:val="18"/>
              </w:rPr>
            </w:pPr>
            <w:r>
              <w:rPr>
                <w:rFonts w:ascii="Tahoma" w:hAnsi="Tahoma"/>
                <w:color w:val="000000"/>
                <w:sz w:val="18"/>
                <w:szCs w:val="18"/>
              </w:rPr>
              <w:t>8</w:t>
            </w:r>
          </w:p>
        </w:tc>
        <w:tc>
          <w:tcPr>
            <w:tcW w:w="8364" w:type="dxa"/>
            <w:vAlign w:val="center"/>
          </w:tcPr>
          <w:p w14:paraId="4F90EA95" w14:textId="1F29B2AB" w:rsidR="00DD59CB" w:rsidRPr="00E06957" w:rsidRDefault="00DD59CB" w:rsidP="00840F9D">
            <w:pPr>
              <w:rPr>
                <w:rFonts w:ascii="Tahoma" w:hAnsi="Tahoma"/>
                <w:color w:val="000000"/>
                <w:sz w:val="22"/>
                <w:szCs w:val="22"/>
              </w:rPr>
            </w:pPr>
            <w:r w:rsidRPr="00E06957">
              <w:rPr>
                <w:rFonts w:ascii="Tahoma" w:hAnsi="Tahoma"/>
                <w:color w:val="000000"/>
                <w:sz w:val="22"/>
                <w:szCs w:val="22"/>
              </w:rPr>
              <w:t xml:space="preserve">Experience of </w:t>
            </w:r>
            <w:r>
              <w:rPr>
                <w:rFonts w:ascii="Tahoma" w:hAnsi="Tahoma"/>
                <w:color w:val="000000"/>
                <w:sz w:val="22"/>
                <w:szCs w:val="22"/>
              </w:rPr>
              <w:t>leading teams and supporting teaching and learning by being a role model for the implementation of the Teachers’ Standards (</w:t>
            </w:r>
            <w:proofErr w:type="spellStart"/>
            <w:r>
              <w:rPr>
                <w:rFonts w:ascii="Tahoma" w:hAnsi="Tahoma"/>
                <w:color w:val="000000"/>
                <w:sz w:val="22"/>
                <w:szCs w:val="22"/>
              </w:rPr>
              <w:t>DfE</w:t>
            </w:r>
            <w:proofErr w:type="spellEnd"/>
            <w:r>
              <w:rPr>
                <w:rFonts w:ascii="Tahoma" w:hAnsi="Tahoma"/>
                <w:color w:val="000000"/>
                <w:sz w:val="22"/>
                <w:szCs w:val="22"/>
              </w:rPr>
              <w:t>)</w:t>
            </w:r>
            <w:r w:rsidR="00EB0CB0">
              <w:rPr>
                <w:rFonts w:ascii="Tahoma" w:hAnsi="Tahoma"/>
                <w:color w:val="000000"/>
                <w:sz w:val="22"/>
                <w:szCs w:val="22"/>
              </w:rPr>
              <w:t>.</w:t>
            </w:r>
          </w:p>
        </w:tc>
        <w:tc>
          <w:tcPr>
            <w:tcW w:w="425" w:type="dxa"/>
            <w:vAlign w:val="center"/>
          </w:tcPr>
          <w:p w14:paraId="058445C7" w14:textId="77777777" w:rsidR="00DD59CB" w:rsidRPr="00E06957" w:rsidRDefault="00DD59CB" w:rsidP="00202F41">
            <w:pPr>
              <w:rPr>
                <w:rFonts w:ascii="Wingdings 2" w:hAnsi="Wingdings 2" w:cs="Wingdings 2"/>
                <w:color w:val="000000"/>
                <w:sz w:val="27"/>
                <w:szCs w:val="27"/>
                <w:lang w:val="en-US"/>
              </w:rPr>
            </w:pPr>
            <w:r w:rsidRPr="00E06957">
              <w:rPr>
                <w:rFonts w:ascii="Wingdings 2" w:hAnsi="Wingdings 2" w:cs="Wingdings 2"/>
                <w:color w:val="000000"/>
                <w:sz w:val="27"/>
                <w:szCs w:val="27"/>
                <w:lang w:val="en-US"/>
              </w:rPr>
              <w:t></w:t>
            </w:r>
          </w:p>
        </w:tc>
        <w:tc>
          <w:tcPr>
            <w:tcW w:w="425" w:type="dxa"/>
            <w:shd w:val="clear" w:color="auto" w:fill="D9D9D9" w:themeFill="background1" w:themeFillShade="D9"/>
            <w:vAlign w:val="center"/>
          </w:tcPr>
          <w:p w14:paraId="3E758922" w14:textId="77777777" w:rsidR="00DD59CB" w:rsidRPr="00E06957" w:rsidRDefault="00DD59CB" w:rsidP="00202F41">
            <w:pPr>
              <w:rPr>
                <w:rFonts w:ascii="Tahoma" w:hAnsi="Tahoma"/>
                <w:color w:val="000000"/>
                <w:sz w:val="22"/>
                <w:szCs w:val="22"/>
              </w:rPr>
            </w:pPr>
          </w:p>
        </w:tc>
        <w:tc>
          <w:tcPr>
            <w:tcW w:w="533" w:type="dxa"/>
            <w:vMerge/>
            <w:textDirection w:val="btLr"/>
            <w:vAlign w:val="center"/>
          </w:tcPr>
          <w:p w14:paraId="3E1AACC7" w14:textId="77777777" w:rsidR="00DD59CB" w:rsidRPr="00E06957" w:rsidRDefault="00DD59CB" w:rsidP="00202F41">
            <w:pPr>
              <w:ind w:left="113" w:right="113"/>
              <w:rPr>
                <w:rFonts w:ascii="Tahoma" w:hAnsi="Tahoma"/>
                <w:color w:val="000000"/>
                <w:sz w:val="22"/>
                <w:szCs w:val="22"/>
              </w:rPr>
            </w:pPr>
          </w:p>
        </w:tc>
      </w:tr>
      <w:tr w:rsidR="00DD59CB" w:rsidRPr="00E06957" w14:paraId="60A66F1D" w14:textId="77777777" w:rsidTr="00B42A65">
        <w:trPr>
          <w:trHeight w:val="397"/>
        </w:trPr>
        <w:tc>
          <w:tcPr>
            <w:tcW w:w="459" w:type="dxa"/>
            <w:vAlign w:val="center"/>
          </w:tcPr>
          <w:p w14:paraId="1461108C" w14:textId="5746489B" w:rsidR="00DD59CB" w:rsidRPr="00DD59CB" w:rsidRDefault="00B42A65" w:rsidP="00202F41">
            <w:pPr>
              <w:rPr>
                <w:rFonts w:ascii="Tahoma" w:hAnsi="Tahoma"/>
                <w:color w:val="000000"/>
                <w:sz w:val="18"/>
                <w:szCs w:val="18"/>
              </w:rPr>
            </w:pPr>
            <w:r>
              <w:rPr>
                <w:rFonts w:ascii="Tahoma" w:hAnsi="Tahoma"/>
                <w:color w:val="000000"/>
                <w:sz w:val="18"/>
                <w:szCs w:val="18"/>
              </w:rPr>
              <w:t>9</w:t>
            </w:r>
          </w:p>
        </w:tc>
        <w:tc>
          <w:tcPr>
            <w:tcW w:w="8364" w:type="dxa"/>
            <w:vAlign w:val="center"/>
          </w:tcPr>
          <w:p w14:paraId="6AC48B5F" w14:textId="28971477" w:rsidR="00DD59CB" w:rsidRPr="00E06957" w:rsidRDefault="00DD59CB" w:rsidP="001E5501">
            <w:pPr>
              <w:rPr>
                <w:rFonts w:ascii="Tahoma" w:hAnsi="Tahoma"/>
                <w:color w:val="000000"/>
                <w:sz w:val="22"/>
                <w:szCs w:val="22"/>
              </w:rPr>
            </w:pPr>
            <w:r w:rsidRPr="00E06957">
              <w:rPr>
                <w:rFonts w:ascii="Tahoma" w:hAnsi="Tahoma"/>
                <w:color w:val="000000"/>
                <w:sz w:val="22"/>
                <w:szCs w:val="22"/>
              </w:rPr>
              <w:t xml:space="preserve">Evidence of successful whole school curriculum development </w:t>
            </w:r>
            <w:r w:rsidR="001E5501">
              <w:rPr>
                <w:rFonts w:ascii="Tahoma" w:hAnsi="Tahoma"/>
                <w:color w:val="000000"/>
                <w:sz w:val="22"/>
                <w:szCs w:val="22"/>
              </w:rPr>
              <w:t xml:space="preserve">that resulted in better outcomes for all </w:t>
            </w:r>
            <w:r w:rsidR="00950207">
              <w:rPr>
                <w:rFonts w:ascii="Tahoma" w:hAnsi="Tahoma"/>
                <w:color w:val="000000"/>
                <w:sz w:val="22"/>
                <w:szCs w:val="22"/>
              </w:rPr>
              <w:t>children</w:t>
            </w:r>
            <w:r w:rsidR="001E5501">
              <w:rPr>
                <w:rFonts w:ascii="Tahoma" w:hAnsi="Tahoma"/>
                <w:color w:val="000000"/>
                <w:sz w:val="22"/>
                <w:szCs w:val="22"/>
              </w:rPr>
              <w:t xml:space="preserve"> in the school in the last two years</w:t>
            </w:r>
            <w:r w:rsidR="00EB0CB0">
              <w:rPr>
                <w:rFonts w:ascii="Tahoma" w:hAnsi="Tahoma"/>
                <w:color w:val="000000"/>
                <w:sz w:val="22"/>
                <w:szCs w:val="22"/>
              </w:rPr>
              <w:t>.</w:t>
            </w:r>
          </w:p>
        </w:tc>
        <w:tc>
          <w:tcPr>
            <w:tcW w:w="425" w:type="dxa"/>
            <w:vAlign w:val="center"/>
          </w:tcPr>
          <w:p w14:paraId="1123A46A" w14:textId="0865B027" w:rsidR="00DD59CB" w:rsidRPr="00E06957" w:rsidRDefault="00DD59CB" w:rsidP="00202F41">
            <w:pPr>
              <w:rPr>
                <w:rFonts w:ascii="Wingdings 2" w:hAnsi="Wingdings 2" w:cs="Wingdings 2"/>
                <w:color w:val="000000"/>
                <w:sz w:val="27"/>
                <w:szCs w:val="27"/>
                <w:lang w:val="en-US"/>
              </w:rPr>
            </w:pPr>
            <w:r w:rsidRPr="00F1318C">
              <w:rPr>
                <w:rFonts w:ascii="Wingdings 2" w:hAnsi="Wingdings 2" w:cs="Wingdings 2"/>
                <w:color w:val="000000"/>
                <w:sz w:val="27"/>
                <w:szCs w:val="27"/>
                <w:lang w:val="en-US"/>
              </w:rPr>
              <w:t></w:t>
            </w:r>
          </w:p>
        </w:tc>
        <w:tc>
          <w:tcPr>
            <w:tcW w:w="425" w:type="dxa"/>
            <w:shd w:val="clear" w:color="auto" w:fill="D9D9D9" w:themeFill="background1" w:themeFillShade="D9"/>
            <w:vAlign w:val="center"/>
          </w:tcPr>
          <w:p w14:paraId="1F673560" w14:textId="0BD869F6" w:rsidR="00DD59CB" w:rsidRPr="00E06957" w:rsidRDefault="00DD59CB" w:rsidP="00202F41">
            <w:pPr>
              <w:rPr>
                <w:rFonts w:ascii="Tahoma" w:hAnsi="Tahoma"/>
                <w:color w:val="000000"/>
                <w:sz w:val="22"/>
                <w:szCs w:val="22"/>
              </w:rPr>
            </w:pPr>
          </w:p>
        </w:tc>
        <w:tc>
          <w:tcPr>
            <w:tcW w:w="533" w:type="dxa"/>
            <w:vMerge/>
            <w:textDirection w:val="btLr"/>
            <w:vAlign w:val="center"/>
          </w:tcPr>
          <w:p w14:paraId="5577668F" w14:textId="77777777" w:rsidR="00DD59CB" w:rsidRPr="00E06957" w:rsidRDefault="00DD59CB" w:rsidP="00202F41">
            <w:pPr>
              <w:ind w:left="113" w:right="113"/>
              <w:rPr>
                <w:rFonts w:ascii="Tahoma" w:hAnsi="Tahoma"/>
                <w:color w:val="000000"/>
                <w:sz w:val="22"/>
                <w:szCs w:val="22"/>
              </w:rPr>
            </w:pPr>
          </w:p>
        </w:tc>
      </w:tr>
      <w:tr w:rsidR="00094D8E" w:rsidRPr="00E06957" w14:paraId="03FB315C" w14:textId="77777777" w:rsidTr="00B42A65">
        <w:trPr>
          <w:trHeight w:val="397"/>
        </w:trPr>
        <w:tc>
          <w:tcPr>
            <w:tcW w:w="459" w:type="dxa"/>
            <w:vAlign w:val="center"/>
          </w:tcPr>
          <w:p w14:paraId="7C61B45A" w14:textId="673C5B66" w:rsidR="00094D8E" w:rsidRPr="00DD59CB" w:rsidRDefault="00B42A65" w:rsidP="00094D8E">
            <w:pPr>
              <w:rPr>
                <w:rFonts w:ascii="Tahoma" w:hAnsi="Tahoma"/>
                <w:color w:val="000000"/>
                <w:sz w:val="18"/>
                <w:szCs w:val="18"/>
              </w:rPr>
            </w:pPr>
            <w:r>
              <w:rPr>
                <w:rFonts w:ascii="Tahoma" w:hAnsi="Tahoma"/>
                <w:color w:val="000000"/>
                <w:sz w:val="18"/>
                <w:szCs w:val="18"/>
              </w:rPr>
              <w:t>10</w:t>
            </w:r>
          </w:p>
        </w:tc>
        <w:tc>
          <w:tcPr>
            <w:tcW w:w="8364" w:type="dxa"/>
            <w:vAlign w:val="center"/>
          </w:tcPr>
          <w:p w14:paraId="4B50D309" w14:textId="4895962F" w:rsidR="00094D8E" w:rsidRPr="00E06957" w:rsidRDefault="00094D8E" w:rsidP="00094D8E">
            <w:pPr>
              <w:rPr>
                <w:rFonts w:ascii="Tahoma" w:hAnsi="Tahoma"/>
                <w:color w:val="000000"/>
                <w:sz w:val="22"/>
                <w:szCs w:val="22"/>
              </w:rPr>
            </w:pPr>
            <w:r w:rsidRPr="00E06957">
              <w:rPr>
                <w:rFonts w:ascii="Tahoma" w:hAnsi="Tahoma"/>
                <w:color w:val="000000"/>
                <w:sz w:val="22"/>
                <w:szCs w:val="22"/>
              </w:rPr>
              <w:t>Experience of planning and delivering high quality school-based training for teachers and support staff members</w:t>
            </w:r>
            <w:r w:rsidR="00EB0CB0">
              <w:rPr>
                <w:rFonts w:ascii="Tahoma" w:hAnsi="Tahoma"/>
                <w:color w:val="000000"/>
                <w:sz w:val="22"/>
                <w:szCs w:val="22"/>
              </w:rPr>
              <w:t>.</w:t>
            </w:r>
          </w:p>
        </w:tc>
        <w:tc>
          <w:tcPr>
            <w:tcW w:w="425" w:type="dxa"/>
            <w:vAlign w:val="center"/>
          </w:tcPr>
          <w:p w14:paraId="76BCE14C" w14:textId="77777777" w:rsidR="00094D8E" w:rsidRPr="00E06957" w:rsidRDefault="00094D8E" w:rsidP="00094D8E">
            <w:pPr>
              <w:rPr>
                <w:rFonts w:ascii="Wingdings 2" w:hAnsi="Wingdings 2" w:cs="Wingdings 2"/>
                <w:color w:val="000000"/>
                <w:sz w:val="27"/>
                <w:szCs w:val="27"/>
                <w:lang w:val="en-US"/>
              </w:rPr>
            </w:pPr>
            <w:r w:rsidRPr="00E06957">
              <w:rPr>
                <w:rFonts w:ascii="Wingdings 2" w:hAnsi="Wingdings 2" w:cs="Wingdings 2"/>
                <w:color w:val="000000"/>
                <w:sz w:val="27"/>
                <w:szCs w:val="27"/>
                <w:lang w:val="en-US"/>
              </w:rPr>
              <w:t></w:t>
            </w:r>
          </w:p>
        </w:tc>
        <w:tc>
          <w:tcPr>
            <w:tcW w:w="425" w:type="dxa"/>
            <w:shd w:val="clear" w:color="auto" w:fill="D9D9D9" w:themeFill="background1" w:themeFillShade="D9"/>
            <w:vAlign w:val="center"/>
          </w:tcPr>
          <w:p w14:paraId="471C296E" w14:textId="77777777" w:rsidR="00094D8E" w:rsidRPr="00E06957" w:rsidRDefault="00094D8E" w:rsidP="00094D8E">
            <w:pPr>
              <w:rPr>
                <w:rFonts w:ascii="Tahoma" w:hAnsi="Tahoma"/>
                <w:color w:val="000000"/>
                <w:sz w:val="22"/>
                <w:szCs w:val="22"/>
              </w:rPr>
            </w:pPr>
          </w:p>
        </w:tc>
        <w:tc>
          <w:tcPr>
            <w:tcW w:w="533" w:type="dxa"/>
            <w:vMerge/>
            <w:textDirection w:val="btLr"/>
            <w:vAlign w:val="center"/>
          </w:tcPr>
          <w:p w14:paraId="1E6E2E84" w14:textId="77777777" w:rsidR="00094D8E" w:rsidRPr="00E06957" w:rsidRDefault="00094D8E" w:rsidP="00094D8E">
            <w:pPr>
              <w:ind w:left="113" w:right="113"/>
              <w:rPr>
                <w:rFonts w:ascii="Tahoma" w:hAnsi="Tahoma"/>
                <w:color w:val="000000"/>
                <w:sz w:val="22"/>
                <w:szCs w:val="22"/>
              </w:rPr>
            </w:pPr>
          </w:p>
        </w:tc>
      </w:tr>
      <w:tr w:rsidR="00094D8E" w:rsidRPr="00E06957" w14:paraId="54C908AE" w14:textId="77777777" w:rsidTr="00B42A65">
        <w:trPr>
          <w:trHeight w:val="397"/>
        </w:trPr>
        <w:tc>
          <w:tcPr>
            <w:tcW w:w="459" w:type="dxa"/>
            <w:vAlign w:val="center"/>
          </w:tcPr>
          <w:p w14:paraId="28805F78" w14:textId="1B5A2120" w:rsidR="00094D8E" w:rsidRPr="00DD59CB" w:rsidRDefault="00B42A65" w:rsidP="00094D8E">
            <w:pPr>
              <w:rPr>
                <w:rFonts w:ascii="Tahoma" w:hAnsi="Tahoma"/>
                <w:color w:val="000000"/>
                <w:sz w:val="18"/>
                <w:szCs w:val="18"/>
              </w:rPr>
            </w:pPr>
            <w:r>
              <w:rPr>
                <w:rFonts w:ascii="Tahoma" w:hAnsi="Tahoma"/>
                <w:color w:val="000000"/>
                <w:sz w:val="18"/>
                <w:szCs w:val="18"/>
              </w:rPr>
              <w:t>11</w:t>
            </w:r>
          </w:p>
        </w:tc>
        <w:tc>
          <w:tcPr>
            <w:tcW w:w="8364" w:type="dxa"/>
            <w:vAlign w:val="center"/>
          </w:tcPr>
          <w:p w14:paraId="5FDB42C7" w14:textId="3E256F68" w:rsidR="00094D8E" w:rsidRPr="00E06957" w:rsidRDefault="00094D8E" w:rsidP="00094D8E">
            <w:pPr>
              <w:rPr>
                <w:rFonts w:ascii="Tahoma" w:hAnsi="Tahoma"/>
                <w:color w:val="000000"/>
                <w:sz w:val="22"/>
                <w:szCs w:val="22"/>
              </w:rPr>
            </w:pPr>
            <w:r>
              <w:rPr>
                <w:rFonts w:ascii="Tahoma" w:hAnsi="Tahoma"/>
                <w:color w:val="000000"/>
                <w:sz w:val="22"/>
                <w:szCs w:val="22"/>
              </w:rPr>
              <w:t>A clear understanding of what constitutes good learning</w:t>
            </w:r>
            <w:r w:rsidR="00D35BD3">
              <w:rPr>
                <w:rFonts w:ascii="Tahoma" w:hAnsi="Tahoma"/>
                <w:color w:val="000000"/>
                <w:sz w:val="22"/>
                <w:szCs w:val="22"/>
              </w:rPr>
              <w:t>.  Some</w:t>
            </w:r>
            <w:r>
              <w:rPr>
                <w:rFonts w:ascii="Tahoma" w:hAnsi="Tahoma"/>
                <w:color w:val="000000"/>
                <w:sz w:val="22"/>
                <w:szCs w:val="22"/>
              </w:rPr>
              <w:t xml:space="preserve"> experience of providing clear and difficult messages to colleagues in a professional manner</w:t>
            </w:r>
            <w:r w:rsidR="00EB0CB0">
              <w:rPr>
                <w:rFonts w:ascii="Tahoma" w:hAnsi="Tahoma"/>
                <w:color w:val="000000"/>
                <w:sz w:val="22"/>
                <w:szCs w:val="22"/>
              </w:rPr>
              <w:t>.</w:t>
            </w:r>
          </w:p>
        </w:tc>
        <w:tc>
          <w:tcPr>
            <w:tcW w:w="425" w:type="dxa"/>
            <w:vAlign w:val="center"/>
          </w:tcPr>
          <w:p w14:paraId="799DB15E" w14:textId="2F034833" w:rsidR="00094D8E" w:rsidRPr="00F1318C" w:rsidRDefault="009B1508" w:rsidP="00094D8E">
            <w:pPr>
              <w:rPr>
                <w:rFonts w:ascii="Wingdings 2" w:hAnsi="Wingdings 2" w:cs="Wingdings 2"/>
                <w:color w:val="000000"/>
                <w:sz w:val="27"/>
                <w:szCs w:val="27"/>
                <w:lang w:val="en-US"/>
              </w:rPr>
            </w:pPr>
            <w:r w:rsidRPr="00E06957">
              <w:rPr>
                <w:rFonts w:ascii="Wingdings 2" w:hAnsi="Wingdings 2" w:cs="Wingdings 2"/>
                <w:color w:val="000000"/>
                <w:sz w:val="27"/>
                <w:szCs w:val="27"/>
                <w:lang w:val="en-US"/>
              </w:rPr>
              <w:t></w:t>
            </w:r>
          </w:p>
        </w:tc>
        <w:tc>
          <w:tcPr>
            <w:tcW w:w="425" w:type="dxa"/>
            <w:shd w:val="clear" w:color="auto" w:fill="D9D9D9" w:themeFill="background1" w:themeFillShade="D9"/>
            <w:vAlign w:val="center"/>
          </w:tcPr>
          <w:p w14:paraId="31AA64A0" w14:textId="77777777" w:rsidR="00094D8E" w:rsidRPr="00E06957" w:rsidRDefault="00094D8E" w:rsidP="00094D8E">
            <w:pPr>
              <w:rPr>
                <w:rFonts w:ascii="Tahoma" w:hAnsi="Tahoma"/>
                <w:color w:val="000000"/>
                <w:sz w:val="22"/>
                <w:szCs w:val="22"/>
              </w:rPr>
            </w:pPr>
          </w:p>
        </w:tc>
        <w:tc>
          <w:tcPr>
            <w:tcW w:w="533" w:type="dxa"/>
            <w:vMerge/>
            <w:textDirection w:val="btLr"/>
            <w:vAlign w:val="center"/>
          </w:tcPr>
          <w:p w14:paraId="70E3232A" w14:textId="77777777" w:rsidR="00094D8E" w:rsidRPr="00E06957" w:rsidRDefault="00094D8E" w:rsidP="00094D8E">
            <w:pPr>
              <w:ind w:left="113" w:right="113"/>
              <w:rPr>
                <w:rFonts w:ascii="Tahoma" w:hAnsi="Tahoma"/>
                <w:color w:val="000000"/>
                <w:sz w:val="22"/>
                <w:szCs w:val="22"/>
              </w:rPr>
            </w:pPr>
          </w:p>
        </w:tc>
      </w:tr>
      <w:tr w:rsidR="00094D8E" w:rsidRPr="00E06957" w14:paraId="06079829" w14:textId="77777777" w:rsidTr="00B42A65">
        <w:trPr>
          <w:trHeight w:val="397"/>
        </w:trPr>
        <w:tc>
          <w:tcPr>
            <w:tcW w:w="459" w:type="dxa"/>
            <w:vAlign w:val="center"/>
          </w:tcPr>
          <w:p w14:paraId="56A13AC3" w14:textId="3F536DAF" w:rsidR="00094D8E" w:rsidRPr="00DD59CB" w:rsidRDefault="00B42A65" w:rsidP="00094D8E">
            <w:pPr>
              <w:rPr>
                <w:rFonts w:ascii="Tahoma" w:hAnsi="Tahoma"/>
                <w:color w:val="000000"/>
                <w:sz w:val="18"/>
                <w:szCs w:val="18"/>
              </w:rPr>
            </w:pPr>
            <w:r>
              <w:rPr>
                <w:rFonts w:ascii="Tahoma" w:hAnsi="Tahoma"/>
                <w:color w:val="000000"/>
                <w:sz w:val="18"/>
                <w:szCs w:val="18"/>
              </w:rPr>
              <w:t>12</w:t>
            </w:r>
          </w:p>
        </w:tc>
        <w:tc>
          <w:tcPr>
            <w:tcW w:w="8364" w:type="dxa"/>
            <w:vAlign w:val="center"/>
          </w:tcPr>
          <w:p w14:paraId="0258285B" w14:textId="538B856A" w:rsidR="00094D8E" w:rsidRPr="00E06957" w:rsidRDefault="00EB0CB0" w:rsidP="00094D8E">
            <w:pPr>
              <w:rPr>
                <w:rFonts w:ascii="Tahoma" w:hAnsi="Tahoma"/>
                <w:color w:val="000000"/>
                <w:sz w:val="22"/>
                <w:szCs w:val="22"/>
              </w:rPr>
            </w:pPr>
            <w:r>
              <w:rPr>
                <w:rFonts w:ascii="Tahoma" w:hAnsi="Tahoma"/>
                <w:color w:val="000000"/>
                <w:sz w:val="22"/>
                <w:szCs w:val="22"/>
              </w:rPr>
              <w:t>A strong understanding and experience of effective engagement with all parents.</w:t>
            </w:r>
          </w:p>
        </w:tc>
        <w:tc>
          <w:tcPr>
            <w:tcW w:w="425" w:type="dxa"/>
            <w:vAlign w:val="center"/>
          </w:tcPr>
          <w:p w14:paraId="0B10D28D" w14:textId="77777777" w:rsidR="00094D8E" w:rsidRPr="00E06957" w:rsidRDefault="00094D8E" w:rsidP="00094D8E">
            <w:pPr>
              <w:rPr>
                <w:rFonts w:ascii="Wingdings 2" w:hAnsi="Wingdings 2" w:cs="Wingdings 2"/>
                <w:color w:val="000000"/>
                <w:sz w:val="27"/>
                <w:szCs w:val="27"/>
                <w:lang w:val="en-US"/>
              </w:rPr>
            </w:pPr>
            <w:r w:rsidRPr="00F1318C">
              <w:rPr>
                <w:rFonts w:ascii="Wingdings 2" w:hAnsi="Wingdings 2" w:cs="Wingdings 2"/>
                <w:color w:val="000000"/>
                <w:sz w:val="27"/>
                <w:szCs w:val="27"/>
                <w:lang w:val="en-US"/>
              </w:rPr>
              <w:t></w:t>
            </w:r>
          </w:p>
        </w:tc>
        <w:tc>
          <w:tcPr>
            <w:tcW w:w="425" w:type="dxa"/>
            <w:shd w:val="clear" w:color="auto" w:fill="D9D9D9" w:themeFill="background1" w:themeFillShade="D9"/>
            <w:vAlign w:val="center"/>
          </w:tcPr>
          <w:p w14:paraId="1F6A1423" w14:textId="77777777" w:rsidR="00094D8E" w:rsidRPr="00E06957" w:rsidRDefault="00094D8E" w:rsidP="00094D8E">
            <w:pPr>
              <w:rPr>
                <w:rFonts w:ascii="Tahoma" w:hAnsi="Tahoma"/>
                <w:color w:val="000000"/>
                <w:sz w:val="22"/>
                <w:szCs w:val="22"/>
              </w:rPr>
            </w:pPr>
          </w:p>
        </w:tc>
        <w:tc>
          <w:tcPr>
            <w:tcW w:w="533" w:type="dxa"/>
            <w:vMerge/>
            <w:textDirection w:val="btLr"/>
            <w:vAlign w:val="center"/>
          </w:tcPr>
          <w:p w14:paraId="439353EE" w14:textId="77777777" w:rsidR="00094D8E" w:rsidRPr="00E06957" w:rsidRDefault="00094D8E" w:rsidP="00094D8E">
            <w:pPr>
              <w:ind w:left="113" w:right="113"/>
              <w:rPr>
                <w:rFonts w:ascii="Tahoma" w:hAnsi="Tahoma"/>
                <w:color w:val="000000"/>
                <w:sz w:val="22"/>
                <w:szCs w:val="22"/>
              </w:rPr>
            </w:pPr>
          </w:p>
        </w:tc>
      </w:tr>
      <w:tr w:rsidR="00094D8E" w:rsidRPr="00E06957" w14:paraId="4EEF03D0" w14:textId="77777777" w:rsidTr="00B42A65">
        <w:trPr>
          <w:trHeight w:val="397"/>
        </w:trPr>
        <w:tc>
          <w:tcPr>
            <w:tcW w:w="459" w:type="dxa"/>
            <w:vAlign w:val="center"/>
          </w:tcPr>
          <w:p w14:paraId="6C650BA6" w14:textId="300DBE36" w:rsidR="00094D8E" w:rsidRPr="00DD59CB" w:rsidRDefault="00B42A65" w:rsidP="00094D8E">
            <w:pPr>
              <w:rPr>
                <w:rFonts w:ascii="Tahoma" w:hAnsi="Tahoma"/>
                <w:color w:val="000000"/>
                <w:sz w:val="18"/>
                <w:szCs w:val="18"/>
              </w:rPr>
            </w:pPr>
            <w:r>
              <w:rPr>
                <w:rFonts w:ascii="Tahoma" w:hAnsi="Tahoma"/>
                <w:color w:val="000000"/>
                <w:sz w:val="18"/>
                <w:szCs w:val="18"/>
              </w:rPr>
              <w:t>13</w:t>
            </w:r>
          </w:p>
        </w:tc>
        <w:tc>
          <w:tcPr>
            <w:tcW w:w="8364" w:type="dxa"/>
            <w:vAlign w:val="center"/>
          </w:tcPr>
          <w:p w14:paraId="7B7CC654" w14:textId="490A4AE2" w:rsidR="00094D8E" w:rsidRPr="00E06957" w:rsidRDefault="00094D8E" w:rsidP="00094D8E">
            <w:pPr>
              <w:rPr>
                <w:rFonts w:ascii="Tahoma" w:hAnsi="Tahoma"/>
                <w:color w:val="000000"/>
                <w:sz w:val="22"/>
                <w:szCs w:val="22"/>
              </w:rPr>
            </w:pPr>
            <w:r>
              <w:rPr>
                <w:rFonts w:ascii="Tahoma" w:hAnsi="Tahoma"/>
                <w:color w:val="000000"/>
                <w:sz w:val="22"/>
                <w:szCs w:val="22"/>
              </w:rPr>
              <w:t>Ability to motivate</w:t>
            </w:r>
            <w:r w:rsidRPr="00E06957">
              <w:rPr>
                <w:rFonts w:ascii="Tahoma" w:hAnsi="Tahoma"/>
                <w:color w:val="000000"/>
                <w:sz w:val="22"/>
                <w:szCs w:val="22"/>
              </w:rPr>
              <w:t xml:space="preserve"> and inspire others with passion and enthusiasm to work collaboratively and be driven by the school</w:t>
            </w:r>
            <w:r w:rsidR="00D35BD3">
              <w:rPr>
                <w:rFonts w:ascii="Tahoma" w:hAnsi="Tahoma"/>
                <w:color w:val="000000"/>
                <w:sz w:val="22"/>
                <w:szCs w:val="22"/>
              </w:rPr>
              <w:t>’s</w:t>
            </w:r>
            <w:r w:rsidRPr="00E06957">
              <w:rPr>
                <w:rFonts w:ascii="Tahoma" w:hAnsi="Tahoma"/>
                <w:color w:val="000000"/>
                <w:sz w:val="22"/>
                <w:szCs w:val="22"/>
              </w:rPr>
              <w:t xml:space="preserve"> mission</w:t>
            </w:r>
            <w:r w:rsidR="00EB0CB0">
              <w:rPr>
                <w:rFonts w:ascii="Tahoma" w:hAnsi="Tahoma"/>
                <w:color w:val="000000"/>
                <w:sz w:val="22"/>
                <w:szCs w:val="22"/>
              </w:rPr>
              <w:t>.</w:t>
            </w:r>
          </w:p>
        </w:tc>
        <w:tc>
          <w:tcPr>
            <w:tcW w:w="425" w:type="dxa"/>
            <w:vAlign w:val="center"/>
          </w:tcPr>
          <w:p w14:paraId="7CD17B6C" w14:textId="77777777" w:rsidR="00094D8E" w:rsidRPr="00E06957" w:rsidRDefault="00094D8E" w:rsidP="00094D8E">
            <w:pPr>
              <w:rPr>
                <w:rFonts w:ascii="Wingdings 2" w:hAnsi="Wingdings 2" w:cs="Wingdings 2"/>
                <w:color w:val="000000"/>
                <w:sz w:val="27"/>
                <w:szCs w:val="27"/>
                <w:lang w:val="en-US"/>
              </w:rPr>
            </w:pPr>
            <w:r w:rsidRPr="00E06957">
              <w:rPr>
                <w:rFonts w:ascii="Wingdings 2" w:hAnsi="Wingdings 2" w:cs="Wingdings 2"/>
                <w:color w:val="000000"/>
                <w:sz w:val="27"/>
                <w:szCs w:val="27"/>
                <w:lang w:val="en-US"/>
              </w:rPr>
              <w:t></w:t>
            </w:r>
          </w:p>
        </w:tc>
        <w:tc>
          <w:tcPr>
            <w:tcW w:w="425" w:type="dxa"/>
            <w:shd w:val="clear" w:color="auto" w:fill="D9D9D9" w:themeFill="background1" w:themeFillShade="D9"/>
            <w:vAlign w:val="center"/>
          </w:tcPr>
          <w:p w14:paraId="0B78E8A1" w14:textId="77777777" w:rsidR="00094D8E" w:rsidRPr="00E06957" w:rsidRDefault="00094D8E" w:rsidP="00094D8E">
            <w:pPr>
              <w:rPr>
                <w:rFonts w:ascii="Tahoma" w:hAnsi="Tahoma"/>
                <w:color w:val="000000"/>
                <w:sz w:val="22"/>
                <w:szCs w:val="22"/>
              </w:rPr>
            </w:pPr>
          </w:p>
        </w:tc>
        <w:tc>
          <w:tcPr>
            <w:tcW w:w="533" w:type="dxa"/>
            <w:vMerge/>
            <w:textDirection w:val="btLr"/>
            <w:vAlign w:val="center"/>
          </w:tcPr>
          <w:p w14:paraId="38812ED9" w14:textId="77777777" w:rsidR="00094D8E" w:rsidRPr="00E06957" w:rsidRDefault="00094D8E" w:rsidP="00094D8E">
            <w:pPr>
              <w:ind w:left="113" w:right="113"/>
              <w:rPr>
                <w:rFonts w:ascii="Tahoma" w:hAnsi="Tahoma"/>
                <w:color w:val="000000"/>
                <w:sz w:val="22"/>
                <w:szCs w:val="22"/>
              </w:rPr>
            </w:pPr>
          </w:p>
        </w:tc>
      </w:tr>
      <w:tr w:rsidR="00094D8E" w:rsidRPr="00E06957" w14:paraId="4216EA5D" w14:textId="77777777" w:rsidTr="00DD59CB">
        <w:trPr>
          <w:trHeight w:val="397"/>
        </w:trPr>
        <w:tc>
          <w:tcPr>
            <w:tcW w:w="459" w:type="dxa"/>
            <w:vAlign w:val="center"/>
          </w:tcPr>
          <w:p w14:paraId="42721941" w14:textId="6C18AD48" w:rsidR="00094D8E" w:rsidRPr="00DD59CB" w:rsidRDefault="00B42A65" w:rsidP="00094D8E">
            <w:pPr>
              <w:rPr>
                <w:rFonts w:ascii="Tahoma" w:hAnsi="Tahoma"/>
                <w:color w:val="000000"/>
                <w:sz w:val="18"/>
                <w:szCs w:val="18"/>
              </w:rPr>
            </w:pPr>
            <w:r>
              <w:rPr>
                <w:rFonts w:ascii="Tahoma" w:hAnsi="Tahoma"/>
                <w:color w:val="000000"/>
                <w:sz w:val="18"/>
                <w:szCs w:val="18"/>
              </w:rPr>
              <w:t>14</w:t>
            </w:r>
          </w:p>
        </w:tc>
        <w:tc>
          <w:tcPr>
            <w:tcW w:w="8364" w:type="dxa"/>
            <w:vAlign w:val="center"/>
          </w:tcPr>
          <w:p w14:paraId="2E3FB286" w14:textId="1CC93F06" w:rsidR="00094D8E" w:rsidRPr="00E06957" w:rsidRDefault="00094D8E" w:rsidP="00094D8E">
            <w:pPr>
              <w:rPr>
                <w:rFonts w:ascii="Tahoma" w:hAnsi="Tahoma"/>
                <w:color w:val="000000"/>
                <w:sz w:val="22"/>
                <w:szCs w:val="22"/>
              </w:rPr>
            </w:pPr>
            <w:r w:rsidRPr="00E06957">
              <w:rPr>
                <w:rFonts w:ascii="Tahoma" w:hAnsi="Tahoma"/>
                <w:color w:val="000000"/>
                <w:sz w:val="22"/>
                <w:szCs w:val="22"/>
              </w:rPr>
              <w:t xml:space="preserve">A strong track record of school improvement as a </w:t>
            </w:r>
            <w:r>
              <w:rPr>
                <w:rFonts w:ascii="Tahoma" w:hAnsi="Tahoma"/>
                <w:color w:val="000000"/>
                <w:sz w:val="22"/>
                <w:szCs w:val="22"/>
              </w:rPr>
              <w:t>school leader, and experience of supporting a teacher with the implementation of a support plan</w:t>
            </w:r>
            <w:r w:rsidR="00EB0CB0">
              <w:rPr>
                <w:rFonts w:ascii="Tahoma" w:hAnsi="Tahoma"/>
                <w:color w:val="000000"/>
                <w:sz w:val="22"/>
                <w:szCs w:val="22"/>
              </w:rPr>
              <w:t>.</w:t>
            </w:r>
          </w:p>
        </w:tc>
        <w:tc>
          <w:tcPr>
            <w:tcW w:w="425" w:type="dxa"/>
            <w:vAlign w:val="center"/>
          </w:tcPr>
          <w:p w14:paraId="5CB08556" w14:textId="77777777" w:rsidR="00094D8E" w:rsidRPr="00E06957" w:rsidRDefault="00094D8E" w:rsidP="00094D8E">
            <w:pPr>
              <w:rPr>
                <w:rFonts w:ascii="Wingdings 2" w:hAnsi="Wingdings 2" w:cs="Wingdings 2"/>
                <w:color w:val="000000"/>
                <w:sz w:val="27"/>
                <w:szCs w:val="27"/>
                <w:lang w:val="en-US"/>
              </w:rPr>
            </w:pPr>
          </w:p>
        </w:tc>
        <w:tc>
          <w:tcPr>
            <w:tcW w:w="425" w:type="dxa"/>
            <w:vAlign w:val="center"/>
          </w:tcPr>
          <w:p w14:paraId="7AF81918" w14:textId="77777777" w:rsidR="00094D8E" w:rsidRPr="00E06957" w:rsidRDefault="00094D8E" w:rsidP="00094D8E">
            <w:pPr>
              <w:rPr>
                <w:rFonts w:ascii="Tahoma" w:hAnsi="Tahoma"/>
                <w:color w:val="000000"/>
                <w:sz w:val="22"/>
                <w:szCs w:val="22"/>
              </w:rPr>
            </w:pPr>
            <w:r w:rsidRPr="00E06957">
              <w:rPr>
                <w:rFonts w:ascii="Wingdings 2" w:hAnsi="Wingdings 2" w:cs="Wingdings 2"/>
                <w:color w:val="000000"/>
                <w:sz w:val="27"/>
                <w:szCs w:val="27"/>
                <w:lang w:val="en-US"/>
              </w:rPr>
              <w:t></w:t>
            </w:r>
          </w:p>
        </w:tc>
        <w:tc>
          <w:tcPr>
            <w:tcW w:w="533" w:type="dxa"/>
            <w:vMerge/>
            <w:textDirection w:val="btLr"/>
            <w:vAlign w:val="center"/>
          </w:tcPr>
          <w:p w14:paraId="1AE79A4B" w14:textId="77777777" w:rsidR="00094D8E" w:rsidRPr="00E06957" w:rsidRDefault="00094D8E" w:rsidP="00094D8E">
            <w:pPr>
              <w:ind w:left="113" w:right="113"/>
              <w:rPr>
                <w:rFonts w:ascii="Tahoma" w:hAnsi="Tahoma"/>
                <w:color w:val="000000"/>
                <w:sz w:val="22"/>
                <w:szCs w:val="22"/>
              </w:rPr>
            </w:pPr>
          </w:p>
        </w:tc>
      </w:tr>
      <w:tr w:rsidR="00094D8E" w:rsidRPr="00E06957" w14:paraId="78A70C10" w14:textId="77777777" w:rsidTr="00DD59CB">
        <w:trPr>
          <w:trHeight w:val="397"/>
        </w:trPr>
        <w:tc>
          <w:tcPr>
            <w:tcW w:w="459" w:type="dxa"/>
            <w:vAlign w:val="center"/>
          </w:tcPr>
          <w:p w14:paraId="0429D7B1" w14:textId="4A787409" w:rsidR="00094D8E" w:rsidRPr="00DD59CB" w:rsidRDefault="00B42A65" w:rsidP="00094D8E">
            <w:pPr>
              <w:rPr>
                <w:rFonts w:ascii="Tahoma" w:hAnsi="Tahoma"/>
                <w:color w:val="000000"/>
                <w:sz w:val="18"/>
                <w:szCs w:val="18"/>
              </w:rPr>
            </w:pPr>
            <w:r>
              <w:rPr>
                <w:rFonts w:ascii="Tahoma" w:hAnsi="Tahoma"/>
                <w:color w:val="000000"/>
                <w:sz w:val="18"/>
                <w:szCs w:val="18"/>
              </w:rPr>
              <w:t>15</w:t>
            </w:r>
          </w:p>
        </w:tc>
        <w:tc>
          <w:tcPr>
            <w:tcW w:w="8364" w:type="dxa"/>
            <w:vAlign w:val="center"/>
          </w:tcPr>
          <w:p w14:paraId="544455F9" w14:textId="2836CAD5" w:rsidR="00094D8E" w:rsidRPr="00E06957" w:rsidRDefault="00094D8E" w:rsidP="00094D8E">
            <w:pPr>
              <w:rPr>
                <w:rFonts w:ascii="Tahoma" w:hAnsi="Tahoma"/>
                <w:color w:val="000000"/>
                <w:sz w:val="22"/>
                <w:szCs w:val="22"/>
              </w:rPr>
            </w:pPr>
            <w:r w:rsidRPr="00E06957">
              <w:rPr>
                <w:rFonts w:ascii="Tahoma" w:hAnsi="Tahoma"/>
                <w:color w:val="000000"/>
                <w:sz w:val="22"/>
                <w:szCs w:val="22"/>
              </w:rPr>
              <w:t xml:space="preserve">A good understanding </w:t>
            </w:r>
            <w:r w:rsidR="00DE5272">
              <w:rPr>
                <w:rFonts w:ascii="Tahoma" w:hAnsi="Tahoma"/>
                <w:color w:val="000000"/>
                <w:sz w:val="22"/>
                <w:szCs w:val="22"/>
              </w:rPr>
              <w:t xml:space="preserve">of </w:t>
            </w:r>
            <w:r>
              <w:rPr>
                <w:rFonts w:ascii="Tahoma" w:hAnsi="Tahoma"/>
                <w:color w:val="000000"/>
                <w:sz w:val="22"/>
                <w:szCs w:val="22"/>
              </w:rPr>
              <w:t>school finances and the challenges faced by schools in relation to key national agendas/policies</w:t>
            </w:r>
            <w:r w:rsidR="00EB0CB0">
              <w:rPr>
                <w:rFonts w:ascii="Tahoma" w:hAnsi="Tahoma"/>
                <w:color w:val="000000"/>
                <w:sz w:val="22"/>
                <w:szCs w:val="22"/>
              </w:rPr>
              <w:t>.</w:t>
            </w:r>
          </w:p>
        </w:tc>
        <w:tc>
          <w:tcPr>
            <w:tcW w:w="425" w:type="dxa"/>
            <w:vAlign w:val="center"/>
          </w:tcPr>
          <w:p w14:paraId="5CA325E5" w14:textId="58720DC6" w:rsidR="00094D8E" w:rsidRPr="00E06957" w:rsidRDefault="00094D8E" w:rsidP="00094D8E">
            <w:pPr>
              <w:rPr>
                <w:rFonts w:ascii="Wingdings 2" w:hAnsi="Wingdings 2" w:cs="Wingdings 2"/>
                <w:color w:val="000000"/>
                <w:sz w:val="27"/>
                <w:szCs w:val="27"/>
                <w:lang w:val="en-US"/>
              </w:rPr>
            </w:pPr>
          </w:p>
        </w:tc>
        <w:tc>
          <w:tcPr>
            <w:tcW w:w="425" w:type="dxa"/>
            <w:vAlign w:val="center"/>
          </w:tcPr>
          <w:p w14:paraId="79F1A65E" w14:textId="2A874FB4" w:rsidR="00094D8E" w:rsidRPr="00E06957" w:rsidRDefault="00094D8E" w:rsidP="00094D8E">
            <w:pPr>
              <w:rPr>
                <w:rFonts w:ascii="Wingdings 2" w:hAnsi="Wingdings 2" w:cs="Wingdings 2"/>
                <w:color w:val="000000"/>
                <w:sz w:val="27"/>
                <w:szCs w:val="27"/>
                <w:lang w:val="en-US"/>
              </w:rPr>
            </w:pPr>
            <w:r w:rsidRPr="00F1318C">
              <w:rPr>
                <w:rFonts w:ascii="Wingdings 2" w:hAnsi="Wingdings 2" w:cs="Wingdings 2"/>
                <w:color w:val="000000"/>
                <w:sz w:val="27"/>
                <w:szCs w:val="27"/>
                <w:lang w:val="en-US"/>
              </w:rPr>
              <w:t></w:t>
            </w:r>
          </w:p>
        </w:tc>
        <w:tc>
          <w:tcPr>
            <w:tcW w:w="533" w:type="dxa"/>
            <w:vMerge/>
            <w:textDirection w:val="btLr"/>
            <w:vAlign w:val="center"/>
          </w:tcPr>
          <w:p w14:paraId="46885EBB" w14:textId="77777777" w:rsidR="00094D8E" w:rsidRPr="00E06957" w:rsidRDefault="00094D8E" w:rsidP="00094D8E">
            <w:pPr>
              <w:ind w:left="113" w:right="113"/>
              <w:rPr>
                <w:rFonts w:ascii="Tahoma" w:hAnsi="Tahoma"/>
                <w:color w:val="000000"/>
                <w:sz w:val="22"/>
                <w:szCs w:val="22"/>
              </w:rPr>
            </w:pPr>
          </w:p>
        </w:tc>
      </w:tr>
    </w:tbl>
    <w:p w14:paraId="3B86C3BD" w14:textId="77777777" w:rsidR="00D83A94" w:rsidRPr="00EB0CB0" w:rsidRDefault="00D83A94" w:rsidP="00D83A94">
      <w:pPr>
        <w:rPr>
          <w:rFonts w:ascii="Tahoma" w:hAnsi="Tahoma"/>
          <w:color w:val="000000"/>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8080"/>
        <w:gridCol w:w="425"/>
        <w:gridCol w:w="426"/>
        <w:gridCol w:w="816"/>
      </w:tblGrid>
      <w:tr w:rsidR="00D83A94" w:rsidRPr="00840F9D" w14:paraId="155D0401" w14:textId="77777777" w:rsidTr="00B4558C">
        <w:trPr>
          <w:trHeight w:val="397"/>
        </w:trPr>
        <w:tc>
          <w:tcPr>
            <w:tcW w:w="459" w:type="dxa"/>
            <w:tcBorders>
              <w:top w:val="nil"/>
              <w:left w:val="nil"/>
            </w:tcBorders>
          </w:tcPr>
          <w:p w14:paraId="3C10024D" w14:textId="77777777" w:rsidR="00D83A94" w:rsidRPr="00840F9D" w:rsidRDefault="00D83A94" w:rsidP="00202F41">
            <w:pPr>
              <w:rPr>
                <w:rFonts w:ascii="Tahoma" w:hAnsi="Tahoma"/>
                <w:color w:val="000000"/>
              </w:rPr>
            </w:pPr>
          </w:p>
        </w:tc>
        <w:tc>
          <w:tcPr>
            <w:tcW w:w="8080" w:type="dxa"/>
            <w:shd w:val="clear" w:color="auto" w:fill="CCFFCC"/>
            <w:vAlign w:val="center"/>
          </w:tcPr>
          <w:p w14:paraId="4D35193E" w14:textId="77777777" w:rsidR="00D83A94" w:rsidRPr="00840F9D" w:rsidRDefault="00D83A94" w:rsidP="00202F41">
            <w:pPr>
              <w:rPr>
                <w:rFonts w:ascii="Tahoma" w:hAnsi="Tahoma"/>
                <w:b/>
                <w:color w:val="000000"/>
              </w:rPr>
            </w:pPr>
            <w:r w:rsidRPr="00840F9D">
              <w:rPr>
                <w:rFonts w:ascii="Tahoma" w:hAnsi="Tahoma"/>
                <w:b/>
                <w:color w:val="000000"/>
              </w:rPr>
              <w:t>Leadership &amp; personal qualities</w:t>
            </w:r>
          </w:p>
        </w:tc>
        <w:tc>
          <w:tcPr>
            <w:tcW w:w="425" w:type="dxa"/>
            <w:shd w:val="clear" w:color="auto" w:fill="CCFFCC"/>
            <w:vAlign w:val="center"/>
          </w:tcPr>
          <w:p w14:paraId="09162E20" w14:textId="77777777" w:rsidR="00D83A94" w:rsidRPr="00840F9D" w:rsidRDefault="00D83A94" w:rsidP="00202F41">
            <w:pPr>
              <w:rPr>
                <w:rFonts w:ascii="Tahoma" w:hAnsi="Tahoma"/>
                <w:b/>
                <w:color w:val="000000"/>
              </w:rPr>
            </w:pPr>
            <w:r w:rsidRPr="00840F9D">
              <w:rPr>
                <w:rFonts w:ascii="Tahoma" w:hAnsi="Tahoma"/>
                <w:b/>
                <w:color w:val="000000"/>
              </w:rPr>
              <w:t>E</w:t>
            </w:r>
          </w:p>
        </w:tc>
        <w:tc>
          <w:tcPr>
            <w:tcW w:w="426" w:type="dxa"/>
            <w:shd w:val="clear" w:color="auto" w:fill="CCFFCC"/>
            <w:vAlign w:val="center"/>
          </w:tcPr>
          <w:p w14:paraId="32F449DB" w14:textId="77777777" w:rsidR="00D83A94" w:rsidRPr="00840F9D" w:rsidRDefault="00D83A94" w:rsidP="00202F41">
            <w:pPr>
              <w:rPr>
                <w:rFonts w:ascii="Tahoma" w:hAnsi="Tahoma"/>
                <w:b/>
                <w:color w:val="000000"/>
              </w:rPr>
            </w:pPr>
            <w:r w:rsidRPr="00840F9D">
              <w:rPr>
                <w:rFonts w:ascii="Tahoma" w:hAnsi="Tahoma"/>
                <w:b/>
                <w:color w:val="000000"/>
              </w:rPr>
              <w:t>D</w:t>
            </w:r>
          </w:p>
        </w:tc>
        <w:tc>
          <w:tcPr>
            <w:tcW w:w="816" w:type="dxa"/>
            <w:shd w:val="clear" w:color="auto" w:fill="CCFFCC"/>
            <w:vAlign w:val="center"/>
          </w:tcPr>
          <w:p w14:paraId="60C2344B" w14:textId="77777777" w:rsidR="00D83A94" w:rsidRPr="00840F9D" w:rsidRDefault="00D83A94" w:rsidP="00202F41">
            <w:pPr>
              <w:rPr>
                <w:rFonts w:ascii="Tahoma" w:hAnsi="Tahoma"/>
                <w:b/>
                <w:color w:val="000000"/>
              </w:rPr>
            </w:pPr>
            <w:r w:rsidRPr="00840F9D">
              <w:rPr>
                <w:rFonts w:ascii="Tahoma" w:hAnsi="Tahoma"/>
                <w:b/>
                <w:color w:val="000000"/>
              </w:rPr>
              <w:t>EB</w:t>
            </w:r>
          </w:p>
        </w:tc>
      </w:tr>
      <w:tr w:rsidR="00DD59CB" w:rsidRPr="00E06957" w14:paraId="7EFCBFC5" w14:textId="77777777" w:rsidTr="00B42A65">
        <w:trPr>
          <w:trHeight w:val="397"/>
        </w:trPr>
        <w:tc>
          <w:tcPr>
            <w:tcW w:w="459" w:type="dxa"/>
            <w:vAlign w:val="center"/>
          </w:tcPr>
          <w:p w14:paraId="2C6F5D47" w14:textId="79BB7D74" w:rsidR="00DD59CB" w:rsidRPr="00DD59CB" w:rsidRDefault="00B42A65" w:rsidP="00202F41">
            <w:pPr>
              <w:rPr>
                <w:rFonts w:ascii="Tahoma" w:hAnsi="Tahoma"/>
                <w:color w:val="000000"/>
                <w:sz w:val="18"/>
                <w:szCs w:val="18"/>
              </w:rPr>
            </w:pPr>
            <w:r>
              <w:rPr>
                <w:rFonts w:ascii="Tahoma" w:hAnsi="Tahoma"/>
                <w:color w:val="000000"/>
                <w:sz w:val="18"/>
                <w:szCs w:val="18"/>
              </w:rPr>
              <w:t>16</w:t>
            </w:r>
          </w:p>
        </w:tc>
        <w:tc>
          <w:tcPr>
            <w:tcW w:w="8080" w:type="dxa"/>
            <w:vAlign w:val="center"/>
          </w:tcPr>
          <w:p w14:paraId="475A2823" w14:textId="59216BF8" w:rsidR="00DD59CB" w:rsidRPr="00E06957" w:rsidRDefault="00DD59CB" w:rsidP="00202F41">
            <w:pPr>
              <w:rPr>
                <w:rFonts w:ascii="Tahoma" w:hAnsi="Tahoma"/>
                <w:color w:val="000000"/>
                <w:sz w:val="22"/>
                <w:szCs w:val="22"/>
              </w:rPr>
            </w:pPr>
            <w:r w:rsidRPr="00E06957">
              <w:rPr>
                <w:rFonts w:ascii="Tahoma" w:hAnsi="Tahoma"/>
                <w:color w:val="000000"/>
                <w:sz w:val="22"/>
                <w:szCs w:val="22"/>
              </w:rPr>
              <w:t xml:space="preserve">An </w:t>
            </w:r>
            <w:r>
              <w:rPr>
                <w:rFonts w:ascii="Tahoma" w:hAnsi="Tahoma"/>
                <w:color w:val="000000"/>
                <w:sz w:val="22"/>
                <w:szCs w:val="22"/>
              </w:rPr>
              <w:t xml:space="preserve">strong </w:t>
            </w:r>
            <w:r w:rsidRPr="00E06957">
              <w:rPr>
                <w:rFonts w:ascii="Tahoma" w:hAnsi="Tahoma"/>
                <w:color w:val="000000"/>
                <w:sz w:val="22"/>
                <w:szCs w:val="22"/>
              </w:rPr>
              <w:t>allegiance with the mission and vision of Bigland Green Primary School</w:t>
            </w:r>
          </w:p>
        </w:tc>
        <w:tc>
          <w:tcPr>
            <w:tcW w:w="425" w:type="dxa"/>
            <w:vAlign w:val="center"/>
          </w:tcPr>
          <w:p w14:paraId="68C29B28" w14:textId="77777777" w:rsidR="00DD59CB" w:rsidRPr="00E06957" w:rsidRDefault="00DD59CB" w:rsidP="00202F41">
            <w:pPr>
              <w:rPr>
                <w:rFonts w:ascii="Wingdings 2" w:hAnsi="Wingdings 2" w:cs="Wingdings 2"/>
                <w:color w:val="000000"/>
                <w:sz w:val="27"/>
                <w:szCs w:val="27"/>
                <w:lang w:val="en-US"/>
              </w:rPr>
            </w:pPr>
            <w:r w:rsidRPr="00F1318C">
              <w:rPr>
                <w:rFonts w:ascii="Wingdings 2" w:hAnsi="Wingdings 2" w:cs="Wingdings 2"/>
                <w:color w:val="000000"/>
                <w:sz w:val="27"/>
                <w:szCs w:val="27"/>
                <w:lang w:val="en-US"/>
              </w:rPr>
              <w:t></w:t>
            </w:r>
          </w:p>
        </w:tc>
        <w:tc>
          <w:tcPr>
            <w:tcW w:w="426" w:type="dxa"/>
            <w:shd w:val="clear" w:color="auto" w:fill="D9D9D9" w:themeFill="background1" w:themeFillShade="D9"/>
            <w:vAlign w:val="center"/>
          </w:tcPr>
          <w:p w14:paraId="0CC74293" w14:textId="77777777" w:rsidR="00DD59CB" w:rsidRPr="00E06957" w:rsidRDefault="00DD59CB" w:rsidP="00202F41">
            <w:pPr>
              <w:rPr>
                <w:rFonts w:ascii="Tahoma" w:hAnsi="Tahoma"/>
                <w:color w:val="000000"/>
                <w:sz w:val="22"/>
                <w:szCs w:val="22"/>
              </w:rPr>
            </w:pPr>
          </w:p>
        </w:tc>
        <w:tc>
          <w:tcPr>
            <w:tcW w:w="816" w:type="dxa"/>
            <w:vMerge w:val="restart"/>
            <w:textDirection w:val="btLr"/>
            <w:vAlign w:val="center"/>
          </w:tcPr>
          <w:p w14:paraId="5351AA3D" w14:textId="48AB7871" w:rsidR="00DD59CB" w:rsidRPr="00E06957" w:rsidRDefault="00DD59CB" w:rsidP="00DD59CB">
            <w:pPr>
              <w:ind w:left="113" w:right="113"/>
              <w:jc w:val="center"/>
              <w:rPr>
                <w:rFonts w:ascii="Tahoma" w:hAnsi="Tahoma"/>
                <w:color w:val="000000"/>
                <w:sz w:val="22"/>
                <w:szCs w:val="22"/>
              </w:rPr>
            </w:pPr>
            <w:r>
              <w:rPr>
                <w:rFonts w:ascii="Tahoma" w:hAnsi="Tahoma"/>
                <w:color w:val="000000"/>
                <w:sz w:val="22"/>
                <w:szCs w:val="22"/>
              </w:rPr>
              <w:t>Application, reference &amp; interview</w:t>
            </w:r>
          </w:p>
        </w:tc>
      </w:tr>
      <w:tr w:rsidR="00DD59CB" w:rsidRPr="00E06957" w14:paraId="47B72886" w14:textId="77777777" w:rsidTr="00B42A65">
        <w:trPr>
          <w:trHeight w:val="397"/>
        </w:trPr>
        <w:tc>
          <w:tcPr>
            <w:tcW w:w="459" w:type="dxa"/>
            <w:vAlign w:val="center"/>
          </w:tcPr>
          <w:p w14:paraId="4155F20F" w14:textId="31F988E2" w:rsidR="00DD59CB" w:rsidRPr="00DD59CB" w:rsidRDefault="00B42A65" w:rsidP="00202F41">
            <w:pPr>
              <w:rPr>
                <w:rFonts w:ascii="Tahoma" w:hAnsi="Tahoma"/>
                <w:color w:val="000000"/>
                <w:sz w:val="18"/>
                <w:szCs w:val="18"/>
              </w:rPr>
            </w:pPr>
            <w:r>
              <w:rPr>
                <w:rFonts w:ascii="Tahoma" w:hAnsi="Tahoma"/>
                <w:color w:val="000000"/>
                <w:sz w:val="18"/>
                <w:szCs w:val="18"/>
              </w:rPr>
              <w:t>17</w:t>
            </w:r>
          </w:p>
        </w:tc>
        <w:tc>
          <w:tcPr>
            <w:tcW w:w="8080" w:type="dxa"/>
            <w:vAlign w:val="center"/>
          </w:tcPr>
          <w:p w14:paraId="19340F48" w14:textId="4EEB0348" w:rsidR="00DD59CB" w:rsidRPr="00E06957" w:rsidRDefault="00EB0CB0" w:rsidP="00EB0CB0">
            <w:pPr>
              <w:rPr>
                <w:rFonts w:ascii="Tahoma" w:hAnsi="Tahoma"/>
                <w:color w:val="000000"/>
                <w:sz w:val="22"/>
                <w:szCs w:val="22"/>
              </w:rPr>
            </w:pPr>
            <w:r>
              <w:rPr>
                <w:rFonts w:ascii="Tahoma" w:hAnsi="Tahoma"/>
                <w:color w:val="000000"/>
                <w:sz w:val="22"/>
                <w:szCs w:val="22"/>
              </w:rPr>
              <w:t>D</w:t>
            </w:r>
            <w:r w:rsidRPr="00EB0CB0">
              <w:rPr>
                <w:rFonts w:ascii="Tahoma" w:hAnsi="Tahoma"/>
                <w:color w:val="000000"/>
                <w:sz w:val="22"/>
                <w:szCs w:val="22"/>
              </w:rPr>
              <w:t>emonstrate good decision making skills with an ability to identify</w:t>
            </w:r>
            <w:r>
              <w:rPr>
                <w:rFonts w:ascii="Tahoma" w:hAnsi="Tahoma"/>
                <w:color w:val="000000"/>
                <w:sz w:val="22"/>
                <w:szCs w:val="22"/>
              </w:rPr>
              <w:t xml:space="preserve"> </w:t>
            </w:r>
            <w:r w:rsidRPr="00EB0CB0">
              <w:rPr>
                <w:rFonts w:ascii="Tahoma" w:hAnsi="Tahoma"/>
                <w:color w:val="000000"/>
                <w:sz w:val="22"/>
                <w:szCs w:val="22"/>
              </w:rPr>
              <w:t>and implement solutions to problem</w:t>
            </w:r>
            <w:r>
              <w:rPr>
                <w:rFonts w:ascii="Tahoma" w:hAnsi="Tahoma"/>
                <w:color w:val="000000"/>
                <w:sz w:val="22"/>
                <w:szCs w:val="22"/>
              </w:rPr>
              <w:t>s.</w:t>
            </w:r>
          </w:p>
        </w:tc>
        <w:tc>
          <w:tcPr>
            <w:tcW w:w="425" w:type="dxa"/>
            <w:vAlign w:val="center"/>
          </w:tcPr>
          <w:p w14:paraId="7D3AEADC" w14:textId="77777777" w:rsidR="00DD59CB" w:rsidRPr="00E06957" w:rsidRDefault="00DD59CB" w:rsidP="00202F41">
            <w:pPr>
              <w:rPr>
                <w:rFonts w:ascii="Tahoma" w:hAnsi="Tahoma"/>
                <w:color w:val="000000"/>
                <w:sz w:val="22"/>
                <w:szCs w:val="22"/>
              </w:rPr>
            </w:pPr>
            <w:r w:rsidRPr="00E06957">
              <w:rPr>
                <w:rFonts w:ascii="Wingdings 2" w:hAnsi="Wingdings 2" w:cs="Wingdings 2"/>
                <w:color w:val="000000"/>
                <w:sz w:val="27"/>
                <w:szCs w:val="27"/>
                <w:lang w:val="en-US"/>
              </w:rPr>
              <w:t></w:t>
            </w:r>
          </w:p>
        </w:tc>
        <w:tc>
          <w:tcPr>
            <w:tcW w:w="426" w:type="dxa"/>
            <w:shd w:val="clear" w:color="auto" w:fill="D9D9D9" w:themeFill="background1" w:themeFillShade="D9"/>
            <w:vAlign w:val="center"/>
          </w:tcPr>
          <w:p w14:paraId="5850F27B" w14:textId="77777777" w:rsidR="00DD59CB" w:rsidRPr="00E06957" w:rsidRDefault="00DD59CB" w:rsidP="00202F41">
            <w:pPr>
              <w:rPr>
                <w:rFonts w:ascii="Tahoma" w:hAnsi="Tahoma"/>
                <w:color w:val="000000"/>
                <w:sz w:val="22"/>
                <w:szCs w:val="22"/>
              </w:rPr>
            </w:pPr>
          </w:p>
        </w:tc>
        <w:tc>
          <w:tcPr>
            <w:tcW w:w="816" w:type="dxa"/>
            <w:vMerge/>
            <w:vAlign w:val="center"/>
          </w:tcPr>
          <w:p w14:paraId="67A5338A" w14:textId="1E9AC46F" w:rsidR="00DD59CB" w:rsidRPr="00E06957" w:rsidRDefault="00DD59CB" w:rsidP="00202F41">
            <w:pPr>
              <w:jc w:val="center"/>
              <w:rPr>
                <w:rFonts w:ascii="Tahoma" w:hAnsi="Tahoma"/>
                <w:color w:val="000000"/>
                <w:sz w:val="22"/>
                <w:szCs w:val="22"/>
              </w:rPr>
            </w:pPr>
          </w:p>
        </w:tc>
      </w:tr>
      <w:tr w:rsidR="00DD59CB" w:rsidRPr="00E06957" w14:paraId="6180FF82" w14:textId="77777777" w:rsidTr="00B42A65">
        <w:trPr>
          <w:trHeight w:val="397"/>
        </w:trPr>
        <w:tc>
          <w:tcPr>
            <w:tcW w:w="459" w:type="dxa"/>
            <w:vAlign w:val="center"/>
          </w:tcPr>
          <w:p w14:paraId="589A8308" w14:textId="7FE0BC77" w:rsidR="00DD59CB" w:rsidRPr="00DD59CB" w:rsidRDefault="00B42A65" w:rsidP="00202F41">
            <w:pPr>
              <w:rPr>
                <w:rFonts w:ascii="Tahoma" w:hAnsi="Tahoma"/>
                <w:color w:val="000000"/>
                <w:sz w:val="18"/>
                <w:szCs w:val="18"/>
              </w:rPr>
            </w:pPr>
            <w:r>
              <w:rPr>
                <w:rFonts w:ascii="Tahoma" w:hAnsi="Tahoma"/>
                <w:color w:val="000000"/>
                <w:sz w:val="18"/>
                <w:szCs w:val="18"/>
              </w:rPr>
              <w:t>18</w:t>
            </w:r>
          </w:p>
        </w:tc>
        <w:tc>
          <w:tcPr>
            <w:tcW w:w="8080" w:type="dxa"/>
            <w:vAlign w:val="center"/>
          </w:tcPr>
          <w:p w14:paraId="3AA1A864" w14:textId="24C4E120" w:rsidR="00DD59CB" w:rsidRPr="00E06957" w:rsidRDefault="00DD59CB" w:rsidP="00202F41">
            <w:pPr>
              <w:rPr>
                <w:rFonts w:ascii="Tahoma" w:hAnsi="Tahoma"/>
                <w:color w:val="000000"/>
                <w:sz w:val="22"/>
                <w:szCs w:val="22"/>
              </w:rPr>
            </w:pPr>
            <w:r w:rsidRPr="00E06957">
              <w:rPr>
                <w:rFonts w:ascii="Tahoma" w:hAnsi="Tahoma"/>
                <w:color w:val="000000"/>
                <w:sz w:val="22"/>
                <w:szCs w:val="22"/>
              </w:rPr>
              <w:t xml:space="preserve">Committed to the safeguarding and well-being of all </w:t>
            </w:r>
            <w:r w:rsidR="00950207">
              <w:rPr>
                <w:rFonts w:ascii="Tahoma" w:hAnsi="Tahoma"/>
                <w:color w:val="000000"/>
                <w:sz w:val="22"/>
                <w:szCs w:val="22"/>
              </w:rPr>
              <w:t>children</w:t>
            </w:r>
            <w:r w:rsidRPr="00E06957">
              <w:rPr>
                <w:rFonts w:ascii="Tahoma" w:hAnsi="Tahoma"/>
                <w:color w:val="000000"/>
                <w:sz w:val="22"/>
                <w:szCs w:val="22"/>
              </w:rPr>
              <w:t xml:space="preserve"> and staff members</w:t>
            </w:r>
            <w:r w:rsidR="00EB0CB0">
              <w:rPr>
                <w:rFonts w:ascii="Tahoma" w:hAnsi="Tahoma"/>
                <w:color w:val="000000"/>
                <w:sz w:val="22"/>
                <w:szCs w:val="22"/>
              </w:rPr>
              <w:t>.</w:t>
            </w:r>
          </w:p>
        </w:tc>
        <w:tc>
          <w:tcPr>
            <w:tcW w:w="425" w:type="dxa"/>
            <w:vAlign w:val="center"/>
          </w:tcPr>
          <w:p w14:paraId="66C5E00A" w14:textId="77777777" w:rsidR="00DD59CB" w:rsidRPr="00E06957" w:rsidRDefault="00DD59CB" w:rsidP="00202F41">
            <w:pPr>
              <w:rPr>
                <w:rFonts w:ascii="Wingdings 2" w:hAnsi="Wingdings 2" w:cs="Wingdings 2"/>
                <w:color w:val="000000"/>
                <w:sz w:val="27"/>
                <w:szCs w:val="27"/>
                <w:lang w:val="en-US"/>
              </w:rPr>
            </w:pPr>
            <w:r w:rsidRPr="00F1318C">
              <w:rPr>
                <w:rFonts w:ascii="Wingdings 2" w:hAnsi="Wingdings 2" w:cs="Wingdings 2"/>
                <w:color w:val="000000"/>
                <w:sz w:val="27"/>
                <w:szCs w:val="27"/>
                <w:lang w:val="en-US"/>
              </w:rPr>
              <w:t></w:t>
            </w:r>
          </w:p>
        </w:tc>
        <w:tc>
          <w:tcPr>
            <w:tcW w:w="426" w:type="dxa"/>
            <w:shd w:val="clear" w:color="auto" w:fill="D9D9D9" w:themeFill="background1" w:themeFillShade="D9"/>
            <w:vAlign w:val="center"/>
          </w:tcPr>
          <w:p w14:paraId="5030C60F" w14:textId="77777777" w:rsidR="00DD59CB" w:rsidRPr="00E06957" w:rsidRDefault="00DD59CB" w:rsidP="00202F41">
            <w:pPr>
              <w:rPr>
                <w:rFonts w:ascii="Tahoma" w:hAnsi="Tahoma"/>
                <w:color w:val="000000"/>
                <w:sz w:val="22"/>
                <w:szCs w:val="22"/>
              </w:rPr>
            </w:pPr>
          </w:p>
        </w:tc>
        <w:tc>
          <w:tcPr>
            <w:tcW w:w="816" w:type="dxa"/>
            <w:vMerge/>
            <w:vAlign w:val="center"/>
          </w:tcPr>
          <w:p w14:paraId="7A2B12E6" w14:textId="77777777" w:rsidR="00DD59CB" w:rsidRPr="00E06957" w:rsidRDefault="00DD59CB" w:rsidP="00202F41">
            <w:pPr>
              <w:rPr>
                <w:rFonts w:ascii="Tahoma" w:hAnsi="Tahoma"/>
                <w:color w:val="000000"/>
                <w:sz w:val="22"/>
                <w:szCs w:val="22"/>
              </w:rPr>
            </w:pPr>
          </w:p>
        </w:tc>
      </w:tr>
      <w:tr w:rsidR="00DD59CB" w:rsidRPr="00E06957" w14:paraId="609B9276" w14:textId="77777777" w:rsidTr="00B42A65">
        <w:trPr>
          <w:trHeight w:val="397"/>
        </w:trPr>
        <w:tc>
          <w:tcPr>
            <w:tcW w:w="459" w:type="dxa"/>
            <w:vAlign w:val="center"/>
          </w:tcPr>
          <w:p w14:paraId="2CD7051B" w14:textId="0901C7D1" w:rsidR="00DD59CB" w:rsidRPr="00DD59CB" w:rsidRDefault="00B42A65" w:rsidP="00202F41">
            <w:pPr>
              <w:rPr>
                <w:rFonts w:ascii="Tahoma" w:hAnsi="Tahoma"/>
                <w:color w:val="000000"/>
                <w:sz w:val="18"/>
                <w:szCs w:val="18"/>
              </w:rPr>
            </w:pPr>
            <w:r>
              <w:rPr>
                <w:rFonts w:ascii="Tahoma" w:hAnsi="Tahoma"/>
                <w:color w:val="000000"/>
                <w:sz w:val="18"/>
                <w:szCs w:val="18"/>
              </w:rPr>
              <w:t>19</w:t>
            </w:r>
          </w:p>
        </w:tc>
        <w:tc>
          <w:tcPr>
            <w:tcW w:w="8080" w:type="dxa"/>
            <w:vAlign w:val="center"/>
          </w:tcPr>
          <w:p w14:paraId="4FEB9F58" w14:textId="3AFE5348" w:rsidR="00DD59CB" w:rsidRPr="00E06957" w:rsidRDefault="00DD59CB" w:rsidP="00202F41">
            <w:pPr>
              <w:rPr>
                <w:rFonts w:ascii="Tahoma" w:hAnsi="Tahoma"/>
                <w:color w:val="000000"/>
                <w:sz w:val="22"/>
                <w:szCs w:val="22"/>
              </w:rPr>
            </w:pPr>
            <w:r w:rsidRPr="00E06957">
              <w:rPr>
                <w:rFonts w:ascii="Tahoma" w:hAnsi="Tahoma"/>
                <w:color w:val="000000"/>
                <w:sz w:val="22"/>
                <w:szCs w:val="22"/>
              </w:rPr>
              <w:t>Ability to prioritise, plan and manage time effectively</w:t>
            </w:r>
            <w:r w:rsidR="00EB0CB0">
              <w:rPr>
                <w:rFonts w:ascii="Tahoma" w:hAnsi="Tahoma"/>
                <w:color w:val="000000"/>
                <w:sz w:val="22"/>
                <w:szCs w:val="22"/>
              </w:rPr>
              <w:t>.</w:t>
            </w:r>
          </w:p>
        </w:tc>
        <w:tc>
          <w:tcPr>
            <w:tcW w:w="425" w:type="dxa"/>
            <w:vAlign w:val="center"/>
          </w:tcPr>
          <w:p w14:paraId="1D4CD833" w14:textId="77777777" w:rsidR="00DD59CB" w:rsidRPr="00E06957" w:rsidRDefault="00DD59CB" w:rsidP="00202F41">
            <w:pPr>
              <w:rPr>
                <w:rFonts w:ascii="Tahoma" w:hAnsi="Tahoma"/>
                <w:color w:val="000000"/>
                <w:sz w:val="22"/>
                <w:szCs w:val="22"/>
              </w:rPr>
            </w:pPr>
            <w:r w:rsidRPr="00E06957">
              <w:rPr>
                <w:rFonts w:ascii="Wingdings 2" w:hAnsi="Wingdings 2" w:cs="Wingdings 2"/>
                <w:color w:val="000000"/>
                <w:sz w:val="27"/>
                <w:szCs w:val="27"/>
                <w:lang w:val="en-US"/>
              </w:rPr>
              <w:t></w:t>
            </w:r>
          </w:p>
        </w:tc>
        <w:tc>
          <w:tcPr>
            <w:tcW w:w="426" w:type="dxa"/>
            <w:shd w:val="clear" w:color="auto" w:fill="D9D9D9" w:themeFill="background1" w:themeFillShade="D9"/>
            <w:vAlign w:val="center"/>
          </w:tcPr>
          <w:p w14:paraId="280EDF37" w14:textId="77777777" w:rsidR="00DD59CB" w:rsidRPr="00E06957" w:rsidRDefault="00DD59CB" w:rsidP="00202F41">
            <w:pPr>
              <w:rPr>
                <w:rFonts w:ascii="Tahoma" w:hAnsi="Tahoma"/>
                <w:color w:val="000000"/>
                <w:sz w:val="22"/>
                <w:szCs w:val="22"/>
              </w:rPr>
            </w:pPr>
          </w:p>
        </w:tc>
        <w:tc>
          <w:tcPr>
            <w:tcW w:w="816" w:type="dxa"/>
            <w:vMerge/>
            <w:vAlign w:val="center"/>
          </w:tcPr>
          <w:p w14:paraId="5D960DC8" w14:textId="77777777" w:rsidR="00DD59CB" w:rsidRPr="00E06957" w:rsidRDefault="00DD59CB" w:rsidP="00202F41">
            <w:pPr>
              <w:rPr>
                <w:rFonts w:ascii="Tahoma" w:hAnsi="Tahoma"/>
                <w:color w:val="000000"/>
                <w:sz w:val="22"/>
                <w:szCs w:val="22"/>
              </w:rPr>
            </w:pPr>
          </w:p>
        </w:tc>
      </w:tr>
      <w:tr w:rsidR="00DD59CB" w:rsidRPr="00E06957" w14:paraId="5FDFA603" w14:textId="77777777" w:rsidTr="00B42A65">
        <w:trPr>
          <w:trHeight w:val="397"/>
        </w:trPr>
        <w:tc>
          <w:tcPr>
            <w:tcW w:w="459" w:type="dxa"/>
            <w:vAlign w:val="center"/>
          </w:tcPr>
          <w:p w14:paraId="4B4EACC8" w14:textId="75AAFA72" w:rsidR="00DD59CB" w:rsidRPr="00DD59CB" w:rsidRDefault="00B42A65" w:rsidP="00202F41">
            <w:pPr>
              <w:rPr>
                <w:rFonts w:ascii="Tahoma" w:hAnsi="Tahoma"/>
                <w:color w:val="000000"/>
                <w:sz w:val="18"/>
                <w:szCs w:val="18"/>
              </w:rPr>
            </w:pPr>
            <w:r>
              <w:rPr>
                <w:rFonts w:ascii="Tahoma" w:hAnsi="Tahoma"/>
                <w:color w:val="000000"/>
                <w:sz w:val="18"/>
                <w:szCs w:val="18"/>
              </w:rPr>
              <w:t>20</w:t>
            </w:r>
          </w:p>
        </w:tc>
        <w:tc>
          <w:tcPr>
            <w:tcW w:w="8080" w:type="dxa"/>
            <w:vAlign w:val="center"/>
          </w:tcPr>
          <w:p w14:paraId="24474E6C" w14:textId="331D8A1D" w:rsidR="00DD59CB" w:rsidRPr="00E06957" w:rsidRDefault="00DD59CB" w:rsidP="00B4558C">
            <w:pPr>
              <w:rPr>
                <w:rFonts w:ascii="Tahoma" w:hAnsi="Tahoma"/>
                <w:color w:val="000000"/>
                <w:sz w:val="22"/>
                <w:szCs w:val="22"/>
              </w:rPr>
            </w:pPr>
            <w:r w:rsidRPr="00E06957">
              <w:rPr>
                <w:rFonts w:ascii="Tahoma" w:hAnsi="Tahoma"/>
                <w:color w:val="000000"/>
                <w:sz w:val="22"/>
                <w:szCs w:val="22"/>
              </w:rPr>
              <w:t xml:space="preserve">A clear understanding </w:t>
            </w:r>
            <w:r w:rsidR="00424795">
              <w:rPr>
                <w:rFonts w:ascii="Tahoma" w:hAnsi="Tahoma"/>
                <w:color w:val="000000"/>
                <w:sz w:val="22"/>
                <w:szCs w:val="22"/>
              </w:rPr>
              <w:t>of leadership</w:t>
            </w:r>
            <w:r w:rsidRPr="00E06957">
              <w:rPr>
                <w:rFonts w:ascii="Tahoma" w:hAnsi="Tahoma"/>
                <w:color w:val="000000"/>
                <w:sz w:val="22"/>
                <w:szCs w:val="22"/>
              </w:rPr>
              <w:t xml:space="preserve"> commitment </w:t>
            </w:r>
            <w:r w:rsidR="00B33F07">
              <w:rPr>
                <w:rFonts w:ascii="Tahoma" w:hAnsi="Tahoma"/>
                <w:color w:val="000000"/>
                <w:sz w:val="22"/>
                <w:szCs w:val="22"/>
              </w:rPr>
              <w:t xml:space="preserve">and </w:t>
            </w:r>
            <w:r w:rsidR="00B4558C">
              <w:rPr>
                <w:rFonts w:ascii="Tahoma" w:hAnsi="Tahoma"/>
                <w:color w:val="000000"/>
                <w:sz w:val="22"/>
                <w:szCs w:val="22"/>
              </w:rPr>
              <w:t>professional integrity.</w:t>
            </w:r>
            <w:r w:rsidR="00B33F07">
              <w:rPr>
                <w:rFonts w:ascii="Tahoma" w:hAnsi="Tahoma"/>
                <w:color w:val="000000"/>
                <w:sz w:val="22"/>
                <w:szCs w:val="22"/>
              </w:rPr>
              <w:t xml:space="preserve"> </w:t>
            </w:r>
          </w:p>
        </w:tc>
        <w:tc>
          <w:tcPr>
            <w:tcW w:w="425" w:type="dxa"/>
            <w:vAlign w:val="center"/>
          </w:tcPr>
          <w:p w14:paraId="5E984FF0" w14:textId="77777777" w:rsidR="00DD59CB" w:rsidRPr="00E06957" w:rsidRDefault="00DD59CB" w:rsidP="00202F41">
            <w:pPr>
              <w:rPr>
                <w:rFonts w:ascii="Wingdings 2" w:hAnsi="Wingdings 2" w:cs="Wingdings 2"/>
                <w:color w:val="000000"/>
                <w:sz w:val="27"/>
                <w:szCs w:val="27"/>
                <w:lang w:val="en-US"/>
              </w:rPr>
            </w:pPr>
            <w:r w:rsidRPr="00F1318C">
              <w:rPr>
                <w:rFonts w:ascii="Wingdings 2" w:hAnsi="Wingdings 2" w:cs="Wingdings 2"/>
                <w:color w:val="000000"/>
                <w:sz w:val="27"/>
                <w:szCs w:val="27"/>
                <w:lang w:val="en-US"/>
              </w:rPr>
              <w:t></w:t>
            </w:r>
          </w:p>
        </w:tc>
        <w:tc>
          <w:tcPr>
            <w:tcW w:w="426" w:type="dxa"/>
            <w:shd w:val="clear" w:color="auto" w:fill="D9D9D9" w:themeFill="background1" w:themeFillShade="D9"/>
            <w:vAlign w:val="center"/>
          </w:tcPr>
          <w:p w14:paraId="143F87B3" w14:textId="77777777" w:rsidR="00DD59CB" w:rsidRPr="00E06957" w:rsidRDefault="00DD59CB" w:rsidP="00202F41">
            <w:pPr>
              <w:rPr>
                <w:rFonts w:ascii="Tahoma" w:hAnsi="Tahoma"/>
                <w:color w:val="000000"/>
                <w:sz w:val="22"/>
                <w:szCs w:val="22"/>
              </w:rPr>
            </w:pPr>
          </w:p>
        </w:tc>
        <w:tc>
          <w:tcPr>
            <w:tcW w:w="816" w:type="dxa"/>
            <w:vMerge/>
            <w:vAlign w:val="center"/>
          </w:tcPr>
          <w:p w14:paraId="6445ABE0" w14:textId="77777777" w:rsidR="00DD59CB" w:rsidRPr="00E06957" w:rsidRDefault="00DD59CB" w:rsidP="00202F41">
            <w:pPr>
              <w:rPr>
                <w:rFonts w:ascii="Tahoma" w:hAnsi="Tahoma"/>
                <w:color w:val="000000"/>
                <w:sz w:val="22"/>
                <w:szCs w:val="22"/>
              </w:rPr>
            </w:pPr>
          </w:p>
        </w:tc>
      </w:tr>
      <w:tr w:rsidR="00993914" w:rsidRPr="00E06957" w14:paraId="0E8B8993" w14:textId="77777777" w:rsidTr="00B42A65">
        <w:trPr>
          <w:trHeight w:val="397"/>
        </w:trPr>
        <w:tc>
          <w:tcPr>
            <w:tcW w:w="459" w:type="dxa"/>
            <w:vAlign w:val="center"/>
          </w:tcPr>
          <w:p w14:paraId="5573BE2C" w14:textId="459F100F" w:rsidR="00993914" w:rsidRPr="00DD59CB" w:rsidRDefault="00B42A65" w:rsidP="00993914">
            <w:pPr>
              <w:rPr>
                <w:rFonts w:ascii="Tahoma" w:hAnsi="Tahoma"/>
                <w:color w:val="000000"/>
                <w:sz w:val="18"/>
                <w:szCs w:val="18"/>
              </w:rPr>
            </w:pPr>
            <w:r>
              <w:rPr>
                <w:rFonts w:ascii="Tahoma" w:hAnsi="Tahoma"/>
                <w:color w:val="000000"/>
                <w:sz w:val="18"/>
                <w:szCs w:val="18"/>
              </w:rPr>
              <w:t>21</w:t>
            </w:r>
          </w:p>
        </w:tc>
        <w:tc>
          <w:tcPr>
            <w:tcW w:w="8080" w:type="dxa"/>
            <w:vAlign w:val="center"/>
          </w:tcPr>
          <w:p w14:paraId="545382E9" w14:textId="0D993B35" w:rsidR="00993914" w:rsidRPr="00E06957" w:rsidRDefault="00993914" w:rsidP="00993914">
            <w:pPr>
              <w:rPr>
                <w:rFonts w:ascii="Tahoma" w:hAnsi="Tahoma"/>
                <w:color w:val="000000"/>
                <w:sz w:val="22"/>
                <w:szCs w:val="22"/>
              </w:rPr>
            </w:pPr>
            <w:r>
              <w:rPr>
                <w:rFonts w:ascii="Tahoma" w:hAnsi="Tahoma"/>
                <w:color w:val="000000"/>
                <w:sz w:val="22"/>
                <w:szCs w:val="22"/>
              </w:rPr>
              <w:t>Ability to lead by example in all situation, particularly during challenging times</w:t>
            </w:r>
            <w:r w:rsidR="003B676A">
              <w:rPr>
                <w:rFonts w:ascii="Tahoma" w:hAnsi="Tahoma"/>
                <w:color w:val="000000"/>
                <w:sz w:val="22"/>
                <w:szCs w:val="22"/>
              </w:rPr>
              <w:t>.</w:t>
            </w:r>
          </w:p>
        </w:tc>
        <w:tc>
          <w:tcPr>
            <w:tcW w:w="425" w:type="dxa"/>
            <w:vAlign w:val="center"/>
          </w:tcPr>
          <w:p w14:paraId="22D21830" w14:textId="31A077A0" w:rsidR="00993914" w:rsidRPr="00E06957" w:rsidRDefault="00993914" w:rsidP="00993914">
            <w:pPr>
              <w:rPr>
                <w:rFonts w:ascii="Wingdings 2" w:hAnsi="Wingdings 2" w:cs="Wingdings 2"/>
                <w:color w:val="000000"/>
                <w:sz w:val="27"/>
                <w:szCs w:val="27"/>
                <w:lang w:val="en-US"/>
              </w:rPr>
            </w:pPr>
            <w:r w:rsidRPr="00E06957">
              <w:rPr>
                <w:rFonts w:ascii="Wingdings 2" w:hAnsi="Wingdings 2" w:cs="Wingdings 2"/>
                <w:color w:val="000000"/>
                <w:sz w:val="27"/>
                <w:szCs w:val="27"/>
                <w:lang w:val="en-US"/>
              </w:rPr>
              <w:t></w:t>
            </w:r>
          </w:p>
        </w:tc>
        <w:tc>
          <w:tcPr>
            <w:tcW w:w="426" w:type="dxa"/>
            <w:shd w:val="clear" w:color="auto" w:fill="D9D9D9" w:themeFill="background1" w:themeFillShade="D9"/>
            <w:vAlign w:val="center"/>
          </w:tcPr>
          <w:p w14:paraId="70F6A05B" w14:textId="77777777" w:rsidR="00993914" w:rsidRPr="00E06957" w:rsidRDefault="00993914" w:rsidP="00993914">
            <w:pPr>
              <w:rPr>
                <w:rFonts w:ascii="Tahoma" w:hAnsi="Tahoma"/>
                <w:color w:val="000000"/>
                <w:sz w:val="22"/>
                <w:szCs w:val="22"/>
              </w:rPr>
            </w:pPr>
          </w:p>
        </w:tc>
        <w:tc>
          <w:tcPr>
            <w:tcW w:w="816" w:type="dxa"/>
            <w:vMerge/>
            <w:vAlign w:val="center"/>
          </w:tcPr>
          <w:p w14:paraId="4072C8BB" w14:textId="77777777" w:rsidR="00993914" w:rsidRPr="00E06957" w:rsidRDefault="00993914" w:rsidP="00993914">
            <w:pPr>
              <w:rPr>
                <w:rFonts w:ascii="Tahoma" w:hAnsi="Tahoma"/>
                <w:color w:val="000000"/>
                <w:sz w:val="22"/>
                <w:szCs w:val="22"/>
              </w:rPr>
            </w:pPr>
          </w:p>
        </w:tc>
      </w:tr>
      <w:tr w:rsidR="00993914" w:rsidRPr="00E06957" w14:paraId="6787D875" w14:textId="77777777" w:rsidTr="00B42A65">
        <w:trPr>
          <w:trHeight w:val="397"/>
        </w:trPr>
        <w:tc>
          <w:tcPr>
            <w:tcW w:w="459" w:type="dxa"/>
            <w:vAlign w:val="center"/>
          </w:tcPr>
          <w:p w14:paraId="6527F742" w14:textId="4064DCEA" w:rsidR="00993914" w:rsidRPr="00DD59CB" w:rsidRDefault="00B42A65" w:rsidP="00993914">
            <w:pPr>
              <w:rPr>
                <w:rFonts w:ascii="Tahoma" w:hAnsi="Tahoma"/>
                <w:color w:val="000000"/>
                <w:sz w:val="18"/>
                <w:szCs w:val="18"/>
              </w:rPr>
            </w:pPr>
            <w:r>
              <w:rPr>
                <w:rFonts w:ascii="Tahoma" w:hAnsi="Tahoma"/>
                <w:color w:val="000000"/>
                <w:sz w:val="18"/>
                <w:szCs w:val="18"/>
              </w:rPr>
              <w:t>22</w:t>
            </w:r>
          </w:p>
        </w:tc>
        <w:tc>
          <w:tcPr>
            <w:tcW w:w="8080" w:type="dxa"/>
            <w:vAlign w:val="center"/>
          </w:tcPr>
          <w:p w14:paraId="494589E6" w14:textId="68FF7F48" w:rsidR="00993914" w:rsidRPr="00E06957" w:rsidRDefault="00993914" w:rsidP="00993914">
            <w:pPr>
              <w:rPr>
                <w:rFonts w:ascii="Tahoma" w:hAnsi="Tahoma"/>
                <w:color w:val="000000"/>
                <w:sz w:val="22"/>
                <w:szCs w:val="22"/>
              </w:rPr>
            </w:pPr>
            <w:r w:rsidRPr="00E06957">
              <w:rPr>
                <w:rFonts w:ascii="Tahoma" w:hAnsi="Tahoma"/>
                <w:color w:val="000000"/>
                <w:sz w:val="22"/>
                <w:szCs w:val="22"/>
              </w:rPr>
              <w:t>Excellent communication and interpersonal skills</w:t>
            </w:r>
            <w:r w:rsidR="003B676A">
              <w:rPr>
                <w:rFonts w:ascii="Tahoma" w:hAnsi="Tahoma"/>
                <w:color w:val="000000"/>
                <w:sz w:val="22"/>
                <w:szCs w:val="22"/>
              </w:rPr>
              <w:t>.</w:t>
            </w:r>
          </w:p>
        </w:tc>
        <w:tc>
          <w:tcPr>
            <w:tcW w:w="425" w:type="dxa"/>
            <w:vAlign w:val="center"/>
          </w:tcPr>
          <w:p w14:paraId="0BC81E1D" w14:textId="77777777" w:rsidR="00993914" w:rsidRPr="00E06957" w:rsidRDefault="00993914" w:rsidP="00993914">
            <w:pPr>
              <w:rPr>
                <w:rFonts w:ascii="Tahoma" w:hAnsi="Tahoma"/>
                <w:color w:val="000000"/>
                <w:sz w:val="22"/>
                <w:szCs w:val="22"/>
              </w:rPr>
            </w:pPr>
            <w:r w:rsidRPr="00E06957">
              <w:rPr>
                <w:rFonts w:ascii="Wingdings 2" w:hAnsi="Wingdings 2" w:cs="Wingdings 2"/>
                <w:color w:val="000000"/>
                <w:sz w:val="27"/>
                <w:szCs w:val="27"/>
                <w:lang w:val="en-US"/>
              </w:rPr>
              <w:t></w:t>
            </w:r>
          </w:p>
        </w:tc>
        <w:tc>
          <w:tcPr>
            <w:tcW w:w="426" w:type="dxa"/>
            <w:shd w:val="clear" w:color="auto" w:fill="D9D9D9" w:themeFill="background1" w:themeFillShade="D9"/>
            <w:vAlign w:val="center"/>
          </w:tcPr>
          <w:p w14:paraId="1738050C" w14:textId="77777777" w:rsidR="00993914" w:rsidRPr="00E06957" w:rsidRDefault="00993914" w:rsidP="00993914">
            <w:pPr>
              <w:rPr>
                <w:rFonts w:ascii="Wingdings 2" w:hAnsi="Wingdings 2" w:cs="Wingdings 2"/>
                <w:color w:val="000000"/>
                <w:sz w:val="27"/>
                <w:szCs w:val="27"/>
                <w:lang w:val="en-US"/>
              </w:rPr>
            </w:pPr>
          </w:p>
        </w:tc>
        <w:tc>
          <w:tcPr>
            <w:tcW w:w="816" w:type="dxa"/>
            <w:vMerge/>
            <w:vAlign w:val="center"/>
          </w:tcPr>
          <w:p w14:paraId="5B264DE9" w14:textId="77777777" w:rsidR="00993914" w:rsidRPr="00E06957" w:rsidRDefault="00993914" w:rsidP="00993914">
            <w:pPr>
              <w:rPr>
                <w:rFonts w:ascii="Tahoma" w:hAnsi="Tahoma"/>
                <w:color w:val="000000"/>
                <w:sz w:val="22"/>
                <w:szCs w:val="22"/>
              </w:rPr>
            </w:pPr>
          </w:p>
        </w:tc>
      </w:tr>
    </w:tbl>
    <w:p w14:paraId="6772EAB9" w14:textId="32C85187" w:rsidR="00D83A94" w:rsidRPr="00EB0CB0" w:rsidRDefault="00D83A94" w:rsidP="00B82E6A">
      <w:pPr>
        <w:tabs>
          <w:tab w:val="left" w:pos="142"/>
        </w:tabs>
        <w:rPr>
          <w:rFonts w:cs="Arial"/>
          <w:sz w:val="2"/>
          <w:szCs w:val="2"/>
        </w:rPr>
      </w:pPr>
    </w:p>
    <w:sectPr w:rsidR="00D83A94" w:rsidRPr="00EB0CB0" w:rsidSect="0030647B">
      <w:pgSz w:w="11906" w:h="16838" w:code="9"/>
      <w:pgMar w:top="709" w:right="992" w:bottom="709" w:left="992"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70233" w14:textId="77777777" w:rsidR="00D83A94" w:rsidRDefault="00D83A94" w:rsidP="00D83A94">
      <w:r>
        <w:separator/>
      </w:r>
    </w:p>
  </w:endnote>
  <w:endnote w:type="continuationSeparator" w:id="0">
    <w:p w14:paraId="5BF84A73" w14:textId="77777777" w:rsidR="00D83A94" w:rsidRDefault="00D83A94" w:rsidP="00D83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rinda">
    <w:altName w:val="Courier New"/>
    <w:panose1 w:val="000004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248E3" w14:textId="28DE7941" w:rsidR="00D83A94" w:rsidRDefault="00D83A94" w:rsidP="00D83A94">
    <w:pPr>
      <w:pStyle w:val="Footer"/>
      <w:pBdr>
        <w:top w:val="single" w:sz="4" w:space="1" w:color="D9D9D9" w:themeColor="background1" w:themeShade="D9"/>
      </w:pBdr>
      <w:jc w:val="right"/>
    </w:pPr>
    <w:r w:rsidRPr="0030647B">
      <w:rPr>
        <w:rFonts w:ascii="Bradley Hand ITC" w:hAnsi="Bradley Hand ITC"/>
        <w:b/>
        <w:sz w:val="30"/>
        <w:szCs w:val="30"/>
      </w:rPr>
      <w:t>Bigland Green ~ a great place to learn &amp; grow</w:t>
    </w:r>
    <w:r>
      <w:t xml:space="preserve">                   </w:t>
    </w:r>
    <w:sdt>
      <w:sdtPr>
        <w:id w:val="-317194797"/>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593E9D">
          <w:rPr>
            <w:noProof/>
          </w:rPr>
          <w:t>4</w:t>
        </w:r>
        <w:r>
          <w:rPr>
            <w:noProof/>
          </w:rPr>
          <w:fldChar w:fldCharType="end"/>
        </w:r>
        <w:r>
          <w:t xml:space="preserve"> | </w:t>
        </w:r>
        <w:r>
          <w:rPr>
            <w:color w:val="7F7F7F" w:themeColor="background1" w:themeShade="7F"/>
            <w:spacing w:val="60"/>
          </w:rPr>
          <w:t>Page</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930F5" w14:textId="77777777" w:rsidR="00D83A94" w:rsidRDefault="00D83A94" w:rsidP="00D83A94">
      <w:r>
        <w:separator/>
      </w:r>
    </w:p>
  </w:footnote>
  <w:footnote w:type="continuationSeparator" w:id="0">
    <w:p w14:paraId="1B59C241" w14:textId="77777777" w:rsidR="00D83A94" w:rsidRDefault="00D83A94" w:rsidP="00D83A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E2B6B"/>
    <w:multiLevelType w:val="hybridMultilevel"/>
    <w:tmpl w:val="E830F5B8"/>
    <w:lvl w:ilvl="0" w:tplc="08090001">
      <w:start w:val="1"/>
      <w:numFmt w:val="bullet"/>
      <w:lvlText w:val=""/>
      <w:lvlJc w:val="left"/>
      <w:pPr>
        <w:ind w:left="972" w:hanging="360"/>
      </w:pPr>
      <w:rPr>
        <w:rFonts w:ascii="Symbol" w:hAnsi="Symbol"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1" w15:restartNumberingAfterBreak="0">
    <w:nsid w:val="31C0581F"/>
    <w:multiLevelType w:val="hybridMultilevel"/>
    <w:tmpl w:val="C57E00C0"/>
    <w:lvl w:ilvl="0" w:tplc="D332D644">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036528"/>
    <w:multiLevelType w:val="hybridMultilevel"/>
    <w:tmpl w:val="F35EF9EE"/>
    <w:lvl w:ilvl="0" w:tplc="CB1448B4">
      <w:start w:val="1"/>
      <w:numFmt w:val="bullet"/>
      <w:lvlText w:val=""/>
      <w:lvlJc w:val="left"/>
      <w:pPr>
        <w:tabs>
          <w:tab w:val="num" w:pos="777"/>
        </w:tabs>
        <w:ind w:left="777"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49F26A0"/>
    <w:multiLevelType w:val="hybridMultilevel"/>
    <w:tmpl w:val="EDE65636"/>
    <w:lvl w:ilvl="0" w:tplc="CB1448B4">
      <w:start w:val="1"/>
      <w:numFmt w:val="bullet"/>
      <w:lvlText w:val=""/>
      <w:lvlJc w:val="left"/>
      <w:pPr>
        <w:ind w:left="720" w:hanging="360"/>
      </w:pPr>
      <w:rPr>
        <w:rFonts w:ascii="Wingdings" w:hAnsi="Wingdings"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C90EB7"/>
    <w:multiLevelType w:val="hybridMultilevel"/>
    <w:tmpl w:val="4504FD66"/>
    <w:lvl w:ilvl="0" w:tplc="08090001">
      <w:start w:val="1"/>
      <w:numFmt w:val="bullet"/>
      <w:lvlText w:val=""/>
      <w:lvlJc w:val="left"/>
      <w:pPr>
        <w:ind w:left="972" w:hanging="360"/>
      </w:pPr>
      <w:rPr>
        <w:rFonts w:ascii="Symbol" w:hAnsi="Symbol"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5" w15:restartNumberingAfterBreak="0">
    <w:nsid w:val="5D072418"/>
    <w:multiLevelType w:val="hybridMultilevel"/>
    <w:tmpl w:val="ED9E5A6A"/>
    <w:lvl w:ilvl="0" w:tplc="08090001">
      <w:start w:val="1"/>
      <w:numFmt w:val="bullet"/>
      <w:lvlText w:val=""/>
      <w:lvlJc w:val="left"/>
      <w:pPr>
        <w:ind w:left="972" w:hanging="360"/>
      </w:pPr>
      <w:rPr>
        <w:rFonts w:ascii="Symbol" w:hAnsi="Symbol"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6" w15:restartNumberingAfterBreak="0">
    <w:nsid w:val="5DD61B8C"/>
    <w:multiLevelType w:val="hybridMultilevel"/>
    <w:tmpl w:val="FFFCF4D6"/>
    <w:lvl w:ilvl="0" w:tplc="CB1448B4">
      <w:start w:val="1"/>
      <w:numFmt w:val="bullet"/>
      <w:lvlText w:val=""/>
      <w:lvlJc w:val="left"/>
      <w:pPr>
        <w:ind w:left="720" w:hanging="360"/>
      </w:pPr>
      <w:rPr>
        <w:rFonts w:ascii="Wingdings" w:hAnsi="Wingdings"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0E625B"/>
    <w:multiLevelType w:val="hybridMultilevel"/>
    <w:tmpl w:val="F230D4A4"/>
    <w:lvl w:ilvl="0" w:tplc="08090001">
      <w:start w:val="1"/>
      <w:numFmt w:val="bullet"/>
      <w:lvlText w:val=""/>
      <w:lvlJc w:val="left"/>
      <w:pPr>
        <w:ind w:left="972" w:hanging="360"/>
      </w:pPr>
      <w:rPr>
        <w:rFonts w:ascii="Symbol" w:hAnsi="Symbol"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7"/>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autoFormatOverrid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237"/>
    <w:rsid w:val="0006564A"/>
    <w:rsid w:val="00094D8E"/>
    <w:rsid w:val="000A29DD"/>
    <w:rsid w:val="00140DE9"/>
    <w:rsid w:val="001C03B6"/>
    <w:rsid w:val="001E5501"/>
    <w:rsid w:val="00222661"/>
    <w:rsid w:val="002B0625"/>
    <w:rsid w:val="00342D5F"/>
    <w:rsid w:val="003B676A"/>
    <w:rsid w:val="00424795"/>
    <w:rsid w:val="00432AB4"/>
    <w:rsid w:val="004334D7"/>
    <w:rsid w:val="004829A2"/>
    <w:rsid w:val="004E649F"/>
    <w:rsid w:val="0056287B"/>
    <w:rsid w:val="0056600F"/>
    <w:rsid w:val="00587129"/>
    <w:rsid w:val="00593E9D"/>
    <w:rsid w:val="006F1CF6"/>
    <w:rsid w:val="00756057"/>
    <w:rsid w:val="007C15A3"/>
    <w:rsid w:val="007E2271"/>
    <w:rsid w:val="008029C3"/>
    <w:rsid w:val="00812196"/>
    <w:rsid w:val="00820757"/>
    <w:rsid w:val="00840F9D"/>
    <w:rsid w:val="0087252A"/>
    <w:rsid w:val="00892FA6"/>
    <w:rsid w:val="00931BF1"/>
    <w:rsid w:val="00950207"/>
    <w:rsid w:val="00993914"/>
    <w:rsid w:val="009B1508"/>
    <w:rsid w:val="009F118F"/>
    <w:rsid w:val="00A170C2"/>
    <w:rsid w:val="00A71237"/>
    <w:rsid w:val="00AE4584"/>
    <w:rsid w:val="00B02B53"/>
    <w:rsid w:val="00B33F07"/>
    <w:rsid w:val="00B42A65"/>
    <w:rsid w:val="00B4558C"/>
    <w:rsid w:val="00B82E6A"/>
    <w:rsid w:val="00B82F0E"/>
    <w:rsid w:val="00B92F58"/>
    <w:rsid w:val="00BE39FC"/>
    <w:rsid w:val="00C26DF0"/>
    <w:rsid w:val="00C71DD3"/>
    <w:rsid w:val="00D35BD3"/>
    <w:rsid w:val="00D83A94"/>
    <w:rsid w:val="00DC03B7"/>
    <w:rsid w:val="00DD59CB"/>
    <w:rsid w:val="00DE5272"/>
    <w:rsid w:val="00E1745F"/>
    <w:rsid w:val="00E54F4E"/>
    <w:rsid w:val="00E640E5"/>
    <w:rsid w:val="00EB0CB0"/>
    <w:rsid w:val="00F93EDF"/>
    <w:rsid w:val="00FA1F50"/>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AB5FE1"/>
  <w15:docId w15:val="{740F1085-A2F7-424F-A6DB-E59F784AF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rsid w:val="00D83A94"/>
    <w:pPr>
      <w:keepNext/>
      <w:outlineLvl w:val="0"/>
    </w:pPr>
    <w:rPr>
      <w:rFonts w:ascii="Gill Sans MT" w:hAnsi="Gill Sans MT"/>
      <w:b/>
      <w:sz w:val="22"/>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7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1BF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56600F"/>
    <w:rPr>
      <w:rFonts w:ascii="Tahoma" w:hAnsi="Tahoma" w:cs="Tahoma"/>
      <w:sz w:val="16"/>
      <w:szCs w:val="16"/>
    </w:rPr>
  </w:style>
  <w:style w:type="character" w:customStyle="1" w:styleId="BalloonTextChar">
    <w:name w:val="Balloon Text Char"/>
    <w:basedOn w:val="DefaultParagraphFont"/>
    <w:link w:val="BalloonText"/>
    <w:rsid w:val="0056600F"/>
    <w:rPr>
      <w:rFonts w:ascii="Tahoma" w:hAnsi="Tahoma" w:cs="Tahoma"/>
      <w:sz w:val="16"/>
      <w:szCs w:val="16"/>
    </w:rPr>
  </w:style>
  <w:style w:type="paragraph" w:styleId="ListParagraph">
    <w:name w:val="List Paragraph"/>
    <w:basedOn w:val="Normal"/>
    <w:uiPriority w:val="34"/>
    <w:qFormat/>
    <w:rsid w:val="00B82F0E"/>
    <w:pPr>
      <w:ind w:left="720"/>
      <w:contextualSpacing/>
    </w:pPr>
  </w:style>
  <w:style w:type="character" w:styleId="Hyperlink">
    <w:name w:val="Hyperlink"/>
    <w:basedOn w:val="DefaultParagraphFont"/>
    <w:uiPriority w:val="99"/>
    <w:unhideWhenUsed/>
    <w:rsid w:val="00B82F0E"/>
    <w:rPr>
      <w:color w:val="0000FF" w:themeColor="hyperlink"/>
      <w:u w:val="single"/>
    </w:rPr>
  </w:style>
  <w:style w:type="character" w:customStyle="1" w:styleId="Heading1Char">
    <w:name w:val="Heading 1 Char"/>
    <w:basedOn w:val="DefaultParagraphFont"/>
    <w:link w:val="Heading1"/>
    <w:rsid w:val="00D83A94"/>
    <w:rPr>
      <w:rFonts w:ascii="Gill Sans MT" w:hAnsi="Gill Sans MT"/>
      <w:b/>
      <w:sz w:val="22"/>
      <w:u w:val="single"/>
      <w:lang w:val="en-US" w:eastAsia="en-US"/>
    </w:rPr>
  </w:style>
  <w:style w:type="paragraph" w:styleId="Title">
    <w:name w:val="Title"/>
    <w:basedOn w:val="Normal"/>
    <w:link w:val="TitleChar"/>
    <w:qFormat/>
    <w:rsid w:val="00D83A94"/>
    <w:pPr>
      <w:spacing w:line="240" w:lineRule="exact"/>
      <w:jc w:val="center"/>
    </w:pPr>
    <w:rPr>
      <w:rFonts w:ascii="Times New Roman" w:hAnsi="Times New Roman"/>
      <w:b/>
      <w:caps/>
      <w:szCs w:val="20"/>
      <w:lang w:eastAsia="en-US"/>
    </w:rPr>
  </w:style>
  <w:style w:type="character" w:customStyle="1" w:styleId="TitleChar">
    <w:name w:val="Title Char"/>
    <w:basedOn w:val="DefaultParagraphFont"/>
    <w:link w:val="Title"/>
    <w:rsid w:val="00D83A94"/>
    <w:rPr>
      <w:b/>
      <w:caps/>
      <w:sz w:val="24"/>
      <w:lang w:eastAsia="en-US"/>
    </w:rPr>
  </w:style>
  <w:style w:type="paragraph" w:customStyle="1" w:styleId="DfESOutNumberedCharCharCharCharCharChar">
    <w:name w:val="DfESOutNumbered Char Char Char Char Char Char"/>
    <w:basedOn w:val="Normal"/>
    <w:link w:val="DfESOutNumberedCharCharCharCharCharCharChar"/>
    <w:rsid w:val="00D83A94"/>
    <w:pPr>
      <w:widowControl w:val="0"/>
      <w:overflowPunct w:val="0"/>
      <w:autoSpaceDE w:val="0"/>
      <w:autoSpaceDN w:val="0"/>
      <w:adjustRightInd w:val="0"/>
      <w:spacing w:after="240"/>
      <w:textAlignment w:val="baseline"/>
    </w:pPr>
    <w:rPr>
      <w:rFonts w:cs="Arial"/>
      <w:szCs w:val="22"/>
      <w:lang w:eastAsia="en-US"/>
    </w:rPr>
  </w:style>
  <w:style w:type="character" w:customStyle="1" w:styleId="DfESOutNumberedCharCharCharCharCharCharChar">
    <w:name w:val="DfESOutNumbered Char Char Char Char Char Char Char"/>
    <w:link w:val="DfESOutNumberedCharCharCharCharCharChar"/>
    <w:rsid w:val="00D83A94"/>
    <w:rPr>
      <w:rFonts w:ascii="Arial" w:hAnsi="Arial" w:cs="Arial"/>
      <w:sz w:val="24"/>
      <w:szCs w:val="22"/>
      <w:lang w:eastAsia="en-US"/>
    </w:rPr>
  </w:style>
  <w:style w:type="paragraph" w:customStyle="1" w:styleId="Numbered">
    <w:name w:val="Numbered"/>
    <w:basedOn w:val="Normal"/>
    <w:rsid w:val="00D83A94"/>
    <w:pPr>
      <w:widowControl w:val="0"/>
      <w:overflowPunct w:val="0"/>
      <w:autoSpaceDE w:val="0"/>
      <w:autoSpaceDN w:val="0"/>
      <w:adjustRightInd w:val="0"/>
      <w:spacing w:after="240"/>
      <w:textAlignment w:val="baseline"/>
    </w:pPr>
    <w:rPr>
      <w:rFonts w:ascii="Tahoma" w:hAnsi="Tahoma"/>
      <w:szCs w:val="20"/>
      <w:lang w:eastAsia="en-US"/>
    </w:rPr>
  </w:style>
  <w:style w:type="paragraph" w:styleId="Header">
    <w:name w:val="header"/>
    <w:basedOn w:val="Normal"/>
    <w:link w:val="HeaderChar"/>
    <w:unhideWhenUsed/>
    <w:rsid w:val="00D83A94"/>
    <w:pPr>
      <w:tabs>
        <w:tab w:val="center" w:pos="4513"/>
        <w:tab w:val="right" w:pos="9026"/>
      </w:tabs>
    </w:pPr>
  </w:style>
  <w:style w:type="character" w:customStyle="1" w:styleId="HeaderChar">
    <w:name w:val="Header Char"/>
    <w:basedOn w:val="DefaultParagraphFont"/>
    <w:link w:val="Header"/>
    <w:rsid w:val="00D83A94"/>
    <w:rPr>
      <w:rFonts w:ascii="Arial" w:hAnsi="Arial"/>
      <w:sz w:val="24"/>
      <w:szCs w:val="24"/>
    </w:rPr>
  </w:style>
  <w:style w:type="paragraph" w:styleId="Footer">
    <w:name w:val="footer"/>
    <w:basedOn w:val="Normal"/>
    <w:link w:val="FooterChar"/>
    <w:uiPriority w:val="99"/>
    <w:unhideWhenUsed/>
    <w:rsid w:val="00D83A94"/>
    <w:pPr>
      <w:tabs>
        <w:tab w:val="center" w:pos="4513"/>
        <w:tab w:val="right" w:pos="9026"/>
      </w:tabs>
    </w:pPr>
  </w:style>
  <w:style w:type="character" w:customStyle="1" w:styleId="FooterChar">
    <w:name w:val="Footer Char"/>
    <w:basedOn w:val="DefaultParagraphFont"/>
    <w:link w:val="Footer"/>
    <w:uiPriority w:val="99"/>
    <w:rsid w:val="00D83A94"/>
    <w:rPr>
      <w:rFonts w:ascii="Arial" w:hAnsi="Arial"/>
      <w:sz w:val="24"/>
      <w:szCs w:val="24"/>
    </w:rPr>
  </w:style>
  <w:style w:type="paragraph" w:styleId="FootnoteText">
    <w:name w:val="footnote text"/>
    <w:basedOn w:val="Normal"/>
    <w:link w:val="FootnoteTextChar"/>
    <w:semiHidden/>
    <w:unhideWhenUsed/>
    <w:rsid w:val="006F1CF6"/>
    <w:rPr>
      <w:sz w:val="20"/>
      <w:szCs w:val="20"/>
    </w:rPr>
  </w:style>
  <w:style w:type="character" w:customStyle="1" w:styleId="FootnoteTextChar">
    <w:name w:val="Footnote Text Char"/>
    <w:basedOn w:val="DefaultParagraphFont"/>
    <w:link w:val="FootnoteText"/>
    <w:semiHidden/>
    <w:rsid w:val="006F1CF6"/>
    <w:rPr>
      <w:rFonts w:ascii="Arial" w:hAnsi="Arial"/>
    </w:rPr>
  </w:style>
  <w:style w:type="character" w:styleId="FootnoteReference">
    <w:name w:val="footnote reference"/>
    <w:basedOn w:val="DefaultParagraphFont"/>
    <w:semiHidden/>
    <w:unhideWhenUsed/>
    <w:rsid w:val="006F1C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nquiries@biglandgreen.towerhamlets.sch.uk" TargetMode="External"/><Relationship Id="rId4" Type="http://schemas.openxmlformats.org/officeDocument/2006/relationships/settings" Target="settings.xml"/><Relationship Id="rId9" Type="http://schemas.openxmlformats.org/officeDocument/2006/relationships/hyperlink" Target="https://biglandgreen.towerhamlets.sch.uk/vacan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B2DB4-28C9-49F4-8A13-582432ACD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1409</Words>
  <Characters>8147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London Borough of Tower Hamlets</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HasinaS.Begum</dc:creator>
  <cp:lastModifiedBy>Abdul-Hayee Murshad</cp:lastModifiedBy>
  <cp:revision>3</cp:revision>
  <cp:lastPrinted>2023-04-19T14:20:00Z</cp:lastPrinted>
  <dcterms:created xsi:type="dcterms:W3CDTF">2024-09-04T08:36:00Z</dcterms:created>
  <dcterms:modified xsi:type="dcterms:W3CDTF">2024-09-05T08:06:00Z</dcterms:modified>
</cp:coreProperties>
</file>