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C07DE" w:rsidP="006C07DE" w:rsidRDefault="00D23608" w14:paraId="0361B5FF" w14:textId="76C23E1F">
      <w:pPr>
        <w:jc w:val="both"/>
        <w:rPr>
          <w:b/>
          <w:sz w:val="28"/>
          <w:szCs w:val="28"/>
          <w:u w:val="single"/>
        </w:rPr>
      </w:pPr>
      <w:r>
        <w:rPr>
          <w:noProof/>
        </w:rPr>
        <w:drawing>
          <wp:anchor distT="0" distB="0" distL="114300" distR="114300" simplePos="0" relativeHeight="251658240" behindDoc="0" locked="0" layoutInCell="1" allowOverlap="1" wp14:anchorId="4A6D87B7" wp14:editId="0C4C4EAF">
            <wp:simplePos x="0" y="0"/>
            <wp:positionH relativeFrom="column">
              <wp:posOffset>4572000</wp:posOffset>
            </wp:positionH>
            <wp:positionV relativeFrom="paragraph">
              <wp:posOffset>0</wp:posOffset>
            </wp:positionV>
            <wp:extent cx="1104900" cy="1165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65860"/>
                    </a:xfrm>
                    <a:prstGeom prst="rect">
                      <a:avLst/>
                    </a:prstGeom>
                    <a:noFill/>
                    <a:ln>
                      <a:noFill/>
                    </a:ln>
                  </pic:spPr>
                </pic:pic>
              </a:graphicData>
            </a:graphic>
          </wp:anchor>
        </w:drawing>
      </w:r>
      <w:r w:rsidR="00222066">
        <w:rPr>
          <w:b/>
          <w:sz w:val="28"/>
          <w:szCs w:val="28"/>
          <w:u w:val="single"/>
        </w:rPr>
        <w:t xml:space="preserve">Silsden Primary School </w:t>
      </w:r>
      <w:r>
        <w:rPr>
          <w:b/>
          <w:sz w:val="28"/>
          <w:szCs w:val="28"/>
          <w:u w:val="single"/>
        </w:rPr>
        <w:t xml:space="preserve">- </w:t>
      </w:r>
      <w:r w:rsidR="006C07DE">
        <w:rPr>
          <w:b/>
          <w:sz w:val="28"/>
          <w:szCs w:val="28"/>
          <w:u w:val="single"/>
        </w:rPr>
        <w:t>Job Description</w:t>
      </w:r>
    </w:p>
    <w:p w:rsidR="006C07DE" w:rsidP="006C07DE" w:rsidRDefault="006C07DE" w14:paraId="5FFAB0D6" w14:textId="77777777">
      <w:pPr>
        <w:spacing w:after="0" w:line="240" w:lineRule="auto"/>
        <w:jc w:val="both"/>
        <w:rPr>
          <w:b/>
          <w:u w:val="single"/>
        </w:rPr>
      </w:pPr>
      <w:r>
        <w:rPr>
          <w:b/>
        </w:rPr>
        <w:t>Job Title/Post:</w:t>
      </w:r>
      <w:r>
        <w:rPr>
          <w:b/>
        </w:rPr>
        <w:tab/>
      </w:r>
      <w:r>
        <w:rPr>
          <w:b/>
        </w:rPr>
        <w:tab/>
      </w:r>
      <w:r>
        <w:t>Assistant Headteacher</w:t>
      </w:r>
    </w:p>
    <w:p w:rsidR="006C07DE" w:rsidP="006C07DE" w:rsidRDefault="006C07DE" w14:paraId="2F5EE818" w14:textId="77777777">
      <w:pPr>
        <w:spacing w:after="0" w:line="240" w:lineRule="auto"/>
        <w:jc w:val="both"/>
      </w:pPr>
    </w:p>
    <w:p w:rsidR="006C07DE" w:rsidP="006C07DE" w:rsidRDefault="006C07DE" w14:paraId="66FABF34" w14:textId="18D1BE0F">
      <w:pPr>
        <w:spacing w:after="0" w:line="240" w:lineRule="auto"/>
        <w:jc w:val="both"/>
      </w:pPr>
      <w:r w:rsidRPr="14A7EE8A" w:rsidR="4A17162B">
        <w:rPr>
          <w:b w:val="1"/>
          <w:bCs w:val="1"/>
        </w:rPr>
        <w:t>Salary:</w:t>
      </w:r>
      <w:r>
        <w:tab/>
      </w:r>
      <w:r>
        <w:tab/>
      </w:r>
      <w:r>
        <w:tab/>
      </w:r>
      <w:r w:rsidR="4A17162B">
        <w:rPr/>
        <w:t>Leadership Scale L</w:t>
      </w:r>
      <w:r w:rsidR="0136F297">
        <w:rPr/>
        <w:t>6</w:t>
      </w:r>
      <w:r w:rsidR="4A17162B">
        <w:rPr/>
        <w:t xml:space="preserve"> – </w:t>
      </w:r>
      <w:r w:rsidR="72E6AB38">
        <w:rPr/>
        <w:t>10</w:t>
      </w:r>
    </w:p>
    <w:p w:rsidR="006C07DE" w:rsidP="006C07DE" w:rsidRDefault="006C07DE" w14:paraId="3C86099A" w14:textId="77777777">
      <w:pPr>
        <w:spacing w:after="0" w:line="240" w:lineRule="auto"/>
        <w:jc w:val="both"/>
      </w:pPr>
    </w:p>
    <w:p w:rsidR="006C07DE" w:rsidP="006C07DE" w:rsidRDefault="006C07DE" w14:paraId="7D2B3F5E" w14:textId="77777777">
      <w:pPr>
        <w:spacing w:after="0" w:line="240" w:lineRule="auto"/>
        <w:jc w:val="both"/>
        <w:rPr>
          <w:b/>
          <w:u w:val="single"/>
        </w:rPr>
      </w:pPr>
      <w:r>
        <w:rPr>
          <w:b/>
        </w:rPr>
        <w:t>Responsible to:</w:t>
      </w:r>
      <w:r>
        <w:rPr>
          <w:b/>
        </w:rPr>
        <w:tab/>
      </w:r>
      <w:r>
        <w:rPr>
          <w:b/>
        </w:rPr>
        <w:tab/>
      </w:r>
      <w:r>
        <w:t>The Headteacher</w:t>
      </w:r>
    </w:p>
    <w:p w:rsidR="00D23608" w:rsidP="006C07DE" w:rsidRDefault="00D23608" w14:paraId="6EECC4F1" w14:textId="77777777">
      <w:pPr>
        <w:spacing w:after="0" w:line="240" w:lineRule="auto"/>
        <w:jc w:val="both"/>
        <w:rPr>
          <w:b/>
        </w:rPr>
      </w:pPr>
    </w:p>
    <w:p w:rsidR="006C07DE" w:rsidP="006C07DE" w:rsidRDefault="006C07DE" w14:paraId="7F2B04F6" w14:textId="4E214F51">
      <w:pPr>
        <w:spacing w:after="0" w:line="240" w:lineRule="auto"/>
        <w:jc w:val="both"/>
        <w:rPr>
          <w:b/>
        </w:rPr>
      </w:pPr>
      <w:r>
        <w:rPr>
          <w:b/>
        </w:rPr>
        <w:t>Job Purpose:</w:t>
      </w:r>
    </w:p>
    <w:p w:rsidR="006C07DE" w:rsidP="006C07DE" w:rsidRDefault="006C07DE" w14:paraId="306A4F79" w14:textId="77777777">
      <w:pPr>
        <w:spacing w:after="0" w:line="240" w:lineRule="auto"/>
        <w:jc w:val="both"/>
      </w:pPr>
    </w:p>
    <w:p w:rsidR="006C07DE" w:rsidP="006C07DE" w:rsidRDefault="006C07DE" w14:paraId="46858958" w14:textId="53AC96FC">
      <w:pPr>
        <w:numPr>
          <w:ilvl w:val="3"/>
          <w:numId w:val="2"/>
        </w:numPr>
        <w:spacing w:after="0" w:line="240" w:lineRule="auto"/>
        <w:ind w:left="360"/>
        <w:jc w:val="both"/>
        <w:rPr/>
      </w:pPr>
      <w:r w:rsidR="4A17162B">
        <w:rPr/>
        <w:t xml:space="preserve">To </w:t>
      </w:r>
      <w:r w:rsidR="0740444C">
        <w:rPr/>
        <w:t xml:space="preserve">provide strategic </w:t>
      </w:r>
      <w:r w:rsidR="469D0D08">
        <w:rPr/>
        <w:t>leadership</w:t>
      </w:r>
      <w:r w:rsidR="0740444C">
        <w:rPr/>
        <w:t xml:space="preserve"> for Inclusion and implement strategies to secure strong outcomes for </w:t>
      </w:r>
      <w:r w:rsidR="56D492DF">
        <w:rPr/>
        <w:t xml:space="preserve">those </w:t>
      </w:r>
      <w:r w:rsidR="0740444C">
        <w:rPr/>
        <w:t xml:space="preserve">pupils with </w:t>
      </w:r>
      <w:r w:rsidR="36F439C2">
        <w:rPr/>
        <w:t xml:space="preserve">SEND, are classed as </w:t>
      </w:r>
      <w:r w:rsidR="3B4202B7">
        <w:rPr/>
        <w:t>disadvantaged</w:t>
      </w:r>
      <w:r w:rsidR="36F439C2">
        <w:rPr/>
        <w:t xml:space="preserve"> or considered vulnerable.</w:t>
      </w:r>
    </w:p>
    <w:p w:rsidR="006C07DE" w:rsidP="14A7EE8A" w:rsidRDefault="006C07DE" w14:paraId="2E969334" w14:textId="3C2518F2">
      <w:pPr>
        <w:spacing w:after="0" w:line="240" w:lineRule="auto"/>
        <w:ind w:left="360"/>
        <w:jc w:val="both"/>
      </w:pPr>
    </w:p>
    <w:p w:rsidR="006C07DE" w:rsidP="006C07DE" w:rsidRDefault="006C07DE" w14:paraId="361AD7C5" w14:textId="74200282">
      <w:pPr>
        <w:numPr>
          <w:ilvl w:val="3"/>
          <w:numId w:val="2"/>
        </w:numPr>
        <w:spacing w:after="0" w:line="240" w:lineRule="auto"/>
        <w:ind w:left="360"/>
        <w:jc w:val="both"/>
        <w:rPr/>
      </w:pPr>
      <w:r w:rsidR="46D110C2">
        <w:rPr/>
        <w:t xml:space="preserve">Coordinate the </w:t>
      </w:r>
      <w:r w:rsidR="46D110C2">
        <w:rPr/>
        <w:t>provision and</w:t>
      </w:r>
      <w:r w:rsidR="46D110C2">
        <w:rPr/>
        <w:t xml:space="preserve"> support for pupil</w:t>
      </w:r>
      <w:r w:rsidR="09EC46FB">
        <w:rPr/>
        <w:t>’</w:t>
      </w:r>
      <w:r w:rsidR="46D110C2">
        <w:rPr/>
        <w:t>s</w:t>
      </w:r>
      <w:r w:rsidR="46D110C2">
        <w:rPr/>
        <w:t xml:space="preserve"> emotional wellbeing.</w:t>
      </w:r>
    </w:p>
    <w:p w:rsidR="006C07DE" w:rsidP="14A7EE8A" w:rsidRDefault="006C07DE" w14:paraId="1C8072A1" w14:textId="77AD9B49">
      <w:pPr>
        <w:spacing w:after="0" w:line="240" w:lineRule="auto"/>
        <w:ind w:left="360"/>
        <w:jc w:val="both"/>
      </w:pPr>
    </w:p>
    <w:p w:rsidR="006C07DE" w:rsidP="006C07DE" w:rsidRDefault="006C07DE" w14:paraId="7977A367" w14:textId="28EF70BD">
      <w:pPr>
        <w:numPr>
          <w:ilvl w:val="3"/>
          <w:numId w:val="2"/>
        </w:numPr>
        <w:spacing w:after="0" w:line="240" w:lineRule="auto"/>
        <w:ind w:left="360"/>
        <w:jc w:val="both"/>
        <w:rPr/>
      </w:pPr>
      <w:r w:rsidR="36F439C2">
        <w:rPr/>
        <w:t>A</w:t>
      </w:r>
      <w:r w:rsidR="4A17162B">
        <w:rPr/>
        <w:t>ct as a lead learner within school and promote excellence of teaching and learning through leading significant continued professional development within school and modelling practice.</w:t>
      </w:r>
    </w:p>
    <w:p w:rsidR="006C07DE" w:rsidP="006C07DE" w:rsidRDefault="006C07DE" w14:paraId="7DC4AD6F" w14:textId="77777777">
      <w:pPr>
        <w:spacing w:after="0" w:line="240" w:lineRule="auto"/>
        <w:ind w:left="-2160"/>
        <w:jc w:val="both"/>
      </w:pPr>
    </w:p>
    <w:p w:rsidR="006C07DE" w:rsidP="006C07DE" w:rsidRDefault="006C07DE" w14:paraId="7D3E87D0" w14:textId="77777777">
      <w:pPr>
        <w:numPr>
          <w:ilvl w:val="3"/>
          <w:numId w:val="2"/>
        </w:numPr>
        <w:spacing w:after="0" w:line="240" w:lineRule="auto"/>
        <w:ind w:left="360"/>
        <w:jc w:val="both"/>
      </w:pPr>
      <w:r>
        <w:t>To support the school in securing effective education for all pupils and the continuous improvement of teaching and learning in the school.</w:t>
      </w:r>
    </w:p>
    <w:p w:rsidR="006C07DE" w:rsidP="006C07DE" w:rsidRDefault="006C07DE" w14:paraId="62ED2694" w14:textId="77777777">
      <w:pPr>
        <w:spacing w:after="0" w:line="240" w:lineRule="auto"/>
        <w:jc w:val="both"/>
      </w:pPr>
    </w:p>
    <w:p w:rsidR="006C07DE" w:rsidP="006C07DE" w:rsidRDefault="006C07DE" w14:paraId="3EEDEAE2" w14:textId="77777777">
      <w:pPr>
        <w:numPr>
          <w:ilvl w:val="3"/>
          <w:numId w:val="2"/>
        </w:numPr>
        <w:spacing w:after="0" w:line="240" w:lineRule="auto"/>
        <w:ind w:left="360"/>
        <w:jc w:val="both"/>
      </w:pPr>
      <w:r>
        <w:t>To make strategic evaluations of teaching, learning, and personnel issues as a supportive and well-motivated team member.</w:t>
      </w:r>
    </w:p>
    <w:p w:rsidR="006C07DE" w:rsidP="006C07DE" w:rsidRDefault="006C07DE" w14:paraId="4858C840" w14:textId="77777777">
      <w:pPr>
        <w:spacing w:after="0" w:line="240" w:lineRule="auto"/>
        <w:ind w:left="-2520"/>
        <w:jc w:val="both"/>
      </w:pPr>
    </w:p>
    <w:p w:rsidR="006C07DE" w:rsidP="006C07DE" w:rsidRDefault="006C07DE" w14:paraId="11072B86" w14:textId="77777777">
      <w:pPr>
        <w:numPr>
          <w:ilvl w:val="3"/>
          <w:numId w:val="2"/>
        </w:numPr>
        <w:spacing w:after="0" w:line="240" w:lineRule="auto"/>
        <w:ind w:left="360"/>
        <w:jc w:val="both"/>
      </w:pPr>
      <w:r>
        <w:t>You are required to carry out the duties of a school teacher as set out in paragraphs 64 to 67 (inclusive) of the School Teachers' Pay and Conditions Document 2005 (hereafter called the Document) Part 2: Post -Assistant Headteacher Primary Group 2. Part 3: You are required to carry out such professional duties which form part of paragraph 60 of the Document which the Headteacher may reasonably ask you to undertake.</w:t>
      </w:r>
    </w:p>
    <w:p w:rsidR="006C07DE" w:rsidP="006C07DE" w:rsidRDefault="006C07DE" w14:paraId="5B1D7936" w14:textId="77777777">
      <w:pPr>
        <w:spacing w:after="0" w:line="240" w:lineRule="auto"/>
        <w:ind w:left="-2520"/>
        <w:jc w:val="both"/>
      </w:pPr>
    </w:p>
    <w:p w:rsidR="006C07DE" w:rsidP="006C07DE" w:rsidRDefault="006C07DE" w14:paraId="14BFFC0A" w14:textId="77777777">
      <w:pPr>
        <w:numPr>
          <w:ilvl w:val="3"/>
          <w:numId w:val="2"/>
        </w:numPr>
        <w:spacing w:after="0" w:line="240" w:lineRule="auto"/>
        <w:ind w:left="360"/>
        <w:jc w:val="both"/>
      </w:pPr>
      <w:r>
        <w:t xml:space="preserve">In </w:t>
      </w:r>
      <w:proofErr w:type="gramStart"/>
      <w:r>
        <w:t>addition</w:t>
      </w:r>
      <w:proofErr w:type="gramEnd"/>
      <w:r>
        <w:t xml:space="preserve"> you are required to undertake the following responsibilities, which may or may not be included above. </w:t>
      </w:r>
    </w:p>
    <w:p w:rsidR="006C07DE" w:rsidP="006C07DE" w:rsidRDefault="006C07DE" w14:paraId="2434C2EF" w14:textId="77777777">
      <w:pPr>
        <w:spacing w:after="0" w:line="240" w:lineRule="auto"/>
        <w:jc w:val="both"/>
      </w:pPr>
    </w:p>
    <w:p w:rsidR="006C07DE" w:rsidP="006C07DE" w:rsidRDefault="006C07DE" w14:paraId="17270040" w14:textId="77777777">
      <w:pPr>
        <w:spacing w:after="0" w:line="240" w:lineRule="auto"/>
        <w:jc w:val="both"/>
        <w:rPr>
          <w:b/>
        </w:rPr>
      </w:pPr>
      <w:r>
        <w:rPr>
          <w:b/>
        </w:rPr>
        <w:t>Teaching and Learning:</w:t>
      </w:r>
    </w:p>
    <w:p w:rsidR="006C07DE" w:rsidP="006C07DE" w:rsidRDefault="006C07DE" w14:paraId="4E415E48" w14:textId="77777777">
      <w:pPr>
        <w:spacing w:after="0" w:line="240" w:lineRule="auto"/>
        <w:jc w:val="both"/>
        <w:rPr>
          <w:b/>
        </w:rPr>
      </w:pPr>
    </w:p>
    <w:p w:rsidR="006C07DE" w:rsidP="006C07DE" w:rsidRDefault="006C07DE" w14:paraId="3CCAD17D" w14:textId="77777777">
      <w:pPr>
        <w:numPr>
          <w:ilvl w:val="0"/>
          <w:numId w:val="3"/>
        </w:numPr>
        <w:spacing w:after="0" w:line="240" w:lineRule="auto"/>
        <w:jc w:val="both"/>
      </w:pPr>
      <w:r>
        <w:t>Monitor and evaluate pupil achievement and attainment throughout the school.</w:t>
      </w:r>
    </w:p>
    <w:p w:rsidR="006C07DE" w:rsidP="006C07DE" w:rsidRDefault="006C07DE" w14:paraId="4BD38060" w14:textId="77777777">
      <w:pPr>
        <w:spacing w:after="0" w:line="240" w:lineRule="auto"/>
        <w:jc w:val="both"/>
      </w:pPr>
    </w:p>
    <w:p w:rsidR="006C07DE" w:rsidP="006C07DE" w:rsidRDefault="006C07DE" w14:paraId="0BF0C629" w14:textId="77777777">
      <w:pPr>
        <w:numPr>
          <w:ilvl w:val="0"/>
          <w:numId w:val="3"/>
        </w:numPr>
        <w:spacing w:after="0" w:line="240" w:lineRule="auto"/>
        <w:jc w:val="both"/>
      </w:pPr>
      <w:r>
        <w:t>Lead by example as a teacher and as a manager, achieving high standards of pupil attainment, behaviour and motivation through effective teaching.</w:t>
      </w:r>
    </w:p>
    <w:p w:rsidR="006C07DE" w:rsidP="006C07DE" w:rsidRDefault="006C07DE" w14:paraId="2EEEB9DC" w14:textId="77777777">
      <w:pPr>
        <w:spacing w:after="0" w:line="240" w:lineRule="auto"/>
        <w:jc w:val="both"/>
      </w:pPr>
    </w:p>
    <w:p w:rsidR="006C07DE" w:rsidP="006C07DE" w:rsidRDefault="006C07DE" w14:paraId="175CF1C9" w14:textId="77777777">
      <w:pPr>
        <w:numPr>
          <w:ilvl w:val="0"/>
          <w:numId w:val="3"/>
        </w:numPr>
        <w:spacing w:after="0" w:line="240" w:lineRule="auto"/>
        <w:jc w:val="both"/>
      </w:pPr>
      <w:r>
        <w:t>Support subject leaders in the development and implementation of curricular initiatives.</w:t>
      </w:r>
    </w:p>
    <w:p w:rsidR="006C07DE" w:rsidP="006C07DE" w:rsidRDefault="006C07DE" w14:paraId="63B45CB9" w14:textId="77777777">
      <w:pPr>
        <w:spacing w:after="0" w:line="240" w:lineRule="auto"/>
        <w:jc w:val="both"/>
      </w:pPr>
    </w:p>
    <w:p w:rsidR="006C07DE" w:rsidP="006C07DE" w:rsidRDefault="006C07DE" w14:paraId="19560199" w14:textId="77777777">
      <w:pPr>
        <w:numPr>
          <w:ilvl w:val="0"/>
          <w:numId w:val="3"/>
        </w:numPr>
        <w:spacing w:after="0" w:line="240" w:lineRule="auto"/>
        <w:jc w:val="both"/>
      </w:pPr>
      <w:r>
        <w:t xml:space="preserve">To monitor the quality of teaching and learning, in line with the school policy.  This may include lesson observations, monitoring of </w:t>
      </w:r>
      <w:proofErr w:type="gramStart"/>
      <w:r>
        <w:t>short and medium term</w:t>
      </w:r>
      <w:proofErr w:type="gramEnd"/>
      <w:r>
        <w:t xml:space="preserve"> planning and scrutiny of pupils work.</w:t>
      </w:r>
    </w:p>
    <w:p w:rsidR="006C07DE" w:rsidP="006C07DE" w:rsidRDefault="006C07DE" w14:paraId="1387FCA3" w14:textId="77777777">
      <w:pPr>
        <w:spacing w:after="0" w:line="240" w:lineRule="auto"/>
        <w:jc w:val="both"/>
      </w:pPr>
    </w:p>
    <w:p w:rsidR="006C07DE" w:rsidP="006C07DE" w:rsidRDefault="006C07DE" w14:paraId="62F3B994" w14:textId="77777777">
      <w:pPr>
        <w:numPr>
          <w:ilvl w:val="0"/>
          <w:numId w:val="3"/>
        </w:numPr>
        <w:spacing w:after="0" w:line="240" w:lineRule="auto"/>
        <w:jc w:val="both"/>
      </w:pPr>
      <w:r>
        <w:t>To review long term planning to ensure coverage, progression and a range of learning experiences throughout the school.</w:t>
      </w:r>
    </w:p>
    <w:p w:rsidR="006C07DE" w:rsidP="006C07DE" w:rsidRDefault="006C07DE" w14:paraId="3B233DBB" w14:textId="77777777">
      <w:pPr>
        <w:spacing w:after="0" w:line="240" w:lineRule="auto"/>
        <w:jc w:val="both"/>
      </w:pPr>
    </w:p>
    <w:p w:rsidR="006C07DE" w:rsidP="006C07DE" w:rsidRDefault="006C07DE" w14:paraId="5203F60A" w14:textId="77777777">
      <w:pPr>
        <w:numPr>
          <w:ilvl w:val="0"/>
          <w:numId w:val="3"/>
        </w:numPr>
        <w:spacing w:after="0" w:line="240" w:lineRule="auto"/>
        <w:jc w:val="both"/>
      </w:pPr>
      <w:r>
        <w:t>To monitor the standards of behaviour and achievement within their year group and across their designated key stage.</w:t>
      </w:r>
    </w:p>
    <w:p w:rsidR="006C07DE" w:rsidP="006C07DE" w:rsidRDefault="006C07DE" w14:paraId="7D02C5EE" w14:textId="77777777">
      <w:pPr>
        <w:spacing w:after="0" w:line="240" w:lineRule="auto"/>
        <w:ind w:left="720"/>
        <w:jc w:val="both"/>
      </w:pPr>
    </w:p>
    <w:p w:rsidR="006C07DE" w:rsidP="006C07DE" w:rsidRDefault="006C07DE" w14:paraId="6E7035AB" w14:textId="77777777">
      <w:pPr>
        <w:numPr>
          <w:ilvl w:val="0"/>
          <w:numId w:val="3"/>
        </w:numPr>
        <w:spacing w:after="0" w:line="240" w:lineRule="auto"/>
        <w:jc w:val="both"/>
      </w:pPr>
      <w:r>
        <w:t>Set appropriate expectations for staff and pupils in relation to standards of pupil's achievements and the quality of teaching, establishing clear targets for improving and sustaining pupil's achievement supporting the process of teaching and learning in accordance with agreed policies and guidelines.</w:t>
      </w:r>
    </w:p>
    <w:p w:rsidR="006C07DE" w:rsidP="006C07DE" w:rsidRDefault="006C07DE" w14:paraId="61C7C4D9" w14:textId="77777777">
      <w:pPr>
        <w:spacing w:after="0" w:line="240" w:lineRule="auto"/>
        <w:ind w:left="360"/>
        <w:jc w:val="both"/>
      </w:pPr>
    </w:p>
    <w:p w:rsidR="006C07DE" w:rsidP="006C07DE" w:rsidRDefault="006C07DE" w14:paraId="47D7B00B" w14:textId="77777777">
      <w:pPr>
        <w:numPr>
          <w:ilvl w:val="0"/>
          <w:numId w:val="3"/>
        </w:numPr>
        <w:spacing w:after="0" w:line="240" w:lineRule="auto"/>
        <w:jc w:val="both"/>
      </w:pPr>
      <w:r>
        <w:t>Supporting staff to meet personal and professional targets.</w:t>
      </w:r>
    </w:p>
    <w:p w:rsidR="006C07DE" w:rsidP="006C07DE" w:rsidRDefault="006C07DE" w14:paraId="38896F76" w14:textId="77777777">
      <w:pPr>
        <w:spacing w:after="0" w:line="240" w:lineRule="auto"/>
        <w:jc w:val="both"/>
      </w:pPr>
    </w:p>
    <w:p w:rsidR="006C07DE" w:rsidP="006C07DE" w:rsidRDefault="006C07DE" w14:paraId="0B85D710" w14:textId="77777777">
      <w:pPr>
        <w:numPr>
          <w:ilvl w:val="0"/>
          <w:numId w:val="3"/>
        </w:numPr>
        <w:spacing w:after="0" w:line="240" w:lineRule="auto"/>
        <w:jc w:val="both"/>
      </w:pPr>
      <w:r>
        <w:t>Ensure staff share the aims of the school in promoting a high quality of learning in the classroom.</w:t>
      </w:r>
    </w:p>
    <w:p w:rsidR="006C07DE" w:rsidP="006C07DE" w:rsidRDefault="006C07DE" w14:paraId="122E57BE" w14:textId="77777777">
      <w:pPr>
        <w:spacing w:after="0" w:line="240" w:lineRule="auto"/>
        <w:jc w:val="both"/>
      </w:pPr>
    </w:p>
    <w:p w:rsidR="006C07DE" w:rsidP="006C07DE" w:rsidRDefault="006C07DE" w14:paraId="16E8D31E" w14:textId="77777777">
      <w:pPr>
        <w:spacing w:after="0" w:line="240" w:lineRule="auto"/>
        <w:jc w:val="both"/>
        <w:rPr>
          <w:b/>
        </w:rPr>
      </w:pPr>
      <w:r>
        <w:rPr>
          <w:b/>
        </w:rPr>
        <w:t>Recording and Assessment:</w:t>
      </w:r>
    </w:p>
    <w:p w:rsidR="006C07DE" w:rsidP="006C07DE" w:rsidRDefault="006C07DE" w14:paraId="7CF7D71F" w14:textId="77777777">
      <w:pPr>
        <w:spacing w:after="0" w:line="240" w:lineRule="auto"/>
        <w:jc w:val="both"/>
        <w:rPr>
          <w:b/>
        </w:rPr>
      </w:pPr>
    </w:p>
    <w:p w:rsidR="006C07DE" w:rsidP="006C07DE" w:rsidRDefault="006C07DE" w14:paraId="4B04CD6D" w14:textId="77777777">
      <w:pPr>
        <w:numPr>
          <w:ilvl w:val="0"/>
          <w:numId w:val="4"/>
        </w:numPr>
        <w:spacing w:after="0" w:line="240" w:lineRule="auto"/>
        <w:jc w:val="both"/>
      </w:pPr>
      <w:r>
        <w:t>Update the Head Teacher, other senior managers and Trustees on the effectiveness of provision for pupils throughout the school to include an annual development plan.</w:t>
      </w:r>
    </w:p>
    <w:p w:rsidR="006C07DE" w:rsidP="006C07DE" w:rsidRDefault="006C07DE" w14:paraId="1249B088" w14:textId="77777777">
      <w:pPr>
        <w:spacing w:after="0" w:line="240" w:lineRule="auto"/>
        <w:ind w:left="360"/>
        <w:jc w:val="both"/>
      </w:pPr>
    </w:p>
    <w:p w:rsidR="006C07DE" w:rsidP="006C07DE" w:rsidRDefault="006C07DE" w14:paraId="30061465" w14:textId="77777777">
      <w:pPr>
        <w:numPr>
          <w:ilvl w:val="0"/>
          <w:numId w:val="4"/>
        </w:numPr>
        <w:spacing w:after="0" w:line="240" w:lineRule="auto"/>
        <w:jc w:val="both"/>
      </w:pPr>
      <w:r>
        <w:t>Have input into the target setting process for raising achievement for pupils and feedback to the Head Teacher.</w:t>
      </w:r>
    </w:p>
    <w:p w:rsidR="006C07DE" w:rsidP="006C07DE" w:rsidRDefault="006C07DE" w14:paraId="74492900" w14:textId="77777777">
      <w:pPr>
        <w:spacing w:after="0" w:line="240" w:lineRule="auto"/>
        <w:jc w:val="both"/>
      </w:pPr>
    </w:p>
    <w:p w:rsidR="006C07DE" w:rsidP="006C07DE" w:rsidRDefault="006C07DE" w14:paraId="35B6DBB0" w14:textId="77777777">
      <w:pPr>
        <w:numPr>
          <w:ilvl w:val="0"/>
          <w:numId w:val="4"/>
        </w:numPr>
        <w:spacing w:after="0" w:line="240" w:lineRule="auto"/>
        <w:jc w:val="both"/>
      </w:pPr>
      <w:r>
        <w:t>Monitor progress and ensure appropriate action plans are in place where issues are identified.</w:t>
      </w:r>
    </w:p>
    <w:p w:rsidR="006C07DE" w:rsidP="006C07DE" w:rsidRDefault="006C07DE" w14:paraId="4316BDFD" w14:textId="77777777">
      <w:pPr>
        <w:spacing w:after="0" w:line="240" w:lineRule="auto"/>
        <w:ind w:left="360"/>
        <w:jc w:val="both"/>
      </w:pPr>
    </w:p>
    <w:p w:rsidR="006C07DE" w:rsidP="006C07DE" w:rsidRDefault="006C07DE" w14:paraId="5A835E96" w14:textId="77777777">
      <w:pPr>
        <w:numPr>
          <w:ilvl w:val="0"/>
          <w:numId w:val="4"/>
        </w:numPr>
        <w:spacing w:after="0" w:line="240" w:lineRule="auto"/>
        <w:jc w:val="both"/>
      </w:pPr>
      <w:r>
        <w:t>Ensure planning is effectively carried out and ensure individual needs are being met.</w:t>
      </w:r>
    </w:p>
    <w:p w:rsidR="006C07DE" w:rsidP="006C07DE" w:rsidRDefault="006C07DE" w14:paraId="7CD08BDC" w14:textId="77777777">
      <w:pPr>
        <w:spacing w:after="0" w:line="240" w:lineRule="auto"/>
        <w:jc w:val="both"/>
      </w:pPr>
    </w:p>
    <w:p w:rsidR="006C07DE" w:rsidP="006C07DE" w:rsidRDefault="006C07DE" w14:paraId="67928249" w14:textId="77777777">
      <w:pPr>
        <w:spacing w:after="0" w:line="240" w:lineRule="auto"/>
        <w:jc w:val="both"/>
        <w:rPr>
          <w:b/>
        </w:rPr>
      </w:pPr>
      <w:r>
        <w:rPr>
          <w:b/>
        </w:rPr>
        <w:t>Leadership:</w:t>
      </w:r>
    </w:p>
    <w:p w:rsidR="006C07DE" w:rsidP="006C07DE" w:rsidRDefault="006C07DE" w14:paraId="7A9D2506" w14:textId="77777777">
      <w:pPr>
        <w:spacing w:after="0" w:line="240" w:lineRule="auto"/>
        <w:jc w:val="both"/>
        <w:rPr>
          <w:b/>
        </w:rPr>
      </w:pPr>
    </w:p>
    <w:p w:rsidR="006C07DE" w:rsidP="006C07DE" w:rsidRDefault="006C07DE" w14:paraId="79A256B4" w14:textId="77777777">
      <w:pPr>
        <w:numPr>
          <w:ilvl w:val="0"/>
          <w:numId w:val="5"/>
        </w:numPr>
        <w:spacing w:after="0" w:line="240" w:lineRule="auto"/>
        <w:jc w:val="both"/>
      </w:pPr>
      <w:r>
        <w:t>Support the Headteacher in providing a clear direction for the development of the school.</w:t>
      </w:r>
    </w:p>
    <w:p w:rsidR="006C07DE" w:rsidP="006C07DE" w:rsidRDefault="006C07DE" w14:paraId="63E53D96" w14:textId="77777777">
      <w:pPr>
        <w:spacing w:after="0" w:line="240" w:lineRule="auto"/>
        <w:ind w:left="360"/>
        <w:jc w:val="both"/>
      </w:pPr>
    </w:p>
    <w:p w:rsidR="006C07DE" w:rsidP="006C07DE" w:rsidRDefault="006C07DE" w14:paraId="6C78899E" w14:textId="77777777">
      <w:pPr>
        <w:numPr>
          <w:ilvl w:val="0"/>
          <w:numId w:val="5"/>
        </w:numPr>
        <w:spacing w:after="0" w:line="240" w:lineRule="auto"/>
        <w:jc w:val="both"/>
      </w:pPr>
      <w:r>
        <w:t>Contribute to establishing the core values of the leadership team and their practical expression.</w:t>
      </w:r>
    </w:p>
    <w:p w:rsidR="006C07DE" w:rsidP="006C07DE" w:rsidRDefault="006C07DE" w14:paraId="67446257" w14:textId="77777777">
      <w:pPr>
        <w:spacing w:after="0" w:line="240" w:lineRule="auto"/>
        <w:jc w:val="both"/>
      </w:pPr>
    </w:p>
    <w:p w:rsidR="006C07DE" w:rsidP="006C07DE" w:rsidRDefault="006C07DE" w14:paraId="457D8BD5" w14:textId="77777777">
      <w:pPr>
        <w:numPr>
          <w:ilvl w:val="0"/>
          <w:numId w:val="5"/>
        </w:numPr>
        <w:spacing w:after="0" w:line="240" w:lineRule="auto"/>
        <w:jc w:val="both"/>
      </w:pPr>
      <w:r>
        <w:t>Contribute to management decisions on all aspects of policy, development and organisation by playing a significant role in the preparation, implementation and monitoring of the school's development plan.</w:t>
      </w:r>
    </w:p>
    <w:p w:rsidR="006C07DE" w:rsidP="006C07DE" w:rsidRDefault="006C07DE" w14:paraId="7C6A3741" w14:textId="77777777">
      <w:pPr>
        <w:spacing w:after="0" w:line="240" w:lineRule="auto"/>
        <w:jc w:val="both"/>
      </w:pPr>
    </w:p>
    <w:p w:rsidR="006C07DE" w:rsidP="006C07DE" w:rsidRDefault="006C07DE" w14:paraId="11D6A064" w14:textId="77777777">
      <w:pPr>
        <w:numPr>
          <w:ilvl w:val="0"/>
          <w:numId w:val="5"/>
        </w:numPr>
        <w:spacing w:after="0" w:line="240" w:lineRule="auto"/>
        <w:jc w:val="both"/>
      </w:pPr>
      <w:r>
        <w:t>Support the Headteacher and staff in the review, implementation, development and monitoring of whole school policies which promote the school's values, aims and objectives.</w:t>
      </w:r>
    </w:p>
    <w:p w:rsidR="006C07DE" w:rsidP="006C07DE" w:rsidRDefault="006C07DE" w14:paraId="71D3E5D4" w14:textId="77777777">
      <w:pPr>
        <w:spacing w:after="0" w:line="240" w:lineRule="auto"/>
        <w:jc w:val="both"/>
      </w:pPr>
    </w:p>
    <w:p w:rsidR="006C07DE" w:rsidP="006C07DE" w:rsidRDefault="006C07DE" w14:paraId="6924FD7C" w14:textId="77777777">
      <w:pPr>
        <w:numPr>
          <w:ilvl w:val="0"/>
          <w:numId w:val="5"/>
        </w:numPr>
        <w:spacing w:after="0" w:line="240" w:lineRule="auto"/>
        <w:jc w:val="both"/>
      </w:pPr>
      <w:r>
        <w:t>Assume responsibility for the management of the school in the absence of the Head Teacher and the Deputy Head Teacher.</w:t>
      </w:r>
    </w:p>
    <w:p w:rsidR="006C07DE" w:rsidP="006C07DE" w:rsidRDefault="006C07DE" w14:paraId="4B1D6778" w14:textId="77777777">
      <w:pPr>
        <w:spacing w:after="0" w:line="240" w:lineRule="auto"/>
        <w:jc w:val="both"/>
      </w:pPr>
    </w:p>
    <w:p w:rsidR="006C07DE" w:rsidP="006C07DE" w:rsidRDefault="006C07DE" w14:paraId="4217563D" w14:textId="77777777">
      <w:pPr>
        <w:numPr>
          <w:ilvl w:val="0"/>
          <w:numId w:val="5"/>
        </w:numPr>
        <w:spacing w:after="0" w:line="240" w:lineRule="auto"/>
        <w:jc w:val="both"/>
      </w:pPr>
      <w:r>
        <w:t>Attend SLT meetings as required, and report back to staff when necessary.</w:t>
      </w:r>
    </w:p>
    <w:p w:rsidR="006C07DE" w:rsidP="006C07DE" w:rsidRDefault="006C07DE" w14:paraId="14542E5D" w14:textId="77777777">
      <w:pPr>
        <w:spacing w:after="0" w:line="240" w:lineRule="auto"/>
        <w:jc w:val="both"/>
      </w:pPr>
    </w:p>
    <w:p w:rsidR="006C07DE" w:rsidP="006C07DE" w:rsidRDefault="006C07DE" w14:paraId="7C837535" w14:textId="77777777">
      <w:pPr>
        <w:numPr>
          <w:ilvl w:val="0"/>
          <w:numId w:val="5"/>
        </w:numPr>
        <w:spacing w:after="0" w:line="240" w:lineRule="auto"/>
        <w:jc w:val="both"/>
      </w:pPr>
      <w:r>
        <w:t>Establish good relationships, encourage good working practices, support and lead teachers.</w:t>
      </w:r>
    </w:p>
    <w:p w:rsidR="006C07DE" w:rsidP="006C07DE" w:rsidRDefault="006C07DE" w14:paraId="5A3460C6" w14:textId="77777777">
      <w:pPr>
        <w:spacing w:after="0" w:line="240" w:lineRule="auto"/>
        <w:jc w:val="both"/>
      </w:pPr>
    </w:p>
    <w:p w:rsidR="006C07DE" w:rsidP="006C07DE" w:rsidRDefault="006C07DE" w14:paraId="267162C6" w14:textId="77777777">
      <w:pPr>
        <w:numPr>
          <w:ilvl w:val="0"/>
          <w:numId w:val="5"/>
        </w:numPr>
        <w:spacing w:after="0" w:line="240" w:lineRule="auto"/>
        <w:jc w:val="both"/>
      </w:pPr>
      <w:r>
        <w:t>Plan, organise and chair meetings as appropriate.</w:t>
      </w:r>
    </w:p>
    <w:p w:rsidR="006C07DE" w:rsidP="006C07DE" w:rsidRDefault="006C07DE" w14:paraId="66E70D69" w14:textId="77777777">
      <w:pPr>
        <w:spacing w:after="0" w:line="240" w:lineRule="auto"/>
        <w:jc w:val="both"/>
      </w:pPr>
    </w:p>
    <w:p w:rsidR="006C07DE" w:rsidP="006C07DE" w:rsidRDefault="006C07DE" w14:paraId="48FA59EC" w14:textId="77777777">
      <w:pPr>
        <w:numPr>
          <w:ilvl w:val="0"/>
          <w:numId w:val="5"/>
        </w:numPr>
        <w:spacing w:after="0" w:line="240" w:lineRule="auto"/>
        <w:jc w:val="both"/>
      </w:pPr>
      <w:r>
        <w:t>Lead, support, motivate and direct support staff working within a given key stage.</w:t>
      </w:r>
    </w:p>
    <w:p w:rsidR="006C07DE" w:rsidP="006C07DE" w:rsidRDefault="006C07DE" w14:paraId="47589856" w14:textId="77777777">
      <w:pPr>
        <w:spacing w:after="0" w:line="240" w:lineRule="auto"/>
        <w:jc w:val="both"/>
      </w:pPr>
    </w:p>
    <w:p w:rsidR="006C07DE" w:rsidP="006C07DE" w:rsidRDefault="006C07DE" w14:paraId="2CD900C6" w14:textId="77777777">
      <w:pPr>
        <w:spacing w:after="0" w:line="240" w:lineRule="auto"/>
        <w:jc w:val="both"/>
        <w:rPr>
          <w:b/>
        </w:rPr>
      </w:pPr>
    </w:p>
    <w:p w:rsidR="006C07DE" w:rsidP="006C07DE" w:rsidRDefault="006C07DE" w14:paraId="1BFF6421" w14:textId="77777777">
      <w:pPr>
        <w:spacing w:after="0" w:line="240" w:lineRule="auto"/>
        <w:jc w:val="both"/>
        <w:rPr>
          <w:b/>
        </w:rPr>
      </w:pPr>
      <w:r>
        <w:rPr>
          <w:b/>
        </w:rPr>
        <w:t>Standards and Quality Assurance</w:t>
      </w:r>
    </w:p>
    <w:p w:rsidR="006C07DE" w:rsidP="006C07DE" w:rsidRDefault="006C07DE" w14:paraId="2FB1024F" w14:textId="77777777">
      <w:pPr>
        <w:spacing w:after="0" w:line="240" w:lineRule="auto"/>
        <w:jc w:val="both"/>
        <w:rPr>
          <w:b/>
        </w:rPr>
      </w:pPr>
    </w:p>
    <w:p w:rsidR="006C07DE" w:rsidP="006C07DE" w:rsidRDefault="006C07DE" w14:paraId="34B24CA5" w14:textId="77777777">
      <w:pPr>
        <w:spacing w:after="0" w:line="240" w:lineRule="auto"/>
        <w:jc w:val="both"/>
      </w:pPr>
      <w:r>
        <w:t>Support the aims and ethos of the school.</w:t>
      </w:r>
    </w:p>
    <w:p w:rsidR="006C07DE" w:rsidP="006C07DE" w:rsidRDefault="006C07DE" w14:paraId="37331568" w14:textId="77777777">
      <w:pPr>
        <w:spacing w:after="0" w:line="240" w:lineRule="auto"/>
        <w:jc w:val="both"/>
      </w:pPr>
    </w:p>
    <w:p w:rsidR="006C07DE" w:rsidP="006C07DE" w:rsidRDefault="006C07DE" w14:paraId="3DC90ADA" w14:textId="77777777">
      <w:pPr>
        <w:numPr>
          <w:ilvl w:val="0"/>
          <w:numId w:val="1"/>
        </w:numPr>
        <w:spacing w:after="0" w:line="240" w:lineRule="auto"/>
        <w:jc w:val="both"/>
      </w:pPr>
      <w:r>
        <w:t>Liaise with the Trustees, when appropriate, to facilitate their overview of school management;</w:t>
      </w:r>
    </w:p>
    <w:p w:rsidR="006C07DE" w:rsidP="006C07DE" w:rsidRDefault="006C07DE" w14:paraId="64B21F64" w14:textId="77777777">
      <w:pPr>
        <w:spacing w:after="0" w:line="240" w:lineRule="auto"/>
        <w:jc w:val="both"/>
      </w:pPr>
    </w:p>
    <w:p w:rsidR="006C07DE" w:rsidP="006C07DE" w:rsidRDefault="006C07DE" w14:paraId="206B2323" w14:textId="77777777">
      <w:pPr>
        <w:numPr>
          <w:ilvl w:val="0"/>
          <w:numId w:val="1"/>
        </w:numPr>
        <w:spacing w:after="0" w:line="240" w:lineRule="auto"/>
        <w:jc w:val="both"/>
      </w:pPr>
      <w:r>
        <w:t>Attend and participate in open/parent evenings.</w:t>
      </w:r>
    </w:p>
    <w:p w:rsidR="006C07DE" w:rsidP="006C07DE" w:rsidRDefault="006C07DE" w14:paraId="492FA718" w14:textId="77777777">
      <w:pPr>
        <w:spacing w:after="0" w:line="240" w:lineRule="auto"/>
        <w:jc w:val="both"/>
      </w:pPr>
    </w:p>
    <w:p w:rsidR="006C07DE" w:rsidP="006C07DE" w:rsidRDefault="006C07DE" w14:paraId="442A1218" w14:textId="77777777">
      <w:pPr>
        <w:numPr>
          <w:ilvl w:val="0"/>
          <w:numId w:val="1"/>
        </w:numPr>
        <w:spacing w:after="0" w:line="240" w:lineRule="auto"/>
        <w:jc w:val="both"/>
      </w:pPr>
      <w:r>
        <w:t>Uphold the school's behaviour code/relationship policy and uniform regulations.</w:t>
      </w:r>
    </w:p>
    <w:p w:rsidR="006C07DE" w:rsidP="006C07DE" w:rsidRDefault="006C07DE" w14:paraId="1D04FC69" w14:textId="77777777">
      <w:pPr>
        <w:spacing w:after="0" w:line="240" w:lineRule="auto"/>
        <w:jc w:val="both"/>
      </w:pPr>
    </w:p>
    <w:p w:rsidR="006C07DE" w:rsidP="006C07DE" w:rsidRDefault="006C07DE" w14:paraId="63540BE1" w14:textId="77777777">
      <w:pPr>
        <w:numPr>
          <w:ilvl w:val="0"/>
          <w:numId w:val="1"/>
        </w:numPr>
        <w:spacing w:after="0" w:line="240" w:lineRule="auto"/>
        <w:jc w:val="both"/>
      </w:pPr>
      <w:r>
        <w:t>Participate in staff training.</w:t>
      </w:r>
    </w:p>
    <w:p w:rsidR="006C07DE" w:rsidP="006C07DE" w:rsidRDefault="006C07DE" w14:paraId="2A58985F" w14:textId="77777777">
      <w:pPr>
        <w:spacing w:after="0" w:line="240" w:lineRule="auto"/>
        <w:jc w:val="both"/>
      </w:pPr>
    </w:p>
    <w:p w:rsidR="006C07DE" w:rsidP="006C07DE" w:rsidRDefault="006C07DE" w14:paraId="23DA41FD" w14:textId="77777777">
      <w:pPr>
        <w:numPr>
          <w:ilvl w:val="0"/>
          <w:numId w:val="1"/>
        </w:numPr>
        <w:spacing w:after="0" w:line="240" w:lineRule="auto"/>
        <w:jc w:val="both"/>
      </w:pPr>
      <w:r>
        <w:t>Participate in Continuing Professional Development</w:t>
      </w:r>
    </w:p>
    <w:p w:rsidR="006C07DE" w:rsidP="006C07DE" w:rsidRDefault="006C07DE" w14:paraId="072259B6" w14:textId="77777777">
      <w:pPr>
        <w:spacing w:after="0" w:line="240" w:lineRule="auto"/>
        <w:jc w:val="both"/>
      </w:pPr>
    </w:p>
    <w:p w:rsidR="006C07DE" w:rsidP="006C07DE" w:rsidRDefault="006C07DE" w14:paraId="4BD84394" w14:textId="77777777">
      <w:pPr>
        <w:numPr>
          <w:ilvl w:val="0"/>
          <w:numId w:val="1"/>
        </w:numPr>
        <w:spacing w:after="0" w:line="240" w:lineRule="auto"/>
        <w:jc w:val="both"/>
      </w:pPr>
      <w:r>
        <w:t>Attend team and staff meetings.</w:t>
      </w:r>
    </w:p>
    <w:p w:rsidR="006C07DE" w:rsidP="006C07DE" w:rsidRDefault="006C07DE" w14:paraId="42A561E7" w14:textId="77777777">
      <w:pPr>
        <w:spacing w:after="0" w:line="240" w:lineRule="auto"/>
        <w:jc w:val="both"/>
      </w:pPr>
    </w:p>
    <w:p w:rsidR="006C07DE" w:rsidP="006C07DE" w:rsidRDefault="006C07DE" w14:paraId="5DA9AC4A" w14:textId="77777777">
      <w:pPr>
        <w:numPr>
          <w:ilvl w:val="0"/>
          <w:numId w:val="1"/>
        </w:numPr>
        <w:spacing w:after="0" w:line="240" w:lineRule="auto"/>
        <w:jc w:val="both"/>
      </w:pPr>
      <w:r>
        <w:t>Develop links with Trust schools, LEAs and neighbouring schools</w:t>
      </w:r>
    </w:p>
    <w:p w:rsidR="006C07DE" w:rsidP="006C07DE" w:rsidRDefault="006C07DE" w14:paraId="514376C3" w14:textId="77777777">
      <w:pPr>
        <w:spacing w:after="0" w:line="240" w:lineRule="auto"/>
        <w:jc w:val="both"/>
      </w:pPr>
    </w:p>
    <w:p w:rsidR="006C07DE" w:rsidP="006C07DE" w:rsidRDefault="006C07DE" w14:paraId="242FF58D" w14:textId="77777777">
      <w:pPr>
        <w:spacing w:after="0" w:line="240" w:lineRule="auto"/>
        <w:jc w:val="both"/>
        <w:rPr>
          <w:b/>
        </w:rPr>
      </w:pPr>
      <w:r>
        <w:rPr>
          <w:b/>
        </w:rPr>
        <w:t>People and relationships:</w:t>
      </w:r>
    </w:p>
    <w:p w:rsidR="006C07DE" w:rsidP="006C07DE" w:rsidRDefault="006C07DE" w14:paraId="5EEBEC7A" w14:textId="77777777">
      <w:pPr>
        <w:spacing w:after="0" w:line="240" w:lineRule="auto"/>
        <w:jc w:val="both"/>
        <w:rPr>
          <w:b/>
        </w:rPr>
      </w:pPr>
    </w:p>
    <w:p w:rsidR="006C07DE" w:rsidP="006C07DE" w:rsidRDefault="006C07DE" w14:paraId="1BDBDE63" w14:textId="77777777">
      <w:pPr>
        <w:spacing w:after="0" w:line="240" w:lineRule="auto"/>
        <w:jc w:val="both"/>
      </w:pPr>
      <w:r>
        <w:t>1.  Sustain effective, positive relationships with all staff, pupils, parents and governors and the local community.</w:t>
      </w:r>
    </w:p>
    <w:p w:rsidR="006C07DE" w:rsidP="006C07DE" w:rsidRDefault="006C07DE" w14:paraId="5CEF3C2D" w14:textId="77777777">
      <w:pPr>
        <w:spacing w:after="0" w:line="240" w:lineRule="auto"/>
        <w:jc w:val="both"/>
      </w:pPr>
    </w:p>
    <w:p w:rsidR="006C07DE" w:rsidP="006C07DE" w:rsidRDefault="006C07DE" w14:paraId="60E47DBC" w14:textId="77777777">
      <w:pPr>
        <w:spacing w:after="0" w:line="240" w:lineRule="auto"/>
        <w:jc w:val="both"/>
      </w:pPr>
      <w:r>
        <w:t>2. Support Curriculum Co-ordinators within the context of school policies, in relation to working practices and relationships to be fostered with pupils, including those relating to behaviour, discipline and attitude.</w:t>
      </w:r>
    </w:p>
    <w:p w:rsidR="006C07DE" w:rsidP="006C07DE" w:rsidRDefault="006C07DE" w14:paraId="38B88B03" w14:textId="77777777">
      <w:pPr>
        <w:spacing w:after="0" w:line="240" w:lineRule="auto"/>
        <w:jc w:val="both"/>
      </w:pPr>
    </w:p>
    <w:p w:rsidR="006C07DE" w:rsidP="006C07DE" w:rsidRDefault="006C07DE" w14:paraId="1AB9B348" w14:textId="77777777">
      <w:pPr>
        <w:spacing w:after="0" w:line="240" w:lineRule="auto"/>
        <w:jc w:val="both"/>
      </w:pPr>
      <w:r>
        <w:t>3. Encouraging moral and spiritual growth and civic and social responsibility amongst pupils.</w:t>
      </w:r>
    </w:p>
    <w:p w:rsidR="006C07DE" w:rsidP="006C07DE" w:rsidRDefault="006C07DE" w14:paraId="611F85AE" w14:textId="77777777">
      <w:pPr>
        <w:spacing w:after="0" w:line="240" w:lineRule="auto"/>
        <w:jc w:val="both"/>
      </w:pPr>
    </w:p>
    <w:p w:rsidR="006C07DE" w:rsidP="006C07DE" w:rsidRDefault="006C07DE" w14:paraId="11584AB7" w14:textId="77777777">
      <w:pPr>
        <w:spacing w:after="0" w:line="240" w:lineRule="auto"/>
        <w:jc w:val="both"/>
      </w:pPr>
      <w:r>
        <w:t>4. Manage and develop effective working relationships with Headteacher and senior managers in the school.</w:t>
      </w:r>
    </w:p>
    <w:p w:rsidR="006C07DE" w:rsidP="006C07DE" w:rsidRDefault="006C07DE" w14:paraId="0337148B" w14:textId="77777777">
      <w:pPr>
        <w:spacing w:after="0" w:line="240" w:lineRule="auto"/>
        <w:jc w:val="both"/>
      </w:pPr>
    </w:p>
    <w:p w:rsidR="006C07DE" w:rsidP="006C07DE" w:rsidRDefault="006C07DE" w14:paraId="731BC59A" w14:textId="77777777">
      <w:pPr>
        <w:spacing w:after="0" w:line="240" w:lineRule="auto"/>
        <w:jc w:val="both"/>
        <w:rPr>
          <w:b/>
        </w:rPr>
      </w:pPr>
      <w:r>
        <w:rPr>
          <w:b/>
        </w:rPr>
        <w:t>Human and material resources and their development and deployment:</w:t>
      </w:r>
    </w:p>
    <w:p w:rsidR="006C07DE" w:rsidP="006C07DE" w:rsidRDefault="006C07DE" w14:paraId="0B788C21" w14:textId="77777777">
      <w:pPr>
        <w:spacing w:after="0" w:line="240" w:lineRule="auto"/>
        <w:jc w:val="both"/>
        <w:rPr>
          <w:b/>
        </w:rPr>
      </w:pPr>
    </w:p>
    <w:p w:rsidR="006C07DE" w:rsidP="006C07DE" w:rsidRDefault="006C07DE" w14:paraId="2AA476AD" w14:textId="77777777">
      <w:pPr>
        <w:spacing w:after="0" w:line="240" w:lineRule="auto"/>
        <w:jc w:val="both"/>
      </w:pPr>
      <w:r>
        <w:t>1. Lead the professional development of all staff through example, coaching peer support and target setting.</w:t>
      </w:r>
    </w:p>
    <w:p w:rsidR="006C07DE" w:rsidP="006C07DE" w:rsidRDefault="006C07DE" w14:paraId="02699688" w14:textId="77777777">
      <w:pPr>
        <w:spacing w:after="0" w:line="240" w:lineRule="auto"/>
        <w:jc w:val="both"/>
      </w:pPr>
    </w:p>
    <w:p w:rsidR="006C07DE" w:rsidP="006C07DE" w:rsidRDefault="006C07DE" w14:paraId="27C07E0E" w14:textId="77777777">
      <w:pPr>
        <w:spacing w:after="0" w:line="240" w:lineRule="auto"/>
        <w:jc w:val="both"/>
      </w:pPr>
      <w:r>
        <w:t>2. Contribute to the audit of staffs' development and training needs and the provision of effective INSET.</w:t>
      </w:r>
    </w:p>
    <w:p w:rsidR="006C07DE" w:rsidP="006C07DE" w:rsidRDefault="006C07DE" w14:paraId="1EB09DBB" w14:textId="77777777">
      <w:pPr>
        <w:spacing w:after="0" w:line="240" w:lineRule="auto"/>
        <w:jc w:val="both"/>
      </w:pPr>
    </w:p>
    <w:p w:rsidR="006C07DE" w:rsidP="006C07DE" w:rsidRDefault="006C07DE" w14:paraId="789FD3B7" w14:textId="77777777">
      <w:pPr>
        <w:spacing w:after="0" w:line="240" w:lineRule="auto"/>
        <w:jc w:val="both"/>
      </w:pPr>
      <w:r>
        <w:t>3. Ensure support and training during the induction of new staff and for trainee teachers.</w:t>
      </w:r>
    </w:p>
    <w:p w:rsidR="006C07DE" w:rsidP="006C07DE" w:rsidRDefault="006C07DE" w14:paraId="268A09F2" w14:textId="77777777">
      <w:pPr>
        <w:spacing w:after="0" w:line="240" w:lineRule="auto"/>
        <w:jc w:val="both"/>
      </w:pPr>
    </w:p>
    <w:p w:rsidR="006C07DE" w:rsidP="006C07DE" w:rsidRDefault="006C07DE" w14:paraId="18AC4323" w14:textId="77777777">
      <w:pPr>
        <w:spacing w:after="0" w:line="240" w:lineRule="auto"/>
        <w:jc w:val="both"/>
      </w:pPr>
      <w:r>
        <w:t>4. Support the establishment of priorities for expenditure across the whole school and within departments.</w:t>
      </w:r>
    </w:p>
    <w:p w:rsidR="006C07DE" w:rsidP="006C07DE" w:rsidRDefault="006C07DE" w14:paraId="23984E5D" w14:textId="77777777">
      <w:pPr>
        <w:spacing w:after="0" w:line="240" w:lineRule="auto"/>
        <w:jc w:val="both"/>
      </w:pPr>
    </w:p>
    <w:p w:rsidR="006C07DE" w:rsidP="006C07DE" w:rsidRDefault="006C07DE" w14:paraId="2503058D" w14:textId="77777777">
      <w:pPr>
        <w:spacing w:line="240" w:lineRule="auto"/>
        <w:jc w:val="both"/>
      </w:pPr>
      <w:r>
        <w:t>5. Maintain effective and efficient management and organisation of the accommodation and resources of the school.</w:t>
      </w:r>
    </w:p>
    <w:p w:rsidR="006C07DE" w:rsidP="006C07DE" w:rsidRDefault="006C07DE" w14:paraId="7FF8BBCC" w14:textId="77777777">
      <w:pPr>
        <w:spacing w:after="0" w:line="240" w:lineRule="auto"/>
        <w:jc w:val="both"/>
      </w:pPr>
      <w:r>
        <w:t>6. Ensure the maintenance of a structured environment for effective teaching and learning, for good behaviour and discipline and for pupils' spiritual, moral, social and cultural development.</w:t>
      </w:r>
    </w:p>
    <w:p w:rsidR="006C07DE" w:rsidP="006C07DE" w:rsidRDefault="006C07DE" w14:paraId="04498F8D" w14:textId="77777777">
      <w:pPr>
        <w:spacing w:after="0" w:line="240" w:lineRule="auto"/>
        <w:jc w:val="both"/>
      </w:pPr>
    </w:p>
    <w:p w:rsidR="006C07DE" w:rsidP="006C07DE" w:rsidRDefault="006C07DE" w14:paraId="1514D33E" w14:textId="77777777">
      <w:pPr>
        <w:spacing w:after="0" w:line="240" w:lineRule="auto"/>
        <w:jc w:val="both"/>
      </w:pPr>
    </w:p>
    <w:p w:rsidR="006C07DE" w:rsidP="006C07DE" w:rsidRDefault="006C07DE" w14:paraId="5AF89BC8" w14:textId="77777777">
      <w:pPr>
        <w:spacing w:after="0" w:line="240" w:lineRule="auto"/>
        <w:jc w:val="both"/>
      </w:pPr>
    </w:p>
    <w:p w:rsidR="006C07DE" w:rsidP="006C07DE" w:rsidRDefault="006C07DE" w14:paraId="0E7D3295" w14:textId="77777777">
      <w:pPr>
        <w:sectPr w:rsidR="006C07DE">
          <w:pgSz w:w="11906" w:h="16838" w:orient="portrait"/>
          <w:pgMar w:top="1440" w:right="1440" w:bottom="1440" w:left="1440" w:header="708" w:footer="708" w:gutter="0"/>
          <w:cols w:space="708"/>
          <w:docGrid w:linePitch="360"/>
        </w:sectPr>
      </w:pPr>
    </w:p>
    <w:p w:rsidR="006C07DE" w:rsidP="006C07DE" w:rsidRDefault="006C07DE" w14:paraId="740A3952" w14:textId="77777777"/>
    <w:tbl>
      <w:tblPr>
        <w:tblW w:w="10881"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Look w:val="0000" w:firstRow="0" w:lastRow="0" w:firstColumn="0" w:lastColumn="0" w:noHBand="0" w:noVBand="0"/>
      </w:tblPr>
      <w:tblGrid>
        <w:gridCol w:w="10031"/>
        <w:gridCol w:w="850"/>
      </w:tblGrid>
      <w:tr w:rsidR="006C07DE" w:rsidTr="14A7EE8A" w14:paraId="0B997063" w14:textId="77777777">
        <w:trPr>
          <w:trHeight w:val="107"/>
        </w:trPr>
        <w:tc>
          <w:tcPr>
            <w:tcW w:w="10881" w:type="dxa"/>
            <w:gridSpan w:val="2"/>
            <w:tcBorders>
              <w:top w:val="single" w:color="FFFFFF" w:themeColor="background1" w:sz="8" w:space="0"/>
              <w:left w:val="single" w:color="FFFFFF" w:themeColor="background1" w:sz="8" w:space="0"/>
              <w:right w:val="single" w:color="FFFFFF" w:themeColor="background1" w:sz="8" w:space="0"/>
            </w:tcBorders>
            <w:shd w:val="clear" w:color="auto" w:fill="CDDDAC"/>
            <w:tcMar/>
          </w:tcPr>
          <w:p w:rsidR="006C07DE" w:rsidP="00C83335" w:rsidRDefault="006C07DE" w14:paraId="4745EBA9" w14:textId="77777777">
            <w:pPr>
              <w:pBdr>
                <w:top w:val="nil"/>
                <w:left w:val="nil"/>
                <w:bottom w:val="nil"/>
                <w:right w:val="nil"/>
                <w:between w:val="nil"/>
              </w:pBdr>
              <w:spacing w:after="0" w:line="240" w:lineRule="auto"/>
              <w:rPr>
                <w:b/>
                <w:color w:val="000000"/>
                <w:sz w:val="32"/>
                <w:szCs w:val="32"/>
                <w:u w:val="single"/>
              </w:rPr>
            </w:pPr>
            <w:r>
              <w:rPr>
                <w:b/>
                <w:color w:val="000000"/>
                <w:sz w:val="32"/>
                <w:szCs w:val="32"/>
                <w:u w:val="single"/>
              </w:rPr>
              <w:t>Personal Specifications</w:t>
            </w:r>
          </w:p>
          <w:p w:rsidR="006C07DE" w:rsidP="00C83335" w:rsidRDefault="006C07DE" w14:paraId="606E8962" w14:textId="77777777">
            <w:pPr>
              <w:pBdr>
                <w:top w:val="nil"/>
                <w:left w:val="nil"/>
                <w:bottom w:val="nil"/>
                <w:right w:val="nil"/>
                <w:between w:val="nil"/>
              </w:pBdr>
              <w:spacing w:after="0" w:line="240" w:lineRule="auto"/>
              <w:rPr>
                <w:b/>
                <w:color w:val="000000"/>
                <w:sz w:val="32"/>
                <w:szCs w:val="32"/>
              </w:rPr>
            </w:pPr>
            <w:r>
              <w:rPr>
                <w:b/>
                <w:color w:val="000000"/>
                <w:sz w:val="32"/>
                <w:szCs w:val="32"/>
              </w:rPr>
              <w:t>(</w:t>
            </w:r>
            <w:r>
              <w:rPr>
                <w:color w:val="000000"/>
                <w:sz w:val="32"/>
                <w:szCs w:val="32"/>
              </w:rPr>
              <w:t>E=Essential      D=Desirable)</w:t>
            </w:r>
          </w:p>
        </w:tc>
      </w:tr>
      <w:tr w:rsidR="006C07DE" w:rsidTr="14A7EE8A" w14:paraId="7E04F110" w14:textId="77777777">
        <w:trPr>
          <w:trHeight w:val="108"/>
        </w:trPr>
        <w:tc>
          <w:tcPr>
            <w:tcW w:w="10881" w:type="dxa"/>
            <w:gridSpan w:val="2"/>
            <w:tcBorders>
              <w:left w:val="single" w:color="FFFFFF" w:themeColor="background1" w:sz="8" w:space="0"/>
              <w:right w:val="single" w:color="FFFFFF" w:themeColor="background1" w:sz="8" w:space="0"/>
            </w:tcBorders>
            <w:shd w:val="clear" w:color="auto" w:fill="D6E3BC"/>
            <w:tcMar/>
          </w:tcPr>
          <w:p w:rsidR="006C07DE" w:rsidP="00C83335" w:rsidRDefault="006C07DE" w14:paraId="18793C24" w14:textId="77777777">
            <w:pPr>
              <w:pBdr>
                <w:top w:val="nil"/>
                <w:left w:val="nil"/>
                <w:bottom w:val="nil"/>
                <w:right w:val="nil"/>
                <w:between w:val="nil"/>
              </w:pBdr>
              <w:spacing w:after="0" w:line="240" w:lineRule="auto"/>
              <w:rPr>
                <w:b/>
                <w:color w:val="000000"/>
                <w:sz w:val="24"/>
                <w:szCs w:val="24"/>
              </w:rPr>
            </w:pPr>
            <w:r>
              <w:rPr>
                <w:b/>
                <w:color w:val="000000"/>
                <w:sz w:val="24"/>
                <w:szCs w:val="24"/>
              </w:rPr>
              <w:t>Education and Training</w:t>
            </w:r>
          </w:p>
        </w:tc>
      </w:tr>
      <w:tr w:rsidR="006C07DE" w:rsidTr="14A7EE8A" w14:paraId="4EA9D41B"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D6E3BC"/>
            <w:tcMar/>
          </w:tcPr>
          <w:p w:rsidR="006C07DE" w:rsidP="00C83335" w:rsidRDefault="006C07DE" w14:paraId="1EA0F7AA" w14:textId="77777777">
            <w:pPr>
              <w:pBdr>
                <w:top w:val="nil"/>
                <w:left w:val="nil"/>
                <w:bottom w:val="nil"/>
                <w:right w:val="nil"/>
                <w:between w:val="nil"/>
              </w:pBdr>
              <w:spacing w:after="0" w:line="240" w:lineRule="auto"/>
              <w:rPr>
                <w:color w:val="000000"/>
                <w:sz w:val="24"/>
                <w:szCs w:val="24"/>
              </w:rPr>
            </w:pPr>
            <w:r>
              <w:rPr>
                <w:color w:val="000000"/>
                <w:sz w:val="24"/>
                <w:szCs w:val="24"/>
              </w:rPr>
              <w:t>1. Qualified Teacher Status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6E3BC"/>
            <w:tcMar/>
          </w:tcPr>
          <w:p w:rsidR="006C07DE" w:rsidP="00C83335" w:rsidRDefault="006C07DE" w14:paraId="2049EA2F"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2AF0EB47" w14:textId="77777777">
        <w:trPr>
          <w:trHeight w:val="108"/>
        </w:trPr>
        <w:tc>
          <w:tcPr>
            <w:tcW w:w="10031" w:type="dxa"/>
            <w:tcBorders>
              <w:left w:val="single" w:color="FFFFFF" w:themeColor="background1" w:sz="8" w:space="0"/>
              <w:right w:val="single" w:color="FFFFFF" w:themeColor="background1" w:sz="8" w:space="0"/>
            </w:tcBorders>
            <w:shd w:val="clear" w:color="auto" w:fill="D6E3BC"/>
            <w:tcMar/>
          </w:tcPr>
          <w:p w:rsidR="006C07DE" w:rsidP="00C83335" w:rsidRDefault="006C07DE" w14:paraId="643AF123" w14:textId="77777777">
            <w:pPr>
              <w:pBdr>
                <w:top w:val="nil"/>
                <w:left w:val="nil"/>
                <w:bottom w:val="nil"/>
                <w:right w:val="nil"/>
                <w:between w:val="nil"/>
              </w:pBdr>
              <w:spacing w:after="0" w:line="240" w:lineRule="auto"/>
              <w:rPr>
                <w:color w:val="000000"/>
                <w:sz w:val="24"/>
                <w:szCs w:val="24"/>
              </w:rPr>
            </w:pPr>
            <w:r>
              <w:rPr>
                <w:color w:val="000000"/>
                <w:sz w:val="24"/>
                <w:szCs w:val="24"/>
              </w:rPr>
              <w:t>2. First Degree or Equivalent</w:t>
            </w:r>
          </w:p>
        </w:tc>
        <w:tc>
          <w:tcPr>
            <w:tcW w:w="850" w:type="dxa"/>
            <w:shd w:val="clear" w:color="auto" w:fill="D6E3BC"/>
            <w:tcMar/>
          </w:tcPr>
          <w:p w:rsidR="006C07DE" w:rsidP="00C83335" w:rsidRDefault="006C07DE" w14:paraId="4441CA0B"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28424E68"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D6E3BC"/>
            <w:tcMar/>
          </w:tcPr>
          <w:p w:rsidR="006C07DE" w:rsidP="14A7EE8A" w:rsidRDefault="006C07DE" w14:paraId="777ED01E" w14:textId="500BED09">
            <w:pPr>
              <w:pBdr>
                <w:top w:val="nil" w:color="FF000000" w:sz="0" w:space="0"/>
                <w:left w:val="nil" w:color="FF000000" w:sz="0" w:space="0"/>
                <w:bottom w:val="nil" w:color="FF000000" w:sz="0" w:space="0"/>
                <w:right w:val="nil" w:color="FF000000" w:sz="0" w:space="0"/>
                <w:between w:val="nil" w:color="FF000000" w:sz="0" w:space="0"/>
              </w:pBdr>
              <w:spacing w:after="0" w:line="240" w:lineRule="auto"/>
              <w:rPr>
                <w:color w:val="000000"/>
                <w:sz w:val="24"/>
                <w:szCs w:val="24"/>
              </w:rPr>
            </w:pPr>
            <w:r w:rsidRPr="14A7EE8A" w:rsidR="4A17162B">
              <w:rPr>
                <w:color w:val="000000" w:themeColor="text1" w:themeTint="FF" w:themeShade="FF"/>
                <w:sz w:val="24"/>
                <w:szCs w:val="24"/>
              </w:rPr>
              <w:t>3. Evidence of further professional development</w:t>
            </w:r>
            <w:r w:rsidRPr="14A7EE8A" w:rsidR="1E4FBFDD">
              <w:rPr>
                <w:color w:val="000000" w:themeColor="text1" w:themeTint="FF" w:themeShade="FF"/>
                <w:sz w:val="24"/>
                <w:szCs w:val="24"/>
              </w:rPr>
              <w:t xml:space="preserve"> Including the National </w:t>
            </w:r>
            <w:r w:rsidRPr="14A7EE8A" w:rsidR="1E4FBFDD">
              <w:rPr>
                <w:color w:val="000000" w:themeColor="text1" w:themeTint="FF" w:themeShade="FF"/>
                <w:sz w:val="24"/>
                <w:szCs w:val="24"/>
              </w:rPr>
              <w:t>SENDco</w:t>
            </w:r>
            <w:r w:rsidRPr="14A7EE8A" w:rsidR="1E4FBFDD">
              <w:rPr>
                <w:color w:val="000000" w:themeColor="text1" w:themeTint="FF" w:themeShade="FF"/>
                <w:sz w:val="24"/>
                <w:szCs w:val="24"/>
              </w:rPr>
              <w:t xml:space="preserve"> Award or NPQ for SEND</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6E3BC"/>
            <w:tcMar/>
          </w:tcPr>
          <w:p w:rsidR="006C07DE" w:rsidP="00C83335" w:rsidRDefault="006C07DE" w14:paraId="5702FA1F"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1F27650E" w14:textId="77777777">
        <w:trPr>
          <w:trHeight w:val="107"/>
        </w:trPr>
        <w:tc>
          <w:tcPr>
            <w:tcW w:w="10881" w:type="dxa"/>
            <w:gridSpan w:val="2"/>
            <w:tcBorders>
              <w:left w:val="single" w:color="FFFFFF" w:themeColor="background1" w:sz="8" w:space="0"/>
              <w:right w:val="single" w:color="FFFFFF" w:themeColor="background1" w:sz="8" w:space="0"/>
            </w:tcBorders>
            <w:shd w:val="clear" w:color="auto" w:fill="EAF1DD"/>
            <w:tcMar/>
          </w:tcPr>
          <w:p w:rsidR="006C07DE" w:rsidP="00C83335" w:rsidRDefault="006C07DE" w14:paraId="4733894F" w14:textId="77777777">
            <w:pPr>
              <w:pBdr>
                <w:top w:val="nil"/>
                <w:left w:val="nil"/>
                <w:bottom w:val="nil"/>
                <w:right w:val="nil"/>
                <w:between w:val="nil"/>
              </w:pBdr>
              <w:spacing w:after="0" w:line="240" w:lineRule="auto"/>
              <w:rPr>
                <w:b/>
                <w:color w:val="000000"/>
              </w:rPr>
            </w:pPr>
            <w:r>
              <w:rPr>
                <w:b/>
                <w:color w:val="000000"/>
              </w:rPr>
              <w:t>Relevant experience</w:t>
            </w:r>
          </w:p>
        </w:tc>
      </w:tr>
      <w:tr w:rsidR="006C07DE" w:rsidTr="14A7EE8A" w14:paraId="48EF6AB0"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455C9D42" w14:textId="77777777">
            <w:pPr>
              <w:pBdr>
                <w:top w:val="nil"/>
                <w:left w:val="nil"/>
                <w:bottom w:val="nil"/>
                <w:right w:val="nil"/>
                <w:between w:val="nil"/>
              </w:pBdr>
              <w:spacing w:after="0" w:line="240" w:lineRule="auto"/>
              <w:rPr>
                <w:color w:val="000000"/>
                <w:sz w:val="24"/>
                <w:szCs w:val="24"/>
              </w:rPr>
            </w:pPr>
            <w:r>
              <w:rPr>
                <w:color w:val="000000"/>
              </w:rPr>
              <w:t xml:space="preserve">6. </w:t>
            </w:r>
            <w:r>
              <w:rPr>
                <w:color w:val="000000"/>
                <w:sz w:val="24"/>
                <w:szCs w:val="24"/>
              </w:rPr>
              <w:t>Knowledge and experience of teaching across at least two Key Stages.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0D09B848"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090A80BF" w14:textId="77777777">
        <w:trPr>
          <w:trHeight w:val="108"/>
        </w:trPr>
        <w:tc>
          <w:tcPr>
            <w:tcW w:w="10031" w:type="dxa"/>
            <w:tcBorders>
              <w:left w:val="single" w:color="FFFFFF" w:themeColor="background1" w:sz="8" w:space="0"/>
              <w:right w:val="single" w:color="FFFFFF" w:themeColor="background1" w:sz="8" w:space="0"/>
            </w:tcBorders>
            <w:shd w:val="clear" w:color="auto" w:fill="EAF1DD"/>
            <w:tcMar/>
          </w:tcPr>
          <w:p w:rsidR="006C07DE" w:rsidP="00C83335" w:rsidRDefault="006C07DE" w14:paraId="23DCB52F" w14:textId="77777777">
            <w:pPr>
              <w:pBdr>
                <w:top w:val="nil"/>
                <w:left w:val="nil"/>
                <w:bottom w:val="nil"/>
                <w:right w:val="nil"/>
                <w:between w:val="nil"/>
              </w:pBdr>
              <w:spacing w:after="0" w:line="240" w:lineRule="auto"/>
              <w:rPr>
                <w:color w:val="000000"/>
                <w:sz w:val="24"/>
                <w:szCs w:val="24"/>
              </w:rPr>
            </w:pPr>
            <w:r>
              <w:rPr>
                <w:color w:val="000000"/>
              </w:rPr>
              <w:t xml:space="preserve">7. </w:t>
            </w:r>
            <w:r>
              <w:rPr>
                <w:color w:val="000000"/>
                <w:sz w:val="24"/>
                <w:szCs w:val="24"/>
              </w:rPr>
              <w:t>Excellent classroom teacher with a proven commitment to improving the quality of children’s learning</w:t>
            </w:r>
          </w:p>
        </w:tc>
        <w:tc>
          <w:tcPr>
            <w:tcW w:w="850" w:type="dxa"/>
            <w:shd w:val="clear" w:color="auto" w:fill="EAF1DD"/>
            <w:tcMar/>
          </w:tcPr>
          <w:p w:rsidR="006C07DE" w:rsidP="00C83335" w:rsidRDefault="006C07DE" w14:paraId="651F9E58"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6FB6F08A"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72F9CCA4" w14:textId="77777777">
            <w:pPr>
              <w:pBdr>
                <w:top w:val="nil"/>
                <w:left w:val="nil"/>
                <w:bottom w:val="nil"/>
                <w:right w:val="nil"/>
                <w:between w:val="nil"/>
              </w:pBdr>
              <w:spacing w:after="0" w:line="240" w:lineRule="auto"/>
              <w:rPr>
                <w:color w:val="000000"/>
                <w:sz w:val="24"/>
                <w:szCs w:val="24"/>
              </w:rPr>
            </w:pPr>
            <w:r>
              <w:rPr>
                <w:color w:val="000000"/>
              </w:rPr>
              <w:t xml:space="preserve">8. </w:t>
            </w:r>
            <w:r>
              <w:rPr>
                <w:color w:val="000000"/>
                <w:sz w:val="24"/>
                <w:szCs w:val="24"/>
              </w:rPr>
              <w:t>Knowledge and experience of School Development Planning and Curriculum Planning</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742CA4B0"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2D226055" w14:textId="77777777">
        <w:trPr>
          <w:trHeight w:val="108"/>
        </w:trPr>
        <w:tc>
          <w:tcPr>
            <w:tcW w:w="10031" w:type="dxa"/>
            <w:tcBorders>
              <w:left w:val="single" w:color="FFFFFF" w:themeColor="background1" w:sz="8" w:space="0"/>
              <w:right w:val="single" w:color="FFFFFF" w:themeColor="background1" w:sz="8" w:space="0"/>
            </w:tcBorders>
            <w:shd w:val="clear" w:color="auto" w:fill="EAF1DD"/>
            <w:tcMar/>
          </w:tcPr>
          <w:p w:rsidR="006C07DE" w:rsidP="00C83335" w:rsidRDefault="006C07DE" w14:paraId="5836E108" w14:textId="77777777">
            <w:pPr>
              <w:pBdr>
                <w:top w:val="nil"/>
                <w:left w:val="nil"/>
                <w:bottom w:val="nil"/>
                <w:right w:val="nil"/>
                <w:between w:val="nil"/>
              </w:pBdr>
              <w:spacing w:after="0" w:line="240" w:lineRule="auto"/>
              <w:rPr>
                <w:color w:val="000000"/>
                <w:sz w:val="24"/>
                <w:szCs w:val="24"/>
              </w:rPr>
            </w:pPr>
            <w:r>
              <w:rPr>
                <w:color w:val="000000"/>
              </w:rPr>
              <w:t xml:space="preserve">9. </w:t>
            </w:r>
            <w:r>
              <w:rPr>
                <w:color w:val="000000"/>
                <w:sz w:val="24"/>
                <w:szCs w:val="24"/>
              </w:rPr>
              <w:t xml:space="preserve">Evidence of successful leadership of a </w:t>
            </w:r>
            <w:proofErr w:type="gramStart"/>
            <w:r>
              <w:rPr>
                <w:color w:val="000000"/>
                <w:sz w:val="24"/>
                <w:szCs w:val="24"/>
              </w:rPr>
              <w:t>Curriculum</w:t>
            </w:r>
            <w:proofErr w:type="gramEnd"/>
            <w:r>
              <w:rPr>
                <w:color w:val="000000"/>
                <w:sz w:val="24"/>
                <w:szCs w:val="24"/>
              </w:rPr>
              <w:t xml:space="preserve"> area.</w:t>
            </w:r>
          </w:p>
        </w:tc>
        <w:tc>
          <w:tcPr>
            <w:tcW w:w="850" w:type="dxa"/>
            <w:shd w:val="clear" w:color="auto" w:fill="EAF1DD"/>
            <w:tcMar/>
          </w:tcPr>
          <w:p w:rsidR="006C07DE" w:rsidP="00C83335" w:rsidRDefault="006C07DE" w14:paraId="4C63D655"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7CE5329F" w14:textId="77777777">
        <w:trPr>
          <w:trHeight w:val="38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1AD67479" w14:textId="77777777">
            <w:pPr>
              <w:pBdr>
                <w:top w:val="nil"/>
                <w:left w:val="nil"/>
                <w:bottom w:val="nil"/>
                <w:right w:val="nil"/>
                <w:between w:val="nil"/>
              </w:pBdr>
              <w:spacing w:after="0" w:line="240" w:lineRule="auto"/>
              <w:rPr>
                <w:color w:val="000000"/>
                <w:sz w:val="24"/>
                <w:szCs w:val="24"/>
              </w:rPr>
            </w:pPr>
            <w:r>
              <w:rPr>
                <w:color w:val="000000"/>
              </w:rPr>
              <w:t xml:space="preserve">10. </w:t>
            </w:r>
            <w:r>
              <w:rPr>
                <w:color w:val="000000"/>
                <w:sz w:val="24"/>
                <w:szCs w:val="24"/>
              </w:rPr>
              <w:t>Evidence of liaising collaboratively with colleagues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303F0666"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2230E5F9" w14:textId="77777777">
        <w:trPr>
          <w:trHeight w:val="247"/>
        </w:trPr>
        <w:tc>
          <w:tcPr>
            <w:tcW w:w="10031" w:type="dxa"/>
            <w:tcBorders>
              <w:left w:val="single" w:color="FFFFFF" w:themeColor="background1" w:sz="8" w:space="0"/>
              <w:right w:val="single" w:color="FFFFFF" w:themeColor="background1" w:sz="8" w:space="0"/>
            </w:tcBorders>
            <w:shd w:val="clear" w:color="auto" w:fill="EAF1DD"/>
            <w:tcMar/>
          </w:tcPr>
          <w:p w:rsidR="006C07DE" w:rsidP="00C83335" w:rsidRDefault="006C07DE" w14:paraId="7FD3E71B" w14:textId="77777777">
            <w:pPr>
              <w:pBdr>
                <w:top w:val="nil"/>
                <w:left w:val="nil"/>
                <w:bottom w:val="nil"/>
                <w:right w:val="nil"/>
                <w:between w:val="nil"/>
              </w:pBdr>
              <w:spacing w:after="0" w:line="240" w:lineRule="auto"/>
              <w:rPr>
                <w:color w:val="000000"/>
                <w:sz w:val="24"/>
                <w:szCs w:val="24"/>
              </w:rPr>
            </w:pPr>
            <w:r>
              <w:rPr>
                <w:color w:val="000000"/>
              </w:rPr>
              <w:t xml:space="preserve">11. </w:t>
            </w:r>
            <w:r>
              <w:rPr>
                <w:color w:val="000000"/>
                <w:sz w:val="24"/>
                <w:szCs w:val="24"/>
              </w:rPr>
              <w:t>Experience and knowledge of implementing a consistent behaviour policy.</w:t>
            </w:r>
          </w:p>
        </w:tc>
        <w:tc>
          <w:tcPr>
            <w:tcW w:w="850" w:type="dxa"/>
            <w:shd w:val="clear" w:color="auto" w:fill="EAF1DD"/>
            <w:tcMar/>
          </w:tcPr>
          <w:p w:rsidR="006C07DE" w:rsidP="00C83335" w:rsidRDefault="006C07DE" w14:paraId="7F5605FE"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75002909"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48F34F4F" w14:textId="77777777">
            <w:pPr>
              <w:pBdr>
                <w:top w:val="nil"/>
                <w:left w:val="nil"/>
                <w:bottom w:val="nil"/>
                <w:right w:val="nil"/>
                <w:between w:val="nil"/>
              </w:pBdr>
              <w:spacing w:after="0" w:line="240" w:lineRule="auto"/>
              <w:rPr>
                <w:color w:val="000000"/>
                <w:sz w:val="24"/>
                <w:szCs w:val="24"/>
              </w:rPr>
            </w:pPr>
            <w:r>
              <w:rPr>
                <w:color w:val="000000"/>
                <w:sz w:val="24"/>
                <w:szCs w:val="24"/>
              </w:rPr>
              <w:t>12. Experience of monitoring teaching and learning</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393658F9"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37717956" w14:textId="77777777">
        <w:trPr>
          <w:trHeight w:val="108"/>
        </w:trPr>
        <w:tc>
          <w:tcPr>
            <w:tcW w:w="10031" w:type="dxa"/>
            <w:tcBorders>
              <w:left w:val="single" w:color="FFFFFF" w:themeColor="background1" w:sz="8" w:space="0"/>
              <w:right w:val="single" w:color="FFFFFF" w:themeColor="background1" w:sz="8" w:space="0"/>
            </w:tcBorders>
            <w:shd w:val="clear" w:color="auto" w:fill="EAF1DD"/>
            <w:tcMar/>
          </w:tcPr>
          <w:p w:rsidR="006C07DE" w:rsidP="00C83335" w:rsidRDefault="006C07DE" w14:paraId="223343A5" w14:textId="77777777">
            <w:pPr>
              <w:pBdr>
                <w:top w:val="nil"/>
                <w:left w:val="nil"/>
                <w:bottom w:val="nil"/>
                <w:right w:val="nil"/>
                <w:between w:val="nil"/>
              </w:pBdr>
              <w:spacing w:after="0" w:line="240" w:lineRule="auto"/>
              <w:rPr>
                <w:color w:val="000000"/>
                <w:sz w:val="24"/>
                <w:szCs w:val="24"/>
              </w:rPr>
            </w:pPr>
            <w:r>
              <w:rPr>
                <w:color w:val="000000"/>
                <w:sz w:val="24"/>
                <w:szCs w:val="24"/>
              </w:rPr>
              <w:t>13. Understanding the importance of using data to raise standards</w:t>
            </w:r>
          </w:p>
        </w:tc>
        <w:tc>
          <w:tcPr>
            <w:tcW w:w="850" w:type="dxa"/>
            <w:shd w:val="clear" w:color="auto" w:fill="EAF1DD"/>
            <w:tcMar/>
          </w:tcPr>
          <w:p w:rsidR="006C07DE" w:rsidP="00C83335" w:rsidRDefault="006C07DE" w14:paraId="23B6D0B5"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5B7BAF91" w14:textId="77777777">
        <w:trPr>
          <w:trHeight w:val="247"/>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174899F5" w14:textId="77777777">
            <w:pPr>
              <w:pBdr>
                <w:top w:val="nil"/>
                <w:left w:val="nil"/>
                <w:bottom w:val="nil"/>
                <w:right w:val="nil"/>
                <w:between w:val="nil"/>
              </w:pBdr>
              <w:spacing w:after="0" w:line="240" w:lineRule="auto"/>
              <w:rPr>
                <w:color w:val="000000"/>
                <w:sz w:val="24"/>
                <w:szCs w:val="24"/>
              </w:rPr>
            </w:pPr>
            <w:r>
              <w:rPr>
                <w:color w:val="000000"/>
              </w:rPr>
              <w:t xml:space="preserve">14. </w:t>
            </w:r>
            <w:r>
              <w:rPr>
                <w:color w:val="000000"/>
                <w:sz w:val="24"/>
                <w:szCs w:val="24"/>
              </w:rPr>
              <w:t>Experience in two or more schools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57470AF1"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1D161693" w14:textId="77777777">
        <w:trPr>
          <w:trHeight w:val="108"/>
        </w:trPr>
        <w:tc>
          <w:tcPr>
            <w:tcW w:w="10031" w:type="dxa"/>
            <w:tcBorders>
              <w:left w:val="single" w:color="FFFFFF" w:themeColor="background1" w:sz="8" w:space="0"/>
              <w:right w:val="single" w:color="FFFFFF" w:themeColor="background1" w:sz="8" w:space="0"/>
            </w:tcBorders>
            <w:shd w:val="clear" w:color="auto" w:fill="EAF1DD"/>
            <w:tcMar/>
          </w:tcPr>
          <w:p w:rsidR="006C07DE" w:rsidP="00C83335" w:rsidRDefault="006C07DE" w14:paraId="330B3CB8" w14:textId="77777777">
            <w:pPr>
              <w:pBdr>
                <w:top w:val="nil"/>
                <w:left w:val="nil"/>
                <w:bottom w:val="nil"/>
                <w:right w:val="nil"/>
                <w:between w:val="nil"/>
              </w:pBdr>
              <w:spacing w:after="0" w:line="240" w:lineRule="auto"/>
              <w:rPr>
                <w:color w:val="000000"/>
                <w:sz w:val="24"/>
                <w:szCs w:val="24"/>
              </w:rPr>
            </w:pPr>
            <w:r>
              <w:rPr>
                <w:color w:val="000000"/>
              </w:rPr>
              <w:t xml:space="preserve">15. </w:t>
            </w:r>
            <w:r>
              <w:rPr>
                <w:color w:val="000000"/>
                <w:sz w:val="24"/>
                <w:szCs w:val="24"/>
              </w:rPr>
              <w:t>Experience of having responsibility for a class in KS1/FS and KS2</w:t>
            </w:r>
          </w:p>
        </w:tc>
        <w:tc>
          <w:tcPr>
            <w:tcW w:w="850" w:type="dxa"/>
            <w:shd w:val="clear" w:color="auto" w:fill="EAF1DD"/>
            <w:tcMar/>
          </w:tcPr>
          <w:p w:rsidR="006C07DE" w:rsidP="00C83335" w:rsidRDefault="006C07DE" w14:paraId="51254006"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387870E2"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736CCA8F" w14:textId="77777777">
            <w:pPr>
              <w:pBdr>
                <w:top w:val="nil"/>
                <w:left w:val="nil"/>
                <w:bottom w:val="nil"/>
                <w:right w:val="nil"/>
                <w:between w:val="nil"/>
              </w:pBdr>
              <w:spacing w:after="0" w:line="240" w:lineRule="auto"/>
              <w:rPr>
                <w:color w:val="000000"/>
              </w:rPr>
            </w:pPr>
            <w:r>
              <w:rPr>
                <w:color w:val="000000"/>
                <w:sz w:val="24"/>
                <w:szCs w:val="24"/>
              </w:rPr>
              <w:t>16. Experience in organising and leading assemblies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2FA3C2E4"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1F94A7B5" w14:textId="77777777">
        <w:trPr>
          <w:trHeight w:val="108"/>
        </w:trPr>
        <w:tc>
          <w:tcPr>
            <w:tcW w:w="10031" w:type="dxa"/>
            <w:tcBorders>
              <w:left w:val="single" w:color="FFFFFF" w:themeColor="background1" w:sz="8" w:space="0"/>
              <w:right w:val="single" w:color="FFFFFF" w:themeColor="background1" w:sz="8" w:space="0"/>
            </w:tcBorders>
            <w:shd w:val="clear" w:color="auto" w:fill="EAF1DD"/>
            <w:tcMar/>
          </w:tcPr>
          <w:p w:rsidR="006C07DE" w:rsidP="00C83335" w:rsidRDefault="006C07DE" w14:paraId="7F8F4F96" w14:textId="77777777">
            <w:pPr>
              <w:pBdr>
                <w:top w:val="nil"/>
                <w:left w:val="nil"/>
                <w:bottom w:val="nil"/>
                <w:right w:val="nil"/>
                <w:between w:val="nil"/>
              </w:pBdr>
              <w:spacing w:after="0" w:line="240" w:lineRule="auto"/>
              <w:rPr>
                <w:color w:val="000000"/>
                <w:sz w:val="24"/>
                <w:szCs w:val="24"/>
              </w:rPr>
            </w:pPr>
            <w:r>
              <w:rPr>
                <w:color w:val="000000"/>
                <w:sz w:val="24"/>
                <w:szCs w:val="24"/>
              </w:rPr>
              <w:t>17. Evidence of participating in and developing extra-curricular activities</w:t>
            </w:r>
          </w:p>
        </w:tc>
        <w:tc>
          <w:tcPr>
            <w:tcW w:w="850" w:type="dxa"/>
            <w:shd w:val="clear" w:color="auto" w:fill="EAF1DD"/>
            <w:tcMar/>
          </w:tcPr>
          <w:p w:rsidR="006C07DE" w:rsidP="00C83335" w:rsidRDefault="006C07DE" w14:paraId="37ED2441"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35BB8ABA"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EAF1DD"/>
            <w:tcMar/>
          </w:tcPr>
          <w:p w:rsidR="006C07DE" w:rsidP="00C83335" w:rsidRDefault="006C07DE" w14:paraId="24F29948" w14:textId="77777777">
            <w:pPr>
              <w:pBdr>
                <w:top w:val="nil"/>
                <w:left w:val="nil"/>
                <w:bottom w:val="nil"/>
                <w:right w:val="nil"/>
                <w:between w:val="nil"/>
              </w:pBdr>
              <w:spacing w:after="0" w:line="240" w:lineRule="auto"/>
              <w:rPr>
                <w:color w:val="000000"/>
                <w:sz w:val="24"/>
                <w:szCs w:val="24"/>
              </w:rPr>
            </w:pPr>
            <w:r>
              <w:rPr>
                <w:color w:val="000000"/>
                <w:sz w:val="24"/>
                <w:szCs w:val="24"/>
              </w:rPr>
              <w:t>18. Experience of Performance Management</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F1DD"/>
            <w:tcMar/>
          </w:tcPr>
          <w:p w:rsidR="006C07DE" w:rsidP="00C83335" w:rsidRDefault="006C07DE" w14:paraId="09EF206C"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20C6CE13" w14:textId="77777777">
        <w:trPr>
          <w:trHeight w:val="107"/>
        </w:trPr>
        <w:tc>
          <w:tcPr>
            <w:tcW w:w="10881" w:type="dxa"/>
            <w:gridSpan w:val="2"/>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76C5E3F3" w14:textId="77777777">
            <w:pPr>
              <w:pBdr>
                <w:top w:val="nil"/>
                <w:left w:val="nil"/>
                <w:bottom w:val="nil"/>
                <w:right w:val="nil"/>
                <w:between w:val="nil"/>
              </w:pBdr>
              <w:spacing w:after="0" w:line="240" w:lineRule="auto"/>
              <w:rPr>
                <w:color w:val="000000"/>
              </w:rPr>
            </w:pPr>
            <w:r>
              <w:rPr>
                <w:b/>
                <w:color w:val="000000"/>
              </w:rPr>
              <w:t>Skills and Aptitudes</w:t>
            </w:r>
          </w:p>
        </w:tc>
      </w:tr>
      <w:tr w:rsidR="006C07DE" w:rsidTr="14A7EE8A" w14:paraId="2063967D" w14:textId="77777777">
        <w:trPr>
          <w:trHeight w:val="108"/>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05DC7EDB" w14:textId="77777777">
            <w:pPr>
              <w:pBdr>
                <w:top w:val="nil"/>
                <w:left w:val="nil"/>
                <w:bottom w:val="nil"/>
                <w:right w:val="nil"/>
                <w:between w:val="nil"/>
              </w:pBdr>
              <w:spacing w:after="0" w:line="240" w:lineRule="auto"/>
              <w:rPr>
                <w:color w:val="000000"/>
                <w:sz w:val="24"/>
                <w:szCs w:val="24"/>
              </w:rPr>
            </w:pPr>
            <w:r>
              <w:rPr>
                <w:color w:val="000000"/>
              </w:rPr>
              <w:t xml:space="preserve">20. </w:t>
            </w:r>
            <w:r>
              <w:rPr>
                <w:color w:val="000000"/>
                <w:sz w:val="24"/>
                <w:szCs w:val="24"/>
              </w:rPr>
              <w:t>Commitment to the safeguarding and promoting the welfare of children and young people</w:t>
            </w:r>
          </w:p>
        </w:tc>
        <w:tc>
          <w:tcPr>
            <w:tcW w:w="850" w:type="dxa"/>
            <w:shd w:val="clear" w:color="auto" w:fill="92D050"/>
            <w:tcMar/>
          </w:tcPr>
          <w:p w:rsidR="006C07DE" w:rsidP="00C83335" w:rsidRDefault="006C07DE" w14:paraId="76FB43C3"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07A1FF26"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2790FC9F" w14:textId="77777777">
            <w:pPr>
              <w:pBdr>
                <w:top w:val="nil"/>
                <w:left w:val="nil"/>
                <w:bottom w:val="nil"/>
                <w:right w:val="nil"/>
                <w:between w:val="nil"/>
              </w:pBdr>
              <w:spacing w:after="0" w:line="240" w:lineRule="auto"/>
              <w:rPr>
                <w:color w:val="000000"/>
                <w:sz w:val="24"/>
                <w:szCs w:val="24"/>
              </w:rPr>
            </w:pPr>
            <w:r>
              <w:rPr>
                <w:color w:val="000000"/>
              </w:rPr>
              <w:t xml:space="preserve">21. </w:t>
            </w:r>
            <w:r>
              <w:rPr>
                <w:color w:val="000000"/>
                <w:sz w:val="24"/>
                <w:szCs w:val="24"/>
              </w:rPr>
              <w:t>Ability to motivate and lead a team with sensitivity and energy</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003836FC"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77D264BD" w14:textId="77777777">
        <w:trPr>
          <w:trHeight w:val="108"/>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6CC5FE9D" w14:textId="77777777">
            <w:pPr>
              <w:pBdr>
                <w:top w:val="nil"/>
                <w:left w:val="nil"/>
                <w:bottom w:val="nil"/>
                <w:right w:val="nil"/>
                <w:between w:val="nil"/>
              </w:pBdr>
              <w:spacing w:after="0" w:line="240" w:lineRule="auto"/>
              <w:rPr>
                <w:color w:val="000000"/>
                <w:sz w:val="24"/>
                <w:szCs w:val="24"/>
              </w:rPr>
            </w:pPr>
            <w:r>
              <w:rPr>
                <w:color w:val="000000"/>
              </w:rPr>
              <w:lastRenderedPageBreak/>
              <w:t xml:space="preserve">22. </w:t>
            </w:r>
            <w:r>
              <w:rPr>
                <w:color w:val="000000"/>
                <w:sz w:val="24"/>
                <w:szCs w:val="24"/>
              </w:rPr>
              <w:t>Ability to communicate effectively, both written and oral, with a wide range of people</w:t>
            </w:r>
          </w:p>
        </w:tc>
        <w:tc>
          <w:tcPr>
            <w:tcW w:w="850" w:type="dxa"/>
            <w:shd w:val="clear" w:color="auto" w:fill="92D050"/>
            <w:tcMar/>
          </w:tcPr>
          <w:p w:rsidR="006C07DE" w:rsidP="00C83335" w:rsidRDefault="006C07DE" w14:paraId="02C5C2E4"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19813EF4" w14:textId="77777777">
        <w:trPr>
          <w:trHeight w:val="247"/>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5D6FA48A" w14:textId="77777777">
            <w:pPr>
              <w:pBdr>
                <w:top w:val="nil"/>
                <w:left w:val="nil"/>
                <w:bottom w:val="nil"/>
                <w:right w:val="nil"/>
                <w:between w:val="nil"/>
              </w:pBdr>
              <w:spacing w:after="0" w:line="240" w:lineRule="auto"/>
              <w:rPr>
                <w:color w:val="000000"/>
                <w:sz w:val="24"/>
                <w:szCs w:val="24"/>
              </w:rPr>
            </w:pPr>
            <w:r>
              <w:rPr>
                <w:color w:val="000000"/>
              </w:rPr>
              <w:t xml:space="preserve">23. </w:t>
            </w:r>
            <w:r>
              <w:rPr>
                <w:color w:val="000000"/>
                <w:sz w:val="24"/>
                <w:szCs w:val="24"/>
              </w:rPr>
              <w:t>Skill at managing change</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1F08390C"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189ABF28" w14:textId="77777777">
        <w:trPr>
          <w:trHeight w:val="247"/>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0E58D5F5" w14:textId="77777777">
            <w:pPr>
              <w:pBdr>
                <w:top w:val="nil"/>
                <w:left w:val="nil"/>
                <w:bottom w:val="nil"/>
                <w:right w:val="nil"/>
                <w:between w:val="nil"/>
              </w:pBdr>
              <w:spacing w:after="0" w:line="240" w:lineRule="auto"/>
              <w:rPr>
                <w:color w:val="000000"/>
                <w:sz w:val="24"/>
                <w:szCs w:val="24"/>
              </w:rPr>
            </w:pPr>
            <w:r>
              <w:rPr>
                <w:color w:val="000000"/>
              </w:rPr>
              <w:t xml:space="preserve">24. </w:t>
            </w:r>
            <w:r>
              <w:rPr>
                <w:color w:val="000000"/>
                <w:sz w:val="24"/>
                <w:szCs w:val="24"/>
              </w:rPr>
              <w:t>A commitment to promoting high expectation of pupil outcomes at all times</w:t>
            </w:r>
          </w:p>
        </w:tc>
        <w:tc>
          <w:tcPr>
            <w:tcW w:w="850" w:type="dxa"/>
            <w:shd w:val="clear" w:color="auto" w:fill="92D050"/>
            <w:tcMar/>
          </w:tcPr>
          <w:p w:rsidR="006C07DE" w:rsidP="00C83335" w:rsidRDefault="006C07DE" w14:paraId="0114DE24"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0937A226"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03A41E3A" w14:textId="77777777">
            <w:pPr>
              <w:pBdr>
                <w:top w:val="nil"/>
                <w:left w:val="nil"/>
                <w:bottom w:val="nil"/>
                <w:right w:val="nil"/>
                <w:between w:val="nil"/>
              </w:pBdr>
              <w:spacing w:after="0" w:line="240" w:lineRule="auto"/>
              <w:rPr>
                <w:color w:val="000000"/>
                <w:sz w:val="24"/>
                <w:szCs w:val="24"/>
              </w:rPr>
            </w:pPr>
            <w:r>
              <w:rPr>
                <w:color w:val="000000"/>
              </w:rPr>
              <w:t xml:space="preserve">25. </w:t>
            </w:r>
            <w:r>
              <w:rPr>
                <w:color w:val="000000"/>
                <w:sz w:val="24"/>
                <w:szCs w:val="24"/>
              </w:rPr>
              <w:t>Sense of humour</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4A285AFE"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107CF38C" w14:textId="77777777">
        <w:trPr>
          <w:trHeight w:val="108"/>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36543BC2" w14:textId="77777777">
            <w:pPr>
              <w:pBdr>
                <w:top w:val="nil"/>
                <w:left w:val="nil"/>
                <w:bottom w:val="nil"/>
                <w:right w:val="nil"/>
                <w:between w:val="nil"/>
              </w:pBdr>
              <w:spacing w:after="0" w:line="240" w:lineRule="auto"/>
              <w:rPr>
                <w:color w:val="000000"/>
                <w:sz w:val="24"/>
                <w:szCs w:val="24"/>
              </w:rPr>
            </w:pPr>
            <w:r>
              <w:rPr>
                <w:color w:val="000000"/>
              </w:rPr>
              <w:t xml:space="preserve">26. </w:t>
            </w:r>
            <w:r>
              <w:rPr>
                <w:color w:val="000000"/>
                <w:sz w:val="24"/>
                <w:szCs w:val="24"/>
              </w:rPr>
              <w:t>Stamina and resilience</w:t>
            </w:r>
          </w:p>
        </w:tc>
        <w:tc>
          <w:tcPr>
            <w:tcW w:w="850" w:type="dxa"/>
            <w:shd w:val="clear" w:color="auto" w:fill="92D050"/>
            <w:tcMar/>
          </w:tcPr>
          <w:p w:rsidR="006C07DE" w:rsidP="00C83335" w:rsidRDefault="006C07DE" w14:paraId="588564E8"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07FD2210"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2497FE7A" w14:textId="77777777">
            <w:pPr>
              <w:pBdr>
                <w:top w:val="nil"/>
                <w:left w:val="nil"/>
                <w:bottom w:val="nil"/>
                <w:right w:val="nil"/>
                <w:between w:val="nil"/>
              </w:pBdr>
              <w:spacing w:after="0" w:line="240" w:lineRule="auto"/>
              <w:rPr>
                <w:color w:val="000000"/>
                <w:sz w:val="24"/>
                <w:szCs w:val="24"/>
              </w:rPr>
            </w:pPr>
            <w:r>
              <w:rPr>
                <w:color w:val="000000"/>
              </w:rPr>
              <w:t xml:space="preserve">27. </w:t>
            </w:r>
            <w:r>
              <w:rPr>
                <w:color w:val="000000"/>
                <w:sz w:val="24"/>
                <w:szCs w:val="24"/>
              </w:rPr>
              <w:t>Ability to foster excellent relationships with pupils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760A6622"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5BAB8A19" w14:textId="77777777">
        <w:trPr>
          <w:trHeight w:val="108"/>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15106F18" w14:textId="77777777">
            <w:pPr>
              <w:pBdr>
                <w:top w:val="nil"/>
                <w:left w:val="nil"/>
                <w:bottom w:val="nil"/>
                <w:right w:val="nil"/>
                <w:between w:val="nil"/>
              </w:pBdr>
              <w:spacing w:after="0" w:line="240" w:lineRule="auto"/>
              <w:rPr>
                <w:color w:val="000000"/>
                <w:sz w:val="24"/>
                <w:szCs w:val="24"/>
              </w:rPr>
            </w:pPr>
            <w:r>
              <w:rPr>
                <w:color w:val="000000"/>
              </w:rPr>
              <w:t xml:space="preserve">28. </w:t>
            </w:r>
            <w:r>
              <w:rPr>
                <w:color w:val="000000"/>
                <w:sz w:val="24"/>
                <w:szCs w:val="24"/>
              </w:rPr>
              <w:t>Ability to promote inclusion at all times</w:t>
            </w:r>
          </w:p>
        </w:tc>
        <w:tc>
          <w:tcPr>
            <w:tcW w:w="850" w:type="dxa"/>
            <w:shd w:val="clear" w:color="auto" w:fill="92D050"/>
            <w:tcMar/>
          </w:tcPr>
          <w:p w:rsidR="006C07DE" w:rsidP="00C83335" w:rsidRDefault="006C07DE" w14:paraId="3282B6CC"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422E65C1"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5EDDC0B0" w14:textId="77777777">
            <w:pPr>
              <w:pBdr>
                <w:top w:val="nil"/>
                <w:left w:val="nil"/>
                <w:bottom w:val="nil"/>
                <w:right w:val="nil"/>
                <w:between w:val="nil"/>
              </w:pBdr>
              <w:spacing w:after="0" w:line="240" w:lineRule="auto"/>
              <w:rPr>
                <w:color w:val="000000"/>
                <w:sz w:val="24"/>
                <w:szCs w:val="24"/>
              </w:rPr>
            </w:pPr>
            <w:r>
              <w:rPr>
                <w:color w:val="000000"/>
              </w:rPr>
              <w:t xml:space="preserve">29. </w:t>
            </w:r>
            <w:r>
              <w:rPr>
                <w:color w:val="000000"/>
                <w:sz w:val="24"/>
                <w:szCs w:val="24"/>
              </w:rPr>
              <w:t>To be committed to the safeguarding of all pupils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7C361772"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E</w:t>
            </w:r>
          </w:p>
        </w:tc>
      </w:tr>
      <w:tr w:rsidR="006C07DE" w:rsidTr="14A7EE8A" w14:paraId="219E4512" w14:textId="77777777">
        <w:trPr>
          <w:trHeight w:val="247"/>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090261FA" w14:textId="77777777">
            <w:pPr>
              <w:pBdr>
                <w:top w:val="nil"/>
                <w:left w:val="nil"/>
                <w:bottom w:val="nil"/>
                <w:right w:val="nil"/>
                <w:between w:val="nil"/>
              </w:pBdr>
              <w:spacing w:after="0" w:line="240" w:lineRule="auto"/>
              <w:rPr>
                <w:color w:val="000000"/>
                <w:sz w:val="24"/>
                <w:szCs w:val="24"/>
              </w:rPr>
            </w:pPr>
            <w:r>
              <w:rPr>
                <w:color w:val="000000"/>
              </w:rPr>
              <w:t xml:space="preserve">30. </w:t>
            </w:r>
            <w:r>
              <w:rPr>
                <w:color w:val="000000"/>
                <w:sz w:val="24"/>
                <w:szCs w:val="24"/>
              </w:rPr>
              <w:t>Experience of effective working with governors</w:t>
            </w:r>
          </w:p>
        </w:tc>
        <w:tc>
          <w:tcPr>
            <w:tcW w:w="850" w:type="dxa"/>
            <w:shd w:val="clear" w:color="auto" w:fill="92D050"/>
            <w:tcMar/>
          </w:tcPr>
          <w:p w:rsidR="006C07DE" w:rsidP="00C83335" w:rsidRDefault="006C07DE" w14:paraId="3B756486"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21FE1718" w14:textId="77777777">
        <w:trPr>
          <w:trHeight w:val="108"/>
        </w:trPr>
        <w:tc>
          <w:tcPr>
            <w:tcW w:w="10031" w:type="dxa"/>
            <w:tcBorders>
              <w:top w:val="single" w:color="FFFFFF" w:themeColor="background1" w:sz="8" w:space="0"/>
              <w:left w:val="single" w:color="FFFFFF" w:themeColor="background1" w:sz="8" w:space="0"/>
              <w:right w:val="single" w:color="FFFFFF" w:themeColor="background1" w:sz="8" w:space="0"/>
            </w:tcBorders>
            <w:shd w:val="clear" w:color="auto" w:fill="92D050"/>
            <w:tcMar/>
          </w:tcPr>
          <w:p w:rsidR="006C07DE" w:rsidP="00C83335" w:rsidRDefault="006C07DE" w14:paraId="4FCC7597" w14:textId="77777777">
            <w:pPr>
              <w:pBdr>
                <w:top w:val="nil"/>
                <w:left w:val="nil"/>
                <w:bottom w:val="nil"/>
                <w:right w:val="nil"/>
                <w:between w:val="nil"/>
              </w:pBdr>
              <w:spacing w:after="0" w:line="240" w:lineRule="auto"/>
              <w:rPr>
                <w:color w:val="000000"/>
                <w:sz w:val="24"/>
                <w:szCs w:val="24"/>
              </w:rPr>
            </w:pPr>
            <w:r>
              <w:rPr>
                <w:color w:val="000000"/>
              </w:rPr>
              <w:t xml:space="preserve">31. </w:t>
            </w:r>
            <w:r>
              <w:rPr>
                <w:color w:val="000000"/>
                <w:sz w:val="24"/>
                <w:szCs w:val="24"/>
              </w:rPr>
              <w:t>Experience and understanding of ICT as a management tool</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71C80894"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4ABAF044" w14:textId="77777777">
        <w:trPr>
          <w:trHeight w:val="108"/>
        </w:trPr>
        <w:tc>
          <w:tcPr>
            <w:tcW w:w="10031" w:type="dxa"/>
            <w:tcBorders>
              <w:left w:val="single" w:color="FFFFFF" w:themeColor="background1" w:sz="8" w:space="0"/>
              <w:right w:val="single" w:color="FFFFFF" w:themeColor="background1" w:sz="8" w:space="0"/>
            </w:tcBorders>
            <w:shd w:val="clear" w:color="auto" w:fill="92D050"/>
            <w:tcMar/>
          </w:tcPr>
          <w:p w:rsidR="006C07DE" w:rsidP="00C83335" w:rsidRDefault="006C07DE" w14:paraId="2BC8BAFA" w14:textId="77777777">
            <w:pPr>
              <w:pBdr>
                <w:top w:val="nil"/>
                <w:left w:val="nil"/>
                <w:bottom w:val="nil"/>
                <w:right w:val="nil"/>
                <w:between w:val="nil"/>
              </w:pBdr>
              <w:spacing w:after="0" w:line="240" w:lineRule="auto"/>
              <w:rPr>
                <w:color w:val="000000"/>
                <w:sz w:val="24"/>
                <w:szCs w:val="24"/>
              </w:rPr>
            </w:pPr>
            <w:r>
              <w:rPr>
                <w:color w:val="000000"/>
              </w:rPr>
              <w:t xml:space="preserve">32. </w:t>
            </w:r>
            <w:r>
              <w:rPr>
                <w:color w:val="000000"/>
                <w:sz w:val="24"/>
                <w:szCs w:val="24"/>
              </w:rPr>
              <w:t>Ability to foster links with local community and with other schools, locally, nationally and internationally</w:t>
            </w:r>
          </w:p>
        </w:tc>
        <w:tc>
          <w:tcPr>
            <w:tcW w:w="850" w:type="dxa"/>
            <w:shd w:val="clear" w:color="auto" w:fill="92D050"/>
            <w:tcMar/>
          </w:tcPr>
          <w:p w:rsidR="006C07DE" w:rsidP="00C83335" w:rsidRDefault="006C07DE" w14:paraId="4EB9D8B1"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r w:rsidR="006C07DE" w:rsidTr="14A7EE8A" w14:paraId="40587598" w14:textId="77777777">
        <w:trPr>
          <w:trHeight w:val="108"/>
        </w:trPr>
        <w:tc>
          <w:tcPr>
            <w:tcW w:w="10031"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00A0451C" w14:textId="77777777">
            <w:pPr>
              <w:pBdr>
                <w:top w:val="nil"/>
                <w:left w:val="nil"/>
                <w:bottom w:val="nil"/>
                <w:right w:val="nil"/>
                <w:between w:val="nil"/>
              </w:pBdr>
              <w:spacing w:after="0" w:line="240" w:lineRule="auto"/>
              <w:rPr>
                <w:color w:val="000000"/>
                <w:sz w:val="24"/>
                <w:szCs w:val="24"/>
              </w:rPr>
            </w:pPr>
            <w:r>
              <w:rPr>
                <w:color w:val="000000"/>
              </w:rPr>
              <w:t xml:space="preserve">33. </w:t>
            </w:r>
            <w:r>
              <w:rPr>
                <w:color w:val="000000"/>
                <w:sz w:val="24"/>
                <w:szCs w:val="24"/>
              </w:rPr>
              <w:t>Ability to motivate commitment among all staff groups and to lead staff meetings</w:t>
            </w:r>
          </w:p>
        </w:tc>
        <w:tc>
          <w:tcPr>
            <w:tcW w:w="8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92D050"/>
            <w:tcMar/>
          </w:tcPr>
          <w:p w:rsidR="006C07DE" w:rsidP="00C83335" w:rsidRDefault="006C07DE" w14:paraId="1F8805EF" w14:textId="77777777">
            <w:pPr>
              <w:pBdr>
                <w:top w:val="nil"/>
                <w:left w:val="nil"/>
                <w:bottom w:val="nil"/>
                <w:right w:val="nil"/>
                <w:between w:val="nil"/>
              </w:pBdr>
              <w:spacing w:after="0" w:line="240" w:lineRule="auto"/>
              <w:jc w:val="center"/>
              <w:rPr>
                <w:color w:val="000000"/>
                <w:sz w:val="24"/>
                <w:szCs w:val="24"/>
              </w:rPr>
            </w:pPr>
            <w:r>
              <w:rPr>
                <w:color w:val="000000"/>
                <w:sz w:val="24"/>
                <w:szCs w:val="24"/>
              </w:rPr>
              <w:t>D</w:t>
            </w:r>
          </w:p>
        </w:tc>
      </w:tr>
    </w:tbl>
    <w:p w:rsidR="006A2058" w:rsidRDefault="006A2058" w14:paraId="1CA43069" w14:textId="77777777"/>
    <w:sectPr w:rsidR="006A2058" w:rsidSect="006C07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4B8"/>
    <w:multiLevelType w:val="multilevel"/>
    <w:tmpl w:val="A7E47AD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C804848"/>
    <w:multiLevelType w:val="multilevel"/>
    <w:tmpl w:val="5BB0F720"/>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color w:val="000000"/>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5FF08D3"/>
    <w:multiLevelType w:val="multilevel"/>
    <w:tmpl w:val="4C642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A59B7"/>
    <w:multiLevelType w:val="multilevel"/>
    <w:tmpl w:val="1F369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7E2DA5"/>
    <w:multiLevelType w:val="multilevel"/>
    <w:tmpl w:val="BCD01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2252186">
    <w:abstractNumId w:val="4"/>
  </w:num>
  <w:num w:numId="2" w16cid:durableId="608008576">
    <w:abstractNumId w:val="1"/>
  </w:num>
  <w:num w:numId="3" w16cid:durableId="174199244">
    <w:abstractNumId w:val="2"/>
  </w:num>
  <w:num w:numId="4" w16cid:durableId="622804520">
    <w:abstractNumId w:val="0"/>
  </w:num>
  <w:num w:numId="5" w16cid:durableId="156455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DE"/>
    <w:rsid w:val="00222066"/>
    <w:rsid w:val="006A2058"/>
    <w:rsid w:val="006C07DE"/>
    <w:rsid w:val="008C72E5"/>
    <w:rsid w:val="009B310C"/>
    <w:rsid w:val="00C141B0"/>
    <w:rsid w:val="00CD5143"/>
    <w:rsid w:val="00D23608"/>
    <w:rsid w:val="00FE1CA3"/>
    <w:rsid w:val="0136F297"/>
    <w:rsid w:val="0740444C"/>
    <w:rsid w:val="09EC46FB"/>
    <w:rsid w:val="0DD042EB"/>
    <w:rsid w:val="14A7EE8A"/>
    <w:rsid w:val="1BBF6532"/>
    <w:rsid w:val="1E4FBFDD"/>
    <w:rsid w:val="225A516F"/>
    <w:rsid w:val="36F439C2"/>
    <w:rsid w:val="3B4202B7"/>
    <w:rsid w:val="469D0D08"/>
    <w:rsid w:val="46D110C2"/>
    <w:rsid w:val="4A17162B"/>
    <w:rsid w:val="4A3148B4"/>
    <w:rsid w:val="56D492DF"/>
    <w:rsid w:val="58B7E194"/>
    <w:rsid w:val="5EA57FBE"/>
    <w:rsid w:val="6A4C90B0"/>
    <w:rsid w:val="6AA1AD92"/>
    <w:rsid w:val="72E6AB38"/>
    <w:rsid w:val="76B2C37B"/>
    <w:rsid w:val="7D86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6935"/>
  <w15:chartTrackingRefBased/>
  <w15:docId w15:val="{98FE67B4-535E-42B8-8D23-AFC1FCE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7DE"/>
    <w:pPr>
      <w:spacing w:after="200" w:line="276" w:lineRule="auto"/>
    </w:pPr>
    <w:rPr>
      <w:rFonts w:ascii="Calibri" w:hAnsi="Calibri" w:eastAsia="Calibri" w:cs="Calibr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1BC2F-0E72-430C-9E59-B678205DBFF3}">
  <ds:schemaRefs>
    <ds:schemaRef ds:uri="http://schemas.microsoft.com/office/2006/metadata/properties"/>
    <ds:schemaRef ds:uri="http://schemas.microsoft.com/office/infopath/2007/PartnerControls"/>
    <ds:schemaRef ds:uri="fc67e56d-769e-4623-9997-a8412c4b0848"/>
    <ds:schemaRef ds:uri="549d4e42-59f0-414c-a786-098fb6e2983b"/>
  </ds:schemaRefs>
</ds:datastoreItem>
</file>

<file path=customXml/itemProps2.xml><?xml version="1.0" encoding="utf-8"?>
<ds:datastoreItem xmlns:ds="http://schemas.openxmlformats.org/officeDocument/2006/customXml" ds:itemID="{BB3791B3-BAB4-429F-94AB-BA9126FF73A9}">
  <ds:schemaRefs>
    <ds:schemaRef ds:uri="http://schemas.microsoft.com/sharepoint/v3/contenttype/forms"/>
  </ds:schemaRefs>
</ds:datastoreItem>
</file>

<file path=customXml/itemProps3.xml><?xml version="1.0" encoding="utf-8"?>
<ds:datastoreItem xmlns:ds="http://schemas.openxmlformats.org/officeDocument/2006/customXml" ds:itemID="{B1285FEA-984A-4FDA-9CAA-8032789D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Rhys Howarth</dc:creator>
  <keywords/>
  <dc:description/>
  <lastModifiedBy>Karl Russell</lastModifiedBy>
  <revision>7</revision>
  <dcterms:created xsi:type="dcterms:W3CDTF">2026-05-08T12:49:00.0000000Z</dcterms:created>
  <dcterms:modified xsi:type="dcterms:W3CDTF">2026-05-08T14:11:19.6255674Z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MediaServiceImageTags">
    <vt:lpwstr/>
  </property>
</Properties>
</file>