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after="0"/>
        <w:rPr>
          <w:rFonts w:ascii="Arial" w:eastAsia="Times New Roman" w:hAnsi="Arial" w:cs="Arial"/>
          <w:b/>
          <w:color w:val="1F497D"/>
          <w:sz w:val="22"/>
          <w:szCs w:val="22"/>
        </w:rPr>
      </w:pPr>
      <w:r>
        <w:rPr>
          <w:rFonts w:ascii="Arial" w:eastAsia="Times New Roman" w:hAnsi="Arial" w:cs="Arial"/>
          <w:b/>
          <w:color w:val="1F497D"/>
          <w:sz w:val="22"/>
          <w:szCs w:val="22"/>
        </w:rPr>
        <w:t xml:space="preserve">Person Specification: </w:t>
      </w:r>
    </w:p>
    <w:p>
      <w:pPr>
        <w:spacing w:after="0"/>
        <w:jc w:val="both"/>
        <w:rPr>
          <w:rFonts w:ascii="Arial" w:eastAsia="Times New Roman" w:hAnsi="Arial" w:cs="Arial"/>
          <w:sz w:val="22"/>
          <w:szCs w:val="20"/>
        </w:rPr>
      </w:pPr>
      <w:r>
        <w:rPr>
          <w:rFonts w:ascii="Arial" w:eastAsia="Times New Roman" w:hAnsi="Arial" w:cs="Arial"/>
          <w:b/>
          <w:sz w:val="22"/>
          <w:szCs w:val="20"/>
        </w:rPr>
        <w:t>Essential requirements</w:t>
      </w:r>
      <w:r>
        <w:rPr>
          <w:rFonts w:ascii="Arial" w:eastAsia="Times New Roman" w:hAnsi="Arial" w:cs="Arial"/>
          <w:sz w:val="22"/>
          <w:szCs w:val="20"/>
        </w:rPr>
        <w:t xml:space="preserve"> are those, without which, the candidate would not be able to do the job. It is expected that the post holder will have the knowledge and qualifications indicated or equivalent qualifications and experience.  </w:t>
      </w:r>
    </w:p>
    <w:p>
      <w:pPr>
        <w:spacing w:after="0"/>
        <w:jc w:val="both"/>
        <w:rPr>
          <w:rFonts w:ascii="Arial" w:eastAsia="Times New Roman" w:hAnsi="Arial" w:cs="Arial"/>
          <w:sz w:val="22"/>
          <w:szCs w:val="20"/>
        </w:rPr>
      </w:pPr>
    </w:p>
    <w:p>
      <w:pPr>
        <w:spacing w:after="0"/>
        <w:jc w:val="both"/>
        <w:rPr>
          <w:rFonts w:ascii="Arial" w:eastAsia="Times New Roman" w:hAnsi="Arial" w:cs="Arial"/>
          <w:sz w:val="22"/>
          <w:szCs w:val="20"/>
        </w:rPr>
      </w:pPr>
      <w:r>
        <w:rPr>
          <w:rFonts w:ascii="Arial" w:eastAsia="Times New Roman" w:hAnsi="Arial" w:cs="Arial"/>
          <w:b/>
          <w:sz w:val="22"/>
          <w:szCs w:val="20"/>
        </w:rPr>
        <w:t>Desirable requirements</w:t>
      </w:r>
      <w:r>
        <w:rPr>
          <w:rFonts w:ascii="Arial" w:eastAsia="Times New Roman" w:hAnsi="Arial" w:cs="Arial"/>
          <w:sz w:val="22"/>
          <w:szCs w:val="20"/>
        </w:rPr>
        <w:t xml:space="preserve"> are those which would be useful for the post holder to possess and will be considered when more than one applicant meets the essential requirements.</w:t>
      </w:r>
    </w:p>
    <w:p>
      <w:pPr>
        <w:spacing w:after="0"/>
        <w:jc w:val="both"/>
        <w:rPr>
          <w:rFonts w:ascii="Arial" w:eastAsia="Times New Roman"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4404"/>
        <w:gridCol w:w="2973"/>
        <w:gridCol w:w="1528"/>
      </w:tblGrid>
      <w:tr>
        <w:trPr>
          <w:jc w:val="center"/>
        </w:trPr>
        <w:tc>
          <w:tcPr>
            <w:tcW w:w="1539" w:type="dxa"/>
          </w:tcPr>
          <w:p>
            <w:pPr>
              <w:spacing w:after="0"/>
              <w:jc w:val="both"/>
              <w:rPr>
                <w:rFonts w:ascii="Arial" w:eastAsia="Times New Roman" w:hAnsi="Arial" w:cs="Arial"/>
                <w:b/>
                <w:sz w:val="20"/>
                <w:szCs w:val="20"/>
              </w:rPr>
            </w:pPr>
          </w:p>
        </w:tc>
        <w:tc>
          <w:tcPr>
            <w:tcW w:w="4404" w:type="dxa"/>
          </w:tcPr>
          <w:p>
            <w:pPr>
              <w:spacing w:after="0"/>
              <w:jc w:val="both"/>
              <w:rPr>
                <w:rFonts w:ascii="Arial" w:eastAsia="Times New Roman" w:hAnsi="Arial" w:cs="Arial"/>
                <w:b/>
                <w:sz w:val="20"/>
                <w:szCs w:val="20"/>
              </w:rPr>
            </w:pPr>
            <w:r>
              <w:rPr>
                <w:rFonts w:ascii="Arial" w:eastAsia="Times New Roman" w:hAnsi="Arial" w:cs="Arial"/>
                <w:b/>
                <w:sz w:val="20"/>
                <w:szCs w:val="20"/>
              </w:rPr>
              <w:t>Essential</w:t>
            </w:r>
          </w:p>
        </w:tc>
        <w:tc>
          <w:tcPr>
            <w:tcW w:w="2973" w:type="dxa"/>
          </w:tcPr>
          <w:p>
            <w:pPr>
              <w:spacing w:after="0"/>
              <w:jc w:val="both"/>
              <w:rPr>
                <w:rFonts w:ascii="Arial" w:eastAsia="Times New Roman" w:hAnsi="Arial" w:cs="Arial"/>
                <w:b/>
                <w:sz w:val="20"/>
                <w:szCs w:val="20"/>
              </w:rPr>
            </w:pPr>
            <w:r>
              <w:rPr>
                <w:rFonts w:ascii="Arial" w:eastAsia="Times New Roman" w:hAnsi="Arial" w:cs="Arial"/>
                <w:b/>
                <w:sz w:val="20"/>
                <w:szCs w:val="20"/>
              </w:rPr>
              <w:t>Desirable</w:t>
            </w:r>
          </w:p>
        </w:tc>
        <w:tc>
          <w:tcPr>
            <w:tcW w:w="1528" w:type="dxa"/>
          </w:tcPr>
          <w:p>
            <w:pPr>
              <w:spacing w:after="0"/>
              <w:jc w:val="both"/>
              <w:rPr>
                <w:rFonts w:ascii="Arial" w:eastAsia="Times New Roman" w:hAnsi="Arial" w:cs="Arial"/>
                <w:b/>
                <w:sz w:val="20"/>
                <w:szCs w:val="20"/>
              </w:rPr>
            </w:pPr>
            <w:r>
              <w:rPr>
                <w:rFonts w:ascii="Arial" w:eastAsia="Times New Roman" w:hAnsi="Arial" w:cs="Arial"/>
                <w:b/>
                <w:sz w:val="20"/>
                <w:szCs w:val="20"/>
              </w:rPr>
              <w:t>Evidenced through</w:t>
            </w:r>
          </w:p>
        </w:tc>
      </w:tr>
      <w:tr>
        <w:trPr>
          <w:jc w:val="center"/>
        </w:trPr>
        <w:tc>
          <w:tcPr>
            <w:tcW w:w="1539" w:type="dxa"/>
          </w:tcPr>
          <w:p>
            <w:pPr>
              <w:spacing w:after="0"/>
              <w:rPr>
                <w:rFonts w:ascii="Arial" w:eastAsia="Times New Roman" w:hAnsi="Arial" w:cs="Arial"/>
                <w:b/>
                <w:sz w:val="20"/>
                <w:szCs w:val="20"/>
              </w:rPr>
            </w:pPr>
            <w:r>
              <w:rPr>
                <w:rFonts w:ascii="Arial" w:eastAsia="Times New Roman" w:hAnsi="Arial" w:cs="Arial"/>
                <w:b/>
                <w:sz w:val="20"/>
                <w:szCs w:val="20"/>
              </w:rPr>
              <w:t>Knowledge and Qualifications</w:t>
            </w:r>
          </w:p>
          <w:p>
            <w:pPr>
              <w:spacing w:after="0"/>
              <w:jc w:val="both"/>
              <w:rPr>
                <w:rFonts w:ascii="Arial" w:eastAsia="Times New Roman" w:hAnsi="Arial" w:cs="Arial"/>
                <w:b/>
                <w:sz w:val="20"/>
                <w:szCs w:val="20"/>
              </w:rPr>
            </w:pPr>
          </w:p>
          <w:p>
            <w:pPr>
              <w:spacing w:after="0"/>
              <w:jc w:val="both"/>
              <w:rPr>
                <w:rFonts w:ascii="Arial" w:eastAsia="Times New Roman" w:hAnsi="Arial" w:cs="Arial"/>
                <w:b/>
                <w:sz w:val="20"/>
                <w:szCs w:val="20"/>
              </w:rPr>
            </w:pPr>
          </w:p>
          <w:p>
            <w:pPr>
              <w:spacing w:after="0"/>
              <w:jc w:val="both"/>
              <w:rPr>
                <w:rFonts w:ascii="Arial" w:eastAsia="Times New Roman" w:hAnsi="Arial" w:cs="Arial"/>
                <w:b/>
                <w:sz w:val="20"/>
                <w:szCs w:val="20"/>
              </w:rPr>
            </w:pPr>
          </w:p>
          <w:p>
            <w:pPr>
              <w:spacing w:after="0"/>
              <w:jc w:val="both"/>
              <w:rPr>
                <w:rFonts w:ascii="Arial" w:eastAsia="Times New Roman" w:hAnsi="Arial" w:cs="Arial"/>
                <w:b/>
                <w:sz w:val="20"/>
                <w:szCs w:val="20"/>
              </w:rPr>
            </w:pPr>
          </w:p>
          <w:p>
            <w:pPr>
              <w:spacing w:after="0"/>
              <w:jc w:val="both"/>
              <w:rPr>
                <w:rFonts w:ascii="Arial" w:eastAsia="Times New Roman" w:hAnsi="Arial" w:cs="Arial"/>
                <w:b/>
                <w:sz w:val="20"/>
                <w:szCs w:val="20"/>
              </w:rPr>
            </w:pPr>
          </w:p>
        </w:tc>
        <w:tc>
          <w:tcPr>
            <w:tcW w:w="4404" w:type="dxa"/>
          </w:tcPr>
          <w:p>
            <w:pPr>
              <w:tabs>
                <w:tab w:val="center" w:pos="4513"/>
                <w:tab w:val="right" w:pos="9026"/>
              </w:tabs>
              <w:spacing w:after="0"/>
              <w:rPr>
                <w:rFonts w:ascii="Arial" w:eastAsia="SimSun" w:hAnsi="Arial" w:cs="Arial"/>
                <w:sz w:val="20"/>
                <w:szCs w:val="20"/>
                <w:lang w:eastAsia="zh-CN"/>
              </w:rPr>
            </w:pPr>
            <w:r>
              <w:rPr>
                <w:rFonts w:ascii="Arial" w:eastAsia="SimSun" w:hAnsi="Arial" w:cs="Arial"/>
                <w:sz w:val="20"/>
                <w:szCs w:val="20"/>
                <w:lang w:eastAsia="zh-CN"/>
              </w:rPr>
              <w:t>Qualified Teacher Status, with evidence of continual professional development that is relevant and appropriate to the post</w:t>
            </w:r>
          </w:p>
          <w:p>
            <w:pPr>
              <w:tabs>
                <w:tab w:val="center" w:pos="4513"/>
                <w:tab w:val="right" w:pos="9026"/>
              </w:tabs>
              <w:spacing w:after="0"/>
              <w:rPr>
                <w:rFonts w:ascii="Arial" w:eastAsia="SimSun" w:hAnsi="Arial" w:cs="Arial"/>
                <w:sz w:val="20"/>
                <w:szCs w:val="20"/>
                <w:lang w:eastAsia="zh-CN"/>
              </w:rPr>
            </w:pPr>
          </w:p>
          <w:p>
            <w:pPr>
              <w:tabs>
                <w:tab w:val="center" w:pos="4513"/>
                <w:tab w:val="right" w:pos="9026"/>
              </w:tabs>
              <w:spacing w:after="0"/>
              <w:rPr>
                <w:rFonts w:ascii="Arial" w:eastAsia="SimSun" w:hAnsi="Arial" w:cs="Arial"/>
                <w:sz w:val="20"/>
                <w:szCs w:val="20"/>
                <w:lang w:eastAsia="zh-CN"/>
              </w:rPr>
            </w:pPr>
            <w:r>
              <w:rPr>
                <w:rFonts w:ascii="Arial" w:eastAsia="SimSun" w:hAnsi="Arial" w:cs="Arial"/>
                <w:sz w:val="20"/>
                <w:szCs w:val="20"/>
                <w:lang w:eastAsia="zh-CN"/>
              </w:rPr>
              <w:t xml:space="preserve">Very good knowledge of pedagogy, research, initiatives and technologies in learning and child development </w:t>
            </w:r>
          </w:p>
          <w:p>
            <w:pPr>
              <w:tabs>
                <w:tab w:val="center" w:pos="4513"/>
                <w:tab w:val="right" w:pos="9026"/>
              </w:tabs>
              <w:spacing w:after="0"/>
              <w:rPr>
                <w:rFonts w:ascii="Arial" w:eastAsia="SimSun" w:hAnsi="Arial" w:cs="Arial"/>
                <w:sz w:val="20"/>
                <w:szCs w:val="20"/>
                <w:lang w:eastAsia="zh-CN"/>
              </w:rPr>
            </w:pPr>
          </w:p>
          <w:p>
            <w:pPr>
              <w:tabs>
                <w:tab w:val="center" w:pos="4513"/>
                <w:tab w:val="right" w:pos="9026"/>
              </w:tabs>
              <w:spacing w:after="0"/>
              <w:rPr>
                <w:rFonts w:ascii="Arial" w:eastAsia="SimSun" w:hAnsi="Arial" w:cs="Arial"/>
                <w:sz w:val="20"/>
                <w:szCs w:val="20"/>
                <w:lang w:eastAsia="zh-CN"/>
              </w:rPr>
            </w:pPr>
            <w:r>
              <w:rPr>
                <w:rFonts w:ascii="Arial" w:eastAsia="SimSun" w:hAnsi="Arial" w:cs="Arial"/>
                <w:sz w:val="20"/>
                <w:szCs w:val="20"/>
                <w:lang w:eastAsia="zh-CN"/>
              </w:rPr>
              <w:t>Knowledge of the full national curriculum with particular interest and expertise in at least one area</w:t>
            </w:r>
          </w:p>
          <w:p>
            <w:pPr>
              <w:tabs>
                <w:tab w:val="center" w:pos="4513"/>
                <w:tab w:val="right" w:pos="9026"/>
              </w:tabs>
              <w:spacing w:after="0"/>
              <w:rPr>
                <w:rFonts w:ascii="Arial" w:eastAsia="SimSun" w:hAnsi="Arial" w:cs="Arial"/>
                <w:sz w:val="20"/>
                <w:szCs w:val="20"/>
                <w:lang w:eastAsia="zh-CN"/>
              </w:rPr>
            </w:pPr>
          </w:p>
          <w:p>
            <w:pPr>
              <w:tabs>
                <w:tab w:val="center" w:pos="4513"/>
                <w:tab w:val="right" w:pos="9026"/>
              </w:tabs>
              <w:spacing w:after="0"/>
              <w:rPr>
                <w:rFonts w:ascii="Arial" w:eastAsia="SimSun" w:hAnsi="Arial" w:cs="Arial"/>
                <w:sz w:val="20"/>
                <w:szCs w:val="20"/>
                <w:lang w:eastAsia="zh-CN"/>
              </w:rPr>
            </w:pPr>
            <w:r>
              <w:rPr>
                <w:rFonts w:ascii="Arial" w:eastAsia="Times New Roman" w:hAnsi="Arial" w:cs="Arial"/>
                <w:sz w:val="20"/>
                <w:szCs w:val="20"/>
              </w:rPr>
              <w:t>National SENCo Award or an intention to become accredited</w:t>
            </w:r>
            <w:r>
              <w:rPr>
                <w:rFonts w:ascii="Arial" w:eastAsia="SimSun" w:hAnsi="Arial" w:cs="Arial"/>
                <w:sz w:val="20"/>
                <w:szCs w:val="20"/>
                <w:lang w:eastAsia="zh-CN"/>
              </w:rPr>
              <w:t xml:space="preserve"> with a strong knowledge, understanding and awareness of the implications of the SEND Code of Practice and the practical application in meeting the needs of pupils with SEND. </w:t>
            </w:r>
            <w:r>
              <w:rPr>
                <w:rFonts w:ascii="Arial" w:eastAsia="SimSun" w:hAnsi="Arial" w:cs="Arial"/>
                <w:strike/>
                <w:sz w:val="20"/>
                <w:szCs w:val="20"/>
                <w:lang w:eastAsia="zh-CN"/>
              </w:rPr>
              <w:t xml:space="preserve"> </w:t>
            </w:r>
          </w:p>
          <w:p>
            <w:pPr>
              <w:tabs>
                <w:tab w:val="center" w:pos="4513"/>
                <w:tab w:val="right" w:pos="9026"/>
              </w:tabs>
              <w:spacing w:after="0"/>
              <w:rPr>
                <w:rFonts w:ascii="Arial" w:eastAsia="SimSun" w:hAnsi="Arial" w:cs="Arial"/>
                <w:sz w:val="20"/>
                <w:szCs w:val="20"/>
                <w:lang w:eastAsia="zh-CN"/>
              </w:rPr>
            </w:pPr>
          </w:p>
          <w:p>
            <w:pPr>
              <w:tabs>
                <w:tab w:val="center" w:pos="4513"/>
                <w:tab w:val="right" w:pos="9026"/>
              </w:tabs>
              <w:spacing w:after="0"/>
              <w:rPr>
                <w:rFonts w:ascii="Arial" w:eastAsia="SimSun" w:hAnsi="Arial" w:cs="Arial"/>
                <w:sz w:val="20"/>
                <w:szCs w:val="20"/>
                <w:lang w:eastAsia="zh-CN"/>
              </w:rPr>
            </w:pPr>
            <w:r>
              <w:rPr>
                <w:rFonts w:ascii="Arial" w:eastAsia="SimSun" w:hAnsi="Arial" w:cs="Arial"/>
                <w:sz w:val="20"/>
                <w:szCs w:val="20"/>
                <w:lang w:eastAsia="zh-CN"/>
              </w:rPr>
              <w:t>A good knowledge of emerging technology and the use of ICT to enhance learning and engage pupils</w:t>
            </w:r>
          </w:p>
          <w:p>
            <w:pPr>
              <w:tabs>
                <w:tab w:val="center" w:pos="4513"/>
                <w:tab w:val="right" w:pos="9026"/>
              </w:tabs>
              <w:spacing w:after="0"/>
              <w:rPr>
                <w:rFonts w:ascii="Arial" w:eastAsia="SimSun" w:hAnsi="Arial" w:cs="Arial"/>
                <w:sz w:val="20"/>
                <w:szCs w:val="20"/>
                <w:lang w:eastAsia="zh-CN"/>
              </w:rPr>
            </w:pPr>
          </w:p>
          <w:p>
            <w:pPr>
              <w:tabs>
                <w:tab w:val="center" w:pos="4513"/>
                <w:tab w:val="right" w:pos="9026"/>
              </w:tabs>
              <w:spacing w:after="0"/>
              <w:rPr>
                <w:rFonts w:ascii="Arial" w:eastAsia="SimSun" w:hAnsi="Arial" w:cs="Arial"/>
                <w:sz w:val="20"/>
                <w:szCs w:val="20"/>
                <w:lang w:eastAsia="zh-CN"/>
              </w:rPr>
            </w:pPr>
            <w:r>
              <w:rPr>
                <w:rFonts w:ascii="Arial" w:eastAsia="SimSun" w:hAnsi="Arial" w:cs="Arial"/>
                <w:sz w:val="20"/>
                <w:szCs w:val="20"/>
                <w:lang w:eastAsia="zh-CN"/>
              </w:rPr>
              <w:t xml:space="preserve">Current knowledge of safeguarding legislation, equal opportunities, </w:t>
            </w:r>
            <w:proofErr w:type="gramStart"/>
            <w:r>
              <w:rPr>
                <w:rFonts w:ascii="Arial" w:eastAsia="SimSun" w:hAnsi="Arial" w:cs="Arial"/>
                <w:sz w:val="20"/>
                <w:szCs w:val="20"/>
                <w:lang w:eastAsia="zh-CN"/>
              </w:rPr>
              <w:t>health</w:t>
            </w:r>
            <w:proofErr w:type="gramEnd"/>
            <w:r>
              <w:rPr>
                <w:rFonts w:ascii="Arial" w:eastAsia="SimSun" w:hAnsi="Arial" w:cs="Arial"/>
                <w:sz w:val="20"/>
                <w:szCs w:val="20"/>
                <w:lang w:eastAsia="zh-CN"/>
              </w:rPr>
              <w:t xml:space="preserve"> and safety and SEND, and government guidance relevant to the post</w:t>
            </w:r>
          </w:p>
          <w:p>
            <w:pPr>
              <w:tabs>
                <w:tab w:val="center" w:pos="4513"/>
                <w:tab w:val="right" w:pos="9026"/>
              </w:tabs>
              <w:spacing w:after="0"/>
              <w:rPr>
                <w:rFonts w:ascii="Arial" w:eastAsia="SimSun" w:hAnsi="Arial" w:cs="Arial"/>
                <w:sz w:val="20"/>
                <w:szCs w:val="20"/>
                <w:lang w:eastAsia="zh-CN"/>
              </w:rPr>
            </w:pPr>
          </w:p>
          <w:p>
            <w:pPr>
              <w:rPr>
                <w:rFonts w:ascii="Arial" w:hAnsi="Arial" w:cs="Arial"/>
                <w:sz w:val="20"/>
                <w:szCs w:val="20"/>
              </w:rPr>
            </w:pPr>
            <w:r>
              <w:rPr>
                <w:rFonts w:ascii="Arial" w:hAnsi="Arial" w:cs="Arial"/>
                <w:sz w:val="20"/>
                <w:szCs w:val="20"/>
              </w:rPr>
              <w:t>Good understanding of planning and implementing Education Health Care Plans (EHCPs) and SEND support plans including monitoring, assessment, recording &amp; reporting pupil progress.</w:t>
            </w:r>
          </w:p>
        </w:tc>
        <w:tc>
          <w:tcPr>
            <w:tcW w:w="2973" w:type="dxa"/>
          </w:tcPr>
          <w:p>
            <w:pPr>
              <w:spacing w:after="0"/>
              <w:rPr>
                <w:rFonts w:ascii="Arial" w:eastAsia="Times New Roman" w:hAnsi="Arial" w:cs="Arial"/>
                <w:sz w:val="20"/>
                <w:szCs w:val="20"/>
              </w:rPr>
            </w:pPr>
            <w:r>
              <w:rPr>
                <w:rFonts w:ascii="Arial" w:eastAsia="Times New Roman" w:hAnsi="Arial" w:cs="Arial"/>
                <w:sz w:val="20"/>
                <w:szCs w:val="20"/>
              </w:rPr>
              <w:t>An understanding of the role of parents and the community in school improvement and how this can be promoted and developed</w:t>
            </w:r>
          </w:p>
          <w:p>
            <w:pPr>
              <w:spacing w:after="0"/>
              <w:rPr>
                <w:rFonts w:ascii="Arial" w:eastAsia="Times New Roman" w:hAnsi="Arial" w:cs="Arial"/>
                <w:sz w:val="20"/>
                <w:szCs w:val="20"/>
              </w:rPr>
            </w:pPr>
          </w:p>
          <w:p>
            <w:pPr>
              <w:spacing w:after="0"/>
              <w:rPr>
                <w:rFonts w:ascii="Arial" w:eastAsia="Times New Roman" w:hAnsi="Arial" w:cs="Arial"/>
                <w:sz w:val="20"/>
                <w:szCs w:val="20"/>
              </w:rPr>
            </w:pPr>
            <w:r>
              <w:rPr>
                <w:rFonts w:ascii="Arial" w:hAnsi="Arial" w:cs="Arial"/>
                <w:sz w:val="20"/>
                <w:szCs w:val="20"/>
              </w:rPr>
              <w:t>Knowledge of the role of external services to support provision for SEND pupils in a mainstream school.</w:t>
            </w:r>
          </w:p>
          <w:p>
            <w:pPr>
              <w:spacing w:after="0"/>
              <w:rPr>
                <w:rFonts w:ascii="Arial" w:eastAsia="Times New Roman" w:hAnsi="Arial" w:cs="Arial"/>
                <w:sz w:val="20"/>
                <w:szCs w:val="20"/>
              </w:rPr>
            </w:pPr>
            <w:r>
              <w:rPr>
                <w:rFonts w:ascii="Arial" w:eastAsia="Times New Roman" w:hAnsi="Arial" w:cs="Arial"/>
                <w:sz w:val="20"/>
                <w:szCs w:val="20"/>
              </w:rPr>
              <w:t xml:space="preserve"> </w:t>
            </w:r>
          </w:p>
        </w:tc>
        <w:tc>
          <w:tcPr>
            <w:tcW w:w="1528" w:type="dxa"/>
          </w:tcPr>
          <w:p>
            <w:pPr>
              <w:spacing w:after="0"/>
              <w:rPr>
                <w:rFonts w:ascii="Arial" w:eastAsia="Times New Roman" w:hAnsi="Arial" w:cs="Arial"/>
                <w:sz w:val="20"/>
                <w:szCs w:val="20"/>
              </w:rPr>
            </w:pPr>
            <w:r>
              <w:rPr>
                <w:rFonts w:ascii="Arial" w:eastAsia="Times New Roman" w:hAnsi="Arial" w:cs="Arial"/>
                <w:sz w:val="20"/>
                <w:szCs w:val="20"/>
              </w:rPr>
              <w:t>Application/CV</w:t>
            </w:r>
          </w:p>
          <w:p>
            <w:pPr>
              <w:spacing w:after="0"/>
              <w:rPr>
                <w:rFonts w:ascii="Arial" w:eastAsia="Times New Roman" w:hAnsi="Arial" w:cs="Arial"/>
                <w:sz w:val="20"/>
                <w:szCs w:val="20"/>
              </w:rPr>
            </w:pPr>
          </w:p>
          <w:p>
            <w:pPr>
              <w:spacing w:after="0"/>
              <w:rPr>
                <w:rFonts w:ascii="Arial" w:eastAsia="Times New Roman" w:hAnsi="Arial" w:cs="Arial"/>
                <w:sz w:val="20"/>
                <w:szCs w:val="20"/>
              </w:rPr>
            </w:pPr>
            <w:r>
              <w:rPr>
                <w:rFonts w:ascii="Arial" w:eastAsia="Times New Roman" w:hAnsi="Arial" w:cs="Arial"/>
                <w:sz w:val="20"/>
                <w:szCs w:val="20"/>
              </w:rPr>
              <w:t>Documentary evidence</w:t>
            </w:r>
          </w:p>
          <w:p>
            <w:pPr>
              <w:spacing w:after="0"/>
              <w:rPr>
                <w:rFonts w:ascii="Arial" w:eastAsia="Times New Roman" w:hAnsi="Arial" w:cs="Arial"/>
                <w:sz w:val="20"/>
                <w:szCs w:val="20"/>
              </w:rPr>
            </w:pPr>
          </w:p>
          <w:p>
            <w:pPr>
              <w:spacing w:after="0"/>
              <w:rPr>
                <w:rFonts w:ascii="Arial" w:eastAsia="Times New Roman" w:hAnsi="Arial" w:cs="Arial"/>
                <w:sz w:val="20"/>
                <w:szCs w:val="20"/>
              </w:rPr>
            </w:pPr>
            <w:r>
              <w:rPr>
                <w:rFonts w:ascii="Arial" w:eastAsia="Times New Roman" w:hAnsi="Arial" w:cs="Arial"/>
                <w:sz w:val="20"/>
                <w:szCs w:val="20"/>
              </w:rPr>
              <w:t>Interview</w:t>
            </w:r>
          </w:p>
        </w:tc>
      </w:tr>
      <w:tr>
        <w:trPr>
          <w:jc w:val="center"/>
        </w:trPr>
        <w:tc>
          <w:tcPr>
            <w:tcW w:w="1539" w:type="dxa"/>
          </w:tcPr>
          <w:p>
            <w:pPr>
              <w:spacing w:after="0"/>
              <w:jc w:val="both"/>
              <w:rPr>
                <w:rFonts w:ascii="Arial" w:eastAsia="Times New Roman" w:hAnsi="Arial" w:cs="Arial"/>
                <w:b/>
                <w:sz w:val="20"/>
                <w:szCs w:val="20"/>
              </w:rPr>
            </w:pPr>
            <w:r>
              <w:rPr>
                <w:rFonts w:ascii="Arial" w:eastAsia="Times New Roman" w:hAnsi="Arial" w:cs="Arial"/>
                <w:b/>
                <w:sz w:val="20"/>
                <w:szCs w:val="20"/>
              </w:rPr>
              <w:t>Skills</w:t>
            </w:r>
          </w:p>
          <w:p>
            <w:pPr>
              <w:spacing w:after="0"/>
              <w:jc w:val="both"/>
              <w:rPr>
                <w:rFonts w:ascii="Arial" w:eastAsia="Times New Roman" w:hAnsi="Arial" w:cs="Arial"/>
                <w:b/>
                <w:sz w:val="20"/>
                <w:szCs w:val="20"/>
              </w:rPr>
            </w:pPr>
          </w:p>
          <w:p>
            <w:pPr>
              <w:spacing w:after="0"/>
              <w:jc w:val="both"/>
              <w:rPr>
                <w:rFonts w:ascii="Arial" w:eastAsia="Times New Roman" w:hAnsi="Arial" w:cs="Arial"/>
                <w:b/>
                <w:sz w:val="20"/>
                <w:szCs w:val="20"/>
              </w:rPr>
            </w:pPr>
          </w:p>
          <w:p>
            <w:pPr>
              <w:spacing w:after="0"/>
              <w:jc w:val="both"/>
              <w:rPr>
                <w:rFonts w:ascii="Arial" w:eastAsia="Times New Roman" w:hAnsi="Arial" w:cs="Arial"/>
                <w:b/>
                <w:sz w:val="20"/>
                <w:szCs w:val="20"/>
              </w:rPr>
            </w:pPr>
          </w:p>
          <w:p>
            <w:pPr>
              <w:spacing w:after="0"/>
              <w:jc w:val="both"/>
              <w:rPr>
                <w:rFonts w:ascii="Arial" w:eastAsia="Times New Roman" w:hAnsi="Arial" w:cs="Arial"/>
                <w:b/>
                <w:sz w:val="20"/>
                <w:szCs w:val="20"/>
              </w:rPr>
            </w:pPr>
          </w:p>
          <w:p>
            <w:pPr>
              <w:spacing w:after="0"/>
              <w:jc w:val="both"/>
              <w:rPr>
                <w:rFonts w:ascii="Arial" w:eastAsia="Times New Roman" w:hAnsi="Arial" w:cs="Arial"/>
                <w:b/>
                <w:sz w:val="20"/>
                <w:szCs w:val="20"/>
              </w:rPr>
            </w:pPr>
          </w:p>
          <w:p>
            <w:pPr>
              <w:spacing w:after="0"/>
              <w:jc w:val="both"/>
              <w:rPr>
                <w:rFonts w:ascii="Arial" w:eastAsia="Times New Roman" w:hAnsi="Arial" w:cs="Arial"/>
                <w:b/>
                <w:sz w:val="20"/>
                <w:szCs w:val="20"/>
              </w:rPr>
            </w:pPr>
          </w:p>
          <w:p>
            <w:pPr>
              <w:spacing w:after="0"/>
              <w:jc w:val="both"/>
              <w:rPr>
                <w:rFonts w:ascii="Arial" w:eastAsia="Times New Roman" w:hAnsi="Arial" w:cs="Arial"/>
                <w:b/>
                <w:sz w:val="20"/>
                <w:szCs w:val="20"/>
              </w:rPr>
            </w:pPr>
          </w:p>
          <w:p>
            <w:pPr>
              <w:spacing w:after="0"/>
              <w:jc w:val="both"/>
              <w:rPr>
                <w:rFonts w:ascii="Arial" w:eastAsia="Times New Roman" w:hAnsi="Arial" w:cs="Arial"/>
                <w:b/>
                <w:sz w:val="20"/>
                <w:szCs w:val="20"/>
              </w:rPr>
            </w:pPr>
          </w:p>
          <w:p>
            <w:pPr>
              <w:spacing w:after="0"/>
              <w:jc w:val="both"/>
              <w:rPr>
                <w:rFonts w:ascii="Arial" w:eastAsia="Times New Roman" w:hAnsi="Arial" w:cs="Arial"/>
                <w:b/>
                <w:sz w:val="20"/>
                <w:szCs w:val="20"/>
              </w:rPr>
            </w:pPr>
          </w:p>
        </w:tc>
        <w:tc>
          <w:tcPr>
            <w:tcW w:w="4404" w:type="dxa"/>
          </w:tcPr>
          <w:p>
            <w:pPr>
              <w:tabs>
                <w:tab w:val="center" w:pos="4513"/>
                <w:tab w:val="right" w:pos="9026"/>
              </w:tabs>
              <w:spacing w:after="0"/>
              <w:rPr>
                <w:rFonts w:ascii="Arial" w:eastAsia="SimSun" w:hAnsi="Arial" w:cs="Arial"/>
                <w:sz w:val="20"/>
                <w:szCs w:val="20"/>
                <w:lang w:eastAsia="zh-CN"/>
              </w:rPr>
            </w:pPr>
            <w:r>
              <w:rPr>
                <w:rFonts w:ascii="Arial" w:eastAsia="SimSun" w:hAnsi="Arial" w:cs="Arial"/>
                <w:sz w:val="20"/>
                <w:szCs w:val="20"/>
                <w:lang w:eastAsia="zh-CN"/>
              </w:rPr>
              <w:t xml:space="preserve">Ability to challenge and differentiate teaching and learning for pupils of all abilities and needs, making learning exciting, relevant and cross curricular, working collaboratively to create a vibrant, </w:t>
            </w:r>
            <w:proofErr w:type="gramStart"/>
            <w:r>
              <w:rPr>
                <w:rFonts w:ascii="Arial" w:eastAsia="SimSun" w:hAnsi="Arial" w:cs="Arial"/>
                <w:sz w:val="20"/>
                <w:szCs w:val="20"/>
                <w:lang w:eastAsia="zh-CN"/>
              </w:rPr>
              <w:t>happy</w:t>
            </w:r>
            <w:proofErr w:type="gramEnd"/>
            <w:r>
              <w:rPr>
                <w:rFonts w:ascii="Arial" w:eastAsia="SimSun" w:hAnsi="Arial" w:cs="Arial"/>
                <w:sz w:val="20"/>
                <w:szCs w:val="20"/>
                <w:lang w:eastAsia="zh-CN"/>
              </w:rPr>
              <w:t xml:space="preserve"> and challenging learning environment </w:t>
            </w:r>
          </w:p>
          <w:p>
            <w:pPr>
              <w:tabs>
                <w:tab w:val="center" w:pos="4513"/>
                <w:tab w:val="right" w:pos="9026"/>
              </w:tabs>
              <w:spacing w:after="0"/>
              <w:rPr>
                <w:rFonts w:ascii="Arial" w:eastAsia="SimSun" w:hAnsi="Arial" w:cs="Arial"/>
                <w:sz w:val="20"/>
                <w:szCs w:val="20"/>
                <w:lang w:eastAsia="zh-CN"/>
              </w:rPr>
            </w:pPr>
          </w:p>
          <w:p>
            <w:pPr>
              <w:tabs>
                <w:tab w:val="center" w:pos="4513"/>
                <w:tab w:val="right" w:pos="9026"/>
              </w:tabs>
              <w:spacing w:after="0"/>
              <w:rPr>
                <w:rFonts w:ascii="Arial" w:eastAsia="SimSun" w:hAnsi="Arial" w:cs="Arial"/>
                <w:sz w:val="20"/>
                <w:szCs w:val="20"/>
                <w:lang w:eastAsia="zh-CN"/>
              </w:rPr>
            </w:pPr>
            <w:r>
              <w:rPr>
                <w:rFonts w:ascii="Arial" w:eastAsia="SimSun" w:hAnsi="Arial" w:cs="Arial"/>
                <w:sz w:val="20"/>
                <w:szCs w:val="20"/>
                <w:lang w:eastAsia="zh-CN"/>
              </w:rPr>
              <w:t xml:space="preserve">Ability to plan and implement a cohesive, </w:t>
            </w:r>
            <w:proofErr w:type="gramStart"/>
            <w:r>
              <w:rPr>
                <w:rFonts w:ascii="Arial" w:eastAsia="SimSun" w:hAnsi="Arial" w:cs="Arial"/>
                <w:sz w:val="20"/>
                <w:szCs w:val="20"/>
                <w:lang w:eastAsia="zh-CN"/>
              </w:rPr>
              <w:t>creative</w:t>
            </w:r>
            <w:proofErr w:type="gramEnd"/>
            <w:r>
              <w:rPr>
                <w:rFonts w:ascii="Arial" w:eastAsia="SimSun" w:hAnsi="Arial" w:cs="Arial"/>
                <w:sz w:val="20"/>
                <w:szCs w:val="20"/>
                <w:lang w:eastAsia="zh-CN"/>
              </w:rPr>
              <w:t xml:space="preserve"> and innovative curriculum </w:t>
            </w:r>
          </w:p>
          <w:p>
            <w:pPr>
              <w:tabs>
                <w:tab w:val="center" w:pos="4513"/>
                <w:tab w:val="right" w:pos="9026"/>
              </w:tabs>
              <w:spacing w:after="0"/>
              <w:rPr>
                <w:rFonts w:ascii="Arial" w:eastAsia="SimSun" w:hAnsi="Arial" w:cs="Arial"/>
                <w:sz w:val="20"/>
                <w:szCs w:val="20"/>
                <w:lang w:eastAsia="zh-CN"/>
              </w:rPr>
            </w:pPr>
          </w:p>
          <w:p>
            <w:pPr>
              <w:tabs>
                <w:tab w:val="center" w:pos="4513"/>
                <w:tab w:val="right" w:pos="9026"/>
              </w:tabs>
              <w:spacing w:after="0"/>
              <w:rPr>
                <w:rFonts w:ascii="Arial" w:eastAsia="SimSun" w:hAnsi="Arial" w:cs="Arial"/>
                <w:sz w:val="20"/>
                <w:szCs w:val="20"/>
                <w:lang w:eastAsia="zh-CN"/>
              </w:rPr>
            </w:pPr>
            <w:r>
              <w:rPr>
                <w:rFonts w:ascii="Arial" w:eastAsia="SimSun" w:hAnsi="Arial" w:cs="Arial"/>
                <w:sz w:val="20"/>
                <w:szCs w:val="20"/>
                <w:lang w:eastAsia="zh-CN"/>
              </w:rPr>
              <w:t xml:space="preserve">A skilful communicator with strong, interpersonal and presentation skills, both verbal and written that naturally adapts to a diverse audience and may require influencing, directing, </w:t>
            </w:r>
            <w:proofErr w:type="gramStart"/>
            <w:r>
              <w:rPr>
                <w:rFonts w:ascii="Arial" w:eastAsia="SimSun" w:hAnsi="Arial" w:cs="Arial"/>
                <w:sz w:val="20"/>
                <w:szCs w:val="20"/>
                <w:lang w:eastAsia="zh-CN"/>
              </w:rPr>
              <w:t>challenging</w:t>
            </w:r>
            <w:proofErr w:type="gramEnd"/>
            <w:r>
              <w:rPr>
                <w:rFonts w:ascii="Arial" w:eastAsia="SimSun" w:hAnsi="Arial" w:cs="Arial"/>
                <w:sz w:val="20"/>
                <w:szCs w:val="20"/>
                <w:lang w:eastAsia="zh-CN"/>
              </w:rPr>
              <w:t xml:space="preserve"> or motivating others</w:t>
            </w:r>
          </w:p>
          <w:p>
            <w:pPr>
              <w:tabs>
                <w:tab w:val="center" w:pos="4513"/>
                <w:tab w:val="right" w:pos="9026"/>
              </w:tabs>
              <w:spacing w:after="0"/>
              <w:rPr>
                <w:rFonts w:ascii="Arial" w:eastAsia="SimSun" w:hAnsi="Arial" w:cs="Arial"/>
                <w:sz w:val="20"/>
                <w:szCs w:val="20"/>
                <w:lang w:eastAsia="zh-CN"/>
              </w:rPr>
            </w:pPr>
          </w:p>
          <w:p>
            <w:pPr>
              <w:tabs>
                <w:tab w:val="center" w:pos="4513"/>
                <w:tab w:val="right" w:pos="9026"/>
              </w:tabs>
              <w:spacing w:after="0"/>
              <w:rPr>
                <w:rFonts w:ascii="Arial" w:eastAsia="SimSun" w:hAnsi="Arial" w:cs="Arial"/>
                <w:sz w:val="20"/>
                <w:szCs w:val="20"/>
                <w:lang w:eastAsia="zh-CN"/>
              </w:rPr>
            </w:pPr>
            <w:r>
              <w:rPr>
                <w:rFonts w:ascii="Arial" w:eastAsia="SimSun" w:hAnsi="Arial" w:cs="Arial"/>
                <w:sz w:val="20"/>
                <w:szCs w:val="20"/>
                <w:lang w:eastAsia="zh-CN"/>
              </w:rPr>
              <w:lastRenderedPageBreak/>
              <w:t>Skilled in organising and sustaining positive support from a variety of providers for a range of special educational needs</w:t>
            </w:r>
          </w:p>
          <w:p>
            <w:pPr>
              <w:tabs>
                <w:tab w:val="center" w:pos="4513"/>
                <w:tab w:val="right" w:pos="9026"/>
              </w:tabs>
              <w:spacing w:after="0"/>
              <w:rPr>
                <w:rFonts w:ascii="Arial" w:eastAsia="SimSun" w:hAnsi="Arial" w:cs="Arial"/>
                <w:sz w:val="20"/>
                <w:szCs w:val="20"/>
                <w:lang w:eastAsia="zh-CN"/>
              </w:rPr>
            </w:pPr>
          </w:p>
        </w:tc>
        <w:tc>
          <w:tcPr>
            <w:tcW w:w="2973" w:type="dxa"/>
          </w:tcPr>
          <w:p>
            <w:pPr>
              <w:tabs>
                <w:tab w:val="center" w:pos="4513"/>
                <w:tab w:val="right" w:pos="9026"/>
              </w:tabs>
              <w:spacing w:after="0"/>
              <w:rPr>
                <w:rFonts w:ascii="Arial" w:eastAsia="Times New Roman" w:hAnsi="Arial" w:cs="Arial"/>
                <w:sz w:val="20"/>
                <w:szCs w:val="20"/>
              </w:rPr>
            </w:pPr>
            <w:r>
              <w:rPr>
                <w:rFonts w:ascii="Arial" w:eastAsia="Times New Roman" w:hAnsi="Arial" w:cs="Arial"/>
                <w:sz w:val="20"/>
                <w:szCs w:val="20"/>
              </w:rPr>
              <w:lastRenderedPageBreak/>
              <w:t xml:space="preserve">Ability to analyse data for the effective monitoring and assessment of pupil performance and target setting with </w:t>
            </w:r>
            <w:proofErr w:type="gramStart"/>
            <w:r>
              <w:rPr>
                <w:rFonts w:ascii="Arial" w:eastAsia="Times New Roman" w:hAnsi="Arial" w:cs="Arial"/>
                <w:sz w:val="20"/>
                <w:szCs w:val="20"/>
              </w:rPr>
              <w:t>particular reference</w:t>
            </w:r>
            <w:proofErr w:type="gramEnd"/>
            <w:r>
              <w:rPr>
                <w:rFonts w:ascii="Arial" w:eastAsia="Times New Roman" w:hAnsi="Arial" w:cs="Arial"/>
                <w:sz w:val="20"/>
                <w:szCs w:val="20"/>
              </w:rPr>
              <w:t xml:space="preserve"> to pupils with SEND and other vulnerable groups</w:t>
            </w:r>
          </w:p>
          <w:p>
            <w:pPr>
              <w:tabs>
                <w:tab w:val="center" w:pos="4513"/>
                <w:tab w:val="right" w:pos="9026"/>
              </w:tabs>
              <w:spacing w:after="0"/>
              <w:rPr>
                <w:rFonts w:ascii="Arial" w:eastAsia="Times New Roman" w:hAnsi="Arial" w:cs="Arial"/>
                <w:sz w:val="20"/>
                <w:szCs w:val="20"/>
              </w:rPr>
            </w:pPr>
          </w:p>
          <w:p>
            <w:pPr>
              <w:tabs>
                <w:tab w:val="center" w:pos="4513"/>
                <w:tab w:val="right" w:pos="9026"/>
              </w:tabs>
              <w:spacing w:after="0"/>
              <w:rPr>
                <w:rFonts w:ascii="Arial" w:eastAsia="Times New Roman" w:hAnsi="Arial" w:cs="Arial"/>
                <w:sz w:val="20"/>
                <w:szCs w:val="20"/>
              </w:rPr>
            </w:pPr>
            <w:r>
              <w:rPr>
                <w:rFonts w:ascii="Arial" w:eastAsia="Times New Roman" w:hAnsi="Arial" w:cs="Arial"/>
                <w:sz w:val="20"/>
                <w:szCs w:val="20"/>
              </w:rPr>
              <w:t xml:space="preserve">Ability to use ICT to support the systems and management of data for pupils with SEND and pupils learning. </w:t>
            </w:r>
          </w:p>
          <w:p>
            <w:pPr>
              <w:tabs>
                <w:tab w:val="center" w:pos="4513"/>
                <w:tab w:val="right" w:pos="9026"/>
              </w:tabs>
              <w:spacing w:after="0"/>
              <w:rPr>
                <w:rFonts w:ascii="Arial" w:eastAsia="Times New Roman" w:hAnsi="Arial" w:cs="Arial"/>
                <w:sz w:val="20"/>
                <w:szCs w:val="20"/>
              </w:rPr>
            </w:pPr>
          </w:p>
          <w:p>
            <w:pPr>
              <w:tabs>
                <w:tab w:val="center" w:pos="4513"/>
                <w:tab w:val="right" w:pos="9026"/>
              </w:tabs>
              <w:spacing w:after="0"/>
              <w:rPr>
                <w:rFonts w:ascii="Arial" w:eastAsia="Times New Roman" w:hAnsi="Arial" w:cs="Arial"/>
                <w:sz w:val="20"/>
                <w:szCs w:val="20"/>
              </w:rPr>
            </w:pPr>
          </w:p>
          <w:p>
            <w:pPr>
              <w:tabs>
                <w:tab w:val="center" w:pos="4513"/>
                <w:tab w:val="right" w:pos="9026"/>
              </w:tabs>
              <w:spacing w:after="0"/>
              <w:rPr>
                <w:rFonts w:ascii="Arial" w:eastAsia="Times New Roman" w:hAnsi="Arial" w:cs="Arial"/>
                <w:sz w:val="20"/>
                <w:szCs w:val="20"/>
              </w:rPr>
            </w:pPr>
          </w:p>
        </w:tc>
        <w:tc>
          <w:tcPr>
            <w:tcW w:w="1528" w:type="dxa"/>
          </w:tcPr>
          <w:p>
            <w:pPr>
              <w:tabs>
                <w:tab w:val="left" w:pos="5954"/>
              </w:tabs>
              <w:spacing w:after="0"/>
              <w:rPr>
                <w:rFonts w:ascii="Arial" w:eastAsia="Times New Roman" w:hAnsi="Arial" w:cs="Arial"/>
                <w:sz w:val="20"/>
                <w:szCs w:val="20"/>
              </w:rPr>
            </w:pPr>
            <w:r>
              <w:rPr>
                <w:rFonts w:ascii="Arial" w:eastAsia="Times New Roman" w:hAnsi="Arial" w:cs="Arial"/>
                <w:sz w:val="20"/>
                <w:szCs w:val="20"/>
              </w:rPr>
              <w:t>Application/CV</w:t>
            </w:r>
          </w:p>
          <w:p>
            <w:pPr>
              <w:tabs>
                <w:tab w:val="left" w:pos="5954"/>
              </w:tabs>
              <w:spacing w:after="0"/>
              <w:rPr>
                <w:rFonts w:ascii="Arial" w:eastAsia="Times New Roman" w:hAnsi="Arial" w:cs="Arial"/>
                <w:sz w:val="20"/>
                <w:szCs w:val="20"/>
              </w:rPr>
            </w:pPr>
          </w:p>
          <w:p>
            <w:pPr>
              <w:tabs>
                <w:tab w:val="left" w:pos="5954"/>
              </w:tabs>
              <w:spacing w:after="0"/>
              <w:rPr>
                <w:rFonts w:ascii="Arial" w:eastAsia="Times New Roman" w:hAnsi="Arial" w:cs="Arial"/>
                <w:sz w:val="20"/>
                <w:szCs w:val="20"/>
              </w:rPr>
            </w:pPr>
            <w:r>
              <w:rPr>
                <w:rFonts w:ascii="Arial" w:eastAsia="Times New Roman" w:hAnsi="Arial" w:cs="Arial"/>
                <w:sz w:val="20"/>
                <w:szCs w:val="20"/>
              </w:rPr>
              <w:t>Interview</w:t>
            </w:r>
          </w:p>
          <w:p>
            <w:pPr>
              <w:tabs>
                <w:tab w:val="left" w:pos="5954"/>
              </w:tabs>
              <w:spacing w:after="0"/>
              <w:rPr>
                <w:rFonts w:ascii="Arial" w:eastAsia="Times New Roman" w:hAnsi="Arial" w:cs="Arial"/>
                <w:sz w:val="20"/>
                <w:szCs w:val="20"/>
              </w:rPr>
            </w:pPr>
          </w:p>
          <w:p>
            <w:pPr>
              <w:tabs>
                <w:tab w:val="left" w:pos="5954"/>
              </w:tabs>
              <w:spacing w:after="0"/>
              <w:rPr>
                <w:rFonts w:ascii="Arial" w:eastAsia="Times New Roman" w:hAnsi="Arial" w:cs="Arial"/>
                <w:sz w:val="20"/>
                <w:szCs w:val="20"/>
              </w:rPr>
            </w:pPr>
            <w:r>
              <w:rPr>
                <w:rFonts w:ascii="Arial" w:eastAsia="Times New Roman" w:hAnsi="Arial" w:cs="Arial"/>
                <w:sz w:val="20"/>
                <w:szCs w:val="20"/>
              </w:rPr>
              <w:t>Presentation</w:t>
            </w:r>
          </w:p>
          <w:p>
            <w:pPr>
              <w:tabs>
                <w:tab w:val="left" w:pos="5954"/>
              </w:tabs>
              <w:spacing w:after="0"/>
              <w:rPr>
                <w:rFonts w:ascii="Arial" w:eastAsia="Times New Roman" w:hAnsi="Arial" w:cs="Arial"/>
                <w:sz w:val="20"/>
                <w:szCs w:val="20"/>
              </w:rPr>
            </w:pPr>
          </w:p>
          <w:p>
            <w:pPr>
              <w:tabs>
                <w:tab w:val="left" w:pos="5954"/>
              </w:tabs>
              <w:spacing w:after="0"/>
              <w:rPr>
                <w:rFonts w:ascii="Arial" w:eastAsia="Times New Roman" w:hAnsi="Arial" w:cs="Arial"/>
                <w:b/>
                <w:sz w:val="20"/>
                <w:szCs w:val="20"/>
              </w:rPr>
            </w:pPr>
            <w:r>
              <w:rPr>
                <w:rFonts w:ascii="Arial" w:eastAsia="Times New Roman" w:hAnsi="Arial" w:cs="Arial"/>
                <w:sz w:val="20"/>
                <w:szCs w:val="20"/>
              </w:rPr>
              <w:t>References</w:t>
            </w:r>
          </w:p>
        </w:tc>
      </w:tr>
      <w:tr>
        <w:trPr>
          <w:jc w:val="center"/>
        </w:trPr>
        <w:tc>
          <w:tcPr>
            <w:tcW w:w="1539" w:type="dxa"/>
          </w:tcPr>
          <w:p>
            <w:pPr>
              <w:spacing w:after="0"/>
              <w:jc w:val="both"/>
              <w:rPr>
                <w:rFonts w:ascii="Arial" w:eastAsia="Times New Roman" w:hAnsi="Arial" w:cs="Arial"/>
                <w:b/>
                <w:sz w:val="20"/>
                <w:szCs w:val="20"/>
              </w:rPr>
            </w:pPr>
            <w:r>
              <w:rPr>
                <w:rFonts w:ascii="Arial" w:eastAsia="Times New Roman" w:hAnsi="Arial" w:cs="Arial"/>
                <w:b/>
                <w:sz w:val="20"/>
                <w:szCs w:val="20"/>
              </w:rPr>
              <w:t xml:space="preserve">Experience </w:t>
            </w:r>
          </w:p>
          <w:p>
            <w:pPr>
              <w:spacing w:after="0"/>
              <w:jc w:val="both"/>
              <w:rPr>
                <w:rFonts w:ascii="Arial" w:eastAsia="Times New Roman" w:hAnsi="Arial" w:cs="Arial"/>
                <w:b/>
                <w:sz w:val="20"/>
                <w:szCs w:val="20"/>
              </w:rPr>
            </w:pPr>
          </w:p>
          <w:p>
            <w:pPr>
              <w:spacing w:after="0"/>
              <w:jc w:val="both"/>
              <w:rPr>
                <w:rFonts w:ascii="Arial" w:eastAsia="Times New Roman" w:hAnsi="Arial" w:cs="Arial"/>
                <w:b/>
                <w:sz w:val="20"/>
                <w:szCs w:val="20"/>
              </w:rPr>
            </w:pPr>
          </w:p>
          <w:p>
            <w:pPr>
              <w:spacing w:after="0"/>
              <w:jc w:val="both"/>
              <w:rPr>
                <w:rFonts w:ascii="Arial" w:eastAsia="Times New Roman" w:hAnsi="Arial" w:cs="Arial"/>
                <w:b/>
                <w:sz w:val="20"/>
                <w:szCs w:val="20"/>
              </w:rPr>
            </w:pPr>
          </w:p>
          <w:p>
            <w:pPr>
              <w:spacing w:after="0"/>
              <w:jc w:val="both"/>
              <w:rPr>
                <w:rFonts w:ascii="Arial" w:eastAsia="Times New Roman" w:hAnsi="Arial" w:cs="Arial"/>
                <w:b/>
                <w:sz w:val="20"/>
                <w:szCs w:val="20"/>
              </w:rPr>
            </w:pPr>
          </w:p>
          <w:p>
            <w:pPr>
              <w:spacing w:after="0"/>
              <w:jc w:val="both"/>
              <w:rPr>
                <w:rFonts w:ascii="Arial" w:eastAsia="Times New Roman" w:hAnsi="Arial" w:cs="Arial"/>
                <w:b/>
                <w:sz w:val="20"/>
                <w:szCs w:val="20"/>
              </w:rPr>
            </w:pPr>
          </w:p>
          <w:p>
            <w:pPr>
              <w:spacing w:after="0"/>
              <w:jc w:val="both"/>
              <w:rPr>
                <w:rFonts w:ascii="Arial" w:eastAsia="Times New Roman" w:hAnsi="Arial" w:cs="Arial"/>
                <w:b/>
                <w:sz w:val="20"/>
                <w:szCs w:val="20"/>
              </w:rPr>
            </w:pPr>
          </w:p>
        </w:tc>
        <w:tc>
          <w:tcPr>
            <w:tcW w:w="4404" w:type="dxa"/>
          </w:tcPr>
          <w:p>
            <w:pPr>
              <w:tabs>
                <w:tab w:val="center" w:pos="4513"/>
                <w:tab w:val="right" w:pos="9026"/>
              </w:tabs>
              <w:spacing w:after="0"/>
              <w:rPr>
                <w:rFonts w:ascii="Arial" w:eastAsia="SimSun" w:hAnsi="Arial" w:cs="Arial"/>
                <w:sz w:val="20"/>
                <w:szCs w:val="20"/>
                <w:lang w:eastAsia="zh-CN"/>
              </w:rPr>
            </w:pPr>
            <w:r>
              <w:rPr>
                <w:rFonts w:ascii="Arial" w:eastAsia="SimSun" w:hAnsi="Arial" w:cs="Arial"/>
                <w:sz w:val="20"/>
                <w:szCs w:val="20"/>
                <w:lang w:eastAsia="zh-CN"/>
              </w:rPr>
              <w:t xml:space="preserve">Experience of systematically assessing, </w:t>
            </w:r>
            <w:proofErr w:type="gramStart"/>
            <w:r>
              <w:rPr>
                <w:rFonts w:ascii="Arial" w:eastAsia="SimSun" w:hAnsi="Arial" w:cs="Arial"/>
                <w:sz w:val="20"/>
                <w:szCs w:val="20"/>
                <w:lang w:eastAsia="zh-CN"/>
              </w:rPr>
              <w:t>monitoring</w:t>
            </w:r>
            <w:proofErr w:type="gramEnd"/>
            <w:r>
              <w:rPr>
                <w:rFonts w:ascii="Arial" w:eastAsia="SimSun" w:hAnsi="Arial" w:cs="Arial"/>
                <w:sz w:val="20"/>
                <w:szCs w:val="20"/>
                <w:lang w:eastAsia="zh-CN"/>
              </w:rPr>
              <w:t xml:space="preserve"> and evaluating pupil attainment, and adjusting provision, in order to accelerate progress   </w:t>
            </w:r>
          </w:p>
          <w:p>
            <w:pPr>
              <w:tabs>
                <w:tab w:val="center" w:pos="4513"/>
                <w:tab w:val="right" w:pos="9026"/>
              </w:tabs>
              <w:spacing w:after="0"/>
              <w:rPr>
                <w:rFonts w:ascii="Arial" w:eastAsia="SimSun" w:hAnsi="Arial" w:cs="Arial"/>
                <w:sz w:val="20"/>
                <w:szCs w:val="20"/>
                <w:lang w:eastAsia="zh-CN"/>
              </w:rPr>
            </w:pPr>
          </w:p>
          <w:p>
            <w:pPr>
              <w:tabs>
                <w:tab w:val="center" w:pos="4513"/>
                <w:tab w:val="right" w:pos="9026"/>
              </w:tabs>
              <w:spacing w:after="0"/>
              <w:rPr>
                <w:rFonts w:ascii="Arial" w:eastAsia="SimSun" w:hAnsi="Arial" w:cs="Arial"/>
                <w:sz w:val="20"/>
                <w:szCs w:val="20"/>
                <w:lang w:eastAsia="zh-CN"/>
              </w:rPr>
            </w:pPr>
            <w:r>
              <w:rPr>
                <w:rFonts w:ascii="Arial" w:eastAsia="SimSun" w:hAnsi="Arial" w:cs="Arial"/>
                <w:sz w:val="20"/>
                <w:szCs w:val="20"/>
                <w:lang w:eastAsia="zh-CN"/>
              </w:rPr>
              <w:t xml:space="preserve">Experience of collaborating and building effective relationships with parents, carers, </w:t>
            </w:r>
            <w:proofErr w:type="gramStart"/>
            <w:r>
              <w:rPr>
                <w:rFonts w:ascii="Arial" w:eastAsia="SimSun" w:hAnsi="Arial" w:cs="Arial"/>
                <w:sz w:val="20"/>
                <w:szCs w:val="20"/>
                <w:lang w:eastAsia="zh-CN"/>
              </w:rPr>
              <w:t>colleagues</w:t>
            </w:r>
            <w:proofErr w:type="gramEnd"/>
            <w:r>
              <w:rPr>
                <w:rFonts w:ascii="Arial" w:eastAsia="SimSun" w:hAnsi="Arial" w:cs="Arial"/>
                <w:sz w:val="20"/>
                <w:szCs w:val="20"/>
                <w:lang w:eastAsia="zh-CN"/>
              </w:rPr>
              <w:t xml:space="preserve"> and the wider community </w:t>
            </w:r>
          </w:p>
          <w:p>
            <w:pPr>
              <w:tabs>
                <w:tab w:val="center" w:pos="4513"/>
                <w:tab w:val="right" w:pos="9026"/>
              </w:tabs>
              <w:spacing w:after="0"/>
              <w:rPr>
                <w:rFonts w:ascii="Arial" w:eastAsia="SimSun" w:hAnsi="Arial" w:cs="Arial"/>
                <w:sz w:val="20"/>
                <w:szCs w:val="20"/>
                <w:lang w:eastAsia="zh-CN"/>
              </w:rPr>
            </w:pPr>
          </w:p>
          <w:p>
            <w:pPr>
              <w:tabs>
                <w:tab w:val="left" w:pos="5954"/>
              </w:tabs>
              <w:spacing w:after="0"/>
              <w:rPr>
                <w:rFonts w:ascii="Arial" w:eastAsia="Times New Roman" w:hAnsi="Arial" w:cs="Arial"/>
                <w:sz w:val="20"/>
                <w:szCs w:val="20"/>
              </w:rPr>
            </w:pPr>
            <w:r>
              <w:rPr>
                <w:rFonts w:ascii="Arial" w:eastAsia="Times New Roman" w:hAnsi="Arial" w:cs="Arial"/>
                <w:sz w:val="20"/>
                <w:szCs w:val="20"/>
              </w:rPr>
              <w:t xml:space="preserve">Successful experience of teaching children with SEND and other vulnerable groups </w:t>
            </w:r>
          </w:p>
          <w:p>
            <w:pPr>
              <w:tabs>
                <w:tab w:val="left" w:pos="5954"/>
              </w:tabs>
              <w:spacing w:after="0"/>
              <w:rPr>
                <w:rFonts w:ascii="Arial" w:eastAsia="Times New Roman" w:hAnsi="Arial" w:cs="Arial"/>
                <w:strike/>
                <w:sz w:val="20"/>
                <w:szCs w:val="20"/>
              </w:rPr>
            </w:pPr>
          </w:p>
          <w:p>
            <w:pPr>
              <w:tabs>
                <w:tab w:val="left" w:pos="5954"/>
              </w:tabs>
              <w:spacing w:after="0"/>
              <w:rPr>
                <w:rFonts w:ascii="Arial" w:eastAsia="Times New Roman" w:hAnsi="Arial" w:cs="Arial"/>
                <w:sz w:val="20"/>
                <w:szCs w:val="20"/>
              </w:rPr>
            </w:pPr>
            <w:r>
              <w:rPr>
                <w:rFonts w:ascii="Arial" w:eastAsia="Times New Roman" w:hAnsi="Arial" w:cs="Arial"/>
                <w:sz w:val="20"/>
                <w:szCs w:val="20"/>
              </w:rPr>
              <w:t>Experience of positive behaviour management to support children with SEMH needs</w:t>
            </w:r>
          </w:p>
          <w:p>
            <w:pPr>
              <w:tabs>
                <w:tab w:val="left" w:pos="5954"/>
              </w:tabs>
              <w:spacing w:after="0"/>
              <w:rPr>
                <w:rFonts w:ascii="Arial" w:eastAsia="Times New Roman" w:hAnsi="Arial" w:cs="Arial"/>
                <w:sz w:val="20"/>
                <w:szCs w:val="20"/>
              </w:rPr>
            </w:pPr>
          </w:p>
          <w:p>
            <w:pPr>
              <w:tabs>
                <w:tab w:val="center" w:pos="4513"/>
                <w:tab w:val="right" w:pos="9026"/>
              </w:tabs>
              <w:spacing w:after="0"/>
              <w:rPr>
                <w:rFonts w:ascii="Arial" w:eastAsia="SimSun" w:hAnsi="Arial" w:cs="Arial"/>
                <w:sz w:val="20"/>
                <w:szCs w:val="20"/>
                <w:lang w:eastAsia="zh-CN"/>
              </w:rPr>
            </w:pPr>
          </w:p>
        </w:tc>
        <w:tc>
          <w:tcPr>
            <w:tcW w:w="2973" w:type="dxa"/>
          </w:tcPr>
          <w:p>
            <w:pPr>
              <w:tabs>
                <w:tab w:val="left" w:pos="5954"/>
              </w:tabs>
              <w:spacing w:after="0"/>
              <w:rPr>
                <w:rFonts w:ascii="Arial" w:eastAsia="Times New Roman" w:hAnsi="Arial" w:cs="Arial"/>
                <w:sz w:val="20"/>
                <w:szCs w:val="20"/>
              </w:rPr>
            </w:pPr>
            <w:r>
              <w:rPr>
                <w:rFonts w:ascii="Arial" w:eastAsia="Times New Roman" w:hAnsi="Arial" w:cs="Arial"/>
                <w:sz w:val="20"/>
                <w:szCs w:val="20"/>
              </w:rPr>
              <w:t xml:space="preserve">Experience of teaching in a range of schools with different contexts </w:t>
            </w:r>
          </w:p>
          <w:p>
            <w:pPr>
              <w:tabs>
                <w:tab w:val="left" w:pos="5954"/>
              </w:tabs>
              <w:spacing w:after="0"/>
              <w:rPr>
                <w:rFonts w:ascii="Arial" w:eastAsia="Times New Roman" w:hAnsi="Arial" w:cs="Arial"/>
                <w:sz w:val="20"/>
                <w:szCs w:val="20"/>
              </w:rPr>
            </w:pPr>
          </w:p>
          <w:p>
            <w:pPr>
              <w:tabs>
                <w:tab w:val="left" w:pos="5954"/>
              </w:tabs>
              <w:spacing w:after="0"/>
              <w:rPr>
                <w:rFonts w:ascii="Arial" w:eastAsia="Times New Roman" w:hAnsi="Arial" w:cs="Arial"/>
                <w:sz w:val="20"/>
                <w:szCs w:val="20"/>
              </w:rPr>
            </w:pPr>
            <w:r>
              <w:rPr>
                <w:rFonts w:ascii="Arial" w:eastAsia="Times New Roman" w:hAnsi="Arial" w:cs="Arial"/>
                <w:sz w:val="20"/>
                <w:szCs w:val="20"/>
              </w:rPr>
              <w:t>Experience of collaborative working with multi-agencies for the benefit of the pupils</w:t>
            </w:r>
          </w:p>
          <w:p>
            <w:pPr>
              <w:tabs>
                <w:tab w:val="left" w:pos="5954"/>
              </w:tabs>
              <w:spacing w:after="0"/>
              <w:rPr>
                <w:rFonts w:ascii="Arial" w:eastAsia="Times New Roman" w:hAnsi="Arial" w:cs="Arial"/>
                <w:sz w:val="20"/>
                <w:szCs w:val="20"/>
              </w:rPr>
            </w:pPr>
          </w:p>
          <w:p>
            <w:pPr>
              <w:tabs>
                <w:tab w:val="left" w:pos="5954"/>
              </w:tabs>
              <w:spacing w:after="0"/>
              <w:rPr>
                <w:rFonts w:ascii="Arial" w:eastAsia="SimSun" w:hAnsi="Arial" w:cs="Arial"/>
                <w:sz w:val="20"/>
                <w:szCs w:val="20"/>
                <w:lang w:eastAsia="zh-CN"/>
              </w:rPr>
            </w:pPr>
            <w:r>
              <w:rPr>
                <w:rFonts w:ascii="Arial" w:eastAsia="SimSun" w:hAnsi="Arial" w:cs="Arial"/>
                <w:sz w:val="20"/>
                <w:szCs w:val="20"/>
                <w:lang w:eastAsia="zh-CN"/>
              </w:rPr>
              <w:t>Experience of participating in extra-curricular activities, residential and local visits to enrich learning experiences</w:t>
            </w:r>
          </w:p>
          <w:p>
            <w:pPr>
              <w:tabs>
                <w:tab w:val="left" w:pos="5954"/>
              </w:tabs>
              <w:spacing w:after="0"/>
              <w:rPr>
                <w:rFonts w:ascii="Arial" w:eastAsia="Times New Roman" w:hAnsi="Arial" w:cs="Arial"/>
                <w:sz w:val="20"/>
                <w:szCs w:val="20"/>
              </w:rPr>
            </w:pPr>
          </w:p>
          <w:p>
            <w:pPr>
              <w:tabs>
                <w:tab w:val="left" w:pos="5954"/>
              </w:tabs>
              <w:spacing w:after="0"/>
              <w:rPr>
                <w:rFonts w:ascii="Arial" w:eastAsia="Times New Roman" w:hAnsi="Arial" w:cs="Arial"/>
                <w:sz w:val="20"/>
                <w:szCs w:val="20"/>
              </w:rPr>
            </w:pPr>
            <w:r>
              <w:rPr>
                <w:rFonts w:ascii="Arial" w:eastAsia="Times New Roman" w:hAnsi="Arial" w:cs="Arial"/>
                <w:sz w:val="20"/>
                <w:szCs w:val="20"/>
              </w:rPr>
              <w:t>Experience of being inspected by OFSTED.</w:t>
            </w:r>
          </w:p>
          <w:p>
            <w:pPr>
              <w:tabs>
                <w:tab w:val="left" w:pos="5954"/>
              </w:tabs>
              <w:spacing w:after="0"/>
              <w:rPr>
                <w:rFonts w:ascii="Arial" w:eastAsia="Times New Roman" w:hAnsi="Arial" w:cs="Arial"/>
                <w:sz w:val="20"/>
                <w:szCs w:val="20"/>
              </w:rPr>
            </w:pPr>
          </w:p>
          <w:p>
            <w:pPr>
              <w:tabs>
                <w:tab w:val="center" w:pos="4513"/>
                <w:tab w:val="right" w:pos="9026"/>
              </w:tabs>
              <w:spacing w:after="0"/>
              <w:rPr>
                <w:rFonts w:ascii="Arial" w:eastAsia="SimSun" w:hAnsi="Arial" w:cs="Arial"/>
                <w:sz w:val="20"/>
                <w:szCs w:val="20"/>
                <w:lang w:eastAsia="zh-CN"/>
              </w:rPr>
            </w:pPr>
            <w:r>
              <w:rPr>
                <w:rFonts w:ascii="Arial" w:eastAsia="SimSun" w:hAnsi="Arial" w:cs="Arial"/>
                <w:sz w:val="20"/>
                <w:szCs w:val="20"/>
                <w:lang w:eastAsia="zh-CN"/>
              </w:rPr>
              <w:t>Manage the co-ordination of teaching assistants in support of pupils with SEND</w:t>
            </w:r>
          </w:p>
          <w:p>
            <w:pPr>
              <w:tabs>
                <w:tab w:val="left" w:pos="5954"/>
              </w:tabs>
              <w:spacing w:after="0"/>
              <w:rPr>
                <w:rFonts w:ascii="Arial" w:eastAsia="Times New Roman" w:hAnsi="Arial" w:cs="Arial"/>
                <w:sz w:val="20"/>
                <w:szCs w:val="20"/>
              </w:rPr>
            </w:pPr>
          </w:p>
        </w:tc>
        <w:tc>
          <w:tcPr>
            <w:tcW w:w="1528" w:type="dxa"/>
          </w:tcPr>
          <w:p>
            <w:pPr>
              <w:tabs>
                <w:tab w:val="left" w:pos="5954"/>
              </w:tabs>
              <w:spacing w:after="0"/>
              <w:rPr>
                <w:rFonts w:ascii="Arial" w:eastAsia="Times New Roman" w:hAnsi="Arial" w:cs="Arial"/>
                <w:sz w:val="20"/>
                <w:szCs w:val="20"/>
              </w:rPr>
            </w:pPr>
            <w:r>
              <w:rPr>
                <w:rFonts w:ascii="Arial" w:eastAsia="Times New Roman" w:hAnsi="Arial" w:cs="Arial"/>
                <w:sz w:val="20"/>
                <w:szCs w:val="20"/>
              </w:rPr>
              <w:t>Application/CV</w:t>
            </w:r>
          </w:p>
          <w:p>
            <w:pPr>
              <w:tabs>
                <w:tab w:val="left" w:pos="5954"/>
              </w:tabs>
              <w:spacing w:after="0"/>
              <w:rPr>
                <w:rFonts w:ascii="Arial" w:eastAsia="Times New Roman" w:hAnsi="Arial" w:cs="Arial"/>
                <w:sz w:val="20"/>
                <w:szCs w:val="20"/>
              </w:rPr>
            </w:pPr>
          </w:p>
          <w:p>
            <w:pPr>
              <w:tabs>
                <w:tab w:val="left" w:pos="5954"/>
              </w:tabs>
              <w:spacing w:after="0"/>
              <w:rPr>
                <w:rFonts w:ascii="Arial" w:eastAsia="Times New Roman" w:hAnsi="Arial" w:cs="Arial"/>
                <w:sz w:val="20"/>
                <w:szCs w:val="20"/>
              </w:rPr>
            </w:pPr>
            <w:r>
              <w:rPr>
                <w:rFonts w:ascii="Arial" w:eastAsia="Times New Roman" w:hAnsi="Arial" w:cs="Arial"/>
                <w:sz w:val="20"/>
                <w:szCs w:val="20"/>
              </w:rPr>
              <w:t>Interview</w:t>
            </w:r>
          </w:p>
          <w:p>
            <w:pPr>
              <w:tabs>
                <w:tab w:val="left" w:pos="5954"/>
              </w:tabs>
              <w:spacing w:after="0"/>
              <w:rPr>
                <w:rFonts w:ascii="Arial" w:eastAsia="Times New Roman" w:hAnsi="Arial" w:cs="Arial"/>
                <w:sz w:val="20"/>
                <w:szCs w:val="20"/>
              </w:rPr>
            </w:pPr>
          </w:p>
          <w:p>
            <w:pPr>
              <w:tabs>
                <w:tab w:val="left" w:pos="5954"/>
              </w:tabs>
              <w:spacing w:after="0"/>
              <w:rPr>
                <w:rFonts w:ascii="Arial" w:eastAsia="Times New Roman" w:hAnsi="Arial" w:cs="Arial"/>
                <w:sz w:val="20"/>
                <w:szCs w:val="20"/>
              </w:rPr>
            </w:pPr>
            <w:r>
              <w:rPr>
                <w:rFonts w:ascii="Arial" w:eastAsia="Times New Roman" w:hAnsi="Arial" w:cs="Arial"/>
                <w:sz w:val="20"/>
                <w:szCs w:val="20"/>
              </w:rPr>
              <w:t>References</w:t>
            </w:r>
          </w:p>
        </w:tc>
      </w:tr>
      <w:tr>
        <w:trPr>
          <w:jc w:val="center"/>
        </w:trPr>
        <w:tc>
          <w:tcPr>
            <w:tcW w:w="1539" w:type="dxa"/>
          </w:tcPr>
          <w:p>
            <w:pPr>
              <w:spacing w:after="0"/>
              <w:jc w:val="both"/>
              <w:rPr>
                <w:rFonts w:ascii="Arial" w:eastAsia="Times New Roman" w:hAnsi="Arial" w:cs="Arial"/>
                <w:b/>
                <w:sz w:val="20"/>
                <w:szCs w:val="20"/>
              </w:rPr>
            </w:pPr>
            <w:r>
              <w:rPr>
                <w:rFonts w:ascii="Arial" w:eastAsia="Times New Roman" w:hAnsi="Arial" w:cs="Arial"/>
                <w:b/>
                <w:sz w:val="20"/>
                <w:szCs w:val="20"/>
              </w:rPr>
              <w:t>Personal attributes</w:t>
            </w:r>
          </w:p>
          <w:p>
            <w:pPr>
              <w:spacing w:after="0"/>
              <w:jc w:val="both"/>
              <w:rPr>
                <w:rFonts w:ascii="Arial" w:eastAsia="Times New Roman" w:hAnsi="Arial" w:cs="Arial"/>
                <w:b/>
                <w:sz w:val="20"/>
                <w:szCs w:val="20"/>
              </w:rPr>
            </w:pPr>
          </w:p>
          <w:p>
            <w:pPr>
              <w:spacing w:after="0"/>
              <w:jc w:val="both"/>
              <w:rPr>
                <w:rFonts w:ascii="Arial" w:eastAsia="Times New Roman" w:hAnsi="Arial" w:cs="Arial"/>
                <w:b/>
                <w:sz w:val="20"/>
                <w:szCs w:val="20"/>
              </w:rPr>
            </w:pPr>
          </w:p>
          <w:p>
            <w:pPr>
              <w:spacing w:after="0"/>
              <w:jc w:val="both"/>
              <w:rPr>
                <w:rFonts w:ascii="Arial" w:eastAsia="Times New Roman" w:hAnsi="Arial" w:cs="Arial"/>
                <w:b/>
                <w:sz w:val="20"/>
                <w:szCs w:val="20"/>
              </w:rPr>
            </w:pPr>
          </w:p>
          <w:p>
            <w:pPr>
              <w:spacing w:after="0"/>
              <w:jc w:val="both"/>
              <w:rPr>
                <w:rFonts w:ascii="Arial" w:eastAsia="Times New Roman" w:hAnsi="Arial" w:cs="Arial"/>
                <w:b/>
                <w:sz w:val="20"/>
                <w:szCs w:val="20"/>
              </w:rPr>
            </w:pPr>
          </w:p>
          <w:p>
            <w:pPr>
              <w:spacing w:after="0"/>
              <w:jc w:val="both"/>
              <w:rPr>
                <w:rFonts w:ascii="Arial" w:eastAsia="Times New Roman" w:hAnsi="Arial" w:cs="Arial"/>
                <w:b/>
                <w:sz w:val="20"/>
                <w:szCs w:val="20"/>
              </w:rPr>
            </w:pPr>
          </w:p>
          <w:p>
            <w:pPr>
              <w:spacing w:after="0"/>
              <w:jc w:val="both"/>
              <w:rPr>
                <w:rFonts w:ascii="Arial" w:eastAsia="Times New Roman" w:hAnsi="Arial" w:cs="Arial"/>
                <w:b/>
                <w:sz w:val="20"/>
                <w:szCs w:val="20"/>
              </w:rPr>
            </w:pPr>
          </w:p>
          <w:p>
            <w:pPr>
              <w:spacing w:after="0"/>
              <w:jc w:val="both"/>
              <w:rPr>
                <w:rFonts w:ascii="Arial" w:eastAsia="Times New Roman" w:hAnsi="Arial" w:cs="Arial"/>
                <w:b/>
                <w:sz w:val="20"/>
                <w:szCs w:val="20"/>
              </w:rPr>
            </w:pPr>
          </w:p>
          <w:p>
            <w:pPr>
              <w:spacing w:after="0"/>
              <w:jc w:val="both"/>
              <w:rPr>
                <w:rFonts w:ascii="Arial" w:eastAsia="Times New Roman" w:hAnsi="Arial" w:cs="Arial"/>
                <w:b/>
                <w:sz w:val="20"/>
                <w:szCs w:val="20"/>
              </w:rPr>
            </w:pPr>
          </w:p>
        </w:tc>
        <w:tc>
          <w:tcPr>
            <w:tcW w:w="4404" w:type="dxa"/>
          </w:tcPr>
          <w:p>
            <w:pPr>
              <w:tabs>
                <w:tab w:val="center" w:pos="4513"/>
                <w:tab w:val="right" w:pos="9026"/>
              </w:tabs>
              <w:spacing w:after="0"/>
              <w:rPr>
                <w:rFonts w:ascii="Arial" w:eastAsia="SimSun" w:hAnsi="Arial" w:cs="Arial"/>
                <w:sz w:val="20"/>
                <w:szCs w:val="20"/>
                <w:lang w:eastAsia="zh-CN"/>
              </w:rPr>
            </w:pPr>
            <w:r>
              <w:rPr>
                <w:rFonts w:ascii="Arial" w:eastAsia="SimSun" w:hAnsi="Arial" w:cs="Arial"/>
                <w:sz w:val="20"/>
                <w:szCs w:val="20"/>
                <w:lang w:eastAsia="zh-CN"/>
              </w:rPr>
              <w:t xml:space="preserve">Enthusiastic, </w:t>
            </w:r>
            <w:proofErr w:type="gramStart"/>
            <w:r>
              <w:rPr>
                <w:rFonts w:ascii="Arial" w:eastAsia="SimSun" w:hAnsi="Arial" w:cs="Arial"/>
                <w:sz w:val="20"/>
                <w:szCs w:val="20"/>
                <w:lang w:eastAsia="zh-CN"/>
              </w:rPr>
              <w:t>positive</w:t>
            </w:r>
            <w:proofErr w:type="gramEnd"/>
            <w:r>
              <w:rPr>
                <w:rFonts w:ascii="Arial" w:eastAsia="SimSun" w:hAnsi="Arial" w:cs="Arial"/>
                <w:sz w:val="20"/>
                <w:szCs w:val="20"/>
                <w:lang w:eastAsia="zh-CN"/>
              </w:rPr>
              <w:t xml:space="preserve"> and approachable, with the presence to inspire confidence and trust, combined with a love of teaching and seeing children progress and develop </w:t>
            </w:r>
          </w:p>
          <w:p>
            <w:pPr>
              <w:tabs>
                <w:tab w:val="center" w:pos="4513"/>
                <w:tab w:val="right" w:pos="9026"/>
              </w:tabs>
              <w:spacing w:after="0"/>
              <w:rPr>
                <w:rFonts w:ascii="Arial" w:eastAsia="SimSun" w:hAnsi="Arial" w:cs="Arial"/>
                <w:sz w:val="20"/>
                <w:szCs w:val="20"/>
                <w:lang w:eastAsia="zh-CN"/>
              </w:rPr>
            </w:pPr>
          </w:p>
          <w:p>
            <w:pPr>
              <w:tabs>
                <w:tab w:val="center" w:pos="4513"/>
                <w:tab w:val="right" w:pos="9026"/>
              </w:tabs>
              <w:spacing w:after="0"/>
              <w:rPr>
                <w:rFonts w:ascii="Arial" w:eastAsia="SimSun" w:hAnsi="Arial" w:cs="Arial"/>
                <w:sz w:val="20"/>
                <w:szCs w:val="20"/>
                <w:lang w:eastAsia="zh-CN"/>
              </w:rPr>
            </w:pPr>
            <w:r>
              <w:rPr>
                <w:rFonts w:ascii="Arial" w:eastAsia="SimSun" w:hAnsi="Arial" w:cs="Arial"/>
                <w:sz w:val="20"/>
                <w:szCs w:val="20"/>
                <w:lang w:eastAsia="zh-CN"/>
              </w:rPr>
              <w:t xml:space="preserve">Strong working ethos with a high level of commitment to the school, its improvement, its </w:t>
            </w:r>
            <w:proofErr w:type="gramStart"/>
            <w:r>
              <w:rPr>
                <w:rFonts w:ascii="Arial" w:eastAsia="SimSun" w:hAnsi="Arial" w:cs="Arial"/>
                <w:sz w:val="20"/>
                <w:szCs w:val="20"/>
                <w:lang w:eastAsia="zh-CN"/>
              </w:rPr>
              <w:t>ethos</w:t>
            </w:r>
            <w:proofErr w:type="gramEnd"/>
            <w:r>
              <w:rPr>
                <w:rFonts w:ascii="Arial" w:eastAsia="SimSun" w:hAnsi="Arial" w:cs="Arial"/>
                <w:sz w:val="20"/>
                <w:szCs w:val="20"/>
                <w:lang w:eastAsia="zh-CN"/>
              </w:rPr>
              <w:t xml:space="preserve"> and its values; welcomes accountability to a wide range of groups</w:t>
            </w:r>
          </w:p>
          <w:p>
            <w:pPr>
              <w:tabs>
                <w:tab w:val="center" w:pos="4513"/>
                <w:tab w:val="right" w:pos="9026"/>
              </w:tabs>
              <w:spacing w:after="0"/>
              <w:rPr>
                <w:rFonts w:ascii="Arial" w:eastAsia="SimSun" w:hAnsi="Arial" w:cs="Arial"/>
                <w:sz w:val="20"/>
                <w:szCs w:val="20"/>
                <w:lang w:eastAsia="zh-CN"/>
              </w:rPr>
            </w:pPr>
          </w:p>
          <w:p>
            <w:pPr>
              <w:tabs>
                <w:tab w:val="center" w:pos="4513"/>
                <w:tab w:val="right" w:pos="9026"/>
              </w:tabs>
              <w:spacing w:after="0"/>
              <w:rPr>
                <w:rFonts w:ascii="Arial" w:eastAsia="SimSun" w:hAnsi="Arial" w:cs="Arial"/>
                <w:sz w:val="20"/>
                <w:szCs w:val="20"/>
                <w:lang w:eastAsia="zh-CN"/>
              </w:rPr>
            </w:pPr>
            <w:r>
              <w:rPr>
                <w:rFonts w:ascii="Arial" w:eastAsia="SimSun" w:hAnsi="Arial" w:cs="Arial"/>
                <w:sz w:val="20"/>
                <w:szCs w:val="20"/>
                <w:lang w:eastAsia="zh-CN"/>
              </w:rPr>
              <w:t xml:space="preserve">Ability to work effectively as part of a team and form positive relationships with pupils, parents and carers, </w:t>
            </w:r>
            <w:proofErr w:type="gramStart"/>
            <w:r>
              <w:rPr>
                <w:rFonts w:ascii="Arial" w:eastAsia="SimSun" w:hAnsi="Arial" w:cs="Arial"/>
                <w:sz w:val="20"/>
                <w:szCs w:val="20"/>
                <w:lang w:eastAsia="zh-CN"/>
              </w:rPr>
              <w:t>colleagues</w:t>
            </w:r>
            <w:proofErr w:type="gramEnd"/>
            <w:r>
              <w:rPr>
                <w:rFonts w:ascii="Arial" w:eastAsia="SimSun" w:hAnsi="Arial" w:cs="Arial"/>
                <w:sz w:val="20"/>
                <w:szCs w:val="20"/>
                <w:lang w:eastAsia="zh-CN"/>
              </w:rPr>
              <w:t xml:space="preserve"> and the wider community </w:t>
            </w:r>
          </w:p>
          <w:p>
            <w:pPr>
              <w:tabs>
                <w:tab w:val="center" w:pos="4513"/>
                <w:tab w:val="right" w:pos="9026"/>
              </w:tabs>
              <w:spacing w:after="0"/>
              <w:rPr>
                <w:rFonts w:ascii="Arial" w:eastAsia="SimSun" w:hAnsi="Arial" w:cs="Arial"/>
                <w:sz w:val="20"/>
                <w:szCs w:val="20"/>
                <w:lang w:eastAsia="zh-CN"/>
              </w:rPr>
            </w:pPr>
          </w:p>
          <w:p>
            <w:pPr>
              <w:tabs>
                <w:tab w:val="center" w:pos="4513"/>
                <w:tab w:val="right" w:pos="9026"/>
              </w:tabs>
              <w:spacing w:after="0"/>
              <w:rPr>
                <w:rFonts w:ascii="Arial" w:eastAsia="SimSun" w:hAnsi="Arial" w:cs="Arial"/>
                <w:sz w:val="20"/>
                <w:szCs w:val="20"/>
                <w:lang w:eastAsia="zh-CN"/>
              </w:rPr>
            </w:pPr>
            <w:r>
              <w:rPr>
                <w:rFonts w:ascii="Arial" w:eastAsia="SimSun" w:hAnsi="Arial" w:cs="Arial"/>
                <w:sz w:val="20"/>
                <w:szCs w:val="20"/>
                <w:lang w:eastAsia="zh-CN"/>
              </w:rPr>
              <w:t xml:space="preserve">Committed to the academic, spiritual, moral, social, </w:t>
            </w:r>
            <w:proofErr w:type="gramStart"/>
            <w:r>
              <w:rPr>
                <w:rFonts w:ascii="Arial" w:eastAsia="SimSun" w:hAnsi="Arial" w:cs="Arial"/>
                <w:sz w:val="20"/>
                <w:szCs w:val="20"/>
                <w:lang w:eastAsia="zh-CN"/>
              </w:rPr>
              <w:t>emotional</w:t>
            </w:r>
            <w:proofErr w:type="gramEnd"/>
            <w:r>
              <w:rPr>
                <w:rFonts w:ascii="Arial" w:eastAsia="SimSun" w:hAnsi="Arial" w:cs="Arial"/>
                <w:sz w:val="20"/>
                <w:szCs w:val="20"/>
                <w:lang w:eastAsia="zh-CN"/>
              </w:rPr>
              <w:t xml:space="preserve"> and cultural development of pupils, recognising and valuing the richness and diversity of pupils and the school community</w:t>
            </w:r>
          </w:p>
          <w:p>
            <w:pPr>
              <w:tabs>
                <w:tab w:val="center" w:pos="4513"/>
                <w:tab w:val="right" w:pos="9026"/>
              </w:tabs>
              <w:spacing w:after="0"/>
              <w:rPr>
                <w:rFonts w:ascii="Arial" w:eastAsia="SimSun" w:hAnsi="Arial" w:cs="Arial"/>
                <w:sz w:val="20"/>
                <w:szCs w:val="20"/>
                <w:lang w:eastAsia="zh-CN"/>
              </w:rPr>
            </w:pPr>
          </w:p>
          <w:p>
            <w:pPr>
              <w:tabs>
                <w:tab w:val="center" w:pos="4513"/>
                <w:tab w:val="right" w:pos="9026"/>
              </w:tabs>
              <w:spacing w:after="0"/>
              <w:rPr>
                <w:rFonts w:ascii="Arial" w:eastAsia="SimSun" w:hAnsi="Arial" w:cs="Arial"/>
                <w:sz w:val="20"/>
                <w:szCs w:val="20"/>
                <w:lang w:eastAsia="zh-CN"/>
              </w:rPr>
            </w:pPr>
            <w:r>
              <w:rPr>
                <w:rFonts w:ascii="Arial" w:eastAsia="SimSun" w:hAnsi="Arial" w:cs="Arial"/>
                <w:sz w:val="20"/>
                <w:szCs w:val="20"/>
                <w:lang w:eastAsia="zh-CN"/>
              </w:rPr>
              <w:t>Commitment to excellence in learning and teaching, whilst recognising the importance of work-life balance</w:t>
            </w:r>
          </w:p>
          <w:p>
            <w:pPr>
              <w:tabs>
                <w:tab w:val="center" w:pos="4513"/>
                <w:tab w:val="right" w:pos="9026"/>
              </w:tabs>
              <w:spacing w:after="0"/>
              <w:rPr>
                <w:rFonts w:ascii="Arial" w:eastAsia="SimSun" w:hAnsi="Arial" w:cs="Arial"/>
                <w:sz w:val="20"/>
                <w:szCs w:val="20"/>
                <w:lang w:eastAsia="zh-CN"/>
              </w:rPr>
            </w:pPr>
          </w:p>
          <w:p>
            <w:pPr>
              <w:tabs>
                <w:tab w:val="center" w:pos="4513"/>
                <w:tab w:val="right" w:pos="9026"/>
              </w:tabs>
              <w:spacing w:after="0"/>
              <w:rPr>
                <w:rFonts w:ascii="Arial" w:eastAsia="SimSun" w:hAnsi="Arial" w:cs="Arial"/>
                <w:sz w:val="20"/>
                <w:szCs w:val="20"/>
                <w:lang w:eastAsia="zh-CN"/>
              </w:rPr>
            </w:pPr>
            <w:r>
              <w:rPr>
                <w:rFonts w:ascii="Arial" w:eastAsia="SimSun" w:hAnsi="Arial" w:cs="Arial"/>
                <w:sz w:val="20"/>
                <w:szCs w:val="20"/>
                <w:lang w:eastAsia="zh-CN"/>
              </w:rPr>
              <w:t xml:space="preserve">Adaptable, </w:t>
            </w:r>
            <w:proofErr w:type="gramStart"/>
            <w:r>
              <w:rPr>
                <w:rFonts w:ascii="Arial" w:eastAsia="SimSun" w:hAnsi="Arial" w:cs="Arial"/>
                <w:sz w:val="20"/>
                <w:szCs w:val="20"/>
                <w:lang w:eastAsia="zh-CN"/>
              </w:rPr>
              <w:t>resilient</w:t>
            </w:r>
            <w:proofErr w:type="gramEnd"/>
            <w:r>
              <w:rPr>
                <w:rFonts w:ascii="Arial" w:eastAsia="SimSun" w:hAnsi="Arial" w:cs="Arial"/>
                <w:sz w:val="20"/>
                <w:szCs w:val="20"/>
                <w:lang w:eastAsia="zh-CN"/>
              </w:rPr>
              <w:t xml:space="preserve"> and sensitive when dealing with challenging situations with the ability to be reflective and self-critical and to respond to feedback </w:t>
            </w:r>
          </w:p>
          <w:p>
            <w:pPr>
              <w:tabs>
                <w:tab w:val="center" w:pos="4513"/>
                <w:tab w:val="right" w:pos="9026"/>
              </w:tabs>
              <w:spacing w:after="0"/>
              <w:rPr>
                <w:rFonts w:ascii="Arial" w:eastAsia="SimSun" w:hAnsi="Arial" w:cs="Arial"/>
                <w:sz w:val="20"/>
                <w:szCs w:val="20"/>
                <w:lang w:eastAsia="zh-CN"/>
              </w:rPr>
            </w:pPr>
          </w:p>
          <w:p>
            <w:pPr>
              <w:tabs>
                <w:tab w:val="center" w:pos="4513"/>
                <w:tab w:val="right" w:pos="9026"/>
              </w:tabs>
              <w:spacing w:after="0"/>
              <w:rPr>
                <w:rFonts w:ascii="Arial" w:eastAsia="SimSun" w:hAnsi="Arial" w:cs="Arial"/>
                <w:sz w:val="20"/>
                <w:szCs w:val="20"/>
                <w:lang w:eastAsia="zh-CN"/>
              </w:rPr>
            </w:pPr>
            <w:r>
              <w:rPr>
                <w:rFonts w:ascii="Arial" w:eastAsia="SimSun" w:hAnsi="Arial" w:cs="Arial"/>
                <w:sz w:val="20"/>
                <w:szCs w:val="20"/>
                <w:lang w:eastAsia="zh-CN"/>
              </w:rPr>
              <w:t xml:space="preserve">Willing to share expertise, knowledge, </w:t>
            </w:r>
            <w:proofErr w:type="gramStart"/>
            <w:r>
              <w:rPr>
                <w:rFonts w:ascii="Arial" w:eastAsia="SimSun" w:hAnsi="Arial" w:cs="Arial"/>
                <w:sz w:val="20"/>
                <w:szCs w:val="20"/>
                <w:lang w:eastAsia="zh-CN"/>
              </w:rPr>
              <w:t>skills</w:t>
            </w:r>
            <w:proofErr w:type="gramEnd"/>
            <w:r>
              <w:rPr>
                <w:rFonts w:ascii="Arial" w:eastAsia="SimSun" w:hAnsi="Arial" w:cs="Arial"/>
                <w:sz w:val="20"/>
                <w:szCs w:val="20"/>
                <w:lang w:eastAsia="zh-CN"/>
              </w:rPr>
              <w:t xml:space="preserve"> and ability to support and encourage others </w:t>
            </w:r>
          </w:p>
          <w:p>
            <w:pPr>
              <w:tabs>
                <w:tab w:val="center" w:pos="4513"/>
                <w:tab w:val="right" w:pos="9026"/>
              </w:tabs>
              <w:spacing w:after="0"/>
              <w:rPr>
                <w:rFonts w:ascii="Arial" w:eastAsia="SimSun" w:hAnsi="Arial" w:cs="Arial"/>
                <w:sz w:val="20"/>
                <w:szCs w:val="20"/>
                <w:lang w:eastAsia="zh-CN"/>
              </w:rPr>
            </w:pPr>
          </w:p>
          <w:p>
            <w:pPr>
              <w:tabs>
                <w:tab w:val="center" w:pos="4513"/>
                <w:tab w:val="right" w:pos="9026"/>
              </w:tabs>
              <w:spacing w:after="0"/>
              <w:rPr>
                <w:rFonts w:ascii="Arial" w:eastAsia="SimSun" w:hAnsi="Arial" w:cs="Arial"/>
                <w:sz w:val="20"/>
                <w:szCs w:val="20"/>
                <w:lang w:eastAsia="zh-CN"/>
              </w:rPr>
            </w:pPr>
            <w:r>
              <w:rPr>
                <w:rFonts w:ascii="Arial" w:eastAsia="SimSun" w:hAnsi="Arial" w:cs="Arial"/>
                <w:sz w:val="20"/>
                <w:szCs w:val="20"/>
                <w:lang w:eastAsia="zh-CN"/>
              </w:rPr>
              <w:t>Promote and support positive and high standards of behaviour</w:t>
            </w:r>
          </w:p>
        </w:tc>
        <w:tc>
          <w:tcPr>
            <w:tcW w:w="2973" w:type="dxa"/>
          </w:tcPr>
          <w:p>
            <w:pPr>
              <w:tabs>
                <w:tab w:val="left" w:pos="5954"/>
              </w:tabs>
              <w:spacing w:after="0"/>
              <w:rPr>
                <w:rFonts w:ascii="Arial" w:eastAsia="Times New Roman" w:hAnsi="Arial" w:cs="Arial"/>
                <w:sz w:val="20"/>
                <w:szCs w:val="20"/>
              </w:rPr>
            </w:pPr>
          </w:p>
        </w:tc>
        <w:tc>
          <w:tcPr>
            <w:tcW w:w="1528" w:type="dxa"/>
          </w:tcPr>
          <w:p>
            <w:pPr>
              <w:tabs>
                <w:tab w:val="left" w:pos="5954"/>
              </w:tabs>
              <w:spacing w:after="0"/>
              <w:rPr>
                <w:rFonts w:ascii="Arial" w:eastAsia="Times New Roman" w:hAnsi="Arial" w:cs="Arial"/>
                <w:sz w:val="20"/>
                <w:szCs w:val="20"/>
              </w:rPr>
            </w:pPr>
            <w:r>
              <w:rPr>
                <w:rFonts w:ascii="Arial" w:eastAsia="Times New Roman" w:hAnsi="Arial" w:cs="Arial"/>
                <w:sz w:val="20"/>
                <w:szCs w:val="20"/>
              </w:rPr>
              <w:t>Interview</w:t>
            </w:r>
          </w:p>
          <w:p>
            <w:pPr>
              <w:tabs>
                <w:tab w:val="left" w:pos="5954"/>
              </w:tabs>
              <w:spacing w:after="0"/>
              <w:rPr>
                <w:rFonts w:ascii="Arial" w:eastAsia="Times New Roman" w:hAnsi="Arial" w:cs="Arial"/>
                <w:sz w:val="20"/>
                <w:szCs w:val="20"/>
              </w:rPr>
            </w:pPr>
          </w:p>
          <w:p>
            <w:pPr>
              <w:tabs>
                <w:tab w:val="left" w:pos="5954"/>
              </w:tabs>
              <w:spacing w:after="0"/>
              <w:rPr>
                <w:rFonts w:ascii="Arial" w:eastAsia="Times New Roman" w:hAnsi="Arial" w:cs="Arial"/>
                <w:sz w:val="20"/>
                <w:szCs w:val="20"/>
              </w:rPr>
            </w:pPr>
            <w:r>
              <w:rPr>
                <w:rFonts w:ascii="Arial" w:eastAsia="Times New Roman" w:hAnsi="Arial" w:cs="Arial"/>
                <w:sz w:val="20"/>
                <w:szCs w:val="20"/>
              </w:rPr>
              <w:t>Presentation</w:t>
            </w:r>
          </w:p>
          <w:p>
            <w:pPr>
              <w:tabs>
                <w:tab w:val="left" w:pos="5954"/>
              </w:tabs>
              <w:spacing w:after="0"/>
              <w:rPr>
                <w:rFonts w:ascii="Arial" w:eastAsia="Times New Roman" w:hAnsi="Arial" w:cs="Arial"/>
                <w:sz w:val="20"/>
                <w:szCs w:val="20"/>
              </w:rPr>
            </w:pPr>
          </w:p>
          <w:p>
            <w:pPr>
              <w:tabs>
                <w:tab w:val="left" w:pos="5954"/>
              </w:tabs>
              <w:spacing w:after="0"/>
              <w:rPr>
                <w:rFonts w:ascii="Arial" w:eastAsia="Times New Roman" w:hAnsi="Arial" w:cs="Arial"/>
                <w:b/>
                <w:sz w:val="20"/>
                <w:szCs w:val="20"/>
              </w:rPr>
            </w:pPr>
            <w:r>
              <w:rPr>
                <w:rFonts w:ascii="Arial" w:eastAsia="Times New Roman" w:hAnsi="Arial" w:cs="Arial"/>
                <w:sz w:val="20"/>
                <w:szCs w:val="20"/>
              </w:rPr>
              <w:t>References</w:t>
            </w:r>
          </w:p>
        </w:tc>
      </w:tr>
    </w:tbl>
    <w:p>
      <w:pPr>
        <w:tabs>
          <w:tab w:val="center" w:pos="4513"/>
          <w:tab w:val="right" w:pos="9026"/>
        </w:tabs>
        <w:spacing w:after="0"/>
        <w:jc w:val="both"/>
        <w:rPr>
          <w:rFonts w:ascii="Arial" w:eastAsia="SimSun" w:hAnsi="Arial" w:cs="Arial"/>
          <w:b/>
          <w:color w:val="FF0000"/>
          <w:sz w:val="22"/>
          <w:szCs w:val="22"/>
          <w:lang w:eastAsia="x-none"/>
        </w:rPr>
      </w:pPr>
    </w:p>
    <w:p>
      <w:pPr>
        <w:rPr>
          <w:rFonts w:ascii="Arial" w:hAnsi="Arial" w:cs="Arial"/>
          <w:sz w:val="22"/>
          <w:szCs w:val="22"/>
        </w:rPr>
      </w:pPr>
    </w:p>
    <w:sectPr>
      <w:pgSz w:w="12240" w:h="15840"/>
      <w:pgMar w:top="720" w:right="720" w:bottom="720" w:left="72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pPr>
      <w:r>
        <w:separator/>
      </w:r>
    </w:p>
  </w:footnote>
  <w:footnote w:type="continuationSeparator" w:id="0">
    <w:p>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E3004"/>
    <w:multiLevelType w:val="hybridMultilevel"/>
    <w:tmpl w:val="70E441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8617B2"/>
    <w:multiLevelType w:val="hybridMultilevel"/>
    <w:tmpl w:val="BE6AA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A42C3D"/>
    <w:multiLevelType w:val="hybridMultilevel"/>
    <w:tmpl w:val="AD3EB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4F4C05"/>
    <w:multiLevelType w:val="hybridMultilevel"/>
    <w:tmpl w:val="394A35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9A28AC"/>
    <w:multiLevelType w:val="hybridMultilevel"/>
    <w:tmpl w:val="3C9EE3C2"/>
    <w:lvl w:ilvl="0" w:tplc="EF309A76">
      <w:start w:val="10"/>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DA0A7E"/>
    <w:multiLevelType w:val="hybridMultilevel"/>
    <w:tmpl w:val="46F47A82"/>
    <w:lvl w:ilvl="0" w:tplc="833ADDFA">
      <w:start w:val="1"/>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6" w15:restartNumberingAfterBreak="0">
    <w:nsid w:val="2130641B"/>
    <w:multiLevelType w:val="hybridMultilevel"/>
    <w:tmpl w:val="601C8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171D39"/>
    <w:multiLevelType w:val="hybridMultilevel"/>
    <w:tmpl w:val="F17496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43550E"/>
    <w:multiLevelType w:val="hybridMultilevel"/>
    <w:tmpl w:val="8D429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82533F"/>
    <w:multiLevelType w:val="hybridMultilevel"/>
    <w:tmpl w:val="55807D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7A575DD"/>
    <w:multiLevelType w:val="hybridMultilevel"/>
    <w:tmpl w:val="9330FBE2"/>
    <w:lvl w:ilvl="0" w:tplc="0809000F">
      <w:start w:val="6"/>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9356A0"/>
    <w:multiLevelType w:val="hybridMultilevel"/>
    <w:tmpl w:val="20C203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3F4328"/>
    <w:multiLevelType w:val="hybridMultilevel"/>
    <w:tmpl w:val="0EAAC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AC7AC1"/>
    <w:multiLevelType w:val="hybridMultilevel"/>
    <w:tmpl w:val="D728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AC6830"/>
    <w:multiLevelType w:val="hybridMultilevel"/>
    <w:tmpl w:val="F7923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EA022A"/>
    <w:multiLevelType w:val="hybridMultilevel"/>
    <w:tmpl w:val="870E88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8D08F6"/>
    <w:multiLevelType w:val="hybridMultilevel"/>
    <w:tmpl w:val="8E6074AC"/>
    <w:lvl w:ilvl="0" w:tplc="52ACF3D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F029DE"/>
    <w:multiLevelType w:val="hybridMultilevel"/>
    <w:tmpl w:val="FDEA9F96"/>
    <w:lvl w:ilvl="0" w:tplc="5080A1F6">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8B30E36"/>
    <w:multiLevelType w:val="hybridMultilevel"/>
    <w:tmpl w:val="A74EF0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B478B3"/>
    <w:multiLevelType w:val="hybridMultilevel"/>
    <w:tmpl w:val="8266F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5218D9"/>
    <w:multiLevelType w:val="hybridMultilevel"/>
    <w:tmpl w:val="4334AE30"/>
    <w:lvl w:ilvl="0" w:tplc="479694FE">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7655672"/>
    <w:multiLevelType w:val="hybridMultilevel"/>
    <w:tmpl w:val="1E3EA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DD5FFF"/>
    <w:multiLevelType w:val="hybridMultilevel"/>
    <w:tmpl w:val="DFE4B454"/>
    <w:lvl w:ilvl="0" w:tplc="985A25BC">
      <w:numFmt w:val="bullet"/>
      <w:lvlText w:val="•"/>
      <w:lvlJc w:val="left"/>
      <w:pPr>
        <w:ind w:left="720" w:hanging="360"/>
      </w:pPr>
      <w:rPr>
        <w:rFonts w:ascii="Arial" w:eastAsia="Cambria"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B9311C"/>
    <w:multiLevelType w:val="hybridMultilevel"/>
    <w:tmpl w:val="7B88AEA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BBE2596"/>
    <w:multiLevelType w:val="hybridMultilevel"/>
    <w:tmpl w:val="2CEA80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F048A1"/>
    <w:multiLevelType w:val="hybridMultilevel"/>
    <w:tmpl w:val="0F603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445028"/>
    <w:multiLevelType w:val="hybridMultilevel"/>
    <w:tmpl w:val="9F0E4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6B1960"/>
    <w:multiLevelType w:val="hybridMultilevel"/>
    <w:tmpl w:val="43C69020"/>
    <w:lvl w:ilvl="0" w:tplc="6EB0EC56">
      <w:start w:val="7"/>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8D453C"/>
    <w:multiLevelType w:val="hybridMultilevel"/>
    <w:tmpl w:val="99D4C054"/>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581DFF"/>
    <w:multiLevelType w:val="hybridMultilevel"/>
    <w:tmpl w:val="049C1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8673736">
    <w:abstractNumId w:val="16"/>
  </w:num>
  <w:num w:numId="2" w16cid:durableId="465437945">
    <w:abstractNumId w:val="24"/>
  </w:num>
  <w:num w:numId="3" w16cid:durableId="1598634861">
    <w:abstractNumId w:val="7"/>
  </w:num>
  <w:num w:numId="4" w16cid:durableId="1174220152">
    <w:abstractNumId w:val="14"/>
  </w:num>
  <w:num w:numId="5" w16cid:durableId="342442782">
    <w:abstractNumId w:val="20"/>
  </w:num>
  <w:num w:numId="6" w16cid:durableId="1555578608">
    <w:abstractNumId w:val="5"/>
  </w:num>
  <w:num w:numId="7" w16cid:durableId="13354988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24577319">
    <w:abstractNumId w:val="8"/>
  </w:num>
  <w:num w:numId="9" w16cid:durableId="1554459779">
    <w:abstractNumId w:val="13"/>
  </w:num>
  <w:num w:numId="10" w16cid:durableId="856162782">
    <w:abstractNumId w:val="17"/>
  </w:num>
  <w:num w:numId="11" w16cid:durableId="330959729">
    <w:abstractNumId w:val="3"/>
  </w:num>
  <w:num w:numId="12" w16cid:durableId="1712262315">
    <w:abstractNumId w:val="22"/>
  </w:num>
  <w:num w:numId="13" w16cid:durableId="1184131819">
    <w:abstractNumId w:val="26"/>
  </w:num>
  <w:num w:numId="14" w16cid:durableId="1013803256">
    <w:abstractNumId w:val="6"/>
  </w:num>
  <w:num w:numId="15" w16cid:durableId="1041783140">
    <w:abstractNumId w:val="1"/>
  </w:num>
  <w:num w:numId="16" w16cid:durableId="1867134868">
    <w:abstractNumId w:val="29"/>
  </w:num>
  <w:num w:numId="17" w16cid:durableId="1094130870">
    <w:abstractNumId w:val="19"/>
  </w:num>
  <w:num w:numId="18" w16cid:durableId="520434299">
    <w:abstractNumId w:val="2"/>
  </w:num>
  <w:num w:numId="19" w16cid:durableId="1047527991">
    <w:abstractNumId w:val="28"/>
  </w:num>
  <w:num w:numId="20" w16cid:durableId="1450852522">
    <w:abstractNumId w:val="21"/>
  </w:num>
  <w:num w:numId="21" w16cid:durableId="706950486">
    <w:abstractNumId w:val="23"/>
  </w:num>
  <w:num w:numId="22" w16cid:durableId="729154946">
    <w:abstractNumId w:val="15"/>
  </w:num>
  <w:num w:numId="23" w16cid:durableId="1672414581">
    <w:abstractNumId w:val="18"/>
  </w:num>
  <w:num w:numId="24" w16cid:durableId="173808993">
    <w:abstractNumId w:val="25"/>
  </w:num>
  <w:num w:numId="25" w16cid:durableId="369693149">
    <w:abstractNumId w:val="11"/>
  </w:num>
  <w:num w:numId="26" w16cid:durableId="203102400">
    <w:abstractNumId w:val="0"/>
  </w:num>
  <w:num w:numId="27" w16cid:durableId="24908456">
    <w:abstractNumId w:val="12"/>
  </w:num>
  <w:num w:numId="28" w16cid:durableId="444929326">
    <w:abstractNumId w:val="10"/>
  </w:num>
  <w:num w:numId="29" w16cid:durableId="1037199961">
    <w:abstractNumId w:val="27"/>
  </w:num>
  <w:num w:numId="30" w16cid:durableId="10266344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F5E410-5C33-4774-88CC-EC3C5A33C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ja-JP" w:bidi="ar-SA"/>
      </w:rPr>
    </w:rPrDefault>
    <w:pPrDefault/>
  </w:docDefaults>
  <w:latentStyles w:defLockedState="0" w:defUIPriority="0" w:defSemiHidden="0" w:defUnhideWhenUsed="0" w:defQFormat="0" w:count="376">
    <w:lsdException w:name="heading 2" w:qFormat="1"/>
    <w:lsdException w:name="Body Text" w:uiPriority="99"/>
    <w:lsdException w:name="Body Text Indent 2" w:uiPriority="99"/>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pPr>
    <w:rPr>
      <w:sz w:val="24"/>
      <w:szCs w:val="24"/>
      <w:lang w:eastAsia="en-US"/>
    </w:rPr>
  </w:style>
  <w:style w:type="paragraph" w:styleId="Heading2">
    <w:name w:val="heading 2"/>
    <w:basedOn w:val="Normal"/>
    <w:next w:val="Normal"/>
    <w:link w:val="Heading2Char"/>
    <w:qFormat/>
    <w:pPr>
      <w:keepNext/>
      <w:spacing w:after="0"/>
      <w:jc w:val="both"/>
      <w:outlineLvl w:val="1"/>
    </w:pPr>
    <w:rPr>
      <w:rFonts w:ascii="Times New Roman" w:eastAsia="Times New Roman" w:hAnsi="Times New Roman"/>
      <w:i/>
      <w:sz w:val="20"/>
      <w:szCs w:val="20"/>
    </w:rPr>
  </w:style>
  <w:style w:type="paragraph" w:styleId="Heading6">
    <w:name w:val="heading 6"/>
    <w:basedOn w:val="Normal"/>
    <w:next w:val="Normal"/>
    <w:link w:val="Heading6Char"/>
    <w:pPr>
      <w:spacing w:before="240" w:after="60"/>
      <w:outlineLvl w:val="5"/>
    </w:pPr>
    <w:rPr>
      <w:rFonts w:ascii="Calibri" w:eastAsia="SimSu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spacing w:after="0"/>
    </w:pPr>
  </w:style>
  <w:style w:type="character" w:customStyle="1" w:styleId="HeaderChar">
    <w:name w:val="Header Char"/>
    <w:link w:val="Header"/>
    <w:rPr>
      <w:lang w:val="en-GB"/>
    </w:rPr>
  </w:style>
  <w:style w:type="paragraph" w:styleId="Footer">
    <w:name w:val="footer"/>
    <w:basedOn w:val="Normal"/>
    <w:link w:val="FooterChar"/>
    <w:pPr>
      <w:tabs>
        <w:tab w:val="center" w:pos="4320"/>
        <w:tab w:val="right" w:pos="8640"/>
      </w:tabs>
      <w:spacing w:after="0"/>
    </w:pPr>
  </w:style>
  <w:style w:type="character" w:customStyle="1" w:styleId="FooterChar">
    <w:name w:val="Footer Char"/>
    <w:link w:val="Footer"/>
    <w:rPr>
      <w:lang w:val="en-GB"/>
    </w:rPr>
  </w:style>
  <w:style w:type="paragraph" w:styleId="BalloonText">
    <w:name w:val="Balloon Text"/>
    <w:basedOn w:val="Normal"/>
    <w:link w:val="BalloonTextChar"/>
    <w:pPr>
      <w:spacing w:after="0"/>
    </w:pP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en-GB"/>
    </w:rPr>
  </w:style>
  <w:style w:type="character" w:customStyle="1" w:styleId="Heading2Char">
    <w:name w:val="Heading 2 Char"/>
    <w:link w:val="Heading2"/>
    <w:rPr>
      <w:rFonts w:ascii="Times New Roman" w:eastAsia="Times New Roman" w:hAnsi="Times New Roman"/>
      <w:i/>
      <w:lang w:eastAsia="en-US"/>
    </w:rPr>
  </w:style>
  <w:style w:type="character" w:customStyle="1" w:styleId="Heading6Char">
    <w:name w:val="Heading 6 Char"/>
    <w:link w:val="Heading6"/>
    <w:rPr>
      <w:rFonts w:ascii="Calibri" w:eastAsia="SimSun" w:hAnsi="Calibri" w:cs="Times New Roman"/>
      <w:b/>
      <w:bCs/>
      <w:sz w:val="22"/>
      <w:szCs w:val="22"/>
      <w:lang w:eastAsia="en-US"/>
    </w:rPr>
  </w:style>
  <w:style w:type="paragraph" w:styleId="BodyText3">
    <w:name w:val="Body Text 3"/>
    <w:basedOn w:val="Normal"/>
    <w:link w:val="BodyText3Char"/>
    <w:pPr>
      <w:spacing w:after="0"/>
      <w:jc w:val="both"/>
    </w:pPr>
    <w:rPr>
      <w:rFonts w:ascii="Arial" w:eastAsia="Times New Roman" w:hAnsi="Arial" w:cs="Arial"/>
      <w:sz w:val="20"/>
      <w:szCs w:val="20"/>
    </w:rPr>
  </w:style>
  <w:style w:type="character" w:customStyle="1" w:styleId="BodyText3Char">
    <w:name w:val="Body Text 3 Char"/>
    <w:link w:val="BodyText3"/>
    <w:rPr>
      <w:rFonts w:ascii="Arial" w:eastAsia="Times New Roman" w:hAnsi="Arial" w:cs="Arial"/>
      <w:lang w:eastAsia="en-US"/>
    </w:rPr>
  </w:style>
  <w:style w:type="character" w:styleId="Hyperlink">
    <w:name w:val="Hyperlink"/>
    <w:rPr>
      <w:color w:val="0000FF"/>
      <w:u w:val="single"/>
    </w:rPr>
  </w:style>
  <w:style w:type="paragraph" w:styleId="ListParagraph">
    <w:name w:val="List Paragraph"/>
    <w:basedOn w:val="Normal"/>
    <w:uiPriority w:val="34"/>
    <w:qFormat/>
    <w:pPr>
      <w:ind w:left="720"/>
    </w:pPr>
  </w:style>
  <w:style w:type="paragraph" w:styleId="BodyText">
    <w:name w:val="Body Text"/>
    <w:basedOn w:val="Normal"/>
    <w:link w:val="BodyTextChar"/>
    <w:uiPriority w:val="99"/>
    <w:unhideWhenUsed/>
    <w:pPr>
      <w:spacing w:after="120"/>
    </w:pPr>
    <w:rPr>
      <w:rFonts w:ascii="Times New Roman" w:eastAsia="Times New Roman" w:hAnsi="Times New Roman"/>
      <w:sz w:val="20"/>
      <w:szCs w:val="20"/>
    </w:rPr>
  </w:style>
  <w:style w:type="character" w:customStyle="1" w:styleId="BodyTextChar">
    <w:name w:val="Body Text Char"/>
    <w:link w:val="BodyText"/>
    <w:uiPriority w:val="99"/>
    <w:rPr>
      <w:rFonts w:ascii="Times New Roman" w:eastAsia="Times New Roman" w:hAnsi="Times New Roman"/>
      <w:lang w:eastAsia="en-US"/>
    </w:rPr>
  </w:style>
  <w:style w:type="paragraph" w:styleId="BodyTextIndent2">
    <w:name w:val="Body Text Indent 2"/>
    <w:basedOn w:val="Normal"/>
    <w:link w:val="BodyTextIndent2Char"/>
    <w:uiPriority w:val="99"/>
    <w:unhideWhenUsed/>
    <w:pPr>
      <w:spacing w:after="120" w:line="480" w:lineRule="auto"/>
      <w:ind w:left="283"/>
    </w:pPr>
    <w:rPr>
      <w:rFonts w:ascii="Times New Roman" w:eastAsia="Times New Roman" w:hAnsi="Times New Roman"/>
      <w:sz w:val="20"/>
      <w:szCs w:val="20"/>
    </w:rPr>
  </w:style>
  <w:style w:type="character" w:customStyle="1" w:styleId="BodyTextIndent2Char">
    <w:name w:val="Body Text Indent 2 Char"/>
    <w:link w:val="BodyTextIndent2"/>
    <w:uiPriority w:val="99"/>
    <w:rPr>
      <w:rFonts w:ascii="Times New Roman" w:eastAsia="Times New Roman" w:hAnsi="Times New Roman"/>
      <w:lang w:eastAsia="en-US"/>
    </w:rPr>
  </w:style>
  <w:style w:type="paragraph" w:customStyle="1" w:styleId="Arial11">
    <w:name w:val="Arial 11."/>
    <w:basedOn w:val="Normal"/>
    <w:link w:val="Arial11Char"/>
    <w:qFormat/>
    <w:pPr>
      <w:spacing w:before="100" w:beforeAutospacing="1" w:after="100" w:afterAutospacing="1"/>
    </w:pPr>
    <w:rPr>
      <w:rFonts w:ascii="Arial" w:eastAsia="Times New Roman" w:hAnsi="Arial" w:cs="Arial"/>
      <w:sz w:val="22"/>
      <w:szCs w:val="22"/>
      <w:lang w:eastAsia="zh-CN"/>
    </w:rPr>
  </w:style>
  <w:style w:type="character" w:customStyle="1" w:styleId="Arial11Char">
    <w:name w:val="Arial 11. Char"/>
    <w:link w:val="Arial11"/>
    <w:rPr>
      <w:rFonts w:ascii="Arial" w:eastAsia="Times New Roman" w:hAnsi="Arial" w:cs="Arial"/>
      <w:sz w:val="22"/>
      <w:szCs w:val="22"/>
    </w:rPr>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eastAsia="en-US"/>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044436">
      <w:bodyDiv w:val="1"/>
      <w:marLeft w:val="0"/>
      <w:marRight w:val="0"/>
      <w:marTop w:val="0"/>
      <w:marBottom w:val="0"/>
      <w:divBdr>
        <w:top w:val="none" w:sz="0" w:space="0" w:color="auto"/>
        <w:left w:val="none" w:sz="0" w:space="0" w:color="auto"/>
        <w:bottom w:val="none" w:sz="0" w:space="0" w:color="auto"/>
        <w:right w:val="none" w:sz="0" w:space="0" w:color="auto"/>
      </w:divBdr>
    </w:div>
    <w:div w:id="508259483">
      <w:bodyDiv w:val="1"/>
      <w:marLeft w:val="0"/>
      <w:marRight w:val="0"/>
      <w:marTop w:val="0"/>
      <w:marBottom w:val="0"/>
      <w:divBdr>
        <w:top w:val="none" w:sz="0" w:space="0" w:color="auto"/>
        <w:left w:val="none" w:sz="0" w:space="0" w:color="auto"/>
        <w:bottom w:val="none" w:sz="0" w:space="0" w:color="auto"/>
        <w:right w:val="none" w:sz="0" w:space="0" w:color="auto"/>
      </w:divBdr>
    </w:div>
    <w:div w:id="1263345844">
      <w:bodyDiv w:val="1"/>
      <w:marLeft w:val="0"/>
      <w:marRight w:val="0"/>
      <w:marTop w:val="0"/>
      <w:marBottom w:val="0"/>
      <w:divBdr>
        <w:top w:val="none" w:sz="0" w:space="0" w:color="auto"/>
        <w:left w:val="none" w:sz="0" w:space="0" w:color="auto"/>
        <w:bottom w:val="none" w:sz="0" w:space="0" w:color="auto"/>
        <w:right w:val="none" w:sz="0" w:space="0" w:color="auto"/>
      </w:divBdr>
    </w:div>
    <w:div w:id="20537707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8A26C-7F4E-4C9C-A82C-397192E3D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722</Words>
  <Characters>4120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Anderson</dc:creator>
  <cp:keywords/>
  <cp:lastModifiedBy>M STEDMAN</cp:lastModifiedBy>
  <cp:revision>2</cp:revision>
  <cp:lastPrinted>2021-05-04T09:37:00Z</cp:lastPrinted>
  <dcterms:created xsi:type="dcterms:W3CDTF">2022-11-20T20:16:00Z</dcterms:created>
  <dcterms:modified xsi:type="dcterms:W3CDTF">2022-11-20T20:16:00Z</dcterms:modified>
</cp:coreProperties>
</file>